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851FD"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851FD" w:rsidRDefault="000A03B2" w:rsidP="00DE264A">
            <w:pPr>
              <w:tabs>
                <w:tab w:val="left" w:pos="-108"/>
              </w:tabs>
              <w:ind w:left="-108"/>
              <w:jc w:val="left"/>
              <w:rPr>
                <w:rFonts w:cs="Arial"/>
                <w:b/>
                <w:bCs/>
                <w:i/>
                <w:iCs/>
                <w:color w:val="000066"/>
                <w:sz w:val="12"/>
                <w:szCs w:val="12"/>
                <w:lang w:eastAsia="it-IT"/>
              </w:rPr>
            </w:pPr>
            <w:r w:rsidRPr="00B851FD">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851FD">
              <w:rPr>
                <w:rFonts w:ascii="AdvP6960" w:hAnsi="AdvP6960" w:cs="AdvP6960"/>
                <w:color w:val="241F20"/>
                <w:szCs w:val="18"/>
                <w:lang w:eastAsia="it-IT"/>
              </w:rPr>
              <w:t xml:space="preserve"> </w:t>
            </w:r>
            <w:r w:rsidRPr="00B851FD">
              <w:rPr>
                <w:rFonts w:cs="Arial"/>
                <w:b/>
                <w:bCs/>
                <w:i/>
                <w:iCs/>
                <w:color w:val="000066"/>
                <w:sz w:val="24"/>
                <w:szCs w:val="24"/>
                <w:lang w:eastAsia="it-IT"/>
              </w:rPr>
              <w:t>CHEMICAL ENGINEERING</w:t>
            </w:r>
            <w:r w:rsidRPr="00B851FD">
              <w:rPr>
                <w:rFonts w:cs="Arial"/>
                <w:b/>
                <w:bCs/>
                <w:i/>
                <w:iCs/>
                <w:color w:val="0033FF"/>
                <w:sz w:val="24"/>
                <w:szCs w:val="24"/>
                <w:lang w:eastAsia="it-IT"/>
              </w:rPr>
              <w:t xml:space="preserve"> </w:t>
            </w:r>
            <w:r w:rsidRPr="00B851FD">
              <w:rPr>
                <w:rFonts w:cs="Arial"/>
                <w:b/>
                <w:bCs/>
                <w:i/>
                <w:iCs/>
                <w:color w:val="666666"/>
                <w:sz w:val="24"/>
                <w:szCs w:val="24"/>
                <w:lang w:eastAsia="it-IT"/>
              </w:rPr>
              <w:t>TRANSACTIONS</w:t>
            </w:r>
            <w:r w:rsidRPr="00B851FD">
              <w:rPr>
                <w:color w:val="333333"/>
                <w:sz w:val="24"/>
                <w:szCs w:val="24"/>
                <w:lang w:eastAsia="it-IT"/>
              </w:rPr>
              <w:t xml:space="preserve"> </w:t>
            </w:r>
            <w:r w:rsidRPr="00B851FD">
              <w:rPr>
                <w:rFonts w:cs="Arial"/>
                <w:b/>
                <w:bCs/>
                <w:i/>
                <w:iCs/>
                <w:color w:val="000066"/>
                <w:sz w:val="27"/>
                <w:szCs w:val="27"/>
                <w:lang w:eastAsia="it-IT"/>
              </w:rPr>
              <w:br/>
            </w:r>
          </w:p>
          <w:p w14:paraId="4B780582" w14:textId="740002EE" w:rsidR="000A03B2" w:rsidRPr="00B851FD" w:rsidRDefault="00A76EFC" w:rsidP="00B57E6F">
            <w:pPr>
              <w:tabs>
                <w:tab w:val="left" w:pos="-108"/>
              </w:tabs>
              <w:ind w:left="-108"/>
              <w:rPr>
                <w:rFonts w:cs="Arial"/>
                <w:b/>
                <w:bCs/>
                <w:i/>
                <w:iCs/>
                <w:color w:val="000066"/>
                <w:sz w:val="22"/>
                <w:szCs w:val="22"/>
                <w:lang w:eastAsia="it-IT"/>
              </w:rPr>
            </w:pPr>
            <w:r w:rsidRPr="00B851FD">
              <w:rPr>
                <w:rFonts w:cs="Arial"/>
                <w:b/>
                <w:bCs/>
                <w:i/>
                <w:iCs/>
                <w:color w:val="000066"/>
                <w:sz w:val="22"/>
                <w:szCs w:val="22"/>
                <w:lang w:eastAsia="it-IT"/>
              </w:rPr>
              <w:t xml:space="preserve">VOL. </w:t>
            </w:r>
            <w:r w:rsidR="00D46B7E" w:rsidRPr="00B851FD">
              <w:rPr>
                <w:rFonts w:cs="Arial"/>
                <w:b/>
                <w:bCs/>
                <w:i/>
                <w:iCs/>
                <w:color w:val="000066"/>
                <w:sz w:val="22"/>
                <w:szCs w:val="22"/>
                <w:lang w:eastAsia="it-IT"/>
              </w:rPr>
              <w:t>9</w:t>
            </w:r>
            <w:r w:rsidR="00B57E6F" w:rsidRPr="00B851FD">
              <w:rPr>
                <w:rFonts w:cs="Arial"/>
                <w:b/>
                <w:bCs/>
                <w:i/>
                <w:iCs/>
                <w:color w:val="000066"/>
                <w:sz w:val="22"/>
                <w:szCs w:val="22"/>
                <w:lang w:eastAsia="it-IT"/>
              </w:rPr>
              <w:t>1</w:t>
            </w:r>
            <w:r w:rsidR="007B48F9" w:rsidRPr="00B851FD">
              <w:rPr>
                <w:rFonts w:cs="Arial"/>
                <w:b/>
                <w:bCs/>
                <w:i/>
                <w:iCs/>
                <w:color w:val="000066"/>
                <w:sz w:val="22"/>
                <w:szCs w:val="22"/>
                <w:lang w:eastAsia="it-IT"/>
              </w:rPr>
              <w:t>,</w:t>
            </w:r>
            <w:r w:rsidR="00FA5F5F" w:rsidRPr="00B851FD">
              <w:rPr>
                <w:rFonts w:cs="Arial"/>
                <w:b/>
                <w:bCs/>
                <w:i/>
                <w:iCs/>
                <w:color w:val="000066"/>
                <w:sz w:val="22"/>
                <w:szCs w:val="22"/>
                <w:lang w:eastAsia="it-IT"/>
              </w:rPr>
              <w:t xml:space="preserve"> 20</w:t>
            </w:r>
            <w:r w:rsidR="00DF5072" w:rsidRPr="00B851FD">
              <w:rPr>
                <w:rFonts w:cs="Arial"/>
                <w:b/>
                <w:bCs/>
                <w:i/>
                <w:iCs/>
                <w:color w:val="000066"/>
                <w:sz w:val="22"/>
                <w:szCs w:val="22"/>
                <w:lang w:eastAsia="it-IT"/>
              </w:rPr>
              <w:t>2</w:t>
            </w:r>
            <w:r w:rsidR="007B48F9" w:rsidRPr="00B851FD">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851FD" w:rsidRDefault="000A03B2" w:rsidP="00CD5FE2">
            <w:pPr>
              <w:spacing w:line="140" w:lineRule="atLeast"/>
              <w:jc w:val="right"/>
              <w:rPr>
                <w:rFonts w:cs="Arial"/>
                <w:sz w:val="14"/>
                <w:szCs w:val="14"/>
              </w:rPr>
            </w:pPr>
            <w:r w:rsidRPr="00B851FD">
              <w:rPr>
                <w:rFonts w:cs="Arial"/>
                <w:sz w:val="14"/>
                <w:szCs w:val="14"/>
              </w:rPr>
              <w:t>A publication of</w:t>
            </w:r>
          </w:p>
          <w:p w14:paraId="599E5441" w14:textId="77777777" w:rsidR="000A03B2" w:rsidRPr="00B851FD" w:rsidRDefault="000A03B2" w:rsidP="00CD5FE2">
            <w:pPr>
              <w:jc w:val="right"/>
            </w:pPr>
            <w:r w:rsidRPr="00B851FD">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851FD" w14:paraId="380FA3CD" w14:textId="77777777" w:rsidTr="00DE264A">
        <w:trPr>
          <w:trHeight w:val="567"/>
          <w:jc w:val="center"/>
        </w:trPr>
        <w:tc>
          <w:tcPr>
            <w:tcW w:w="6946" w:type="dxa"/>
            <w:vMerge/>
            <w:tcBorders>
              <w:right w:val="single" w:sz="4" w:space="0" w:color="auto"/>
            </w:tcBorders>
          </w:tcPr>
          <w:p w14:paraId="39E5E4C1" w14:textId="77777777" w:rsidR="000A03B2" w:rsidRPr="00B851FD"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851FD" w:rsidRDefault="000A03B2" w:rsidP="00CD5FE2">
            <w:pPr>
              <w:spacing w:line="140" w:lineRule="atLeast"/>
              <w:jc w:val="right"/>
              <w:rPr>
                <w:rFonts w:cs="Arial"/>
                <w:sz w:val="14"/>
                <w:szCs w:val="14"/>
              </w:rPr>
            </w:pPr>
            <w:r w:rsidRPr="00B851FD">
              <w:rPr>
                <w:rFonts w:cs="Arial"/>
                <w:sz w:val="14"/>
                <w:szCs w:val="14"/>
              </w:rPr>
              <w:t>The Italian Association</w:t>
            </w:r>
          </w:p>
          <w:p w14:paraId="7522B1D2" w14:textId="77777777" w:rsidR="000A03B2" w:rsidRPr="00B851FD" w:rsidRDefault="000A03B2" w:rsidP="00CD5FE2">
            <w:pPr>
              <w:spacing w:line="140" w:lineRule="atLeast"/>
              <w:jc w:val="right"/>
              <w:rPr>
                <w:rFonts w:cs="Arial"/>
                <w:sz w:val="14"/>
                <w:szCs w:val="14"/>
              </w:rPr>
            </w:pPr>
            <w:r w:rsidRPr="00B851FD">
              <w:rPr>
                <w:rFonts w:cs="Arial"/>
                <w:sz w:val="14"/>
                <w:szCs w:val="14"/>
              </w:rPr>
              <w:t>of Chemical Engineering</w:t>
            </w:r>
          </w:p>
          <w:p w14:paraId="4F0CC5DE" w14:textId="47FDB2FC" w:rsidR="000A03B2" w:rsidRPr="00B851FD" w:rsidRDefault="000D0268" w:rsidP="00CD5FE2">
            <w:pPr>
              <w:spacing w:line="140" w:lineRule="atLeast"/>
              <w:jc w:val="right"/>
              <w:rPr>
                <w:rFonts w:cs="Arial"/>
                <w:sz w:val="13"/>
                <w:szCs w:val="13"/>
              </w:rPr>
            </w:pPr>
            <w:r w:rsidRPr="00B851FD">
              <w:rPr>
                <w:rFonts w:cs="Arial"/>
                <w:sz w:val="13"/>
                <w:szCs w:val="13"/>
              </w:rPr>
              <w:t>Online at www.cetjournal.it</w:t>
            </w:r>
          </w:p>
        </w:tc>
      </w:tr>
      <w:tr w:rsidR="000A03B2" w:rsidRPr="00B851FD" w14:paraId="2D1B7169" w14:textId="77777777" w:rsidTr="00DE264A">
        <w:trPr>
          <w:trHeight w:val="68"/>
          <w:jc w:val="center"/>
        </w:trPr>
        <w:tc>
          <w:tcPr>
            <w:tcW w:w="8789" w:type="dxa"/>
            <w:gridSpan w:val="2"/>
          </w:tcPr>
          <w:p w14:paraId="4B0BB442" w14:textId="4EADF2C2" w:rsidR="00300E56" w:rsidRPr="00A75E3E" w:rsidRDefault="00300E56" w:rsidP="00B57E6F">
            <w:pPr>
              <w:ind w:left="-107"/>
              <w:outlineLvl w:val="2"/>
              <w:rPr>
                <w:rFonts w:ascii="Tahoma" w:hAnsi="Tahoma" w:cs="Tahoma"/>
                <w:bCs/>
                <w:color w:val="000000"/>
                <w:sz w:val="14"/>
                <w:szCs w:val="14"/>
                <w:lang w:val="it-IT" w:eastAsia="it-IT"/>
              </w:rPr>
            </w:pPr>
            <w:r w:rsidRPr="00A75E3E">
              <w:rPr>
                <w:rFonts w:ascii="Tahoma" w:hAnsi="Tahoma" w:cs="Tahoma"/>
                <w:iCs/>
                <w:color w:val="333333"/>
                <w:sz w:val="14"/>
                <w:szCs w:val="14"/>
                <w:lang w:val="it-IT" w:eastAsia="it-IT"/>
              </w:rPr>
              <w:t xml:space="preserve">Guest </w:t>
            </w:r>
            <w:proofErr w:type="spellStart"/>
            <w:r w:rsidRPr="00A75E3E">
              <w:rPr>
                <w:rFonts w:ascii="Tahoma" w:hAnsi="Tahoma" w:cs="Tahoma"/>
                <w:iCs/>
                <w:color w:val="333333"/>
                <w:sz w:val="14"/>
                <w:szCs w:val="14"/>
                <w:lang w:val="it-IT" w:eastAsia="it-IT"/>
              </w:rPr>
              <w:t>Editors</w:t>
            </w:r>
            <w:proofErr w:type="spellEnd"/>
            <w:r w:rsidRPr="00A75E3E">
              <w:rPr>
                <w:rFonts w:ascii="Tahoma" w:hAnsi="Tahoma" w:cs="Tahoma"/>
                <w:iCs/>
                <w:color w:val="333333"/>
                <w:sz w:val="14"/>
                <w:szCs w:val="14"/>
                <w:lang w:val="it-IT" w:eastAsia="it-IT"/>
              </w:rPr>
              <w:t>:</w:t>
            </w:r>
            <w:r w:rsidR="00904C62" w:rsidRPr="00A75E3E">
              <w:rPr>
                <w:rFonts w:ascii="Tahoma" w:hAnsi="Tahoma" w:cs="Tahoma"/>
                <w:iCs/>
                <w:color w:val="333333"/>
                <w:sz w:val="14"/>
                <w:szCs w:val="14"/>
                <w:lang w:val="it-IT" w:eastAsia="it-IT"/>
              </w:rPr>
              <w:t xml:space="preserve"> </w:t>
            </w:r>
            <w:r w:rsidR="00B57E6F" w:rsidRPr="00A75E3E">
              <w:rPr>
                <w:rFonts w:ascii="Tahoma" w:hAnsi="Tahoma" w:cs="Tahoma"/>
                <w:color w:val="000000"/>
                <w:sz w:val="14"/>
                <w:szCs w:val="14"/>
                <w:shd w:val="clear" w:color="auto" w:fill="FFFFFF"/>
                <w:lang w:val="it-IT"/>
              </w:rPr>
              <w:t xml:space="preserve">Valerio </w:t>
            </w:r>
            <w:proofErr w:type="spellStart"/>
            <w:r w:rsidR="00B57E6F" w:rsidRPr="00A75E3E">
              <w:rPr>
                <w:rFonts w:ascii="Tahoma" w:hAnsi="Tahoma" w:cs="Tahoma"/>
                <w:color w:val="000000"/>
                <w:sz w:val="14"/>
                <w:szCs w:val="14"/>
                <w:shd w:val="clear" w:color="auto" w:fill="FFFFFF"/>
                <w:lang w:val="it-IT"/>
              </w:rPr>
              <w:t>Cozzani</w:t>
            </w:r>
            <w:proofErr w:type="spellEnd"/>
            <w:r w:rsidR="00B57E6F" w:rsidRPr="00A75E3E">
              <w:rPr>
                <w:rFonts w:ascii="Tahoma" w:hAnsi="Tahoma" w:cs="Tahoma"/>
                <w:color w:val="000000"/>
                <w:sz w:val="14"/>
                <w:szCs w:val="14"/>
                <w:shd w:val="clear" w:color="auto" w:fill="FFFFFF"/>
                <w:lang w:val="it-IT"/>
              </w:rPr>
              <w:t xml:space="preserve">, </w:t>
            </w:r>
            <w:r w:rsidR="001331DF" w:rsidRPr="00A75E3E">
              <w:rPr>
                <w:rFonts w:ascii="Tahoma" w:hAnsi="Tahoma" w:cs="Tahoma"/>
                <w:color w:val="000000"/>
                <w:sz w:val="14"/>
                <w:szCs w:val="14"/>
                <w:shd w:val="clear" w:color="auto" w:fill="FFFFFF"/>
                <w:lang w:val="it-IT"/>
              </w:rPr>
              <w:t>Bruno Fabiano</w:t>
            </w:r>
            <w:r w:rsidR="00B57E6F" w:rsidRPr="00A75E3E">
              <w:rPr>
                <w:rFonts w:ascii="Tahoma" w:hAnsi="Tahoma" w:cs="Tahoma"/>
                <w:color w:val="000000"/>
                <w:sz w:val="14"/>
                <w:szCs w:val="14"/>
                <w:shd w:val="clear" w:color="auto" w:fill="FFFFFF"/>
                <w:lang w:val="it-IT"/>
              </w:rPr>
              <w:t xml:space="preserve">, </w:t>
            </w:r>
            <w:proofErr w:type="spellStart"/>
            <w:r w:rsidR="00B57E6F" w:rsidRPr="00A75E3E">
              <w:rPr>
                <w:rFonts w:ascii="Tahoma" w:hAnsi="Tahoma" w:cs="Tahoma"/>
                <w:bCs/>
                <w:color w:val="000000"/>
                <w:sz w:val="14"/>
                <w:szCs w:val="14"/>
                <w:lang w:val="it-IT" w:eastAsia="it-IT"/>
              </w:rPr>
              <w:t>Genserik</w:t>
            </w:r>
            <w:proofErr w:type="spellEnd"/>
            <w:r w:rsidR="00B57E6F" w:rsidRPr="00A75E3E">
              <w:rPr>
                <w:rFonts w:ascii="Tahoma" w:hAnsi="Tahoma" w:cs="Tahoma"/>
                <w:bCs/>
                <w:color w:val="000000"/>
                <w:sz w:val="14"/>
                <w:szCs w:val="14"/>
                <w:lang w:val="it-IT" w:eastAsia="it-IT"/>
              </w:rPr>
              <w:t xml:space="preserve"> </w:t>
            </w:r>
            <w:proofErr w:type="spellStart"/>
            <w:r w:rsidR="00B57E6F" w:rsidRPr="00A75E3E">
              <w:rPr>
                <w:rFonts w:ascii="Tahoma" w:hAnsi="Tahoma" w:cs="Tahoma"/>
                <w:bCs/>
                <w:color w:val="000000"/>
                <w:sz w:val="14"/>
                <w:szCs w:val="14"/>
                <w:lang w:val="it-IT" w:eastAsia="it-IT"/>
              </w:rPr>
              <w:t>Reniers</w:t>
            </w:r>
            <w:proofErr w:type="spellEnd"/>
          </w:p>
          <w:p w14:paraId="1B0F1814" w14:textId="08709475" w:rsidR="000A03B2" w:rsidRPr="00B851FD" w:rsidRDefault="00FA5F5F" w:rsidP="00B57E6F">
            <w:pPr>
              <w:tabs>
                <w:tab w:val="left" w:pos="-108"/>
              </w:tabs>
              <w:spacing w:line="140" w:lineRule="atLeast"/>
              <w:ind w:left="-107"/>
              <w:jc w:val="left"/>
            </w:pPr>
            <w:r w:rsidRPr="00B851FD">
              <w:rPr>
                <w:rFonts w:ascii="Tahoma" w:hAnsi="Tahoma" w:cs="Tahoma"/>
                <w:iCs/>
                <w:color w:val="333333"/>
                <w:sz w:val="14"/>
                <w:szCs w:val="14"/>
                <w:lang w:eastAsia="it-IT"/>
              </w:rPr>
              <w:t>Copyright © 20</w:t>
            </w:r>
            <w:r w:rsidR="00DF5072" w:rsidRPr="00B851FD">
              <w:rPr>
                <w:rFonts w:ascii="Tahoma" w:hAnsi="Tahoma" w:cs="Tahoma"/>
                <w:iCs/>
                <w:color w:val="333333"/>
                <w:sz w:val="14"/>
                <w:szCs w:val="14"/>
                <w:lang w:eastAsia="it-IT"/>
              </w:rPr>
              <w:t>2</w:t>
            </w:r>
            <w:r w:rsidR="00E72EAD" w:rsidRPr="00B851FD">
              <w:rPr>
                <w:rFonts w:ascii="Tahoma" w:hAnsi="Tahoma" w:cs="Tahoma"/>
                <w:iCs/>
                <w:color w:val="333333"/>
                <w:sz w:val="14"/>
                <w:szCs w:val="14"/>
                <w:lang w:eastAsia="it-IT"/>
              </w:rPr>
              <w:t>2</w:t>
            </w:r>
            <w:r w:rsidR="00904C62" w:rsidRPr="00B851FD">
              <w:rPr>
                <w:rFonts w:ascii="Tahoma" w:hAnsi="Tahoma" w:cs="Tahoma"/>
                <w:iCs/>
                <w:color w:val="333333"/>
                <w:sz w:val="14"/>
                <w:szCs w:val="14"/>
                <w:lang w:eastAsia="it-IT"/>
              </w:rPr>
              <w:t xml:space="preserve">, AIDIC </w:t>
            </w:r>
            <w:proofErr w:type="spellStart"/>
            <w:r w:rsidR="00904C62" w:rsidRPr="00B851FD">
              <w:rPr>
                <w:rFonts w:ascii="Tahoma" w:hAnsi="Tahoma" w:cs="Tahoma"/>
                <w:iCs/>
                <w:color w:val="333333"/>
                <w:sz w:val="14"/>
                <w:szCs w:val="14"/>
                <w:lang w:eastAsia="it-IT"/>
              </w:rPr>
              <w:t>Servizi</w:t>
            </w:r>
            <w:proofErr w:type="spellEnd"/>
            <w:r w:rsidR="00904C62" w:rsidRPr="00B851FD">
              <w:rPr>
                <w:rFonts w:ascii="Tahoma" w:hAnsi="Tahoma" w:cs="Tahoma"/>
                <w:iCs/>
                <w:color w:val="333333"/>
                <w:sz w:val="14"/>
                <w:szCs w:val="14"/>
                <w:lang w:eastAsia="it-IT"/>
              </w:rPr>
              <w:t xml:space="preserve"> </w:t>
            </w:r>
            <w:proofErr w:type="spellStart"/>
            <w:r w:rsidR="00904C62" w:rsidRPr="00B851FD">
              <w:rPr>
                <w:rFonts w:ascii="Tahoma" w:hAnsi="Tahoma" w:cs="Tahoma"/>
                <w:iCs/>
                <w:color w:val="333333"/>
                <w:sz w:val="14"/>
                <w:szCs w:val="14"/>
                <w:lang w:eastAsia="it-IT"/>
              </w:rPr>
              <w:t>S.r.l</w:t>
            </w:r>
            <w:proofErr w:type="spellEnd"/>
            <w:r w:rsidR="00904C62" w:rsidRPr="00B851FD">
              <w:rPr>
                <w:rFonts w:ascii="Tahoma" w:hAnsi="Tahoma" w:cs="Tahoma"/>
                <w:iCs/>
                <w:color w:val="333333"/>
                <w:sz w:val="14"/>
                <w:szCs w:val="14"/>
                <w:lang w:eastAsia="it-IT"/>
              </w:rPr>
              <w:t>.</w:t>
            </w:r>
            <w:r w:rsidR="00300E56" w:rsidRPr="00B851FD">
              <w:rPr>
                <w:rFonts w:ascii="Tahoma" w:hAnsi="Tahoma" w:cs="Tahoma"/>
                <w:iCs/>
                <w:color w:val="333333"/>
                <w:sz w:val="14"/>
                <w:szCs w:val="14"/>
                <w:lang w:eastAsia="it-IT"/>
              </w:rPr>
              <w:br/>
            </w:r>
            <w:r w:rsidR="00300E56" w:rsidRPr="00B851FD">
              <w:rPr>
                <w:rFonts w:ascii="Tahoma" w:hAnsi="Tahoma" w:cs="Tahoma"/>
                <w:b/>
                <w:iCs/>
                <w:color w:val="000000"/>
                <w:sz w:val="14"/>
                <w:szCs w:val="14"/>
                <w:lang w:eastAsia="it-IT"/>
              </w:rPr>
              <w:t>ISBN</w:t>
            </w:r>
            <w:r w:rsidR="00300E56" w:rsidRPr="00B851FD">
              <w:rPr>
                <w:rFonts w:ascii="Tahoma" w:hAnsi="Tahoma" w:cs="Tahoma"/>
                <w:iCs/>
                <w:color w:val="000000"/>
                <w:sz w:val="14"/>
                <w:szCs w:val="14"/>
                <w:lang w:eastAsia="it-IT"/>
              </w:rPr>
              <w:t xml:space="preserve"> </w:t>
            </w:r>
            <w:r w:rsidR="008D32B9" w:rsidRPr="00B851FD">
              <w:rPr>
                <w:rFonts w:ascii="Tahoma" w:hAnsi="Tahoma" w:cs="Tahoma"/>
                <w:sz w:val="14"/>
                <w:szCs w:val="14"/>
              </w:rPr>
              <w:t>978-88-95608</w:t>
            </w:r>
            <w:r w:rsidR="00D46B7E" w:rsidRPr="00B851FD">
              <w:rPr>
                <w:rFonts w:ascii="Tahoma" w:hAnsi="Tahoma" w:cs="Tahoma"/>
                <w:sz w:val="14"/>
                <w:szCs w:val="14"/>
              </w:rPr>
              <w:t>-8</w:t>
            </w:r>
            <w:r w:rsidR="00B57E6F" w:rsidRPr="00B851FD">
              <w:rPr>
                <w:rFonts w:ascii="Tahoma" w:hAnsi="Tahoma" w:cs="Tahoma"/>
                <w:sz w:val="14"/>
                <w:szCs w:val="14"/>
              </w:rPr>
              <w:t>9</w:t>
            </w:r>
            <w:r w:rsidR="00D46B7E" w:rsidRPr="00B851FD">
              <w:rPr>
                <w:rFonts w:ascii="Tahoma" w:hAnsi="Tahoma" w:cs="Tahoma"/>
                <w:sz w:val="14"/>
                <w:szCs w:val="14"/>
              </w:rPr>
              <w:t>-</w:t>
            </w:r>
            <w:r w:rsidR="00B57E6F" w:rsidRPr="00B851FD">
              <w:rPr>
                <w:rFonts w:ascii="Tahoma" w:hAnsi="Tahoma" w:cs="Tahoma"/>
                <w:sz w:val="14"/>
                <w:szCs w:val="14"/>
              </w:rPr>
              <w:t>1</w:t>
            </w:r>
            <w:r w:rsidR="007B48F9" w:rsidRPr="00B851FD">
              <w:rPr>
                <w:rFonts w:ascii="Tahoma" w:hAnsi="Tahoma" w:cs="Tahoma"/>
                <w:iCs/>
                <w:color w:val="333333"/>
                <w:sz w:val="14"/>
                <w:szCs w:val="14"/>
                <w:lang w:eastAsia="it-IT"/>
              </w:rPr>
              <w:t>;</w:t>
            </w:r>
            <w:r w:rsidR="00300E56" w:rsidRPr="00B851FD">
              <w:rPr>
                <w:rFonts w:ascii="Tahoma" w:hAnsi="Tahoma" w:cs="Tahoma"/>
                <w:iCs/>
                <w:color w:val="333333"/>
                <w:sz w:val="14"/>
                <w:szCs w:val="14"/>
                <w:lang w:eastAsia="it-IT"/>
              </w:rPr>
              <w:t xml:space="preserve"> </w:t>
            </w:r>
            <w:r w:rsidR="00300E56" w:rsidRPr="00B851FD">
              <w:rPr>
                <w:rFonts w:ascii="Tahoma" w:hAnsi="Tahoma" w:cs="Tahoma"/>
                <w:b/>
                <w:iCs/>
                <w:color w:val="333333"/>
                <w:sz w:val="14"/>
                <w:szCs w:val="14"/>
                <w:lang w:eastAsia="it-IT"/>
              </w:rPr>
              <w:t>ISSN</w:t>
            </w:r>
            <w:r w:rsidR="00300E56" w:rsidRPr="00B851FD">
              <w:rPr>
                <w:rFonts w:ascii="Tahoma" w:hAnsi="Tahoma" w:cs="Tahoma"/>
                <w:iCs/>
                <w:color w:val="333333"/>
                <w:sz w:val="14"/>
                <w:szCs w:val="14"/>
                <w:lang w:eastAsia="it-IT"/>
              </w:rPr>
              <w:t xml:space="preserve"> 2283-9216</w:t>
            </w:r>
          </w:p>
        </w:tc>
      </w:tr>
    </w:tbl>
    <w:p w14:paraId="10DAA130" w14:textId="77777777" w:rsidR="000A03B2" w:rsidRPr="00B851FD" w:rsidRDefault="000A03B2" w:rsidP="000A03B2">
      <w:pPr>
        <w:pStyle w:val="CETAuthors"/>
        <w:rPr>
          <w:noProof w:val="0"/>
        </w:rPr>
        <w:sectPr w:rsidR="000A03B2" w:rsidRPr="00B851FD" w:rsidSect="00CD5FE2">
          <w:type w:val="continuous"/>
          <w:pgSz w:w="11906" w:h="16838" w:code="9"/>
          <w:pgMar w:top="1701" w:right="1418" w:bottom="1701" w:left="1701" w:header="1701" w:footer="0" w:gutter="0"/>
          <w:cols w:space="708"/>
          <w:titlePg/>
          <w:docGrid w:linePitch="360"/>
        </w:sectPr>
      </w:pPr>
    </w:p>
    <w:p w14:paraId="2E667253" w14:textId="0F2D9A21" w:rsidR="00E978D0" w:rsidRPr="00B851FD" w:rsidRDefault="00043E37" w:rsidP="00E978D0">
      <w:pPr>
        <w:pStyle w:val="CETTitle"/>
      </w:pPr>
      <w:r w:rsidRPr="00B851FD">
        <w:t>On Safety Enhancement in IIoT Scenarios through Heterogeneous Localization Techniques</w:t>
      </w:r>
    </w:p>
    <w:p w14:paraId="0488FED2" w14:textId="0D473A5F" w:rsidR="00B57E6F" w:rsidRPr="00A75E3E" w:rsidRDefault="00FF6D65" w:rsidP="00B57E6F">
      <w:pPr>
        <w:pStyle w:val="CETAuthors"/>
        <w:rPr>
          <w:noProof w:val="0"/>
          <w:lang w:val="it-IT"/>
        </w:rPr>
      </w:pPr>
      <w:r w:rsidRPr="00A75E3E">
        <w:rPr>
          <w:noProof w:val="0"/>
          <w:lang w:val="it-IT"/>
        </w:rPr>
        <w:t xml:space="preserve">Luca </w:t>
      </w:r>
      <w:proofErr w:type="spellStart"/>
      <w:proofErr w:type="gramStart"/>
      <w:r w:rsidRPr="00A75E3E">
        <w:rPr>
          <w:noProof w:val="0"/>
          <w:lang w:val="it-IT"/>
        </w:rPr>
        <w:t>Davoli</w:t>
      </w:r>
      <w:r w:rsidRPr="00A75E3E">
        <w:rPr>
          <w:noProof w:val="0"/>
          <w:vertAlign w:val="superscript"/>
          <w:lang w:val="it-IT"/>
        </w:rPr>
        <w:t>a</w:t>
      </w:r>
      <w:proofErr w:type="spellEnd"/>
      <w:r w:rsidRPr="00A75E3E">
        <w:rPr>
          <w:noProof w:val="0"/>
          <w:vertAlign w:val="superscript"/>
          <w:lang w:val="it-IT"/>
        </w:rPr>
        <w:t>,</w:t>
      </w:r>
      <w:r w:rsidRPr="00A75E3E">
        <w:rPr>
          <w:noProof w:val="0"/>
          <w:lang w:val="it-IT"/>
        </w:rPr>
        <w:t>*</w:t>
      </w:r>
      <w:proofErr w:type="gramEnd"/>
      <w:r w:rsidRPr="00A75E3E">
        <w:rPr>
          <w:noProof w:val="0"/>
          <w:lang w:val="it-IT"/>
        </w:rPr>
        <w:t xml:space="preserve">, Laura </w:t>
      </w:r>
      <w:proofErr w:type="spellStart"/>
      <w:r w:rsidRPr="00A75E3E">
        <w:rPr>
          <w:noProof w:val="0"/>
          <w:lang w:val="it-IT"/>
        </w:rPr>
        <w:t>Belli</w:t>
      </w:r>
      <w:r w:rsidRPr="00A75E3E">
        <w:rPr>
          <w:noProof w:val="0"/>
          <w:vertAlign w:val="superscript"/>
          <w:lang w:val="it-IT"/>
        </w:rPr>
        <w:t>a</w:t>
      </w:r>
      <w:proofErr w:type="spellEnd"/>
      <w:r w:rsidRPr="00A75E3E">
        <w:rPr>
          <w:noProof w:val="0"/>
          <w:lang w:val="it-IT"/>
        </w:rPr>
        <w:t xml:space="preserve">, Francesco </w:t>
      </w:r>
      <w:proofErr w:type="spellStart"/>
      <w:r w:rsidRPr="00A75E3E">
        <w:rPr>
          <w:noProof w:val="0"/>
          <w:lang w:val="it-IT"/>
        </w:rPr>
        <w:t>Denaro</w:t>
      </w:r>
      <w:r w:rsidRPr="00A75E3E">
        <w:rPr>
          <w:noProof w:val="0"/>
          <w:vertAlign w:val="superscript"/>
          <w:lang w:val="it-IT"/>
        </w:rPr>
        <w:t>a</w:t>
      </w:r>
      <w:proofErr w:type="spellEnd"/>
      <w:r w:rsidRPr="00A75E3E">
        <w:rPr>
          <w:noProof w:val="0"/>
          <w:lang w:val="it-IT"/>
        </w:rPr>
        <w:t xml:space="preserve">, </w:t>
      </w:r>
      <w:proofErr w:type="spellStart"/>
      <w:r w:rsidRPr="00A75E3E">
        <w:rPr>
          <w:noProof w:val="0"/>
          <w:lang w:val="it-IT"/>
        </w:rPr>
        <w:t>Dinesh</w:t>
      </w:r>
      <w:proofErr w:type="spellEnd"/>
      <w:r w:rsidRPr="00A75E3E">
        <w:rPr>
          <w:noProof w:val="0"/>
          <w:lang w:val="it-IT"/>
        </w:rPr>
        <w:t xml:space="preserve"> </w:t>
      </w:r>
      <w:proofErr w:type="spellStart"/>
      <w:r w:rsidRPr="00A75E3E">
        <w:rPr>
          <w:noProof w:val="0"/>
          <w:lang w:val="it-IT"/>
        </w:rPr>
        <w:t>Tamang</w:t>
      </w:r>
      <w:r w:rsidRPr="00A75E3E">
        <w:rPr>
          <w:noProof w:val="0"/>
          <w:vertAlign w:val="superscript"/>
          <w:lang w:val="it-IT"/>
        </w:rPr>
        <w:t>b</w:t>
      </w:r>
      <w:proofErr w:type="spellEnd"/>
      <w:r w:rsidRPr="00A75E3E">
        <w:rPr>
          <w:noProof w:val="0"/>
          <w:lang w:val="it-IT"/>
        </w:rPr>
        <w:t xml:space="preserve">, Andrea </w:t>
      </w:r>
      <w:proofErr w:type="spellStart"/>
      <w:r w:rsidRPr="00A75E3E">
        <w:rPr>
          <w:noProof w:val="0"/>
          <w:lang w:val="it-IT"/>
        </w:rPr>
        <w:t>Abrardo</w:t>
      </w:r>
      <w:r w:rsidRPr="00A75E3E">
        <w:rPr>
          <w:noProof w:val="0"/>
          <w:vertAlign w:val="superscript"/>
          <w:lang w:val="it-IT"/>
        </w:rPr>
        <w:t>b</w:t>
      </w:r>
      <w:proofErr w:type="spellEnd"/>
      <w:r w:rsidRPr="00A75E3E">
        <w:rPr>
          <w:noProof w:val="0"/>
          <w:lang w:val="it-IT"/>
        </w:rPr>
        <w:t xml:space="preserve">, Gianluigi </w:t>
      </w:r>
      <w:proofErr w:type="spellStart"/>
      <w:r w:rsidRPr="00A75E3E">
        <w:rPr>
          <w:noProof w:val="0"/>
          <w:lang w:val="it-IT"/>
        </w:rPr>
        <w:t>Ferrari</w:t>
      </w:r>
      <w:r w:rsidRPr="00A75E3E">
        <w:rPr>
          <w:noProof w:val="0"/>
          <w:vertAlign w:val="superscript"/>
          <w:lang w:val="it-IT"/>
        </w:rPr>
        <w:t>a</w:t>
      </w:r>
      <w:proofErr w:type="spellEnd"/>
    </w:p>
    <w:p w14:paraId="6B2D21B3" w14:textId="5FB7826B" w:rsidR="00B57E6F" w:rsidRPr="00B851FD" w:rsidRDefault="00B57E6F" w:rsidP="00B57E6F">
      <w:pPr>
        <w:pStyle w:val="CETAddress"/>
        <w:rPr>
          <w:noProof w:val="0"/>
        </w:rPr>
      </w:pPr>
      <w:proofErr w:type="spellStart"/>
      <w:r w:rsidRPr="00B851FD">
        <w:rPr>
          <w:noProof w:val="0"/>
          <w:vertAlign w:val="superscript"/>
        </w:rPr>
        <w:t>a</w:t>
      </w:r>
      <w:r w:rsidR="00FF6D65" w:rsidRPr="00B851FD">
        <w:rPr>
          <w:noProof w:val="0"/>
        </w:rPr>
        <w:t>Internet</w:t>
      </w:r>
      <w:proofErr w:type="spellEnd"/>
      <w:r w:rsidR="00FF6D65" w:rsidRPr="00B851FD">
        <w:rPr>
          <w:noProof w:val="0"/>
        </w:rPr>
        <w:t xml:space="preserve"> of Things (IoT) Lab, Department of Engineering and Architecture, University of Parma, Parma, Italy</w:t>
      </w:r>
    </w:p>
    <w:p w14:paraId="3D72B0B0" w14:textId="66DD1554" w:rsidR="00B57E6F" w:rsidRPr="00B851FD" w:rsidRDefault="00B57E6F" w:rsidP="00B57E6F">
      <w:pPr>
        <w:pStyle w:val="CETAddress"/>
        <w:rPr>
          <w:noProof w:val="0"/>
        </w:rPr>
      </w:pPr>
      <w:proofErr w:type="spellStart"/>
      <w:r w:rsidRPr="00B851FD">
        <w:rPr>
          <w:noProof w:val="0"/>
          <w:vertAlign w:val="superscript"/>
        </w:rPr>
        <w:t>b</w:t>
      </w:r>
      <w:r w:rsidR="00FF6D65" w:rsidRPr="00B851FD">
        <w:rPr>
          <w:noProof w:val="0"/>
        </w:rPr>
        <w:t>Department</w:t>
      </w:r>
      <w:proofErr w:type="spellEnd"/>
      <w:r w:rsidR="00FF6D65" w:rsidRPr="00B851FD">
        <w:rPr>
          <w:noProof w:val="0"/>
        </w:rPr>
        <w:t xml:space="preserve"> of Information Engineering and Applied Mathematics, University of Siena, Siena, Italy</w:t>
      </w:r>
    </w:p>
    <w:p w14:paraId="73F1267A" w14:textId="3BE0A310" w:rsidR="00B57E6F" w:rsidRPr="00B851FD" w:rsidRDefault="00FF6D65" w:rsidP="00B57E6F">
      <w:pPr>
        <w:pStyle w:val="CETemail"/>
        <w:rPr>
          <w:noProof w:val="0"/>
        </w:rPr>
      </w:pPr>
      <w:r w:rsidRPr="00B851FD">
        <w:rPr>
          <w:noProof w:val="0"/>
        </w:rPr>
        <w:t>*luca.davoli@unipr.it</w:t>
      </w:r>
    </w:p>
    <w:p w14:paraId="04B319EE" w14:textId="1ED68677" w:rsidR="00600535" w:rsidRPr="00B851FD" w:rsidRDefault="20E1D299" w:rsidP="00445D1C">
      <w:pPr>
        <w:pStyle w:val="CETBodytext"/>
        <w:rPr>
          <w:lang w:val="en-GB"/>
        </w:rPr>
      </w:pPr>
      <w:bookmarkStart w:id="0" w:name="_Hlk495475023"/>
      <w:r w:rsidRPr="00B851FD">
        <w:rPr>
          <w:lang w:val="en-GB"/>
        </w:rPr>
        <w:t xml:space="preserve">In the field of the Industrial Internet of Things (IIoT), </w:t>
      </w:r>
      <w:r w:rsidR="00213DED" w:rsidRPr="00B851FD">
        <w:rPr>
          <w:lang w:val="en-GB"/>
        </w:rPr>
        <w:t>stric</w:t>
      </w:r>
      <w:r w:rsidR="00EE57DD" w:rsidRPr="00B851FD">
        <w:rPr>
          <w:lang w:val="en-GB"/>
        </w:rPr>
        <w:t xml:space="preserve">tly related to </w:t>
      </w:r>
      <w:r w:rsidRPr="00B851FD">
        <w:rPr>
          <w:lang w:val="en-GB"/>
        </w:rPr>
        <w:t>Industry 4.0, one of the main aspects to be carefully considered by the governing board of a manufacturing company is the safety level to be guaranteed to the workers inside production plants. This involves daily human activities, together with production machines to be used during the working hour (and periodically maintained), and mobile industrial vehicles moving around the production plant. To this end, a precise localization of both workers and vehicles is expedient to improve the safety level</w:t>
      </w:r>
      <w:r w:rsidR="0219231B" w:rsidRPr="00B851FD">
        <w:rPr>
          <w:lang w:val="en-GB"/>
        </w:rPr>
        <w:t>—</w:t>
      </w:r>
      <w:r w:rsidRPr="00B851FD">
        <w:rPr>
          <w:lang w:val="en-GB"/>
        </w:rPr>
        <w:t>avoiding that people move inside forbidden areas or perform dangerous actions</w:t>
      </w:r>
      <w:r w:rsidR="0219231B" w:rsidRPr="00B851FD">
        <w:rPr>
          <w:lang w:val="en-GB"/>
        </w:rPr>
        <w:t>—</w:t>
      </w:r>
      <w:r w:rsidRPr="00B851FD">
        <w:rPr>
          <w:lang w:val="en-GB"/>
        </w:rPr>
        <w:t>as well as allowing a more accurate control and reporting to national authorities</w:t>
      </w:r>
      <w:r w:rsidR="00CE59C1" w:rsidRPr="00B851FD">
        <w:rPr>
          <w:lang w:val="en-GB"/>
        </w:rPr>
        <w:t xml:space="preserve"> </w:t>
      </w:r>
      <w:r w:rsidRPr="00B851FD">
        <w:rPr>
          <w:lang w:val="en-GB"/>
        </w:rPr>
        <w:t>in charge of verifying the compliance to safety regulations</w:t>
      </w:r>
      <w:r w:rsidR="00C533A5" w:rsidRPr="00B851FD">
        <w:rPr>
          <w:lang w:val="en-GB"/>
        </w:rPr>
        <w:t xml:space="preserve"> </w:t>
      </w:r>
      <w:r w:rsidR="00C533A5" w:rsidRPr="00B851FD">
        <w:rPr>
          <w:color w:val="000000" w:themeColor="text1"/>
          <w:lang w:val="en-GB"/>
        </w:rPr>
        <w:t>(e.g., aggregated data</w:t>
      </w:r>
      <w:r w:rsidR="009800DB" w:rsidRPr="00B851FD">
        <w:rPr>
          <w:color w:val="000000" w:themeColor="text1"/>
          <w:lang w:val="en-GB"/>
        </w:rPr>
        <w:t xml:space="preserve">, not </w:t>
      </w:r>
      <w:r w:rsidR="002E17E9" w:rsidRPr="00B851FD">
        <w:rPr>
          <w:color w:val="000000" w:themeColor="text1"/>
          <w:lang w:val="en-GB"/>
        </w:rPr>
        <w:t>shared</w:t>
      </w:r>
      <w:r w:rsidR="009800DB" w:rsidRPr="00B851FD">
        <w:rPr>
          <w:color w:val="000000" w:themeColor="text1"/>
          <w:lang w:val="en-GB"/>
        </w:rPr>
        <w:t xml:space="preserve"> outside the company,</w:t>
      </w:r>
      <w:r w:rsidR="00C533A5" w:rsidRPr="00B851FD">
        <w:rPr>
          <w:color w:val="000000" w:themeColor="text1"/>
          <w:lang w:val="en-GB"/>
        </w:rPr>
        <w:t xml:space="preserve"> used to fill injuries </w:t>
      </w:r>
      <w:r w:rsidR="5FD8EF12" w:rsidRPr="00B851FD">
        <w:rPr>
          <w:color w:val="000000" w:themeColor="text1"/>
          <w:lang w:val="en-GB"/>
        </w:rPr>
        <w:t>reports</w:t>
      </w:r>
      <w:r w:rsidR="00C533A5" w:rsidRPr="00B851FD">
        <w:rPr>
          <w:color w:val="000000" w:themeColor="text1"/>
          <w:lang w:val="en-GB"/>
        </w:rPr>
        <w:t xml:space="preserve"> in case of official inspections)</w:t>
      </w:r>
      <w:r w:rsidRPr="00B851FD">
        <w:rPr>
          <w:lang w:val="en-GB"/>
        </w:rPr>
        <w:t xml:space="preserve">, in the presence of accidents and </w:t>
      </w:r>
      <w:r w:rsidR="00EE57DD" w:rsidRPr="00B851FD">
        <w:rPr>
          <w:lang w:val="en-GB"/>
        </w:rPr>
        <w:t>anomalous</w:t>
      </w:r>
      <w:r w:rsidRPr="00B851FD">
        <w:rPr>
          <w:lang w:val="en-GB"/>
        </w:rPr>
        <w:t xml:space="preserve"> events. In this paper, we present the design of IIoT-related localization mechanisms exploiting heterogeneous communication technologies, in turn </w:t>
      </w:r>
      <w:r w:rsidR="00445D1C" w:rsidRPr="00B851FD">
        <w:rPr>
          <w:lang w:val="en-GB"/>
        </w:rPr>
        <w:t>analy</w:t>
      </w:r>
      <w:r w:rsidR="0055532B" w:rsidRPr="00B851FD">
        <w:rPr>
          <w:lang w:val="en-GB"/>
        </w:rPr>
        <w:t>s</w:t>
      </w:r>
      <w:r w:rsidR="00445D1C" w:rsidRPr="00B851FD">
        <w:rPr>
          <w:lang w:val="en-GB"/>
        </w:rPr>
        <w:t>ing</w:t>
      </w:r>
      <w:r w:rsidRPr="00B851FD">
        <w:rPr>
          <w:lang w:val="en-GB"/>
        </w:rPr>
        <w:t xml:space="preserve"> how the localization can cope with the adoption of wideband (e.g., Wi-Fi) and narrowband</w:t>
      </w:r>
      <w:r w:rsidR="00450A43" w:rsidRPr="00B851FD">
        <w:rPr>
          <w:lang w:val="en-GB"/>
        </w:rPr>
        <w:t xml:space="preserve"> (e.g., Narrowband IoT, NB-IoT) </w:t>
      </w:r>
      <w:r w:rsidRPr="00B851FD">
        <w:rPr>
          <w:lang w:val="en-GB"/>
        </w:rPr>
        <w:t>communication protocols and discussing how these communication paradigms may impact existing and modern production plants.</w:t>
      </w:r>
    </w:p>
    <w:bookmarkEnd w:id="0"/>
    <w:p w14:paraId="74A911C9" w14:textId="7E00910A" w:rsidR="00866089" w:rsidRPr="00B851FD" w:rsidRDefault="00600535" w:rsidP="00866089">
      <w:pPr>
        <w:pStyle w:val="CETHeading1"/>
        <w:rPr>
          <w:lang w:val="en-GB"/>
        </w:rPr>
      </w:pPr>
      <w:r w:rsidRPr="00B851FD">
        <w:rPr>
          <w:lang w:val="en-GB"/>
        </w:rPr>
        <w:t>Introduction</w:t>
      </w:r>
    </w:p>
    <w:p w14:paraId="52EAE8CA" w14:textId="3E76DC57" w:rsidR="009C2DCE" w:rsidRPr="00B851FD" w:rsidRDefault="7667B7EB" w:rsidP="00866089">
      <w:pPr>
        <w:pStyle w:val="CETBodytext"/>
        <w:rPr>
          <w:lang w:val="en-GB"/>
        </w:rPr>
      </w:pPr>
      <w:r w:rsidRPr="00B851FD">
        <w:rPr>
          <w:lang w:val="en-GB"/>
        </w:rPr>
        <w:t>One of the</w:t>
      </w:r>
      <w:r w:rsidR="23ED1CDE" w:rsidRPr="00B851FD">
        <w:rPr>
          <w:lang w:val="en-GB"/>
        </w:rPr>
        <w:t xml:space="preserve"> </w:t>
      </w:r>
      <w:r w:rsidR="14C585C7" w:rsidRPr="00B851FD">
        <w:rPr>
          <w:lang w:val="en-GB"/>
        </w:rPr>
        <w:t>paradigms</w:t>
      </w:r>
      <w:r w:rsidR="23ED1CDE" w:rsidRPr="00B851FD">
        <w:rPr>
          <w:lang w:val="en-GB"/>
        </w:rPr>
        <w:t xml:space="preserve"> uprising in the last decade in the </w:t>
      </w:r>
      <w:r w:rsidR="509AE8E7" w:rsidRPr="00B851FD">
        <w:rPr>
          <w:lang w:val="en-GB"/>
        </w:rPr>
        <w:t xml:space="preserve">manufacturing domain </w:t>
      </w:r>
      <w:r w:rsidR="5DC13B3D" w:rsidRPr="00B851FD">
        <w:rPr>
          <w:lang w:val="en-GB"/>
        </w:rPr>
        <w:t xml:space="preserve">is </w:t>
      </w:r>
      <w:r w:rsidR="509AE8E7" w:rsidRPr="00B851FD">
        <w:rPr>
          <w:lang w:val="en-GB"/>
        </w:rPr>
        <w:t xml:space="preserve">the </w:t>
      </w:r>
      <w:r w:rsidR="3C914C35" w:rsidRPr="00B851FD">
        <w:rPr>
          <w:lang w:val="en-GB"/>
        </w:rPr>
        <w:t>Industrial Internet of Things (IIoT</w:t>
      </w:r>
      <w:r w:rsidR="0ED06595" w:rsidRPr="00B851FD">
        <w:rPr>
          <w:lang w:val="en-GB"/>
        </w:rPr>
        <w:t>),</w:t>
      </w:r>
      <w:r w:rsidR="28EEFBB7" w:rsidRPr="00B851FD">
        <w:rPr>
          <w:lang w:val="en-GB"/>
        </w:rPr>
        <w:t xml:space="preserve"> </w:t>
      </w:r>
      <w:r w:rsidR="006A7DA9" w:rsidRPr="00B851FD">
        <w:rPr>
          <w:lang w:val="en-GB"/>
        </w:rPr>
        <w:t xml:space="preserve">strictly related to </w:t>
      </w:r>
      <w:r w:rsidR="28EEFBB7" w:rsidRPr="00B851FD">
        <w:rPr>
          <w:lang w:val="en-GB"/>
        </w:rPr>
        <w:t>Industry 4.0</w:t>
      </w:r>
      <w:r w:rsidR="1C73AD6B" w:rsidRPr="00B851FD">
        <w:rPr>
          <w:lang w:val="en-GB"/>
        </w:rPr>
        <w:t>,</w:t>
      </w:r>
      <w:r w:rsidR="28EEFBB7" w:rsidRPr="00B851FD">
        <w:rPr>
          <w:lang w:val="en-GB"/>
        </w:rPr>
        <w:t xml:space="preserve"> </w:t>
      </w:r>
      <w:r w:rsidR="00EB53B7" w:rsidRPr="00B851FD">
        <w:rPr>
          <w:lang w:val="en-GB"/>
        </w:rPr>
        <w:t xml:space="preserve">which represents </w:t>
      </w:r>
      <w:r w:rsidR="49851DE5" w:rsidRPr="00B851FD">
        <w:rPr>
          <w:lang w:val="en-GB"/>
        </w:rPr>
        <w:t>one of the key building blocks of smart industrial applications</w:t>
      </w:r>
      <w:r w:rsidR="039E84AE" w:rsidRPr="00B851FD">
        <w:rPr>
          <w:lang w:val="en-GB"/>
        </w:rPr>
        <w:t>,</w:t>
      </w:r>
      <w:r w:rsidR="7B7B1471" w:rsidRPr="00B851FD">
        <w:rPr>
          <w:lang w:val="en-GB"/>
        </w:rPr>
        <w:t xml:space="preserve"> </w:t>
      </w:r>
      <w:r w:rsidR="00EB53B7" w:rsidRPr="00B851FD">
        <w:rPr>
          <w:lang w:val="en-GB"/>
        </w:rPr>
        <w:t>l</w:t>
      </w:r>
      <w:r w:rsidR="3A9575D4" w:rsidRPr="00B851FD">
        <w:rPr>
          <w:lang w:val="en-GB"/>
        </w:rPr>
        <w:t>everaging</w:t>
      </w:r>
      <w:r w:rsidR="7B7B1471" w:rsidRPr="00B851FD">
        <w:rPr>
          <w:lang w:val="en-GB"/>
        </w:rPr>
        <w:t xml:space="preserve"> next-generation Cyber-Physical System</w:t>
      </w:r>
      <w:r w:rsidR="00EB53B7" w:rsidRPr="00B851FD">
        <w:rPr>
          <w:lang w:val="en-GB"/>
        </w:rPr>
        <w:t>s</w:t>
      </w:r>
      <w:r w:rsidR="7B7B1471" w:rsidRPr="00B851FD">
        <w:rPr>
          <w:lang w:val="en-GB"/>
        </w:rPr>
        <w:t xml:space="preserve"> (CPS</w:t>
      </w:r>
      <w:r w:rsidR="00EB53B7" w:rsidRPr="00B851FD">
        <w:rPr>
          <w:lang w:val="en-GB"/>
        </w:rPr>
        <w:t>s</w:t>
      </w:r>
      <w:r w:rsidR="7B7B1471" w:rsidRPr="00B851FD">
        <w:rPr>
          <w:lang w:val="en-GB"/>
        </w:rPr>
        <w:t>)</w:t>
      </w:r>
      <w:r w:rsidR="477736A7" w:rsidRPr="00B851FD">
        <w:rPr>
          <w:lang w:val="en-GB"/>
        </w:rPr>
        <w:t xml:space="preserve">, </w:t>
      </w:r>
      <w:r w:rsidR="618C92F9" w:rsidRPr="00B851FD">
        <w:rPr>
          <w:lang w:val="en-GB"/>
        </w:rPr>
        <w:t>which are radically changing</w:t>
      </w:r>
      <w:r w:rsidR="7B7B1471" w:rsidRPr="00B851FD">
        <w:rPr>
          <w:lang w:val="en-GB"/>
        </w:rPr>
        <w:t xml:space="preserve"> </w:t>
      </w:r>
      <w:r w:rsidR="53631636" w:rsidRPr="00B851FD">
        <w:rPr>
          <w:lang w:val="en-GB"/>
        </w:rPr>
        <w:t>many business models</w:t>
      </w:r>
      <w:r w:rsidR="00016F06" w:rsidRPr="00B851FD">
        <w:rPr>
          <w:lang w:val="en-GB"/>
        </w:rPr>
        <w:t xml:space="preserve"> </w:t>
      </w:r>
      <w:r w:rsidR="250DFDCB" w:rsidRPr="00B851FD">
        <w:rPr>
          <w:lang w:val="en-GB"/>
        </w:rPr>
        <w:t>(</w:t>
      </w:r>
      <w:r w:rsidR="6BAD7719" w:rsidRPr="00B851FD">
        <w:rPr>
          <w:lang w:val="en-GB"/>
        </w:rPr>
        <w:t xml:space="preserve">Belli </w:t>
      </w:r>
      <w:r w:rsidR="6BAD7719" w:rsidRPr="00B851FD">
        <w:rPr>
          <w:i/>
          <w:iCs/>
          <w:lang w:val="en-GB"/>
        </w:rPr>
        <w:t>et al.</w:t>
      </w:r>
      <w:r w:rsidR="6BAD7719" w:rsidRPr="00B851FD">
        <w:rPr>
          <w:lang w:val="en-GB"/>
        </w:rPr>
        <w:t xml:space="preserve">, 2019; </w:t>
      </w:r>
      <w:r w:rsidR="714AE035" w:rsidRPr="00B851FD">
        <w:rPr>
          <w:lang w:val="en-GB"/>
        </w:rPr>
        <w:t xml:space="preserve">Xu </w:t>
      </w:r>
      <w:r w:rsidR="714AE035" w:rsidRPr="00B851FD">
        <w:rPr>
          <w:i/>
          <w:iCs/>
          <w:lang w:val="en-GB"/>
        </w:rPr>
        <w:t>et al.</w:t>
      </w:r>
      <w:r w:rsidR="714AE035" w:rsidRPr="00B851FD">
        <w:rPr>
          <w:lang w:val="en-GB"/>
        </w:rPr>
        <w:t>, 2014</w:t>
      </w:r>
      <w:r w:rsidR="250DFDCB" w:rsidRPr="00B851FD">
        <w:rPr>
          <w:lang w:val="en-GB"/>
        </w:rPr>
        <w:t>)</w:t>
      </w:r>
      <w:r w:rsidR="53631636" w:rsidRPr="00B851FD">
        <w:rPr>
          <w:lang w:val="en-GB"/>
        </w:rPr>
        <w:t xml:space="preserve">. Nowadays, almost any productive sector </w:t>
      </w:r>
      <w:r w:rsidR="4ABF8F93" w:rsidRPr="00B851FD">
        <w:rPr>
          <w:lang w:val="en-GB"/>
        </w:rPr>
        <w:t xml:space="preserve">can </w:t>
      </w:r>
      <w:r w:rsidR="53631636" w:rsidRPr="00B851FD">
        <w:rPr>
          <w:lang w:val="en-GB"/>
        </w:rPr>
        <w:t xml:space="preserve">rely on the use of </w:t>
      </w:r>
      <w:r w:rsidR="73CD486F" w:rsidRPr="00B851FD">
        <w:rPr>
          <w:lang w:val="en-GB"/>
        </w:rPr>
        <w:t>smart</w:t>
      </w:r>
      <w:r w:rsidR="72E1B9CD" w:rsidRPr="00B851FD">
        <w:rPr>
          <w:lang w:val="en-GB"/>
        </w:rPr>
        <w:t xml:space="preserve"> </w:t>
      </w:r>
      <w:r w:rsidR="53631636" w:rsidRPr="00B851FD">
        <w:rPr>
          <w:lang w:val="en-GB"/>
        </w:rPr>
        <w:t xml:space="preserve">sensing </w:t>
      </w:r>
      <w:r w:rsidR="0A876439" w:rsidRPr="00B851FD">
        <w:rPr>
          <w:lang w:val="en-GB"/>
        </w:rPr>
        <w:t xml:space="preserve">and actuating </w:t>
      </w:r>
      <w:r w:rsidR="181AE7EC" w:rsidRPr="00B851FD">
        <w:rPr>
          <w:lang w:val="en-GB"/>
        </w:rPr>
        <w:t>devices</w:t>
      </w:r>
      <w:r w:rsidR="43A27C1C" w:rsidRPr="00B851FD">
        <w:rPr>
          <w:lang w:val="en-GB"/>
        </w:rPr>
        <w:t>,</w:t>
      </w:r>
      <w:r w:rsidR="6F9757AA" w:rsidRPr="00B851FD">
        <w:rPr>
          <w:lang w:val="en-GB"/>
        </w:rPr>
        <w:t xml:space="preserve"> </w:t>
      </w:r>
      <w:r w:rsidR="50E77B42" w:rsidRPr="00B851FD">
        <w:rPr>
          <w:lang w:val="en-GB"/>
        </w:rPr>
        <w:t xml:space="preserve">enabling access to far greater </w:t>
      </w:r>
      <w:r w:rsidR="0C898374" w:rsidRPr="00B851FD">
        <w:rPr>
          <w:lang w:val="en-GB"/>
        </w:rPr>
        <w:t>inform</w:t>
      </w:r>
      <w:r w:rsidR="50E77B42" w:rsidRPr="00B851FD">
        <w:rPr>
          <w:lang w:val="en-GB"/>
        </w:rPr>
        <w:t>a</w:t>
      </w:r>
      <w:r w:rsidR="0C898374" w:rsidRPr="00B851FD">
        <w:rPr>
          <w:lang w:val="en-GB"/>
        </w:rPr>
        <w:t>tion</w:t>
      </w:r>
      <w:r w:rsidR="50E77B42" w:rsidRPr="00B851FD">
        <w:rPr>
          <w:lang w:val="en-GB"/>
        </w:rPr>
        <w:t xml:space="preserve">, with </w:t>
      </w:r>
      <w:r w:rsidR="09FBC18B" w:rsidRPr="00B851FD">
        <w:rPr>
          <w:lang w:val="en-GB"/>
        </w:rPr>
        <w:t>enha</w:t>
      </w:r>
      <w:r w:rsidR="5E8E085E" w:rsidRPr="00B851FD">
        <w:rPr>
          <w:lang w:val="en-GB"/>
        </w:rPr>
        <w:t>n</w:t>
      </w:r>
      <w:r w:rsidR="09FBC18B" w:rsidRPr="00B851FD">
        <w:rPr>
          <w:lang w:val="en-GB"/>
        </w:rPr>
        <w:t xml:space="preserve">ced </w:t>
      </w:r>
      <w:r w:rsidR="4294DF57" w:rsidRPr="00B851FD">
        <w:rPr>
          <w:lang w:val="en-GB"/>
        </w:rPr>
        <w:t xml:space="preserve">reliability, efficiency, and </w:t>
      </w:r>
      <w:r w:rsidR="7F359130" w:rsidRPr="00B851FD">
        <w:rPr>
          <w:lang w:val="en-GB"/>
        </w:rPr>
        <w:t>accuracy</w:t>
      </w:r>
      <w:r w:rsidR="6C8D29D9" w:rsidRPr="00B851FD">
        <w:rPr>
          <w:lang w:val="en-GB"/>
        </w:rPr>
        <w:t xml:space="preserve"> (</w:t>
      </w:r>
      <w:r w:rsidR="14F7F1A6" w:rsidRPr="00B851FD">
        <w:rPr>
          <w:lang w:val="en-GB"/>
        </w:rPr>
        <w:t xml:space="preserve">Deng </w:t>
      </w:r>
      <w:r w:rsidR="14F7F1A6" w:rsidRPr="00B851FD">
        <w:rPr>
          <w:i/>
          <w:iCs/>
          <w:lang w:val="en-GB"/>
        </w:rPr>
        <w:t>et al.</w:t>
      </w:r>
      <w:r w:rsidR="14F7F1A6" w:rsidRPr="00B851FD">
        <w:rPr>
          <w:lang w:val="en-GB"/>
        </w:rPr>
        <w:t>, 2018</w:t>
      </w:r>
      <w:r w:rsidR="6C8D29D9" w:rsidRPr="00B851FD">
        <w:rPr>
          <w:lang w:val="en-GB"/>
        </w:rPr>
        <w:t>)</w:t>
      </w:r>
      <w:r w:rsidR="00120DDC" w:rsidRPr="00B851FD">
        <w:rPr>
          <w:lang w:val="en-GB"/>
        </w:rPr>
        <w:t>.</w:t>
      </w:r>
      <w:r w:rsidR="4EE9CA43" w:rsidRPr="00B851FD">
        <w:rPr>
          <w:lang w:val="en-GB"/>
        </w:rPr>
        <w:t xml:space="preserve"> </w:t>
      </w:r>
      <w:r w:rsidR="00120DDC" w:rsidRPr="00B851FD">
        <w:rPr>
          <w:lang w:val="en-GB"/>
        </w:rPr>
        <w:t xml:space="preserve">At </w:t>
      </w:r>
      <w:r w:rsidR="33F2EF13" w:rsidRPr="00B851FD">
        <w:rPr>
          <w:lang w:val="en-GB"/>
        </w:rPr>
        <w:t>the same time</w:t>
      </w:r>
      <w:r w:rsidR="00120DDC" w:rsidRPr="00B851FD">
        <w:rPr>
          <w:lang w:val="en-GB"/>
        </w:rPr>
        <w:t>,</w:t>
      </w:r>
      <w:r w:rsidR="00D438F9" w:rsidRPr="00B851FD">
        <w:rPr>
          <w:lang w:val="en-GB"/>
        </w:rPr>
        <w:t xml:space="preserve"> there is </w:t>
      </w:r>
      <w:r w:rsidR="00203DF3" w:rsidRPr="00B851FD">
        <w:rPr>
          <w:lang w:val="en-GB"/>
        </w:rPr>
        <w:t xml:space="preserve">a </w:t>
      </w:r>
      <w:r w:rsidR="00D438F9" w:rsidRPr="00B851FD">
        <w:rPr>
          <w:lang w:val="en-GB"/>
        </w:rPr>
        <w:t>strong need</w:t>
      </w:r>
      <w:r w:rsidR="00203DF3" w:rsidRPr="00B851FD">
        <w:rPr>
          <w:lang w:val="en-GB"/>
        </w:rPr>
        <w:t xml:space="preserve"> </w:t>
      </w:r>
      <w:r w:rsidR="33F2EF13" w:rsidRPr="00B851FD">
        <w:rPr>
          <w:lang w:val="en-GB"/>
        </w:rPr>
        <w:t>to increase the safety</w:t>
      </w:r>
      <w:r w:rsidR="517D7823" w:rsidRPr="00B851FD">
        <w:rPr>
          <w:lang w:val="en-GB"/>
        </w:rPr>
        <w:t xml:space="preserve"> in working environments </w:t>
      </w:r>
      <w:r w:rsidR="3B549A82" w:rsidRPr="00B851FD">
        <w:rPr>
          <w:lang w:val="en-GB"/>
        </w:rPr>
        <w:t>(</w:t>
      </w:r>
      <w:proofErr w:type="spellStart"/>
      <w:r w:rsidR="79AEE921" w:rsidRPr="00B851FD">
        <w:rPr>
          <w:lang w:val="en-GB"/>
        </w:rPr>
        <w:t>Palattella</w:t>
      </w:r>
      <w:proofErr w:type="spellEnd"/>
      <w:r w:rsidR="79AEE921" w:rsidRPr="00B851FD">
        <w:rPr>
          <w:lang w:val="en-GB"/>
        </w:rPr>
        <w:t xml:space="preserve"> </w:t>
      </w:r>
      <w:r w:rsidR="79AEE921" w:rsidRPr="00B851FD">
        <w:rPr>
          <w:i/>
          <w:iCs/>
          <w:lang w:val="en-GB"/>
        </w:rPr>
        <w:t>et al.</w:t>
      </w:r>
      <w:r w:rsidR="79AEE921" w:rsidRPr="00B851FD">
        <w:rPr>
          <w:lang w:val="en-GB"/>
        </w:rPr>
        <w:t>, 2016</w:t>
      </w:r>
      <w:r w:rsidR="3B549A82" w:rsidRPr="00B851FD">
        <w:rPr>
          <w:lang w:val="en-GB"/>
        </w:rPr>
        <w:t>)</w:t>
      </w:r>
      <w:r w:rsidR="33F2EF13" w:rsidRPr="00B851FD">
        <w:rPr>
          <w:lang w:val="en-GB"/>
        </w:rPr>
        <w:t>.</w:t>
      </w:r>
      <w:r w:rsidR="3F553F9F" w:rsidRPr="00B851FD">
        <w:rPr>
          <w:lang w:val="en-GB"/>
        </w:rPr>
        <w:t xml:space="preserve"> </w:t>
      </w:r>
      <w:r w:rsidR="256505BE" w:rsidRPr="00B851FD">
        <w:rPr>
          <w:lang w:val="en-GB"/>
        </w:rPr>
        <w:t>In fact</w:t>
      </w:r>
      <w:r w:rsidR="4CE2487D" w:rsidRPr="00B851FD">
        <w:rPr>
          <w:lang w:val="en-GB"/>
        </w:rPr>
        <w:t>, a</w:t>
      </w:r>
      <w:r w:rsidR="11C2E875" w:rsidRPr="00B851FD">
        <w:rPr>
          <w:lang w:val="en-GB"/>
        </w:rPr>
        <w:t xml:space="preserve">n important </w:t>
      </w:r>
      <w:r w:rsidR="56D59FB0" w:rsidRPr="00B851FD">
        <w:rPr>
          <w:lang w:val="en-GB"/>
        </w:rPr>
        <w:t xml:space="preserve">aspect </w:t>
      </w:r>
      <w:r w:rsidR="11C2E875" w:rsidRPr="00B851FD">
        <w:rPr>
          <w:lang w:val="en-GB"/>
        </w:rPr>
        <w:t xml:space="preserve">for </w:t>
      </w:r>
      <w:r w:rsidR="7EDF1F12" w:rsidRPr="00B851FD">
        <w:rPr>
          <w:lang w:val="en-GB"/>
        </w:rPr>
        <w:t>IIoT</w:t>
      </w:r>
      <w:r w:rsidR="36CFDAB5" w:rsidRPr="00B851FD">
        <w:rPr>
          <w:lang w:val="en-GB"/>
        </w:rPr>
        <w:t xml:space="preserve"> systems monitor</w:t>
      </w:r>
      <w:r w:rsidR="3A853782" w:rsidRPr="00B851FD">
        <w:rPr>
          <w:lang w:val="en-GB"/>
        </w:rPr>
        <w:t>ing</w:t>
      </w:r>
      <w:r w:rsidR="36CFDAB5" w:rsidRPr="00B851FD">
        <w:rPr>
          <w:lang w:val="en-GB"/>
        </w:rPr>
        <w:t xml:space="preserve"> industrial processes </w:t>
      </w:r>
      <w:r w:rsidR="64ED71CD" w:rsidRPr="00B851FD">
        <w:rPr>
          <w:lang w:val="en-GB"/>
        </w:rPr>
        <w:t>is represented by technolog</w:t>
      </w:r>
      <w:r w:rsidR="6C765B07" w:rsidRPr="00B851FD">
        <w:rPr>
          <w:lang w:val="en-GB"/>
        </w:rPr>
        <w:t>ies</w:t>
      </w:r>
      <w:r w:rsidR="42E30777" w:rsidRPr="00B851FD">
        <w:rPr>
          <w:lang w:val="en-GB"/>
        </w:rPr>
        <w:t xml:space="preserve"> </w:t>
      </w:r>
      <w:r w:rsidR="5E2F6C23" w:rsidRPr="00B851FD">
        <w:rPr>
          <w:lang w:val="en-GB"/>
        </w:rPr>
        <w:t xml:space="preserve">helping </w:t>
      </w:r>
      <w:r w:rsidR="28A664FB" w:rsidRPr="00B851FD">
        <w:rPr>
          <w:lang w:val="en-GB"/>
        </w:rPr>
        <w:t xml:space="preserve">in </w:t>
      </w:r>
      <w:r w:rsidR="11C2E875" w:rsidRPr="00B851FD">
        <w:rPr>
          <w:lang w:val="en-GB"/>
        </w:rPr>
        <w:t>protect</w:t>
      </w:r>
      <w:r w:rsidR="28A664FB" w:rsidRPr="00B851FD">
        <w:rPr>
          <w:lang w:val="en-GB"/>
        </w:rPr>
        <w:t>ing</w:t>
      </w:r>
      <w:r w:rsidR="11C2E875" w:rsidRPr="00B851FD">
        <w:rPr>
          <w:lang w:val="en-GB"/>
        </w:rPr>
        <w:t xml:space="preserve"> people working in plants whe</w:t>
      </w:r>
      <w:r w:rsidR="3D7D7E72" w:rsidRPr="00B851FD">
        <w:rPr>
          <w:lang w:val="en-GB"/>
        </w:rPr>
        <w:t>re</w:t>
      </w:r>
      <w:r w:rsidR="11C2E875" w:rsidRPr="00B851FD">
        <w:rPr>
          <w:lang w:val="en-GB"/>
        </w:rPr>
        <w:t xml:space="preserve"> </w:t>
      </w:r>
      <w:r w:rsidR="5D1B9D37" w:rsidRPr="00B851FD">
        <w:rPr>
          <w:lang w:val="en-GB"/>
        </w:rPr>
        <w:t>ac</w:t>
      </w:r>
      <w:r w:rsidR="11C2E875" w:rsidRPr="00B851FD">
        <w:rPr>
          <w:lang w:val="en-GB"/>
        </w:rPr>
        <w:t>cident</w:t>
      </w:r>
      <w:r w:rsidR="5D1B9D37" w:rsidRPr="00B851FD">
        <w:rPr>
          <w:lang w:val="en-GB"/>
        </w:rPr>
        <w:t>s</w:t>
      </w:r>
      <w:r w:rsidR="11C2E875" w:rsidRPr="00B851FD">
        <w:rPr>
          <w:lang w:val="en-GB"/>
        </w:rPr>
        <w:t xml:space="preserve"> happen</w:t>
      </w:r>
      <w:r w:rsidR="004E58A9" w:rsidRPr="00B851FD">
        <w:rPr>
          <w:lang w:val="en-GB"/>
        </w:rPr>
        <w:t xml:space="preserve"> (Andreu, 2020)</w:t>
      </w:r>
      <w:r w:rsidR="008920C0" w:rsidRPr="00B851FD">
        <w:rPr>
          <w:lang w:val="en-GB"/>
        </w:rPr>
        <w:t>, with s</w:t>
      </w:r>
      <w:r w:rsidR="004E58A9" w:rsidRPr="00B851FD">
        <w:rPr>
          <w:lang w:val="en-GB"/>
        </w:rPr>
        <w:t xml:space="preserve">afety </w:t>
      </w:r>
      <w:r w:rsidR="00616E5F" w:rsidRPr="00B851FD">
        <w:rPr>
          <w:lang w:val="en-GB"/>
        </w:rPr>
        <w:t xml:space="preserve">being </w:t>
      </w:r>
      <w:r w:rsidR="60815C68" w:rsidRPr="00B851FD">
        <w:rPr>
          <w:lang w:val="en-GB"/>
        </w:rPr>
        <w:t>enhanced</w:t>
      </w:r>
      <w:r w:rsidR="6C765B07" w:rsidRPr="00B851FD">
        <w:rPr>
          <w:lang w:val="en-GB"/>
        </w:rPr>
        <w:t xml:space="preserve"> by</w:t>
      </w:r>
      <w:r w:rsidR="004E58A9" w:rsidRPr="00B851FD">
        <w:rPr>
          <w:lang w:val="en-GB"/>
        </w:rPr>
        <w:t xml:space="preserve"> knowing the position of </w:t>
      </w:r>
      <w:r w:rsidR="69BC6EC8" w:rsidRPr="00B851FD">
        <w:rPr>
          <w:lang w:val="en-GB"/>
        </w:rPr>
        <w:t>worker</w:t>
      </w:r>
      <w:r w:rsidR="05E2A1C9" w:rsidRPr="00B851FD">
        <w:rPr>
          <w:lang w:val="en-GB"/>
        </w:rPr>
        <w:t>s</w:t>
      </w:r>
      <w:r w:rsidR="004E58A9" w:rsidRPr="00B851FD">
        <w:rPr>
          <w:lang w:val="en-GB"/>
        </w:rPr>
        <w:t xml:space="preserve"> </w:t>
      </w:r>
      <w:r w:rsidR="00800BEE" w:rsidRPr="00B851FD">
        <w:rPr>
          <w:lang w:val="en-GB"/>
        </w:rPr>
        <w:t xml:space="preserve">and machines </w:t>
      </w:r>
      <w:r w:rsidR="004E58A9" w:rsidRPr="00B851FD">
        <w:rPr>
          <w:lang w:val="en-GB"/>
        </w:rPr>
        <w:t>i</w:t>
      </w:r>
      <w:r w:rsidR="6C765B07" w:rsidRPr="00B851FD">
        <w:rPr>
          <w:lang w:val="en-GB"/>
        </w:rPr>
        <w:t>nside industrial environment</w:t>
      </w:r>
      <w:r w:rsidR="00800BEE" w:rsidRPr="00B851FD">
        <w:rPr>
          <w:lang w:val="en-GB"/>
        </w:rPr>
        <w:t>s</w:t>
      </w:r>
      <w:r w:rsidR="6C765B07" w:rsidRPr="00B851FD">
        <w:rPr>
          <w:lang w:val="en-GB"/>
        </w:rPr>
        <w:t>.</w:t>
      </w:r>
    </w:p>
    <w:p w14:paraId="583ED4E4" w14:textId="1BA1A118" w:rsidR="00E47A4C" w:rsidRPr="00B851FD" w:rsidRDefault="52D11176" w:rsidP="000C22E2">
      <w:pPr>
        <w:pStyle w:val="CETBodytext"/>
        <w:rPr>
          <w:lang w:val="en-GB"/>
        </w:rPr>
      </w:pPr>
      <w:r w:rsidRPr="00B851FD">
        <w:rPr>
          <w:lang w:val="en-GB"/>
        </w:rPr>
        <w:t>S</w:t>
      </w:r>
      <w:r w:rsidR="11C2E875" w:rsidRPr="00B851FD">
        <w:rPr>
          <w:lang w:val="en-GB"/>
        </w:rPr>
        <w:t>afety</w:t>
      </w:r>
      <w:r w:rsidR="3AEDB333" w:rsidRPr="00B851FD">
        <w:rPr>
          <w:lang w:val="en-GB"/>
        </w:rPr>
        <w:t xml:space="preserve"> on workplaces</w:t>
      </w:r>
      <w:r w:rsidR="11C2E875" w:rsidRPr="00B851FD">
        <w:rPr>
          <w:lang w:val="en-GB"/>
        </w:rPr>
        <w:t xml:space="preserve"> is </w:t>
      </w:r>
      <w:r w:rsidR="3AEDB333" w:rsidRPr="00B851FD">
        <w:rPr>
          <w:lang w:val="en-GB"/>
        </w:rPr>
        <w:t xml:space="preserve">a key objective </w:t>
      </w:r>
      <w:r w:rsidR="22FA5A6E" w:rsidRPr="00B851FD">
        <w:rPr>
          <w:lang w:val="en-GB"/>
        </w:rPr>
        <w:t xml:space="preserve">of the </w:t>
      </w:r>
      <w:r w:rsidR="11C2E875" w:rsidRPr="00B851FD">
        <w:rPr>
          <w:lang w:val="en-GB"/>
        </w:rPr>
        <w:t>IIoT</w:t>
      </w:r>
      <w:r w:rsidR="22FA5A6E" w:rsidRPr="00B851FD">
        <w:rPr>
          <w:lang w:val="en-GB"/>
        </w:rPr>
        <w:t xml:space="preserve"> paradigm</w:t>
      </w:r>
      <w:r w:rsidR="3AEDB333" w:rsidRPr="00B851FD">
        <w:rPr>
          <w:lang w:val="en-GB"/>
        </w:rPr>
        <w:t>,</w:t>
      </w:r>
      <w:r w:rsidR="11C2E875" w:rsidRPr="00B851FD">
        <w:rPr>
          <w:lang w:val="en-GB"/>
        </w:rPr>
        <w:t xml:space="preserve"> as it safeguards </w:t>
      </w:r>
      <w:r w:rsidR="3AEDB333" w:rsidRPr="00B851FD">
        <w:rPr>
          <w:lang w:val="en-GB"/>
        </w:rPr>
        <w:t>people</w:t>
      </w:r>
      <w:r w:rsidR="11C2E875" w:rsidRPr="00B851FD">
        <w:rPr>
          <w:lang w:val="en-GB"/>
        </w:rPr>
        <w:t xml:space="preserve"> </w:t>
      </w:r>
      <w:r w:rsidR="2B3B1912" w:rsidRPr="00B851FD">
        <w:rPr>
          <w:lang w:val="en-GB"/>
        </w:rPr>
        <w:t>in</w:t>
      </w:r>
      <w:r w:rsidR="368F9731" w:rsidRPr="00B851FD">
        <w:rPr>
          <w:lang w:val="en-GB"/>
        </w:rPr>
        <w:t xml:space="preserve"> all potentially</w:t>
      </w:r>
      <w:r w:rsidR="2B3B1912" w:rsidRPr="00B851FD">
        <w:rPr>
          <w:lang w:val="en-GB"/>
        </w:rPr>
        <w:t xml:space="preserve"> </w:t>
      </w:r>
      <w:r w:rsidR="11C2E875" w:rsidRPr="00B851FD">
        <w:rPr>
          <w:lang w:val="en-GB"/>
        </w:rPr>
        <w:t>risk</w:t>
      </w:r>
      <w:r w:rsidR="2B3B1912" w:rsidRPr="00B851FD">
        <w:rPr>
          <w:lang w:val="en-GB"/>
        </w:rPr>
        <w:t>y</w:t>
      </w:r>
      <w:r w:rsidR="11C2E875" w:rsidRPr="00B851FD">
        <w:rPr>
          <w:lang w:val="en-GB"/>
        </w:rPr>
        <w:t xml:space="preserve"> areas </w:t>
      </w:r>
      <w:r w:rsidR="5CFD38E3" w:rsidRPr="00B851FD">
        <w:rPr>
          <w:lang w:val="en-GB"/>
        </w:rPr>
        <w:t>(</w:t>
      </w:r>
      <w:r w:rsidR="11C2E875" w:rsidRPr="00B851FD">
        <w:rPr>
          <w:lang w:val="en-GB"/>
        </w:rPr>
        <w:t>such as oil and gas plants,</w:t>
      </w:r>
      <w:r w:rsidR="25D86C9A" w:rsidRPr="00B851FD">
        <w:rPr>
          <w:lang w:val="en-GB"/>
        </w:rPr>
        <w:t xml:space="preserve"> and</w:t>
      </w:r>
      <w:r w:rsidR="11C2E875" w:rsidRPr="00B851FD">
        <w:rPr>
          <w:lang w:val="en-GB"/>
        </w:rPr>
        <w:t xml:space="preserve"> chemical industr</w:t>
      </w:r>
      <w:r w:rsidR="71688137" w:rsidRPr="00B851FD">
        <w:rPr>
          <w:lang w:val="en-GB"/>
        </w:rPr>
        <w:t>ies</w:t>
      </w:r>
      <w:r w:rsidR="5CFD38E3" w:rsidRPr="00B851FD">
        <w:rPr>
          <w:lang w:val="en-GB"/>
        </w:rPr>
        <w:t xml:space="preserve">) </w:t>
      </w:r>
      <w:r w:rsidR="11C2E875" w:rsidRPr="00B851FD">
        <w:rPr>
          <w:lang w:val="en-GB"/>
        </w:rPr>
        <w:t>where accident</w:t>
      </w:r>
      <w:r w:rsidR="56B58573" w:rsidRPr="00B851FD">
        <w:rPr>
          <w:lang w:val="en-GB"/>
        </w:rPr>
        <w:t>s</w:t>
      </w:r>
      <w:r w:rsidR="11C2E875" w:rsidRPr="00B851FD">
        <w:rPr>
          <w:lang w:val="en-GB"/>
        </w:rPr>
        <w:t xml:space="preserve"> due to </w:t>
      </w:r>
      <w:r w:rsidR="1FCD6812" w:rsidRPr="00B851FD">
        <w:rPr>
          <w:lang w:val="en-GB"/>
        </w:rPr>
        <w:t>dangerous</w:t>
      </w:r>
      <w:r w:rsidR="11C2E875" w:rsidRPr="00B851FD">
        <w:rPr>
          <w:lang w:val="en-GB"/>
        </w:rPr>
        <w:t xml:space="preserve"> event</w:t>
      </w:r>
      <w:r w:rsidR="73526E5C" w:rsidRPr="00B851FD">
        <w:rPr>
          <w:lang w:val="en-GB"/>
        </w:rPr>
        <w:t xml:space="preserve"> or </w:t>
      </w:r>
      <w:r w:rsidR="56B58573" w:rsidRPr="00B851FD">
        <w:rPr>
          <w:lang w:val="en-GB"/>
        </w:rPr>
        <w:t>action</w:t>
      </w:r>
      <w:r w:rsidR="11C2E875" w:rsidRPr="00B851FD">
        <w:rPr>
          <w:lang w:val="en-GB"/>
        </w:rPr>
        <w:t xml:space="preserve"> </w:t>
      </w:r>
      <w:r w:rsidR="25D86C9A" w:rsidRPr="00B851FD">
        <w:rPr>
          <w:lang w:val="en-GB"/>
        </w:rPr>
        <w:t xml:space="preserve">might be </w:t>
      </w:r>
      <w:r w:rsidR="523E74FB" w:rsidRPr="00B851FD">
        <w:rPr>
          <w:lang w:val="en-GB"/>
        </w:rPr>
        <w:t>prevented</w:t>
      </w:r>
      <w:r w:rsidR="0219231B" w:rsidRPr="00B851FD">
        <w:rPr>
          <w:lang w:val="en-GB"/>
        </w:rPr>
        <w:t>—</w:t>
      </w:r>
      <w:r w:rsidR="15AAF333" w:rsidRPr="00B851FD">
        <w:rPr>
          <w:lang w:val="en-GB"/>
        </w:rPr>
        <w:t>as an example,</w:t>
      </w:r>
      <w:r w:rsidR="59849264" w:rsidRPr="00B851FD">
        <w:rPr>
          <w:lang w:val="en-GB"/>
        </w:rPr>
        <w:t xml:space="preserve"> localization of workers or vehicles to</w:t>
      </w:r>
      <w:r w:rsidR="15AAF333" w:rsidRPr="00B851FD">
        <w:rPr>
          <w:lang w:val="en-GB"/>
        </w:rPr>
        <w:t xml:space="preserve"> avoid</w:t>
      </w:r>
      <w:r w:rsidR="7FEFF1D6" w:rsidRPr="00B851FD">
        <w:rPr>
          <w:lang w:val="en-GB"/>
        </w:rPr>
        <w:t xml:space="preserve"> access</w:t>
      </w:r>
      <w:r w:rsidR="15AAF333" w:rsidRPr="00B851FD">
        <w:rPr>
          <w:lang w:val="en-GB"/>
        </w:rPr>
        <w:t xml:space="preserve"> </w:t>
      </w:r>
      <w:r w:rsidR="006D1E63" w:rsidRPr="00B851FD">
        <w:rPr>
          <w:lang w:val="en-GB"/>
        </w:rPr>
        <w:t xml:space="preserve">to </w:t>
      </w:r>
      <w:r w:rsidR="15AAF333" w:rsidRPr="00B851FD">
        <w:rPr>
          <w:lang w:val="en-GB"/>
        </w:rPr>
        <w:t>forbidden areas</w:t>
      </w:r>
      <w:r w:rsidR="11C2E875" w:rsidRPr="00B851FD">
        <w:rPr>
          <w:lang w:val="en-GB"/>
        </w:rPr>
        <w:t>.</w:t>
      </w:r>
      <w:r w:rsidR="4B322499" w:rsidRPr="00B851FD">
        <w:rPr>
          <w:lang w:val="en-GB"/>
        </w:rPr>
        <w:t xml:space="preserve"> Furthermore, m</w:t>
      </w:r>
      <w:r w:rsidR="11C2E875" w:rsidRPr="00B851FD">
        <w:rPr>
          <w:lang w:val="en-GB"/>
        </w:rPr>
        <w:t xml:space="preserve">aintaining a </w:t>
      </w:r>
      <w:r w:rsidR="4B389F6E" w:rsidRPr="00B851FD">
        <w:rPr>
          <w:lang w:val="en-GB"/>
        </w:rPr>
        <w:t xml:space="preserve">safe </w:t>
      </w:r>
      <w:r w:rsidR="11C2E875" w:rsidRPr="00B851FD">
        <w:rPr>
          <w:lang w:val="en-GB"/>
        </w:rPr>
        <w:t xml:space="preserve">environment in </w:t>
      </w:r>
      <w:r w:rsidR="4B389F6E" w:rsidRPr="00B851FD">
        <w:rPr>
          <w:lang w:val="en-GB"/>
        </w:rPr>
        <w:t xml:space="preserve">industrial contexts </w:t>
      </w:r>
      <w:r w:rsidR="31DF93A7" w:rsidRPr="00B851FD">
        <w:rPr>
          <w:lang w:val="en-GB"/>
        </w:rPr>
        <w:t xml:space="preserve">has </w:t>
      </w:r>
      <w:r w:rsidR="5C587170" w:rsidRPr="00B851FD">
        <w:rPr>
          <w:lang w:val="en-GB"/>
        </w:rPr>
        <w:t xml:space="preserve">several </w:t>
      </w:r>
      <w:r w:rsidR="31DF93A7" w:rsidRPr="00B851FD">
        <w:rPr>
          <w:lang w:val="en-GB"/>
        </w:rPr>
        <w:t>legal implications</w:t>
      </w:r>
      <w:r w:rsidR="18EB2673" w:rsidRPr="00B851FD">
        <w:rPr>
          <w:lang w:val="en-GB"/>
        </w:rPr>
        <w:t xml:space="preserve"> (i.e., taking measures to adhere to safety standards and </w:t>
      </w:r>
      <w:r w:rsidR="7D23145D" w:rsidRPr="00B851FD">
        <w:rPr>
          <w:lang w:val="en-GB"/>
        </w:rPr>
        <w:t>regulations</w:t>
      </w:r>
      <w:r w:rsidR="00BA6AC2" w:rsidRPr="00B851FD">
        <w:rPr>
          <w:lang w:val="en-GB"/>
        </w:rPr>
        <w:t>,</w:t>
      </w:r>
      <w:r w:rsidR="00503F83" w:rsidRPr="00B851FD">
        <w:rPr>
          <w:lang w:val="en-GB"/>
        </w:rPr>
        <w:t xml:space="preserve"> using </w:t>
      </w:r>
      <w:r w:rsidR="00BA6AC2" w:rsidRPr="00B851FD">
        <w:rPr>
          <w:color w:val="000000" w:themeColor="text1"/>
          <w:lang w:val="en-GB"/>
        </w:rPr>
        <w:t>aggregated data, not shared outside the company, to fill injuries reports in case of official inspections</w:t>
      </w:r>
      <w:r w:rsidR="18EB2673" w:rsidRPr="00B851FD">
        <w:rPr>
          <w:lang w:val="en-GB"/>
        </w:rPr>
        <w:t>)</w:t>
      </w:r>
      <w:r w:rsidR="31DF93A7" w:rsidRPr="00B851FD">
        <w:rPr>
          <w:lang w:val="en-GB"/>
        </w:rPr>
        <w:t xml:space="preserve">, </w:t>
      </w:r>
      <w:r w:rsidR="18EB2673" w:rsidRPr="00B851FD">
        <w:rPr>
          <w:lang w:val="en-GB"/>
        </w:rPr>
        <w:t>that</w:t>
      </w:r>
      <w:r w:rsidR="31DF93A7" w:rsidRPr="00B851FD">
        <w:rPr>
          <w:lang w:val="en-GB"/>
        </w:rPr>
        <w:t xml:space="preserve"> </w:t>
      </w:r>
      <w:r w:rsidR="6BFA0974" w:rsidRPr="00B851FD">
        <w:rPr>
          <w:lang w:val="en-GB"/>
        </w:rPr>
        <w:t>must</w:t>
      </w:r>
      <w:r w:rsidR="31DF93A7" w:rsidRPr="00B851FD">
        <w:rPr>
          <w:lang w:val="en-GB"/>
        </w:rPr>
        <w:t xml:space="preserve"> be </w:t>
      </w:r>
      <w:r w:rsidR="00CA5450" w:rsidRPr="00B851FD">
        <w:rPr>
          <w:lang w:val="en-GB"/>
        </w:rPr>
        <w:t>considered</w:t>
      </w:r>
      <w:r w:rsidR="30A7F535" w:rsidRPr="00B851FD">
        <w:rPr>
          <w:lang w:val="en-GB"/>
        </w:rPr>
        <w:t xml:space="preserve"> </w:t>
      </w:r>
      <w:r w:rsidR="4718BA13" w:rsidRPr="00B851FD">
        <w:rPr>
          <w:lang w:val="en-GB"/>
        </w:rPr>
        <w:t>to</w:t>
      </w:r>
      <w:r w:rsidR="005E9C3B" w:rsidRPr="00B851FD">
        <w:rPr>
          <w:lang w:val="en-GB"/>
        </w:rPr>
        <w:t xml:space="preserve"> </w:t>
      </w:r>
      <w:r w:rsidR="19EE7A5C" w:rsidRPr="00B851FD">
        <w:rPr>
          <w:lang w:val="en-GB"/>
        </w:rPr>
        <w:t xml:space="preserve">exploit </w:t>
      </w:r>
      <w:r w:rsidR="1EB434C8" w:rsidRPr="00B851FD">
        <w:rPr>
          <w:lang w:val="en-GB"/>
        </w:rPr>
        <w:t xml:space="preserve">proper reporting systems </w:t>
      </w:r>
      <w:r w:rsidR="30A7F535" w:rsidRPr="00B851FD">
        <w:rPr>
          <w:lang w:val="en-GB"/>
        </w:rPr>
        <w:t xml:space="preserve">built on top of </w:t>
      </w:r>
      <w:r w:rsidR="1EB434C8" w:rsidRPr="00B851FD">
        <w:rPr>
          <w:lang w:val="en-GB"/>
        </w:rPr>
        <w:t>IIoT</w:t>
      </w:r>
      <w:r w:rsidR="2D6A2355" w:rsidRPr="00B851FD">
        <w:rPr>
          <w:lang w:val="en-GB"/>
        </w:rPr>
        <w:t xml:space="preserve"> </w:t>
      </w:r>
      <w:r w:rsidR="30A7F535" w:rsidRPr="00B851FD">
        <w:rPr>
          <w:lang w:val="en-GB"/>
        </w:rPr>
        <w:t>mechanisms</w:t>
      </w:r>
      <w:r w:rsidR="005A2FC1" w:rsidRPr="00B851FD">
        <w:rPr>
          <w:lang w:val="en-GB"/>
        </w:rPr>
        <w:t xml:space="preserve"> (e.g., </w:t>
      </w:r>
      <w:r w:rsidR="2D6A2355" w:rsidRPr="00B851FD">
        <w:rPr>
          <w:lang w:val="en-GB"/>
        </w:rPr>
        <w:t xml:space="preserve">through </w:t>
      </w:r>
      <w:r w:rsidR="2B3B82DD" w:rsidRPr="00B851FD">
        <w:rPr>
          <w:lang w:val="en-GB"/>
        </w:rPr>
        <w:t xml:space="preserve">the </w:t>
      </w:r>
      <w:r w:rsidR="2D6A2355" w:rsidRPr="00B851FD">
        <w:rPr>
          <w:lang w:val="en-GB"/>
        </w:rPr>
        <w:t>blockchain</w:t>
      </w:r>
      <w:r w:rsidR="4B9AD65A" w:rsidRPr="00B851FD">
        <w:rPr>
          <w:lang w:val="en-GB"/>
        </w:rPr>
        <w:t xml:space="preserve"> </w:t>
      </w:r>
      <w:r w:rsidR="2B3B82DD" w:rsidRPr="00B851FD">
        <w:rPr>
          <w:lang w:val="en-GB"/>
        </w:rPr>
        <w:t xml:space="preserve">paradigm </w:t>
      </w:r>
      <w:r w:rsidR="4B9AD65A" w:rsidRPr="00B851FD">
        <w:rPr>
          <w:lang w:val="en-GB"/>
        </w:rPr>
        <w:t>(</w:t>
      </w:r>
      <w:proofErr w:type="spellStart"/>
      <w:r w:rsidR="6AE426F5" w:rsidRPr="00B851FD">
        <w:rPr>
          <w:lang w:val="en-GB"/>
        </w:rPr>
        <w:t>Bodkhe</w:t>
      </w:r>
      <w:proofErr w:type="spellEnd"/>
      <w:r w:rsidR="6AE426F5" w:rsidRPr="00B851FD">
        <w:rPr>
          <w:lang w:val="en-GB"/>
        </w:rPr>
        <w:t xml:space="preserve">, 2020; </w:t>
      </w:r>
      <w:r w:rsidR="15FE1A36" w:rsidRPr="00B851FD">
        <w:rPr>
          <w:lang w:val="en-GB"/>
        </w:rPr>
        <w:t xml:space="preserve">Davoli </w:t>
      </w:r>
      <w:r w:rsidR="15FE1A36" w:rsidRPr="00B851FD">
        <w:rPr>
          <w:i/>
          <w:iCs/>
          <w:lang w:val="en-GB"/>
        </w:rPr>
        <w:t>et al.</w:t>
      </w:r>
      <w:r w:rsidR="15FE1A36" w:rsidRPr="00B851FD">
        <w:rPr>
          <w:lang w:val="en-GB"/>
        </w:rPr>
        <w:t>, 2020</w:t>
      </w:r>
      <w:r w:rsidR="4B9AD65A" w:rsidRPr="00B851FD">
        <w:rPr>
          <w:lang w:val="en-GB"/>
        </w:rPr>
        <w:t>)</w:t>
      </w:r>
      <w:r w:rsidR="30A7F535" w:rsidRPr="00B851FD">
        <w:rPr>
          <w:lang w:val="en-GB"/>
        </w:rPr>
        <w:t xml:space="preserve"> against</w:t>
      </w:r>
      <w:r w:rsidR="2E72159F" w:rsidRPr="00B851FD">
        <w:rPr>
          <w:lang w:val="en-GB"/>
        </w:rPr>
        <w:t xml:space="preserve"> data</w:t>
      </w:r>
      <w:r w:rsidR="006D1E63" w:rsidRPr="00B851FD">
        <w:rPr>
          <w:lang w:val="en-GB"/>
        </w:rPr>
        <w:t>’s</w:t>
      </w:r>
      <w:r w:rsidR="30A7F535" w:rsidRPr="00B851FD">
        <w:rPr>
          <w:lang w:val="en-GB"/>
        </w:rPr>
        <w:t xml:space="preserve"> </w:t>
      </w:r>
      <w:r w:rsidR="2E72159F" w:rsidRPr="00B851FD">
        <w:rPr>
          <w:lang w:val="en-GB"/>
        </w:rPr>
        <w:t>theft and damage</w:t>
      </w:r>
      <w:r w:rsidR="4777A494" w:rsidRPr="00B851FD">
        <w:rPr>
          <w:lang w:val="en-GB"/>
        </w:rPr>
        <w:t xml:space="preserve"> (</w:t>
      </w:r>
      <w:r w:rsidR="380414C3" w:rsidRPr="00B851FD">
        <w:rPr>
          <w:lang w:val="en-GB"/>
        </w:rPr>
        <w:t>Wadsworth</w:t>
      </w:r>
      <w:r w:rsidR="1C5AE531" w:rsidRPr="00B851FD">
        <w:rPr>
          <w:lang w:val="en-GB"/>
        </w:rPr>
        <w:t xml:space="preserve"> </w:t>
      </w:r>
      <w:r w:rsidR="1C5AE531" w:rsidRPr="00B851FD">
        <w:rPr>
          <w:i/>
          <w:iCs/>
          <w:lang w:val="en-GB"/>
        </w:rPr>
        <w:t>et al.</w:t>
      </w:r>
      <w:r w:rsidR="380414C3" w:rsidRPr="00B851FD">
        <w:rPr>
          <w:lang w:val="en-GB"/>
        </w:rPr>
        <w:t>, 2019</w:t>
      </w:r>
      <w:r w:rsidR="4777A494" w:rsidRPr="00B851FD">
        <w:rPr>
          <w:lang w:val="en-GB"/>
        </w:rPr>
        <w:t>)</w:t>
      </w:r>
      <w:r w:rsidR="005A2FC1" w:rsidRPr="00B851FD">
        <w:rPr>
          <w:lang w:val="en-GB"/>
        </w:rPr>
        <w:t>)</w:t>
      </w:r>
      <w:r w:rsidR="2D6A2355" w:rsidRPr="00B851FD">
        <w:rPr>
          <w:lang w:val="en-GB"/>
        </w:rPr>
        <w:t>.</w:t>
      </w:r>
      <w:r w:rsidR="21A72F6B" w:rsidRPr="00B851FD">
        <w:rPr>
          <w:lang w:val="en-GB"/>
        </w:rPr>
        <w:t xml:space="preserve"> </w:t>
      </w:r>
      <w:r w:rsidR="00B826A2" w:rsidRPr="00B851FD">
        <w:rPr>
          <w:lang w:val="en-GB"/>
        </w:rPr>
        <w:t xml:space="preserve">Besides </w:t>
      </w:r>
      <w:r w:rsidR="5B335143" w:rsidRPr="00B851FD">
        <w:rPr>
          <w:lang w:val="en-GB"/>
        </w:rPr>
        <w:t xml:space="preserve">the </w:t>
      </w:r>
      <w:r w:rsidR="00F45F81" w:rsidRPr="00B851FD">
        <w:rPr>
          <w:lang w:val="en-GB"/>
        </w:rPr>
        <w:t>“</w:t>
      </w:r>
      <w:r w:rsidR="00B947CB" w:rsidRPr="00B851FD">
        <w:rPr>
          <w:lang w:val="en-GB"/>
        </w:rPr>
        <w:t>general</w:t>
      </w:r>
      <w:r w:rsidR="00F45F81" w:rsidRPr="00B851FD">
        <w:rPr>
          <w:lang w:val="en-GB"/>
        </w:rPr>
        <w:t>”</w:t>
      </w:r>
      <w:r w:rsidR="00B947CB" w:rsidRPr="00B851FD">
        <w:rPr>
          <w:lang w:val="en-GB"/>
        </w:rPr>
        <w:t xml:space="preserve"> </w:t>
      </w:r>
      <w:r w:rsidR="5906B278" w:rsidRPr="00B851FD">
        <w:rPr>
          <w:lang w:val="en-GB"/>
        </w:rPr>
        <w:t xml:space="preserve">objectives of Industry 4.0 in </w:t>
      </w:r>
      <w:r w:rsidR="4567597D" w:rsidRPr="00B851FD">
        <w:rPr>
          <w:lang w:val="en-GB"/>
        </w:rPr>
        <w:t>production</w:t>
      </w:r>
      <w:r w:rsidR="5906B278" w:rsidRPr="00B851FD">
        <w:rPr>
          <w:lang w:val="en-GB"/>
        </w:rPr>
        <w:t xml:space="preserve"> scenarios,</w:t>
      </w:r>
      <w:r w:rsidR="0E37EC5A" w:rsidRPr="00B851FD">
        <w:rPr>
          <w:lang w:val="en-GB"/>
        </w:rPr>
        <w:t xml:space="preserve"> </w:t>
      </w:r>
      <w:r w:rsidR="4CA8F2F5" w:rsidRPr="00B851FD">
        <w:rPr>
          <w:lang w:val="en-GB"/>
        </w:rPr>
        <w:t>communication</w:t>
      </w:r>
      <w:r w:rsidR="003415BF" w:rsidRPr="00B851FD">
        <w:rPr>
          <w:lang w:val="en-GB"/>
        </w:rPr>
        <w:t>s</w:t>
      </w:r>
      <w:r w:rsidR="1A97D4F9" w:rsidRPr="00B851FD">
        <w:rPr>
          <w:lang w:val="en-GB"/>
        </w:rPr>
        <w:t xml:space="preserve"> b</w:t>
      </w:r>
      <w:r w:rsidR="4CA8F2F5" w:rsidRPr="00B851FD">
        <w:rPr>
          <w:lang w:val="en-GB"/>
        </w:rPr>
        <w:t xml:space="preserve">etween </w:t>
      </w:r>
      <w:r w:rsidR="70A4927B" w:rsidRPr="00B851FD">
        <w:rPr>
          <w:lang w:val="en-GB"/>
        </w:rPr>
        <w:t xml:space="preserve">several </w:t>
      </w:r>
      <w:r w:rsidR="4CA8F2F5" w:rsidRPr="00B851FD">
        <w:rPr>
          <w:lang w:val="en-GB"/>
        </w:rPr>
        <w:t>IIoT</w:t>
      </w:r>
      <w:r w:rsidR="488478F0" w:rsidRPr="00B851FD">
        <w:rPr>
          <w:lang w:val="en-GB"/>
        </w:rPr>
        <w:t xml:space="preserve"> </w:t>
      </w:r>
      <w:r w:rsidR="4CA8F2F5" w:rsidRPr="00B851FD">
        <w:rPr>
          <w:lang w:val="en-GB"/>
        </w:rPr>
        <w:t>devices</w:t>
      </w:r>
      <w:r w:rsidR="4F21D296" w:rsidRPr="00B851FD">
        <w:rPr>
          <w:lang w:val="en-GB"/>
        </w:rPr>
        <w:t xml:space="preserve"> </w:t>
      </w:r>
      <w:r w:rsidR="6C6B2905" w:rsidRPr="00B851FD">
        <w:rPr>
          <w:lang w:val="en-GB"/>
        </w:rPr>
        <w:t>(</w:t>
      </w:r>
      <w:r w:rsidR="60916A91" w:rsidRPr="00B851FD">
        <w:rPr>
          <w:lang w:val="en-GB"/>
        </w:rPr>
        <w:t>Machine-to-Machine</w:t>
      </w:r>
      <w:r w:rsidR="003415BF" w:rsidRPr="00B851FD">
        <w:rPr>
          <w:lang w:val="en-GB"/>
        </w:rPr>
        <w:t xml:space="preserve">, </w:t>
      </w:r>
      <w:r w:rsidR="60916A91" w:rsidRPr="00B851FD">
        <w:rPr>
          <w:lang w:val="en-GB"/>
        </w:rPr>
        <w:t>M2M</w:t>
      </w:r>
      <w:r w:rsidR="003415BF" w:rsidRPr="00B851FD">
        <w:rPr>
          <w:lang w:val="en-GB"/>
        </w:rPr>
        <w:t>,</w:t>
      </w:r>
      <w:r w:rsidR="4F21D296" w:rsidRPr="00B851FD">
        <w:rPr>
          <w:lang w:val="en-GB"/>
        </w:rPr>
        <w:t xml:space="preserve"> approach</w:t>
      </w:r>
      <w:r w:rsidR="2E3CE62E" w:rsidRPr="00B851FD">
        <w:rPr>
          <w:lang w:val="en-GB"/>
        </w:rPr>
        <w:t xml:space="preserve">) </w:t>
      </w:r>
      <w:r w:rsidR="60916A91" w:rsidRPr="00B851FD">
        <w:rPr>
          <w:lang w:val="en-GB"/>
        </w:rPr>
        <w:t xml:space="preserve">and </w:t>
      </w:r>
      <w:r w:rsidR="73F0E1EA" w:rsidRPr="00B851FD">
        <w:rPr>
          <w:lang w:val="en-GB"/>
        </w:rPr>
        <w:t xml:space="preserve">with </w:t>
      </w:r>
      <w:r w:rsidR="1E83CF5A" w:rsidRPr="00B851FD">
        <w:rPr>
          <w:lang w:val="en-GB"/>
        </w:rPr>
        <w:t>people</w:t>
      </w:r>
      <w:r w:rsidR="00BA721D" w:rsidRPr="00B851FD">
        <w:rPr>
          <w:lang w:val="en-GB"/>
        </w:rPr>
        <w:t xml:space="preserve"> (</w:t>
      </w:r>
      <w:r w:rsidR="1E83CF5A" w:rsidRPr="00B851FD">
        <w:rPr>
          <w:lang w:val="en-GB"/>
        </w:rPr>
        <w:t>Human-to-Machine</w:t>
      </w:r>
      <w:r w:rsidR="00BA721D" w:rsidRPr="00B851FD">
        <w:rPr>
          <w:lang w:val="en-GB"/>
        </w:rPr>
        <w:t xml:space="preserve">, </w:t>
      </w:r>
      <w:r w:rsidR="1E83CF5A" w:rsidRPr="00B851FD">
        <w:rPr>
          <w:lang w:val="en-GB"/>
        </w:rPr>
        <w:t>H2M</w:t>
      </w:r>
      <w:r w:rsidR="00BA721D" w:rsidRPr="00B851FD">
        <w:rPr>
          <w:lang w:val="en-GB"/>
        </w:rPr>
        <w:t xml:space="preserve">, approach) </w:t>
      </w:r>
      <w:r w:rsidR="54030E21" w:rsidRPr="00B851FD">
        <w:rPr>
          <w:lang w:val="en-GB"/>
        </w:rPr>
        <w:t>represent</w:t>
      </w:r>
      <w:r w:rsidR="1E83CF5A" w:rsidRPr="00B851FD">
        <w:rPr>
          <w:lang w:val="en-GB"/>
        </w:rPr>
        <w:t xml:space="preserve"> </w:t>
      </w:r>
      <w:r w:rsidR="4CA8F2F5" w:rsidRPr="00B851FD">
        <w:rPr>
          <w:lang w:val="en-GB"/>
        </w:rPr>
        <w:t xml:space="preserve">a challenging </w:t>
      </w:r>
      <w:r w:rsidR="7418021B" w:rsidRPr="00B851FD">
        <w:rPr>
          <w:lang w:val="en-GB"/>
        </w:rPr>
        <w:t>aspect</w:t>
      </w:r>
      <w:r w:rsidR="4CA8F2F5" w:rsidRPr="00B851FD">
        <w:rPr>
          <w:lang w:val="en-GB"/>
        </w:rPr>
        <w:t xml:space="preserve">. </w:t>
      </w:r>
      <w:r w:rsidR="4AC5A878" w:rsidRPr="00B851FD">
        <w:rPr>
          <w:lang w:val="en-GB"/>
        </w:rPr>
        <w:t xml:space="preserve">To this end, </w:t>
      </w:r>
      <w:r w:rsidR="097F7263" w:rsidRPr="00B851FD">
        <w:rPr>
          <w:lang w:val="en-GB"/>
        </w:rPr>
        <w:t xml:space="preserve">it </w:t>
      </w:r>
      <w:r w:rsidR="66D70801" w:rsidRPr="00B851FD">
        <w:rPr>
          <w:lang w:val="en-GB"/>
        </w:rPr>
        <w:t>is</w:t>
      </w:r>
      <w:r w:rsidR="097F7263" w:rsidRPr="00B851FD">
        <w:rPr>
          <w:lang w:val="en-GB"/>
        </w:rPr>
        <w:t xml:space="preserve"> i</w:t>
      </w:r>
      <w:r w:rsidR="1ADA8AC7" w:rsidRPr="00B851FD">
        <w:rPr>
          <w:lang w:val="en-GB"/>
        </w:rPr>
        <w:t>mportant</w:t>
      </w:r>
      <w:r w:rsidR="097F7263" w:rsidRPr="00B851FD">
        <w:rPr>
          <w:lang w:val="en-GB"/>
        </w:rPr>
        <w:t xml:space="preserve"> to </w:t>
      </w:r>
      <w:r w:rsidR="72526538" w:rsidRPr="00B851FD">
        <w:rPr>
          <w:lang w:val="en-GB"/>
        </w:rPr>
        <w:t xml:space="preserve">understand how </w:t>
      </w:r>
      <w:r w:rsidR="4CA8F2F5" w:rsidRPr="00B851FD">
        <w:rPr>
          <w:lang w:val="en-GB"/>
        </w:rPr>
        <w:t>network architectures</w:t>
      </w:r>
      <w:r w:rsidR="0050282E" w:rsidRPr="00B851FD">
        <w:rPr>
          <w:lang w:val="en-GB"/>
        </w:rPr>
        <w:t>,</w:t>
      </w:r>
      <w:r w:rsidR="4CA8F2F5" w:rsidRPr="00B851FD">
        <w:rPr>
          <w:lang w:val="en-GB"/>
        </w:rPr>
        <w:t xml:space="preserve"> based on public </w:t>
      </w:r>
      <w:r w:rsidR="64225EFE" w:rsidRPr="00B851FD">
        <w:rPr>
          <w:lang w:val="en-GB"/>
        </w:rPr>
        <w:t>or</w:t>
      </w:r>
      <w:r w:rsidR="72526538" w:rsidRPr="00B851FD">
        <w:rPr>
          <w:lang w:val="en-GB"/>
        </w:rPr>
        <w:t xml:space="preserve"> private</w:t>
      </w:r>
      <w:r w:rsidR="3630FAF6" w:rsidRPr="00B851FD">
        <w:rPr>
          <w:lang w:val="en-GB"/>
        </w:rPr>
        <w:t xml:space="preserve"> infrastructures </w:t>
      </w:r>
      <w:r w:rsidR="4CA8F2F5" w:rsidRPr="00B851FD">
        <w:rPr>
          <w:lang w:val="en-GB"/>
        </w:rPr>
        <w:t xml:space="preserve">for </w:t>
      </w:r>
      <w:r w:rsidR="72526538" w:rsidRPr="00B851FD">
        <w:rPr>
          <w:lang w:val="en-GB"/>
        </w:rPr>
        <w:t xml:space="preserve">future </w:t>
      </w:r>
      <w:r w:rsidR="4CA8F2F5" w:rsidRPr="00B851FD">
        <w:rPr>
          <w:lang w:val="en-GB"/>
        </w:rPr>
        <w:t>IoT</w:t>
      </w:r>
      <w:r w:rsidR="72526538" w:rsidRPr="00B851FD">
        <w:rPr>
          <w:lang w:val="en-GB"/>
        </w:rPr>
        <w:t xml:space="preserve"> scenarios, </w:t>
      </w:r>
      <w:r w:rsidR="430EBE87" w:rsidRPr="00B851FD">
        <w:rPr>
          <w:lang w:val="en-GB"/>
        </w:rPr>
        <w:t>exploiting Fog/Edge/Cloud Computing</w:t>
      </w:r>
      <w:r w:rsidR="4CA8F2F5" w:rsidRPr="00B851FD">
        <w:rPr>
          <w:lang w:val="en-GB"/>
        </w:rPr>
        <w:t>,</w:t>
      </w:r>
      <w:r w:rsidR="430EBE87" w:rsidRPr="00B851FD">
        <w:rPr>
          <w:lang w:val="en-GB"/>
        </w:rPr>
        <w:t xml:space="preserve"> </w:t>
      </w:r>
      <w:r w:rsidR="00F708CB" w:rsidRPr="00B851FD">
        <w:rPr>
          <w:lang w:val="en-GB"/>
        </w:rPr>
        <w:t xml:space="preserve">and </w:t>
      </w:r>
      <w:r w:rsidR="0050282E" w:rsidRPr="00B851FD">
        <w:rPr>
          <w:lang w:val="en-GB"/>
        </w:rPr>
        <w:t>using</w:t>
      </w:r>
      <w:r w:rsidR="430EBE87" w:rsidRPr="00B851FD">
        <w:rPr>
          <w:lang w:val="en-GB"/>
        </w:rPr>
        <w:t xml:space="preserve"> </w:t>
      </w:r>
      <w:r w:rsidR="072437D2" w:rsidRPr="00B851FD">
        <w:rPr>
          <w:lang w:val="en-GB"/>
        </w:rPr>
        <w:t xml:space="preserve">low (e.g., </w:t>
      </w:r>
      <w:r w:rsidR="072437D2" w:rsidRPr="00B851FD">
        <w:rPr>
          <w:lang w:val="en-GB"/>
        </w:rPr>
        <w:lastRenderedPageBreak/>
        <w:t>LoRaWAN) and high (</w:t>
      </w:r>
      <w:r w:rsidR="4CA8F2F5" w:rsidRPr="00B851FD">
        <w:rPr>
          <w:lang w:val="en-GB"/>
        </w:rPr>
        <w:t>e.g., 4G/5G</w:t>
      </w:r>
      <w:r w:rsidR="072437D2" w:rsidRPr="00B851FD">
        <w:rPr>
          <w:lang w:val="en-GB"/>
        </w:rPr>
        <w:t xml:space="preserve">) </w:t>
      </w:r>
      <w:r w:rsidR="00066291" w:rsidRPr="00B851FD">
        <w:rPr>
          <w:lang w:val="en-GB"/>
        </w:rPr>
        <w:t xml:space="preserve">data rate </w:t>
      </w:r>
      <w:r w:rsidR="072437D2" w:rsidRPr="00B851FD">
        <w:rPr>
          <w:lang w:val="en-GB"/>
        </w:rPr>
        <w:t>communication</w:t>
      </w:r>
      <w:r w:rsidR="00066291" w:rsidRPr="00B851FD">
        <w:rPr>
          <w:lang w:val="en-GB"/>
        </w:rPr>
        <w:t xml:space="preserve"> technologies</w:t>
      </w:r>
      <w:r w:rsidR="43FE5DE2" w:rsidRPr="00B851FD">
        <w:rPr>
          <w:lang w:val="en-GB"/>
        </w:rPr>
        <w:t xml:space="preserve"> (</w:t>
      </w:r>
      <w:r w:rsidR="2B7A0296" w:rsidRPr="00B851FD">
        <w:rPr>
          <w:lang w:val="en-GB"/>
        </w:rPr>
        <w:t xml:space="preserve">Lin </w:t>
      </w:r>
      <w:r w:rsidR="2B7A0296" w:rsidRPr="00B851FD">
        <w:rPr>
          <w:i/>
          <w:iCs/>
          <w:lang w:val="en-GB"/>
        </w:rPr>
        <w:t>et al.</w:t>
      </w:r>
      <w:r w:rsidR="2B7A0296" w:rsidRPr="00B851FD">
        <w:rPr>
          <w:lang w:val="en-GB"/>
        </w:rPr>
        <w:t>, 2019</w:t>
      </w:r>
      <w:r w:rsidR="43FE5DE2" w:rsidRPr="00B851FD">
        <w:rPr>
          <w:lang w:val="en-GB"/>
        </w:rPr>
        <w:t>)</w:t>
      </w:r>
      <w:r w:rsidR="543291B7" w:rsidRPr="00B851FD">
        <w:rPr>
          <w:lang w:val="en-GB"/>
        </w:rPr>
        <w:t xml:space="preserve"> can be employed</w:t>
      </w:r>
      <w:r w:rsidR="086E4767" w:rsidRPr="00B851FD">
        <w:rPr>
          <w:lang w:val="en-GB"/>
        </w:rPr>
        <w:t xml:space="preserve"> </w:t>
      </w:r>
      <w:r w:rsidR="3C405AC5" w:rsidRPr="00B851FD">
        <w:rPr>
          <w:lang w:val="en-GB"/>
        </w:rPr>
        <w:t>for localization and work safety</w:t>
      </w:r>
      <w:r w:rsidR="6738DD93" w:rsidRPr="00B851FD">
        <w:rPr>
          <w:lang w:val="en-GB"/>
        </w:rPr>
        <w:t xml:space="preserve"> purposes</w:t>
      </w:r>
      <w:r w:rsidR="543291B7" w:rsidRPr="00B851FD">
        <w:rPr>
          <w:lang w:val="en-GB"/>
        </w:rPr>
        <w:t>.</w:t>
      </w:r>
    </w:p>
    <w:p w14:paraId="13E282ED" w14:textId="1220358C" w:rsidR="120CEDD0" w:rsidRPr="00B851FD" w:rsidRDefault="120CEDD0" w:rsidP="752B4625">
      <w:pPr>
        <w:pStyle w:val="CETBodytext"/>
        <w:rPr>
          <w:lang w:val="en-GB"/>
        </w:rPr>
      </w:pPr>
      <w:r w:rsidRPr="00B851FD">
        <w:rPr>
          <w:lang w:val="en-GB"/>
        </w:rPr>
        <w:t>T</w:t>
      </w:r>
      <w:r w:rsidR="47EBDD13" w:rsidRPr="00B851FD">
        <w:rPr>
          <w:lang w:val="en-GB"/>
        </w:rPr>
        <w:t xml:space="preserve">he goal of </w:t>
      </w:r>
      <w:r w:rsidR="2ED73F68" w:rsidRPr="00B851FD">
        <w:rPr>
          <w:lang w:val="en-GB"/>
        </w:rPr>
        <w:t xml:space="preserve">generic </w:t>
      </w:r>
      <w:r w:rsidR="47EBDD13" w:rsidRPr="00B851FD">
        <w:rPr>
          <w:lang w:val="en-GB"/>
        </w:rPr>
        <w:t>localization system</w:t>
      </w:r>
      <w:r w:rsidR="00BC65EF" w:rsidRPr="00B851FD">
        <w:rPr>
          <w:lang w:val="en-GB"/>
        </w:rPr>
        <w:t>s</w:t>
      </w:r>
      <w:r w:rsidR="47EBDD13" w:rsidRPr="00B851FD">
        <w:rPr>
          <w:lang w:val="en-GB"/>
        </w:rPr>
        <w:t xml:space="preserve"> is to estimate the position of targets moving in a monitored environment. To this end, </w:t>
      </w:r>
      <w:r w:rsidR="29917003" w:rsidRPr="00B851FD">
        <w:rPr>
          <w:lang w:val="en-GB"/>
        </w:rPr>
        <w:t>they</w:t>
      </w:r>
      <w:r w:rsidR="47EBDD13" w:rsidRPr="00B851FD">
        <w:rPr>
          <w:lang w:val="en-GB"/>
        </w:rPr>
        <w:t xml:space="preserve"> can be divided into </w:t>
      </w:r>
      <w:r w:rsidR="56AC4263" w:rsidRPr="00B851FD">
        <w:rPr>
          <w:lang w:val="en-GB"/>
        </w:rPr>
        <w:t xml:space="preserve">two </w:t>
      </w:r>
      <w:r w:rsidR="47EBDD13" w:rsidRPr="00B851FD">
        <w:rPr>
          <w:lang w:val="en-GB"/>
        </w:rPr>
        <w:t>main classes</w:t>
      </w:r>
      <w:r w:rsidR="62800AA3" w:rsidRPr="00B851FD">
        <w:rPr>
          <w:lang w:val="en-GB"/>
        </w:rPr>
        <w:t>: (</w:t>
      </w:r>
      <w:proofErr w:type="spellStart"/>
      <w:r w:rsidR="62800AA3" w:rsidRPr="00B851FD">
        <w:rPr>
          <w:lang w:val="en-GB"/>
        </w:rPr>
        <w:t>i</w:t>
      </w:r>
      <w:proofErr w:type="spellEnd"/>
      <w:r w:rsidR="62800AA3" w:rsidRPr="00B851FD">
        <w:rPr>
          <w:lang w:val="en-GB"/>
        </w:rPr>
        <w:t xml:space="preserve">) </w:t>
      </w:r>
      <w:r w:rsidR="62800AA3" w:rsidRPr="00B851FD">
        <w:rPr>
          <w:i/>
          <w:iCs/>
          <w:lang w:val="en-GB"/>
        </w:rPr>
        <w:t>i</w:t>
      </w:r>
      <w:r w:rsidR="47EBDD13" w:rsidRPr="00B851FD">
        <w:rPr>
          <w:i/>
          <w:iCs/>
          <w:lang w:val="en-GB"/>
        </w:rPr>
        <w:t>ndoor</w:t>
      </w:r>
      <w:r w:rsidR="47EBDD13" w:rsidRPr="00B851FD">
        <w:rPr>
          <w:lang w:val="en-GB"/>
        </w:rPr>
        <w:t xml:space="preserve"> localization systems, </w:t>
      </w:r>
      <w:r w:rsidR="3FE473FA" w:rsidRPr="00B851FD">
        <w:rPr>
          <w:lang w:val="en-GB"/>
        </w:rPr>
        <w:t>if</w:t>
      </w:r>
      <w:r w:rsidR="00115C7E" w:rsidRPr="00B851FD">
        <w:rPr>
          <w:lang w:val="en-GB"/>
        </w:rPr>
        <w:t xml:space="preserve"> </w:t>
      </w:r>
      <w:r w:rsidR="47EBDD13" w:rsidRPr="00B851FD">
        <w:rPr>
          <w:lang w:val="en-GB"/>
        </w:rPr>
        <w:t>targets move inside an indoor environment</w:t>
      </w:r>
      <w:r w:rsidR="37BBBAE0" w:rsidRPr="00B851FD">
        <w:rPr>
          <w:lang w:val="en-GB"/>
        </w:rPr>
        <w:t xml:space="preserve">; and (ii) </w:t>
      </w:r>
      <w:r w:rsidR="37BBBAE0" w:rsidRPr="00B851FD">
        <w:rPr>
          <w:i/>
          <w:iCs/>
          <w:lang w:val="en-GB"/>
        </w:rPr>
        <w:t>o</w:t>
      </w:r>
      <w:r w:rsidR="47EBDD13" w:rsidRPr="00B851FD">
        <w:rPr>
          <w:i/>
          <w:iCs/>
          <w:lang w:val="en-GB"/>
        </w:rPr>
        <w:t>utdoor</w:t>
      </w:r>
      <w:r w:rsidR="47EBDD13" w:rsidRPr="00B851FD">
        <w:rPr>
          <w:lang w:val="en-GB"/>
        </w:rPr>
        <w:t xml:space="preserve"> localization systems, whe</w:t>
      </w:r>
      <w:r w:rsidR="5DC21D1A" w:rsidRPr="00B851FD">
        <w:rPr>
          <w:lang w:val="en-GB"/>
        </w:rPr>
        <w:t>n</w:t>
      </w:r>
      <w:r w:rsidR="47EBDD13" w:rsidRPr="00B851FD">
        <w:rPr>
          <w:lang w:val="en-GB"/>
        </w:rPr>
        <w:t xml:space="preserve"> targets are moving in an open space</w:t>
      </w:r>
      <w:r w:rsidR="536A3576" w:rsidRPr="00B851FD">
        <w:rPr>
          <w:lang w:val="en-GB"/>
        </w:rPr>
        <w:t xml:space="preserve">. </w:t>
      </w:r>
      <w:r w:rsidR="47EBDD13" w:rsidRPr="00B851FD">
        <w:rPr>
          <w:lang w:val="en-GB"/>
        </w:rPr>
        <w:t>In this</w:t>
      </w:r>
      <w:r w:rsidR="007D115F" w:rsidRPr="00B851FD">
        <w:rPr>
          <w:lang w:val="en-GB"/>
        </w:rPr>
        <w:t xml:space="preserve"> latter class of </w:t>
      </w:r>
      <w:r w:rsidR="47EBDD13" w:rsidRPr="00B851FD">
        <w:rPr>
          <w:lang w:val="en-GB"/>
        </w:rPr>
        <w:t>scenarios, it is usually possible to employ satellite-based localization technologies such as Global Navigation Satellite System (GNSS) and Real Time Kinematic (RTK).</w:t>
      </w:r>
      <w:r w:rsidR="1610203C" w:rsidRPr="00B851FD">
        <w:rPr>
          <w:lang w:val="en-GB"/>
        </w:rPr>
        <w:t xml:space="preserve"> </w:t>
      </w:r>
      <w:r w:rsidR="009D1EE3" w:rsidRPr="00B851FD">
        <w:rPr>
          <w:lang w:val="en-GB"/>
        </w:rPr>
        <w:t xml:space="preserve">Moreover, </w:t>
      </w:r>
      <w:proofErr w:type="gramStart"/>
      <w:r w:rsidR="009D1EE3" w:rsidRPr="00B851FD">
        <w:rPr>
          <w:lang w:val="en-GB"/>
        </w:rPr>
        <w:t>i</w:t>
      </w:r>
      <w:r w:rsidR="00C8179A" w:rsidRPr="00B851FD">
        <w:rPr>
          <w:lang w:val="en-GB"/>
        </w:rPr>
        <w:t>ndoor</w:t>
      </w:r>
      <w:proofErr w:type="gramEnd"/>
      <w:r w:rsidR="00C8179A" w:rsidRPr="00B851FD">
        <w:rPr>
          <w:lang w:val="en-GB"/>
        </w:rPr>
        <w:t xml:space="preserve"> and outdoor localization strategies </w:t>
      </w:r>
      <w:r w:rsidR="47EBDD13" w:rsidRPr="00B851FD">
        <w:rPr>
          <w:lang w:val="en-GB"/>
        </w:rPr>
        <w:t>significantly</w:t>
      </w:r>
      <w:r w:rsidR="56742797" w:rsidRPr="00B851FD">
        <w:rPr>
          <w:lang w:val="en-GB"/>
        </w:rPr>
        <w:t xml:space="preserve"> differ</w:t>
      </w:r>
      <w:r w:rsidR="47EBDD13" w:rsidRPr="00B851FD">
        <w:rPr>
          <w:lang w:val="en-GB"/>
        </w:rPr>
        <w:t xml:space="preserve"> in terms of requirements, constraints and exploitable technologies</w:t>
      </w:r>
      <w:r w:rsidR="001F2D0E" w:rsidRPr="00B851FD">
        <w:rPr>
          <w:lang w:val="en-GB"/>
        </w:rPr>
        <w:t xml:space="preserve">. A </w:t>
      </w:r>
      <w:r w:rsidR="47EBDD13" w:rsidRPr="00B851FD">
        <w:rPr>
          <w:lang w:val="en-GB"/>
        </w:rPr>
        <w:t>hybrid approach, considering a continuous monitoring of a target moving in a mixed indoor</w:t>
      </w:r>
      <w:r w:rsidR="00066E16" w:rsidRPr="00B851FD">
        <w:rPr>
          <w:lang w:val="en-GB"/>
        </w:rPr>
        <w:t>/</w:t>
      </w:r>
      <w:r w:rsidR="47EBDD13" w:rsidRPr="00B851FD">
        <w:rPr>
          <w:lang w:val="en-GB"/>
        </w:rPr>
        <w:t>outdoor environment, is a challenging topic, not yet fully analysed in literature.</w:t>
      </w:r>
    </w:p>
    <w:p w14:paraId="52F6BF5F" w14:textId="032BCE97" w:rsidR="00E47A4C" w:rsidRPr="00B851FD" w:rsidRDefault="4CA8F2F5" w:rsidP="000C22E2">
      <w:pPr>
        <w:pStyle w:val="CETBodytext"/>
        <w:rPr>
          <w:lang w:val="en-GB"/>
        </w:rPr>
      </w:pPr>
      <w:r w:rsidRPr="00B851FD">
        <w:rPr>
          <w:lang w:val="en-GB"/>
        </w:rPr>
        <w:t>Motivated</w:t>
      </w:r>
      <w:r w:rsidR="37DA234A" w:rsidRPr="00B851FD">
        <w:rPr>
          <w:lang w:val="en-GB"/>
        </w:rPr>
        <w:t xml:space="preserve"> by </w:t>
      </w:r>
      <w:r w:rsidR="4ACCA7C5" w:rsidRPr="00B851FD">
        <w:rPr>
          <w:lang w:val="en-GB"/>
        </w:rPr>
        <w:t>the</w:t>
      </w:r>
      <w:r w:rsidR="009D21B6" w:rsidRPr="00B851FD">
        <w:rPr>
          <w:lang w:val="en-GB"/>
        </w:rPr>
        <w:t xml:space="preserve"> considerations above</w:t>
      </w:r>
      <w:r w:rsidRPr="00B851FD">
        <w:rPr>
          <w:lang w:val="en-GB"/>
        </w:rPr>
        <w:t>, in this paper</w:t>
      </w:r>
      <w:r w:rsidR="37DA234A" w:rsidRPr="00B851FD">
        <w:rPr>
          <w:lang w:val="en-GB"/>
        </w:rPr>
        <w:t xml:space="preserve"> </w:t>
      </w:r>
      <w:r w:rsidR="3979416A" w:rsidRPr="00B851FD">
        <w:rPr>
          <w:lang w:val="en-GB"/>
        </w:rPr>
        <w:t xml:space="preserve">an </w:t>
      </w:r>
      <w:r w:rsidR="0CB7B383" w:rsidRPr="00B851FD">
        <w:rPr>
          <w:lang w:val="en-GB"/>
        </w:rPr>
        <w:t>I</w:t>
      </w:r>
      <w:r w:rsidR="3979416A" w:rsidRPr="00B851FD">
        <w:rPr>
          <w:lang w:val="en-GB"/>
        </w:rPr>
        <w:t>IoT</w:t>
      </w:r>
      <w:r w:rsidR="7797C838" w:rsidRPr="00B851FD">
        <w:rPr>
          <w:lang w:val="en-GB"/>
        </w:rPr>
        <w:t xml:space="preserve"> </w:t>
      </w:r>
      <w:r w:rsidR="3979416A" w:rsidRPr="00B851FD">
        <w:rPr>
          <w:lang w:val="en-GB"/>
        </w:rPr>
        <w:t>safety</w:t>
      </w:r>
      <w:r w:rsidR="0CB7B383" w:rsidRPr="00B851FD">
        <w:rPr>
          <w:lang w:val="en-GB"/>
        </w:rPr>
        <w:t xml:space="preserve"> and monitoring</w:t>
      </w:r>
      <w:r w:rsidR="3979416A" w:rsidRPr="00B851FD">
        <w:rPr>
          <w:lang w:val="en-GB"/>
        </w:rPr>
        <w:t xml:space="preserve"> infrastructure t</w:t>
      </w:r>
      <w:r w:rsidR="76CC24D9" w:rsidRPr="00B851FD">
        <w:rPr>
          <w:lang w:val="en-GB"/>
        </w:rPr>
        <w:t>argeting</w:t>
      </w:r>
      <w:r w:rsidR="3979416A" w:rsidRPr="00B851FD">
        <w:rPr>
          <w:lang w:val="en-GB"/>
        </w:rPr>
        <w:t xml:space="preserve"> both indoor and outdoor industrial scenarios is proposed. </w:t>
      </w:r>
      <w:r w:rsidR="4B3871BD" w:rsidRPr="00B851FD">
        <w:rPr>
          <w:lang w:val="en-GB"/>
        </w:rPr>
        <w:t>T</w:t>
      </w:r>
      <w:r w:rsidR="24F2A33C" w:rsidRPr="00B851FD">
        <w:rPr>
          <w:lang w:val="en-GB"/>
        </w:rPr>
        <w:t xml:space="preserve">he system is composed by </w:t>
      </w:r>
      <w:r w:rsidR="60A09C92" w:rsidRPr="00B851FD">
        <w:rPr>
          <w:lang w:val="en-GB"/>
        </w:rPr>
        <w:t>prototypical nodes</w:t>
      </w:r>
      <w:r w:rsidR="1D2989FC" w:rsidRPr="00B851FD">
        <w:rPr>
          <w:lang w:val="en-GB"/>
        </w:rPr>
        <w:t xml:space="preserve">, integrating Commercial Off-The-Shelf (COTS) </w:t>
      </w:r>
      <w:r w:rsidR="2A087FF8" w:rsidRPr="00B851FD">
        <w:rPr>
          <w:lang w:val="en-GB"/>
        </w:rPr>
        <w:t>components</w:t>
      </w:r>
      <w:r w:rsidR="3D84D06C" w:rsidRPr="00B851FD">
        <w:rPr>
          <w:lang w:val="en-GB"/>
        </w:rPr>
        <w:t xml:space="preserve">, and implementing </w:t>
      </w:r>
      <w:r w:rsidR="2502564D" w:rsidRPr="00B851FD">
        <w:rPr>
          <w:lang w:val="en-GB"/>
        </w:rPr>
        <w:t xml:space="preserve">custom </w:t>
      </w:r>
      <w:r w:rsidR="3D84D06C" w:rsidRPr="00B851FD">
        <w:rPr>
          <w:lang w:val="en-GB"/>
        </w:rPr>
        <w:t xml:space="preserve">algorithms </w:t>
      </w:r>
      <w:r w:rsidR="2502564D" w:rsidRPr="00B851FD">
        <w:rPr>
          <w:lang w:val="en-GB"/>
        </w:rPr>
        <w:t xml:space="preserve">to estimate the </w:t>
      </w:r>
      <w:r w:rsidR="36C9A845" w:rsidRPr="00B851FD">
        <w:rPr>
          <w:lang w:val="en-GB"/>
        </w:rPr>
        <w:t>position</w:t>
      </w:r>
      <w:r w:rsidR="2502564D" w:rsidRPr="00B851FD">
        <w:rPr>
          <w:lang w:val="en-GB"/>
        </w:rPr>
        <w:t xml:space="preserve"> of</w:t>
      </w:r>
      <w:r w:rsidR="51E27AA6" w:rsidRPr="00B851FD">
        <w:rPr>
          <w:lang w:val="en-GB"/>
        </w:rPr>
        <w:t xml:space="preserve"> indoor and outdoor</w:t>
      </w:r>
      <w:r w:rsidR="2502564D" w:rsidRPr="00B851FD">
        <w:rPr>
          <w:lang w:val="en-GB"/>
        </w:rPr>
        <w:t xml:space="preserve"> </w:t>
      </w:r>
      <w:r w:rsidR="0168FB9B" w:rsidRPr="00B851FD">
        <w:rPr>
          <w:lang w:val="en-GB"/>
        </w:rPr>
        <w:t>target</w:t>
      </w:r>
      <w:r w:rsidR="62BDE9C3" w:rsidRPr="00B851FD">
        <w:rPr>
          <w:lang w:val="en-GB"/>
        </w:rPr>
        <w:t>s</w:t>
      </w:r>
      <w:r w:rsidR="7876613D" w:rsidRPr="00B851FD">
        <w:rPr>
          <w:lang w:val="en-GB"/>
        </w:rPr>
        <w:t xml:space="preserve">, </w:t>
      </w:r>
      <w:r w:rsidR="12298D92" w:rsidRPr="00B851FD">
        <w:rPr>
          <w:lang w:val="en-GB"/>
        </w:rPr>
        <w:t>which is</w:t>
      </w:r>
      <w:r w:rsidR="7876613D" w:rsidRPr="00B851FD">
        <w:rPr>
          <w:lang w:val="en-GB"/>
        </w:rPr>
        <w:t xml:space="preserve"> sent to </w:t>
      </w:r>
      <w:r w:rsidR="346437B6" w:rsidRPr="00B851FD">
        <w:rPr>
          <w:lang w:val="en-GB"/>
        </w:rPr>
        <w:t xml:space="preserve">a </w:t>
      </w:r>
      <w:r w:rsidR="7876613D" w:rsidRPr="00B851FD">
        <w:rPr>
          <w:lang w:val="en-GB"/>
        </w:rPr>
        <w:t>remote s</w:t>
      </w:r>
      <w:r w:rsidR="614B9B5C" w:rsidRPr="00B851FD">
        <w:rPr>
          <w:lang w:val="en-GB"/>
        </w:rPr>
        <w:t xml:space="preserve">erver </w:t>
      </w:r>
      <w:r w:rsidR="7876613D" w:rsidRPr="00B851FD">
        <w:rPr>
          <w:lang w:val="en-GB"/>
        </w:rPr>
        <w:t xml:space="preserve">via wireless communication protocols. </w:t>
      </w:r>
      <w:r w:rsidR="3D14E4C6" w:rsidRPr="00B851FD">
        <w:rPr>
          <w:lang w:val="en-GB"/>
        </w:rPr>
        <w:t>T</w:t>
      </w:r>
      <w:r w:rsidR="18A58D7E" w:rsidRPr="00B851FD">
        <w:rPr>
          <w:lang w:val="en-GB"/>
        </w:rPr>
        <w:t xml:space="preserve">he proposed IIoT infrastructure </w:t>
      </w:r>
      <w:r w:rsidR="4519A282" w:rsidRPr="00B851FD">
        <w:rPr>
          <w:lang w:val="en-GB"/>
        </w:rPr>
        <w:t>aims at</w:t>
      </w:r>
      <w:r w:rsidR="74F25F56" w:rsidRPr="00B851FD">
        <w:rPr>
          <w:lang w:val="en-GB"/>
        </w:rPr>
        <w:t xml:space="preserve"> </w:t>
      </w:r>
      <w:r w:rsidR="4519A282" w:rsidRPr="00B851FD">
        <w:rPr>
          <w:lang w:val="en-GB"/>
        </w:rPr>
        <w:t xml:space="preserve">integrating </w:t>
      </w:r>
      <w:r w:rsidR="7D56CBBD" w:rsidRPr="00B851FD">
        <w:rPr>
          <w:lang w:val="en-GB"/>
        </w:rPr>
        <w:t xml:space="preserve">heterogeneous technologies </w:t>
      </w:r>
      <w:r w:rsidR="1197F778" w:rsidRPr="00B851FD">
        <w:rPr>
          <w:lang w:val="en-GB"/>
        </w:rPr>
        <w:t>for improving the overall localization accuracy</w:t>
      </w:r>
      <w:r w:rsidR="0AE1347E" w:rsidRPr="00B851FD">
        <w:rPr>
          <w:lang w:val="en-GB"/>
        </w:rPr>
        <w:t xml:space="preserve"> and</w:t>
      </w:r>
      <w:r w:rsidR="1197F778" w:rsidRPr="00B851FD">
        <w:rPr>
          <w:lang w:val="en-GB"/>
        </w:rPr>
        <w:t xml:space="preserve"> </w:t>
      </w:r>
      <w:r w:rsidR="51C3B782" w:rsidRPr="00B851FD">
        <w:rPr>
          <w:lang w:val="en-GB"/>
        </w:rPr>
        <w:t xml:space="preserve">providing a rapid monitoring platform for </w:t>
      </w:r>
      <w:r w:rsidR="0914EAE7" w:rsidRPr="00B851FD">
        <w:rPr>
          <w:lang w:val="en-GB"/>
        </w:rPr>
        <w:t>enhancing</w:t>
      </w:r>
      <w:r w:rsidR="51C3B782" w:rsidRPr="00B851FD">
        <w:rPr>
          <w:lang w:val="en-GB"/>
        </w:rPr>
        <w:t xml:space="preserve"> safety in</w:t>
      </w:r>
      <w:r w:rsidR="47705550" w:rsidRPr="00B851FD">
        <w:rPr>
          <w:lang w:val="en-GB"/>
        </w:rPr>
        <w:t xml:space="preserve"> workplaces</w:t>
      </w:r>
      <w:r w:rsidR="5C4244FC" w:rsidRPr="00B851FD">
        <w:rPr>
          <w:lang w:val="en-GB"/>
        </w:rPr>
        <w:t>.</w:t>
      </w:r>
      <w:r w:rsidR="0DAE3767" w:rsidRPr="00B851FD">
        <w:rPr>
          <w:lang w:val="en-GB"/>
        </w:rPr>
        <w:t xml:space="preserve"> </w:t>
      </w:r>
      <w:r w:rsidR="7E56D7AB" w:rsidRPr="00B851FD">
        <w:rPr>
          <w:lang w:val="en-GB"/>
        </w:rPr>
        <w:t>T</w:t>
      </w:r>
      <w:r w:rsidR="0DAE3767" w:rsidRPr="00B851FD">
        <w:rPr>
          <w:lang w:val="en-GB"/>
        </w:rPr>
        <w:t>he</w:t>
      </w:r>
      <w:r w:rsidR="784216C1" w:rsidRPr="00B851FD">
        <w:rPr>
          <w:lang w:val="en-GB"/>
        </w:rPr>
        <w:t xml:space="preserve"> targets </w:t>
      </w:r>
      <w:proofErr w:type="gramStart"/>
      <w:r w:rsidR="49016D9B" w:rsidRPr="00B851FD">
        <w:rPr>
          <w:lang w:val="en-GB"/>
        </w:rPr>
        <w:t xml:space="preserve">are </w:t>
      </w:r>
      <w:r w:rsidR="00EE5317" w:rsidRPr="00B851FD">
        <w:rPr>
          <w:lang w:val="en-GB"/>
        </w:rPr>
        <w:t>located in</w:t>
      </w:r>
      <w:proofErr w:type="gramEnd"/>
      <w:r w:rsidR="00EE5317" w:rsidRPr="00B851FD">
        <w:rPr>
          <w:lang w:val="en-GB"/>
        </w:rPr>
        <w:t xml:space="preserve"> </w:t>
      </w:r>
      <w:r w:rsidR="0DAE3767" w:rsidRPr="00B851FD">
        <w:rPr>
          <w:lang w:val="en-GB"/>
        </w:rPr>
        <w:t>potential</w:t>
      </w:r>
      <w:r w:rsidR="00EE5317" w:rsidRPr="00B851FD">
        <w:rPr>
          <w:lang w:val="en-GB"/>
        </w:rPr>
        <w:t>ly</w:t>
      </w:r>
      <w:r w:rsidR="0DAE3767" w:rsidRPr="00B851FD">
        <w:rPr>
          <w:lang w:val="en-GB"/>
        </w:rPr>
        <w:t xml:space="preserve"> dangerous working environment</w:t>
      </w:r>
      <w:r w:rsidR="00405D1E" w:rsidRPr="00B851FD">
        <w:rPr>
          <w:lang w:val="en-GB"/>
        </w:rPr>
        <w:t>s</w:t>
      </w:r>
      <w:r w:rsidR="0DAE3767" w:rsidRPr="00B851FD">
        <w:rPr>
          <w:lang w:val="en-GB"/>
        </w:rPr>
        <w:t xml:space="preserve">, where localization is important to detect </w:t>
      </w:r>
      <w:r w:rsidR="0A851C78" w:rsidRPr="00B851FD">
        <w:rPr>
          <w:lang w:val="en-GB"/>
        </w:rPr>
        <w:t>workers and industrial vehicles</w:t>
      </w:r>
      <w:r w:rsidR="1EC24F13" w:rsidRPr="00B851FD">
        <w:rPr>
          <w:lang w:val="en-GB"/>
        </w:rPr>
        <w:t xml:space="preserve"> accessing</w:t>
      </w:r>
      <w:r w:rsidR="0DAE3767" w:rsidRPr="00B851FD">
        <w:rPr>
          <w:lang w:val="en-GB"/>
        </w:rPr>
        <w:t xml:space="preserve"> forbidden areas, </w:t>
      </w:r>
      <w:r w:rsidR="1EC24F13" w:rsidRPr="00B851FD">
        <w:rPr>
          <w:lang w:val="en-GB"/>
        </w:rPr>
        <w:t>thus</w:t>
      </w:r>
      <w:r w:rsidR="0DAE3767" w:rsidRPr="00B851FD">
        <w:rPr>
          <w:lang w:val="en-GB"/>
        </w:rPr>
        <w:t xml:space="preserve"> issu</w:t>
      </w:r>
      <w:r w:rsidR="1EC24F13" w:rsidRPr="00B851FD">
        <w:rPr>
          <w:lang w:val="en-GB"/>
        </w:rPr>
        <w:t>ing</w:t>
      </w:r>
      <w:r w:rsidR="0DAE3767" w:rsidRPr="00B851FD">
        <w:rPr>
          <w:lang w:val="en-GB"/>
        </w:rPr>
        <w:t xml:space="preserve"> alarm</w:t>
      </w:r>
      <w:r w:rsidR="5C9AC97E" w:rsidRPr="00B851FD">
        <w:rPr>
          <w:lang w:val="en-GB"/>
        </w:rPr>
        <w:t>s</w:t>
      </w:r>
      <w:r w:rsidR="0DAE3767" w:rsidRPr="00B851FD">
        <w:rPr>
          <w:lang w:val="en-GB"/>
        </w:rPr>
        <w:t xml:space="preserve"> accordingly.</w:t>
      </w:r>
    </w:p>
    <w:p w14:paraId="71068C99" w14:textId="7023C0C9" w:rsidR="3C47A0C5" w:rsidRPr="00B851FD" w:rsidRDefault="009F7688" w:rsidP="00FF5DFB">
      <w:pPr>
        <w:pStyle w:val="CETBodytext"/>
        <w:rPr>
          <w:lang w:val="en-GB"/>
        </w:rPr>
      </w:pPr>
      <w:r w:rsidRPr="00B851FD">
        <w:rPr>
          <w:lang w:val="en-GB"/>
        </w:rPr>
        <w:t>The rest of the paper is organized as follows.</w:t>
      </w:r>
      <w:r w:rsidR="00D74EB3" w:rsidRPr="00B851FD">
        <w:rPr>
          <w:lang w:val="en-GB"/>
        </w:rPr>
        <w:t xml:space="preserve"> </w:t>
      </w:r>
      <w:r w:rsidR="00E2523C" w:rsidRPr="00B851FD">
        <w:rPr>
          <w:lang w:val="en-GB"/>
        </w:rPr>
        <w:t>In Section 2</w:t>
      </w:r>
      <w:r w:rsidR="00010F44" w:rsidRPr="00B851FD">
        <w:rPr>
          <w:lang w:val="en-GB"/>
        </w:rPr>
        <w:t>,</w:t>
      </w:r>
      <w:r w:rsidR="00031F7B" w:rsidRPr="00B851FD">
        <w:rPr>
          <w:lang w:val="en-GB"/>
        </w:rPr>
        <w:t xml:space="preserve"> the proposed IIoT-oriented </w:t>
      </w:r>
      <w:r w:rsidR="00771355" w:rsidRPr="00B851FD">
        <w:rPr>
          <w:lang w:val="en-GB"/>
        </w:rPr>
        <w:t xml:space="preserve">indoor and outdoor localization </w:t>
      </w:r>
      <w:r w:rsidR="00ED66E9" w:rsidRPr="00B851FD">
        <w:rPr>
          <w:lang w:val="en-GB"/>
        </w:rPr>
        <w:t xml:space="preserve">system </w:t>
      </w:r>
      <w:r w:rsidR="00771355" w:rsidRPr="00B851FD">
        <w:rPr>
          <w:lang w:val="en-GB"/>
        </w:rPr>
        <w:t>is presented</w:t>
      </w:r>
      <w:r w:rsidR="00AB19DF" w:rsidRPr="00B851FD">
        <w:rPr>
          <w:lang w:val="en-GB"/>
        </w:rPr>
        <w:t xml:space="preserve">. Section 3 </w:t>
      </w:r>
      <w:r w:rsidR="00BA39A2" w:rsidRPr="00B851FD">
        <w:rPr>
          <w:lang w:val="en-GB"/>
        </w:rPr>
        <w:t xml:space="preserve">discusses on </w:t>
      </w:r>
      <w:r w:rsidR="00771355" w:rsidRPr="00B851FD">
        <w:rPr>
          <w:lang w:val="en-GB"/>
        </w:rPr>
        <w:t>experimental performance evaluation</w:t>
      </w:r>
      <w:r w:rsidR="005615D4" w:rsidRPr="00B851FD">
        <w:rPr>
          <w:lang w:val="en-GB"/>
        </w:rPr>
        <w:t xml:space="preserve">s of the proposed </w:t>
      </w:r>
      <w:r w:rsidR="00ED66E9" w:rsidRPr="00B851FD">
        <w:rPr>
          <w:lang w:val="en-GB"/>
        </w:rPr>
        <w:t xml:space="preserve">IIoT </w:t>
      </w:r>
      <w:r w:rsidR="005615D4" w:rsidRPr="00B851FD">
        <w:rPr>
          <w:lang w:val="en-GB"/>
        </w:rPr>
        <w:t>safety infrastructure.</w:t>
      </w:r>
      <w:r w:rsidR="00771355" w:rsidRPr="00B851FD">
        <w:rPr>
          <w:lang w:val="en-GB"/>
        </w:rPr>
        <w:t xml:space="preserve"> </w:t>
      </w:r>
      <w:r w:rsidR="00D74EB3" w:rsidRPr="00B851FD">
        <w:rPr>
          <w:lang w:val="en-GB"/>
        </w:rPr>
        <w:t>Finally, in Section</w:t>
      </w:r>
      <w:r w:rsidR="00771355" w:rsidRPr="00B851FD">
        <w:rPr>
          <w:lang w:val="en-GB"/>
        </w:rPr>
        <w:t xml:space="preserve"> 4 </w:t>
      </w:r>
      <w:r w:rsidR="00D74EB3" w:rsidRPr="00B851FD">
        <w:rPr>
          <w:lang w:val="en-GB"/>
        </w:rPr>
        <w:t>conclusions</w:t>
      </w:r>
      <w:r w:rsidR="003073EF" w:rsidRPr="00B851FD">
        <w:rPr>
          <w:lang w:val="en-GB"/>
        </w:rPr>
        <w:t xml:space="preserve"> </w:t>
      </w:r>
      <w:r w:rsidR="00D74EB3" w:rsidRPr="00B851FD">
        <w:rPr>
          <w:lang w:val="en-GB"/>
        </w:rPr>
        <w:t>are drawn.</w:t>
      </w:r>
    </w:p>
    <w:p w14:paraId="42A56D88" w14:textId="26C6C366" w:rsidR="61EFA36B" w:rsidRPr="00B851FD" w:rsidRDefault="11A2228D" w:rsidP="752B4625">
      <w:pPr>
        <w:pStyle w:val="CETHeading1"/>
        <w:rPr>
          <w:lang w:val="en-GB"/>
        </w:rPr>
      </w:pPr>
      <w:r w:rsidRPr="00B851FD">
        <w:rPr>
          <w:lang w:val="en-GB"/>
        </w:rPr>
        <w:t>Proposed Architecture</w:t>
      </w:r>
    </w:p>
    <w:p w14:paraId="07298006" w14:textId="32DE7E0E" w:rsidR="45EA54A6" w:rsidRPr="00B851FD" w:rsidRDefault="7107E907" w:rsidP="752B4625">
      <w:pPr>
        <w:pStyle w:val="CETBodytext"/>
        <w:rPr>
          <w:lang w:val="en-GB"/>
        </w:rPr>
      </w:pPr>
      <w:r w:rsidRPr="00B851FD">
        <w:rPr>
          <w:lang w:val="en-GB"/>
        </w:rPr>
        <w:t xml:space="preserve">The indoor localization system </w:t>
      </w:r>
      <w:r w:rsidR="42463A57" w:rsidRPr="00B851FD">
        <w:rPr>
          <w:lang w:val="en-GB"/>
        </w:rPr>
        <w:t>for the</w:t>
      </w:r>
      <w:r w:rsidRPr="00B851FD">
        <w:rPr>
          <w:lang w:val="en-GB"/>
        </w:rPr>
        <w:t xml:space="preserve"> proposed </w:t>
      </w:r>
      <w:r w:rsidR="316C513D" w:rsidRPr="00B851FD">
        <w:rPr>
          <w:lang w:val="en-GB"/>
        </w:rPr>
        <w:t xml:space="preserve">IIoT safety </w:t>
      </w:r>
      <w:r w:rsidRPr="00B851FD">
        <w:rPr>
          <w:lang w:val="en-GB"/>
        </w:rPr>
        <w:t>architecture is based on the integration of two</w:t>
      </w:r>
      <w:r w:rsidR="2AC25317" w:rsidRPr="00B851FD">
        <w:rPr>
          <w:lang w:val="en-GB"/>
        </w:rPr>
        <w:t xml:space="preserve"> different </w:t>
      </w:r>
      <w:r w:rsidR="04CEBF70" w:rsidRPr="00B851FD">
        <w:rPr>
          <w:lang w:val="en-GB"/>
        </w:rPr>
        <w:t xml:space="preserve">heterogeneous </w:t>
      </w:r>
      <w:r w:rsidR="2AC25317" w:rsidRPr="00B851FD">
        <w:rPr>
          <w:lang w:val="en-GB"/>
        </w:rPr>
        <w:t xml:space="preserve">technologies: </w:t>
      </w:r>
      <w:r w:rsidR="6C0C9F96" w:rsidRPr="00B851FD">
        <w:rPr>
          <w:lang w:val="en-GB"/>
        </w:rPr>
        <w:t>Ultra-Wideband (UWB)</w:t>
      </w:r>
      <w:r w:rsidR="2AC25317" w:rsidRPr="00B851FD">
        <w:rPr>
          <w:lang w:val="en-GB"/>
        </w:rPr>
        <w:t xml:space="preserve"> and </w:t>
      </w:r>
      <w:r w:rsidR="31A9EC16" w:rsidRPr="00B851FD">
        <w:rPr>
          <w:lang w:val="en-GB"/>
        </w:rPr>
        <w:t>Inertial Measurement Units (IMUs)</w:t>
      </w:r>
      <w:r w:rsidR="2AC25317" w:rsidRPr="00B851FD">
        <w:rPr>
          <w:lang w:val="en-GB"/>
        </w:rPr>
        <w:t>. More in de</w:t>
      </w:r>
      <w:r w:rsidR="2BB6625E" w:rsidRPr="00B851FD">
        <w:rPr>
          <w:lang w:val="en-GB"/>
        </w:rPr>
        <w:t>tail, the target</w:t>
      </w:r>
      <w:r w:rsidR="002630F6" w:rsidRPr="00B851FD">
        <w:rPr>
          <w:lang w:val="en-GB"/>
        </w:rPr>
        <w:t xml:space="preserve"> corresponds to </w:t>
      </w:r>
      <w:r w:rsidR="2BB6625E" w:rsidRPr="00B851FD">
        <w:rPr>
          <w:lang w:val="en-GB"/>
        </w:rPr>
        <w:t>a custom IoT device</w:t>
      </w:r>
      <w:r w:rsidR="3652BF45" w:rsidRPr="00B851FD">
        <w:rPr>
          <w:lang w:val="en-GB"/>
        </w:rPr>
        <w:t xml:space="preserve"> </w:t>
      </w:r>
      <w:r w:rsidR="001D6E96" w:rsidRPr="00B851FD">
        <w:rPr>
          <w:lang w:val="en-GB"/>
        </w:rPr>
        <w:t xml:space="preserve">equipped </w:t>
      </w:r>
      <w:r w:rsidR="7B043356" w:rsidRPr="00B851FD">
        <w:rPr>
          <w:lang w:val="en-GB"/>
        </w:rPr>
        <w:t xml:space="preserve">with a </w:t>
      </w:r>
      <w:r w:rsidR="5AF3D438" w:rsidRPr="00B851FD">
        <w:rPr>
          <w:lang w:val="en-GB"/>
        </w:rPr>
        <w:t>UWB</w:t>
      </w:r>
      <w:r w:rsidR="03E692AA" w:rsidRPr="00B851FD">
        <w:rPr>
          <w:lang w:val="en-GB"/>
        </w:rPr>
        <w:t xml:space="preserve"> tag</w:t>
      </w:r>
      <w:r w:rsidR="5AF3D438" w:rsidRPr="00B851FD">
        <w:rPr>
          <w:lang w:val="en-GB"/>
        </w:rPr>
        <w:t xml:space="preserve"> and </w:t>
      </w:r>
      <w:r w:rsidR="220FEFE1" w:rsidRPr="00B851FD">
        <w:rPr>
          <w:lang w:val="en-GB"/>
        </w:rPr>
        <w:t>a</w:t>
      </w:r>
      <w:r w:rsidR="568E87ED" w:rsidRPr="00B851FD">
        <w:rPr>
          <w:lang w:val="en-GB"/>
        </w:rPr>
        <w:t>n</w:t>
      </w:r>
      <w:r w:rsidR="220FEFE1" w:rsidRPr="00B851FD">
        <w:rPr>
          <w:lang w:val="en-GB"/>
        </w:rPr>
        <w:t xml:space="preserve"> </w:t>
      </w:r>
      <w:r w:rsidR="5AF3D438" w:rsidRPr="00B851FD">
        <w:rPr>
          <w:lang w:val="en-GB"/>
        </w:rPr>
        <w:t>IMU</w:t>
      </w:r>
      <w:r w:rsidR="0DB7C2FF" w:rsidRPr="00B851FD">
        <w:rPr>
          <w:lang w:val="en-GB"/>
        </w:rPr>
        <w:t xml:space="preserve">, </w:t>
      </w:r>
      <w:r w:rsidR="257D3CB8" w:rsidRPr="00B851FD">
        <w:rPr>
          <w:lang w:val="en-GB"/>
        </w:rPr>
        <w:t xml:space="preserve">while </w:t>
      </w:r>
      <w:r w:rsidR="0DB7C2FF" w:rsidRPr="00B851FD">
        <w:rPr>
          <w:lang w:val="en-GB"/>
        </w:rPr>
        <w:t xml:space="preserve">the monitored environment </w:t>
      </w:r>
      <w:r w:rsidR="745F9EE7" w:rsidRPr="00B851FD">
        <w:rPr>
          <w:lang w:val="en-GB"/>
        </w:rPr>
        <w:t>is</w:t>
      </w:r>
      <w:r w:rsidR="00031CC7" w:rsidRPr="00B851FD">
        <w:rPr>
          <w:lang w:val="en-GB"/>
        </w:rPr>
        <w:t xml:space="preserve"> covered with</w:t>
      </w:r>
      <w:r w:rsidR="00553CA6" w:rsidRPr="00B851FD">
        <w:rPr>
          <w:lang w:val="en-GB"/>
        </w:rPr>
        <w:t xml:space="preserve"> </w:t>
      </w:r>
      <w:r w:rsidR="00553CA6" w:rsidRPr="00B851FD">
        <w:rPr>
          <w:i/>
          <w:iCs/>
          <w:lang w:val="en-GB"/>
        </w:rPr>
        <w:t>N</w:t>
      </w:r>
      <w:r w:rsidR="00553CA6" w:rsidRPr="00B851FD">
        <w:rPr>
          <w:lang w:val="en-GB"/>
        </w:rPr>
        <w:t xml:space="preserve"> </w:t>
      </w:r>
      <w:r w:rsidR="0DB7C2FF" w:rsidRPr="00B851FD">
        <w:rPr>
          <w:lang w:val="en-GB"/>
        </w:rPr>
        <w:t xml:space="preserve">UWB </w:t>
      </w:r>
      <w:r w:rsidR="7A40FC7A" w:rsidRPr="00B851FD">
        <w:rPr>
          <w:lang w:val="en-GB"/>
        </w:rPr>
        <w:t>anchors</w:t>
      </w:r>
      <w:r w:rsidR="00DC542F" w:rsidRPr="00B851FD">
        <w:rPr>
          <w:lang w:val="en-GB"/>
        </w:rPr>
        <w:t xml:space="preserve">, </w:t>
      </w:r>
      <w:r w:rsidR="65342D61" w:rsidRPr="00B851FD">
        <w:rPr>
          <w:lang w:val="en-GB"/>
        </w:rPr>
        <w:t>with</w:t>
      </w:r>
      <w:r w:rsidR="00553CA6" w:rsidRPr="00B851FD">
        <w:rPr>
          <w:lang w:val="en-GB"/>
        </w:rPr>
        <w:t xml:space="preserve"> </w:t>
      </w:r>
      <w:r w:rsidR="00FF5233" w:rsidRPr="00B851FD">
        <w:rPr>
          <w:i/>
          <w:iCs/>
          <w:lang w:val="en-GB"/>
        </w:rPr>
        <w:t>N</w:t>
      </w:r>
      <w:r w:rsidR="00FF5233" w:rsidRPr="00B851FD">
        <w:rPr>
          <w:lang w:val="en-GB"/>
        </w:rPr>
        <w:t xml:space="preserve"> </w:t>
      </w:r>
      <w:r w:rsidR="00FC4435" w:rsidRPr="00B851FD">
        <w:rPr>
          <w:rFonts w:ascii="Symbol" w:eastAsia="Symbol" w:hAnsi="Symbol" w:cs="Symbol"/>
          <w:lang w:val="en-GB"/>
        </w:rPr>
        <w:sym w:font="Symbol" w:char="F0B3"/>
      </w:r>
      <w:r w:rsidR="00FF5233" w:rsidRPr="00B851FD">
        <w:rPr>
          <w:rFonts w:ascii="Symbol" w:eastAsia="Symbol" w:hAnsi="Symbol" w:cs="Symbol"/>
          <w:lang w:val="en-GB"/>
        </w:rPr>
        <w:t xml:space="preserve"> </w:t>
      </w:r>
      <w:r w:rsidR="00553CA6" w:rsidRPr="00B851FD">
        <w:rPr>
          <w:lang w:val="en-GB"/>
        </w:rPr>
        <w:t>2.</w:t>
      </w:r>
      <w:r w:rsidR="65342D61" w:rsidRPr="00B851FD">
        <w:rPr>
          <w:lang w:val="en-GB"/>
        </w:rPr>
        <w:t xml:space="preserve"> </w:t>
      </w:r>
      <w:r w:rsidR="532EEBB9" w:rsidRPr="00B851FD">
        <w:rPr>
          <w:lang w:val="en-GB"/>
        </w:rPr>
        <w:t>T</w:t>
      </w:r>
      <w:r w:rsidR="65342D61" w:rsidRPr="00B851FD">
        <w:rPr>
          <w:lang w:val="en-GB"/>
        </w:rPr>
        <w:t>he</w:t>
      </w:r>
      <w:r w:rsidR="00DC542F" w:rsidRPr="00B851FD">
        <w:rPr>
          <w:lang w:val="en-GB"/>
        </w:rPr>
        <w:t>n, the</w:t>
      </w:r>
      <w:r w:rsidR="65342D61" w:rsidRPr="00B851FD">
        <w:rPr>
          <w:lang w:val="en-GB"/>
        </w:rPr>
        <w:t xml:space="preserve"> </w:t>
      </w:r>
      <w:r w:rsidR="578BB1AB" w:rsidRPr="00B851FD">
        <w:rPr>
          <w:lang w:val="en-GB"/>
        </w:rPr>
        <w:t xml:space="preserve">indoor </w:t>
      </w:r>
      <w:r w:rsidR="65342D61" w:rsidRPr="00B851FD">
        <w:rPr>
          <w:lang w:val="en-GB"/>
        </w:rPr>
        <w:t xml:space="preserve">localization </w:t>
      </w:r>
      <w:r w:rsidR="55B934AB" w:rsidRPr="00B851FD">
        <w:rPr>
          <w:lang w:val="en-GB"/>
        </w:rPr>
        <w:t>algorithm</w:t>
      </w:r>
      <w:r w:rsidR="4DC63AFB" w:rsidRPr="00B851FD">
        <w:rPr>
          <w:lang w:val="en-GB"/>
        </w:rPr>
        <w:t xml:space="preserve"> </w:t>
      </w:r>
      <w:r w:rsidR="532EEBB9" w:rsidRPr="00B851FD">
        <w:rPr>
          <w:lang w:val="en-GB"/>
        </w:rPr>
        <w:t>estimat</w:t>
      </w:r>
      <w:r w:rsidR="2FD69905" w:rsidRPr="00B851FD">
        <w:rPr>
          <w:lang w:val="en-GB"/>
        </w:rPr>
        <w:t>es</w:t>
      </w:r>
      <w:r w:rsidR="532EEBB9" w:rsidRPr="00B851FD">
        <w:rPr>
          <w:lang w:val="en-GB"/>
        </w:rPr>
        <w:t xml:space="preserve"> </w:t>
      </w:r>
      <w:r w:rsidR="4DC63AFB" w:rsidRPr="00B851FD">
        <w:rPr>
          <w:lang w:val="en-GB"/>
        </w:rPr>
        <w:t>the target</w:t>
      </w:r>
      <w:r w:rsidR="532EEBB9" w:rsidRPr="00B851FD">
        <w:rPr>
          <w:lang w:val="en-GB"/>
        </w:rPr>
        <w:t>’s</w:t>
      </w:r>
      <w:r w:rsidR="4DC63AFB" w:rsidRPr="00B851FD">
        <w:rPr>
          <w:lang w:val="en-GB"/>
        </w:rPr>
        <w:t xml:space="preserve"> position</w:t>
      </w:r>
      <w:r w:rsidR="00E301A8" w:rsidRPr="00B851FD">
        <w:rPr>
          <w:lang w:val="en-GB"/>
        </w:rPr>
        <w:t xml:space="preserve"> by fusing </w:t>
      </w:r>
      <w:r w:rsidR="26AB7EA1" w:rsidRPr="00B851FD">
        <w:rPr>
          <w:lang w:val="en-GB"/>
        </w:rPr>
        <w:t xml:space="preserve">the orientation </w:t>
      </w:r>
      <w:r w:rsidR="3E879183" w:rsidRPr="00B851FD">
        <w:rPr>
          <w:lang w:val="en-GB"/>
        </w:rPr>
        <w:t>information</w:t>
      </w:r>
      <w:r w:rsidR="26AB7EA1" w:rsidRPr="00B851FD">
        <w:rPr>
          <w:lang w:val="en-GB"/>
        </w:rPr>
        <w:t xml:space="preserve"> </w:t>
      </w:r>
      <w:r w:rsidR="08E10D0B" w:rsidRPr="00B851FD">
        <w:rPr>
          <w:lang w:val="en-GB"/>
        </w:rPr>
        <w:t xml:space="preserve">given by </w:t>
      </w:r>
      <w:r w:rsidR="4DC63AFB" w:rsidRPr="00B851FD">
        <w:rPr>
          <w:lang w:val="en-GB"/>
        </w:rPr>
        <w:t>the IMU</w:t>
      </w:r>
      <w:r w:rsidR="3E879183" w:rsidRPr="00B851FD">
        <w:rPr>
          <w:lang w:val="en-GB"/>
        </w:rPr>
        <w:t xml:space="preserve"> </w:t>
      </w:r>
      <w:r w:rsidR="76E3DF22" w:rsidRPr="00B851FD">
        <w:rPr>
          <w:lang w:val="en-GB"/>
        </w:rPr>
        <w:t>and</w:t>
      </w:r>
      <w:r w:rsidR="43FB9AB0" w:rsidRPr="00B851FD">
        <w:rPr>
          <w:lang w:val="en-GB"/>
        </w:rPr>
        <w:t xml:space="preserve"> the</w:t>
      </w:r>
      <w:r w:rsidR="76E3DF22" w:rsidRPr="00B851FD">
        <w:rPr>
          <w:lang w:val="en-GB"/>
        </w:rPr>
        <w:t xml:space="preserve"> </w:t>
      </w:r>
      <w:r w:rsidR="002C04EB" w:rsidRPr="00B851FD">
        <w:rPr>
          <w:lang w:val="en-GB"/>
        </w:rPr>
        <w:t xml:space="preserve">ranging </w:t>
      </w:r>
      <w:r w:rsidR="1BDB97BF" w:rsidRPr="00B851FD">
        <w:rPr>
          <w:lang w:val="en-GB"/>
        </w:rPr>
        <w:t xml:space="preserve">data </w:t>
      </w:r>
      <w:r w:rsidR="00876B05" w:rsidRPr="00B851FD">
        <w:rPr>
          <w:lang w:val="en-GB"/>
        </w:rPr>
        <w:t xml:space="preserve">obtained </w:t>
      </w:r>
      <w:r w:rsidR="435C4EAE" w:rsidRPr="00B851FD">
        <w:rPr>
          <w:lang w:val="en-GB"/>
        </w:rPr>
        <w:t>b</w:t>
      </w:r>
      <w:r w:rsidR="1F056105" w:rsidRPr="00B851FD">
        <w:rPr>
          <w:lang w:val="en-GB"/>
        </w:rPr>
        <w:t xml:space="preserve">y </w:t>
      </w:r>
      <w:r w:rsidR="76E3DF22" w:rsidRPr="00B851FD">
        <w:rPr>
          <w:lang w:val="en-GB"/>
        </w:rPr>
        <w:t>UWB anchors</w:t>
      </w:r>
      <w:r w:rsidR="0BA89389" w:rsidRPr="00B851FD">
        <w:rPr>
          <w:lang w:val="en-GB"/>
        </w:rPr>
        <w:t xml:space="preserve"> </w:t>
      </w:r>
      <w:r w:rsidR="6DE33A66" w:rsidRPr="00B851FD">
        <w:rPr>
          <w:lang w:val="en-GB"/>
        </w:rPr>
        <w:t xml:space="preserve">interacting with </w:t>
      </w:r>
      <w:r w:rsidR="0BA89389" w:rsidRPr="00B851FD">
        <w:rPr>
          <w:lang w:val="en-GB"/>
        </w:rPr>
        <w:t>the UWB tag</w:t>
      </w:r>
      <w:r w:rsidR="76E3DF22" w:rsidRPr="00B851FD">
        <w:rPr>
          <w:lang w:val="en-GB"/>
        </w:rPr>
        <w:t>.</w:t>
      </w:r>
    </w:p>
    <w:p w14:paraId="79AD650D" w14:textId="6C6335B8" w:rsidR="00E40811" w:rsidRPr="00B851FD" w:rsidRDefault="404AE312" w:rsidP="752B4625">
      <w:pPr>
        <w:pStyle w:val="CETBodytext"/>
        <w:rPr>
          <w:lang w:val="en-GB"/>
        </w:rPr>
      </w:pPr>
      <w:r w:rsidRPr="00B851FD">
        <w:rPr>
          <w:lang w:val="en-GB"/>
        </w:rPr>
        <w:t xml:space="preserve">Figure </w:t>
      </w:r>
      <w:r w:rsidR="08E5BFC0" w:rsidRPr="00B851FD">
        <w:rPr>
          <w:lang w:val="en-GB"/>
        </w:rPr>
        <w:t>1</w:t>
      </w:r>
      <w:r w:rsidR="4BACDFA7" w:rsidRPr="00B851FD">
        <w:rPr>
          <w:lang w:val="en-GB"/>
        </w:rPr>
        <w:t>a</w:t>
      </w:r>
      <w:r w:rsidRPr="00B851FD">
        <w:rPr>
          <w:lang w:val="en-GB"/>
        </w:rPr>
        <w:t xml:space="preserve"> </w:t>
      </w:r>
      <w:r w:rsidR="65E19519" w:rsidRPr="00B851FD">
        <w:rPr>
          <w:lang w:val="en-GB"/>
        </w:rPr>
        <w:t xml:space="preserve">shows </w:t>
      </w:r>
      <w:r w:rsidR="1CDF3B2A" w:rsidRPr="00B851FD">
        <w:rPr>
          <w:lang w:val="en-GB"/>
        </w:rPr>
        <w:t>the</w:t>
      </w:r>
      <w:r w:rsidR="1B70F83D" w:rsidRPr="00B851FD">
        <w:rPr>
          <w:lang w:val="en-GB"/>
        </w:rPr>
        <w:t xml:space="preserve"> indoor </w:t>
      </w:r>
      <w:r w:rsidR="0017628A" w:rsidRPr="00B851FD">
        <w:rPr>
          <w:lang w:val="en-GB"/>
        </w:rPr>
        <w:t xml:space="preserve">IIoT </w:t>
      </w:r>
      <w:r w:rsidR="1B70F83D" w:rsidRPr="00B851FD">
        <w:rPr>
          <w:lang w:val="en-GB"/>
        </w:rPr>
        <w:t>node</w:t>
      </w:r>
      <w:r w:rsidR="1CDF3B2A" w:rsidRPr="00B851FD">
        <w:rPr>
          <w:lang w:val="en-GB"/>
        </w:rPr>
        <w:t xml:space="preserve"> </w:t>
      </w:r>
      <w:r w:rsidR="0E10B790" w:rsidRPr="00B851FD">
        <w:rPr>
          <w:lang w:val="en-GB"/>
        </w:rPr>
        <w:t xml:space="preserve">prototype </w:t>
      </w:r>
      <w:r w:rsidR="6C7C8117" w:rsidRPr="00B851FD">
        <w:rPr>
          <w:lang w:val="en-GB"/>
        </w:rPr>
        <w:t xml:space="preserve">based on </w:t>
      </w:r>
      <w:r w:rsidR="585BB252" w:rsidRPr="00B851FD">
        <w:rPr>
          <w:lang w:val="en-GB"/>
        </w:rPr>
        <w:t xml:space="preserve">a Raspberry Pi 3 </w:t>
      </w:r>
      <w:r w:rsidR="6B9E4785" w:rsidRPr="00B851FD">
        <w:rPr>
          <w:lang w:val="en-GB"/>
        </w:rPr>
        <w:t>Model B+</w:t>
      </w:r>
      <w:r w:rsidR="27C84FBE" w:rsidRPr="00B851FD">
        <w:rPr>
          <w:lang w:val="en-GB"/>
        </w:rPr>
        <w:t xml:space="preserve"> (RPi3)</w:t>
      </w:r>
      <w:r w:rsidR="6A8A53C2" w:rsidRPr="00B851FD">
        <w:rPr>
          <w:lang w:val="en-GB"/>
        </w:rPr>
        <w:t xml:space="preserve"> connected</w:t>
      </w:r>
      <w:r w:rsidR="238430E3" w:rsidRPr="00B851FD">
        <w:rPr>
          <w:lang w:val="en-GB"/>
        </w:rPr>
        <w:t xml:space="preserve"> with</w:t>
      </w:r>
      <w:r w:rsidR="16257D90" w:rsidRPr="00B851FD">
        <w:rPr>
          <w:lang w:val="en-GB"/>
        </w:rPr>
        <w:t xml:space="preserve"> </w:t>
      </w:r>
      <w:r w:rsidR="06FCFAE7" w:rsidRPr="00B851FD">
        <w:rPr>
          <w:lang w:val="en-GB"/>
        </w:rPr>
        <w:t xml:space="preserve">a </w:t>
      </w:r>
      <w:proofErr w:type="spellStart"/>
      <w:r w:rsidR="6259CD03" w:rsidRPr="00B851FD">
        <w:rPr>
          <w:lang w:val="en-GB"/>
        </w:rPr>
        <w:t>Deca</w:t>
      </w:r>
      <w:r w:rsidR="2C6DF52B" w:rsidRPr="00B851FD">
        <w:rPr>
          <w:lang w:val="en-GB"/>
        </w:rPr>
        <w:t>wave</w:t>
      </w:r>
      <w:proofErr w:type="spellEnd"/>
      <w:r w:rsidR="2C6DF52B" w:rsidRPr="00B851FD">
        <w:rPr>
          <w:lang w:val="en-GB"/>
        </w:rPr>
        <w:t xml:space="preserve"> DWM1001</w:t>
      </w:r>
      <w:r w:rsidR="30B0ABC8" w:rsidRPr="00B851FD">
        <w:rPr>
          <w:lang w:val="en-GB"/>
        </w:rPr>
        <w:t xml:space="preserve"> module</w:t>
      </w:r>
      <w:r w:rsidR="6F174E9D" w:rsidRPr="00B851FD">
        <w:rPr>
          <w:lang w:val="en-GB"/>
        </w:rPr>
        <w:t xml:space="preserve"> </w:t>
      </w:r>
      <w:r w:rsidR="59E09F91" w:rsidRPr="00B851FD">
        <w:rPr>
          <w:lang w:val="en-GB"/>
        </w:rPr>
        <w:t>(</w:t>
      </w:r>
      <w:proofErr w:type="spellStart"/>
      <w:r w:rsidR="59E09F91" w:rsidRPr="00B851FD">
        <w:rPr>
          <w:lang w:val="en-GB"/>
        </w:rPr>
        <w:t>Decawave</w:t>
      </w:r>
      <w:proofErr w:type="spellEnd"/>
      <w:r w:rsidR="59E09F91" w:rsidRPr="00B851FD">
        <w:rPr>
          <w:lang w:val="en-GB"/>
        </w:rPr>
        <w:t>, 2021)</w:t>
      </w:r>
      <w:r w:rsidR="55091E6B" w:rsidRPr="00B851FD">
        <w:rPr>
          <w:lang w:val="en-GB"/>
        </w:rPr>
        <w:t xml:space="preserve"> as</w:t>
      </w:r>
      <w:r w:rsidR="2C6DF52B" w:rsidRPr="00B851FD">
        <w:rPr>
          <w:lang w:val="en-GB"/>
        </w:rPr>
        <w:t xml:space="preserve"> UWB tag</w:t>
      </w:r>
      <w:r w:rsidR="55091E6B" w:rsidRPr="00B851FD">
        <w:rPr>
          <w:lang w:val="en-GB"/>
        </w:rPr>
        <w:t xml:space="preserve">, and </w:t>
      </w:r>
      <w:r w:rsidR="37088474" w:rsidRPr="00B851FD">
        <w:rPr>
          <w:lang w:val="en-GB"/>
        </w:rPr>
        <w:t>a Bosch BNO</w:t>
      </w:r>
      <w:r w:rsidR="3C360691" w:rsidRPr="00B851FD">
        <w:rPr>
          <w:lang w:val="en-GB"/>
        </w:rPr>
        <w:t>055</w:t>
      </w:r>
      <w:r w:rsidR="0AFE6D75" w:rsidRPr="00B851FD">
        <w:rPr>
          <w:lang w:val="en-GB"/>
        </w:rPr>
        <w:t xml:space="preserve"> </w:t>
      </w:r>
      <w:r w:rsidR="6D2ED0DA" w:rsidRPr="00B851FD">
        <w:rPr>
          <w:lang w:val="en-GB"/>
        </w:rPr>
        <w:t>(Bosch, 2021)</w:t>
      </w:r>
      <w:r w:rsidR="6520EC48" w:rsidRPr="00B851FD">
        <w:rPr>
          <w:lang w:val="en-GB"/>
        </w:rPr>
        <w:t xml:space="preserve"> IMU</w:t>
      </w:r>
      <w:r w:rsidR="3F6EE022" w:rsidRPr="00B851FD">
        <w:rPr>
          <w:lang w:val="en-GB"/>
        </w:rPr>
        <w:t xml:space="preserve"> sensor</w:t>
      </w:r>
      <w:r w:rsidR="370898A6" w:rsidRPr="00B851FD">
        <w:rPr>
          <w:lang w:val="en-GB"/>
        </w:rPr>
        <w:t xml:space="preserve">. </w:t>
      </w:r>
      <w:r w:rsidR="3F183C79" w:rsidRPr="00B851FD">
        <w:rPr>
          <w:lang w:val="en-GB"/>
        </w:rPr>
        <w:t xml:space="preserve">A </w:t>
      </w:r>
      <w:r w:rsidR="035F27A5" w:rsidRPr="00B851FD">
        <w:rPr>
          <w:lang w:val="en-GB"/>
        </w:rPr>
        <w:t xml:space="preserve">Python-based application has been developed to </w:t>
      </w:r>
      <w:r w:rsidR="5EB3A132" w:rsidRPr="00B851FD">
        <w:rPr>
          <w:lang w:val="en-GB"/>
        </w:rPr>
        <w:t xml:space="preserve">fuse </w:t>
      </w:r>
      <w:r w:rsidR="035F27A5" w:rsidRPr="00B851FD">
        <w:rPr>
          <w:lang w:val="en-GB"/>
        </w:rPr>
        <w:t xml:space="preserve">data collected from both UWB </w:t>
      </w:r>
      <w:r w:rsidR="007B31EA" w:rsidRPr="00B851FD">
        <w:rPr>
          <w:lang w:val="en-GB"/>
        </w:rPr>
        <w:t xml:space="preserve">tag </w:t>
      </w:r>
      <w:r w:rsidR="035F27A5" w:rsidRPr="00B851FD">
        <w:rPr>
          <w:lang w:val="en-GB"/>
        </w:rPr>
        <w:t>and IMU.</w:t>
      </w:r>
    </w:p>
    <w:p w14:paraId="0C1F624B" w14:textId="5912FF3E" w:rsidR="00777F26" w:rsidRPr="00B851FD" w:rsidRDefault="00D60366" w:rsidP="00BC17C6">
      <w:pPr>
        <w:pStyle w:val="CETCaption"/>
      </w:pPr>
      <w:r w:rsidRPr="00B851FD">
        <w:rPr>
          <w:noProof/>
        </w:rPr>
        <w:drawing>
          <wp:inline distT="0" distB="0" distL="0" distR="0" wp14:anchorId="164BA8EB" wp14:editId="781858C9">
            <wp:extent cx="1915245" cy="1299600"/>
            <wp:effectExtent l="0" t="0" r="2540" b="0"/>
            <wp:docPr id="1074799558" name="Picture 1074799558"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99558" name="Picture 1074799558" descr="A close-up of a computer&#10;&#10;Description automatically generated with low confidence"/>
                    <pic:cNvPicPr/>
                  </pic:nvPicPr>
                  <pic:blipFill rotWithShape="1">
                    <a:blip r:embed="rId10">
                      <a:extLst>
                        <a:ext uri="{28A0092B-C50C-407E-A947-70E740481C1C}">
                          <a14:useLocalDpi xmlns:a14="http://schemas.microsoft.com/office/drawing/2010/main" val="0"/>
                        </a:ext>
                      </a:extLst>
                    </a:blip>
                    <a:srcRect l="9816" t="14322" r="5443" b="7603"/>
                    <a:stretch/>
                  </pic:blipFill>
                  <pic:spPr bwMode="auto">
                    <a:xfrm>
                      <a:off x="0" y="0"/>
                      <a:ext cx="1915245" cy="1299600"/>
                    </a:xfrm>
                    <a:prstGeom prst="rect">
                      <a:avLst/>
                    </a:prstGeom>
                    <a:ln>
                      <a:noFill/>
                    </a:ln>
                    <a:extLst>
                      <a:ext uri="{53640926-AAD7-44D8-BBD7-CCE9431645EC}">
                        <a14:shadowObscured xmlns:a14="http://schemas.microsoft.com/office/drawing/2010/main"/>
                      </a:ext>
                    </a:extLst>
                  </pic:spPr>
                </pic:pic>
              </a:graphicData>
            </a:graphic>
          </wp:inline>
        </w:drawing>
      </w:r>
      <w:r w:rsidRPr="00B851FD">
        <w:tab/>
      </w:r>
      <w:r w:rsidR="00385416" w:rsidRPr="00B851FD">
        <w:rPr>
          <w:noProof/>
        </w:rPr>
        <w:drawing>
          <wp:inline distT="0" distB="0" distL="0" distR="0" wp14:anchorId="288FFF1B" wp14:editId="627C5E08">
            <wp:extent cx="1233706" cy="1296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21015" r="31394"/>
                    <a:stretch/>
                  </pic:blipFill>
                  <pic:spPr bwMode="auto">
                    <a:xfrm>
                      <a:off x="0" y="0"/>
                      <a:ext cx="1233706" cy="1296000"/>
                    </a:xfrm>
                    <a:prstGeom prst="rect">
                      <a:avLst/>
                    </a:prstGeom>
                    <a:noFill/>
                    <a:ln>
                      <a:noFill/>
                    </a:ln>
                    <a:extLst>
                      <a:ext uri="{53640926-AAD7-44D8-BBD7-CCE9431645EC}">
                        <a14:shadowObscured xmlns:a14="http://schemas.microsoft.com/office/drawing/2010/main"/>
                      </a:ext>
                    </a:extLst>
                  </pic:spPr>
                </pic:pic>
              </a:graphicData>
            </a:graphic>
          </wp:inline>
        </w:drawing>
      </w:r>
      <w:r w:rsidR="00D61E3F" w:rsidRPr="00B851FD">
        <w:rPr>
          <w:szCs w:val="18"/>
        </w:rPr>
        <w:br/>
      </w:r>
      <w:r w:rsidR="3DB837BC" w:rsidRPr="00B851FD">
        <w:t>(a)</w:t>
      </w:r>
      <w:r w:rsidR="00B566A3" w:rsidRPr="00B851FD">
        <w:rPr>
          <w:szCs w:val="18"/>
        </w:rPr>
        <w:tab/>
      </w:r>
      <w:r w:rsidR="00B566A3" w:rsidRPr="00B851FD">
        <w:rPr>
          <w:szCs w:val="18"/>
        </w:rPr>
        <w:tab/>
      </w:r>
      <w:r w:rsidR="00B566A3" w:rsidRPr="00B851FD">
        <w:rPr>
          <w:szCs w:val="18"/>
        </w:rPr>
        <w:tab/>
      </w:r>
      <w:r w:rsidR="00B566A3" w:rsidRPr="00B851FD">
        <w:rPr>
          <w:szCs w:val="18"/>
        </w:rPr>
        <w:tab/>
      </w:r>
      <w:r w:rsidRPr="00B851FD">
        <w:rPr>
          <w:szCs w:val="18"/>
        </w:rPr>
        <w:tab/>
      </w:r>
      <w:r w:rsidR="0EA475F8" w:rsidRPr="00B851FD">
        <w:t>(b)</w:t>
      </w:r>
    </w:p>
    <w:p w14:paraId="16417C4F" w14:textId="1609A88E" w:rsidR="00066764" w:rsidRPr="00B851FD" w:rsidRDefault="378926E8" w:rsidP="00B63A11">
      <w:pPr>
        <w:pStyle w:val="CETCaption"/>
      </w:pPr>
      <w:r w:rsidRPr="00B851FD">
        <w:t>F</w:t>
      </w:r>
      <w:r w:rsidR="020F2F76" w:rsidRPr="00B851FD">
        <w:t xml:space="preserve">igure </w:t>
      </w:r>
      <w:r w:rsidR="379A0251" w:rsidRPr="00B851FD">
        <w:t>1</w:t>
      </w:r>
      <w:r w:rsidR="3414BBD5" w:rsidRPr="00B851FD">
        <w:t>:</w:t>
      </w:r>
      <w:r w:rsidR="0EDF946C" w:rsidRPr="00B851FD">
        <w:t xml:space="preserve"> </w:t>
      </w:r>
      <w:r w:rsidR="2E941CD3" w:rsidRPr="00B851FD">
        <w:t xml:space="preserve">(a) </w:t>
      </w:r>
      <w:r w:rsidR="7F529847" w:rsidRPr="00B851FD">
        <w:t xml:space="preserve">IIoT </w:t>
      </w:r>
      <w:r w:rsidR="23780215" w:rsidRPr="00B851FD">
        <w:t xml:space="preserve">node </w:t>
      </w:r>
      <w:r w:rsidR="37BDF37C" w:rsidRPr="00B851FD">
        <w:t xml:space="preserve">prototype </w:t>
      </w:r>
      <w:r w:rsidR="23780215" w:rsidRPr="00B851FD">
        <w:t>for indoor</w:t>
      </w:r>
      <w:r w:rsidR="4BACDFA7" w:rsidRPr="00B851FD">
        <w:t xml:space="preserve"> localization</w:t>
      </w:r>
      <w:r w:rsidR="23780215" w:rsidRPr="00B851FD">
        <w:t xml:space="preserve">. </w:t>
      </w:r>
      <w:r w:rsidR="4BACDFA7" w:rsidRPr="00B851FD">
        <w:t xml:space="preserve">(b) </w:t>
      </w:r>
      <w:r w:rsidR="23780215" w:rsidRPr="00B851FD">
        <w:t>IIoT node</w:t>
      </w:r>
      <w:r w:rsidR="497AFA1B" w:rsidRPr="00B851FD">
        <w:t xml:space="preserve"> prototype</w:t>
      </w:r>
      <w:r w:rsidR="693CB393" w:rsidRPr="00B851FD">
        <w:t xml:space="preserve"> (</w:t>
      </w:r>
      <w:r w:rsidR="756A88A8" w:rsidRPr="00B851FD">
        <w:t xml:space="preserve">able to </w:t>
      </w:r>
      <w:r w:rsidR="4438517F" w:rsidRPr="00B851FD">
        <w:t xml:space="preserve">work </w:t>
      </w:r>
      <w:r w:rsidR="756A88A8" w:rsidRPr="00B851FD">
        <w:t xml:space="preserve">both </w:t>
      </w:r>
      <w:r w:rsidR="7EE32EE2" w:rsidRPr="00B851FD">
        <w:t xml:space="preserve">as </w:t>
      </w:r>
      <w:r w:rsidR="756A88A8" w:rsidRPr="00B851FD">
        <w:t>base station and</w:t>
      </w:r>
      <w:r w:rsidR="53FD3DC0" w:rsidRPr="00B851FD">
        <w:t xml:space="preserve"> as</w:t>
      </w:r>
      <w:r w:rsidR="756A88A8" w:rsidRPr="00B851FD">
        <w:t xml:space="preserve"> rover) for o</w:t>
      </w:r>
      <w:r w:rsidR="4BACDFA7" w:rsidRPr="00B851FD">
        <w:t>utdoor localization</w:t>
      </w:r>
      <w:r w:rsidR="655CDC27" w:rsidRPr="00B851FD">
        <w:t>.</w:t>
      </w:r>
    </w:p>
    <w:p w14:paraId="36ADCAFA" w14:textId="54290840" w:rsidR="006C029D" w:rsidRPr="00B851FD" w:rsidRDefault="00AA193E" w:rsidP="752B4625">
      <w:pPr>
        <w:pStyle w:val="CETBodytext"/>
        <w:rPr>
          <w:szCs w:val="18"/>
          <w:lang w:val="en-GB"/>
        </w:rPr>
      </w:pPr>
      <w:r w:rsidRPr="00B851FD">
        <w:rPr>
          <w:lang w:val="en-GB"/>
        </w:rPr>
        <w:t>Instead, t</w:t>
      </w:r>
      <w:r w:rsidR="3CFE9FC9" w:rsidRPr="00B851FD">
        <w:rPr>
          <w:lang w:val="en-GB"/>
        </w:rPr>
        <w:t xml:space="preserve">he </w:t>
      </w:r>
      <w:r w:rsidR="3981CABB" w:rsidRPr="00B851FD">
        <w:rPr>
          <w:lang w:val="en-GB"/>
        </w:rPr>
        <w:t>outdoor localization system</w:t>
      </w:r>
      <w:r w:rsidR="3CFE9FC9" w:rsidRPr="00B851FD">
        <w:rPr>
          <w:lang w:val="en-GB"/>
        </w:rPr>
        <w:t xml:space="preserve"> </w:t>
      </w:r>
      <w:r w:rsidR="541975D9" w:rsidRPr="00B851FD">
        <w:rPr>
          <w:lang w:val="en-GB"/>
        </w:rPr>
        <w:t xml:space="preserve">has been </w:t>
      </w:r>
      <w:r w:rsidR="003B12D5" w:rsidRPr="00B851FD">
        <w:rPr>
          <w:lang w:val="en-GB"/>
        </w:rPr>
        <w:t>developed</w:t>
      </w:r>
      <w:r w:rsidR="541975D9" w:rsidRPr="00B851FD">
        <w:rPr>
          <w:lang w:val="en-GB"/>
        </w:rPr>
        <w:t xml:space="preserve"> </w:t>
      </w:r>
      <w:r w:rsidR="12ABA2E6" w:rsidRPr="00B851FD">
        <w:rPr>
          <w:lang w:val="en-GB"/>
        </w:rPr>
        <w:t xml:space="preserve">leveraging </w:t>
      </w:r>
      <w:r w:rsidR="2FEE1267" w:rsidRPr="00B851FD">
        <w:rPr>
          <w:lang w:val="en-GB"/>
        </w:rPr>
        <w:t>s</w:t>
      </w:r>
      <w:r w:rsidR="31C7F3F7" w:rsidRPr="00B851FD">
        <w:rPr>
          <w:lang w:val="en-GB"/>
        </w:rPr>
        <w:t>atellite position</w:t>
      </w:r>
      <w:r w:rsidR="18DA1BFB" w:rsidRPr="00B851FD">
        <w:rPr>
          <w:lang w:val="en-GB"/>
        </w:rPr>
        <w:t>ing</w:t>
      </w:r>
      <w:r w:rsidR="09425E9E" w:rsidRPr="00B851FD">
        <w:rPr>
          <w:lang w:val="en-GB"/>
        </w:rPr>
        <w:t xml:space="preserve"> </w:t>
      </w:r>
      <w:r w:rsidR="4CAFB92E" w:rsidRPr="00B851FD">
        <w:rPr>
          <w:lang w:val="en-GB"/>
        </w:rPr>
        <w:t>technologies</w:t>
      </w:r>
      <w:r w:rsidR="18DA1BFB" w:rsidRPr="00B851FD">
        <w:rPr>
          <w:lang w:val="en-GB"/>
        </w:rPr>
        <w:t xml:space="preserve">, such as </w:t>
      </w:r>
      <w:r w:rsidR="40AE7232" w:rsidRPr="00B851FD">
        <w:rPr>
          <w:lang w:val="en-GB"/>
        </w:rPr>
        <w:t>GNSS and RTK</w:t>
      </w:r>
      <w:r w:rsidR="78B2C43E" w:rsidRPr="00B851FD">
        <w:rPr>
          <w:lang w:val="en-GB"/>
        </w:rPr>
        <w:t xml:space="preserve">. </w:t>
      </w:r>
      <w:r w:rsidR="37BE4EE1" w:rsidRPr="00B851FD">
        <w:rPr>
          <w:lang w:val="en-GB"/>
        </w:rPr>
        <w:t>A</w:t>
      </w:r>
      <w:r w:rsidR="5C02181A" w:rsidRPr="00B851FD">
        <w:rPr>
          <w:lang w:val="en-GB"/>
        </w:rPr>
        <w:t xml:space="preserve"> GNSS</w:t>
      </w:r>
      <w:r w:rsidR="57081EE9" w:rsidRPr="00B851FD">
        <w:rPr>
          <w:lang w:val="en-GB"/>
        </w:rPr>
        <w:t xml:space="preserve"> </w:t>
      </w:r>
      <w:r w:rsidR="2D64449E" w:rsidRPr="00B851FD">
        <w:rPr>
          <w:lang w:val="en-GB"/>
        </w:rPr>
        <w:t>localization</w:t>
      </w:r>
      <w:r w:rsidR="54FC8AAD" w:rsidRPr="00B851FD">
        <w:rPr>
          <w:lang w:val="en-GB"/>
        </w:rPr>
        <w:t xml:space="preserve"> system</w:t>
      </w:r>
      <w:r w:rsidR="2D64449E" w:rsidRPr="00B851FD">
        <w:rPr>
          <w:lang w:val="en-GB"/>
        </w:rPr>
        <w:t xml:space="preserve"> </w:t>
      </w:r>
      <w:r w:rsidR="0CEAA653" w:rsidRPr="00B851FD">
        <w:rPr>
          <w:lang w:val="en-GB"/>
        </w:rPr>
        <w:t>can</w:t>
      </w:r>
      <w:r w:rsidR="703F28D5" w:rsidRPr="00B851FD">
        <w:rPr>
          <w:lang w:val="en-GB"/>
        </w:rPr>
        <w:t xml:space="preserve"> be considered as </w:t>
      </w:r>
      <w:r w:rsidR="687B244C" w:rsidRPr="00B851FD">
        <w:rPr>
          <w:lang w:val="en-GB"/>
        </w:rPr>
        <w:t>“stand-alone</w:t>
      </w:r>
      <w:r w:rsidR="000F7DD4" w:rsidRPr="00B851FD">
        <w:rPr>
          <w:lang w:val="en-GB"/>
        </w:rPr>
        <w:t>,</w:t>
      </w:r>
      <w:r w:rsidR="687B244C" w:rsidRPr="00B851FD">
        <w:rPr>
          <w:lang w:val="en-GB"/>
        </w:rPr>
        <w:t>”</w:t>
      </w:r>
      <w:r w:rsidR="6BEA2E91" w:rsidRPr="00B851FD">
        <w:rPr>
          <w:lang w:val="en-GB"/>
        </w:rPr>
        <w:t xml:space="preserve"> while RTK</w:t>
      </w:r>
      <w:r w:rsidR="6210C1BA" w:rsidRPr="00B851FD">
        <w:rPr>
          <w:lang w:val="en-GB"/>
        </w:rPr>
        <w:t xml:space="preserve"> </w:t>
      </w:r>
      <w:r w:rsidR="781D667A" w:rsidRPr="00B851FD">
        <w:rPr>
          <w:lang w:val="en-GB"/>
        </w:rPr>
        <w:t xml:space="preserve">systems </w:t>
      </w:r>
      <w:r w:rsidR="33C5B030" w:rsidRPr="00B851FD">
        <w:rPr>
          <w:lang w:val="en-GB"/>
        </w:rPr>
        <w:t>involve</w:t>
      </w:r>
      <w:r w:rsidR="2D1B5CE3" w:rsidRPr="00B851FD">
        <w:rPr>
          <w:lang w:val="en-GB"/>
        </w:rPr>
        <w:t xml:space="preserve"> a</w:t>
      </w:r>
      <w:r w:rsidR="0D38A9B3" w:rsidRPr="00B851FD">
        <w:rPr>
          <w:lang w:val="en-GB"/>
        </w:rPr>
        <w:t>n</w:t>
      </w:r>
      <w:r w:rsidR="37595B21" w:rsidRPr="00B851FD">
        <w:rPr>
          <w:lang w:val="en-GB"/>
        </w:rPr>
        <w:t xml:space="preserve"> </w:t>
      </w:r>
      <w:r w:rsidR="1065A576" w:rsidRPr="00B851FD">
        <w:rPr>
          <w:lang w:val="en-GB"/>
        </w:rPr>
        <w:t>infrastructure</w:t>
      </w:r>
      <w:r w:rsidR="6BCC6AD7" w:rsidRPr="00B851FD">
        <w:rPr>
          <w:lang w:val="en-GB"/>
        </w:rPr>
        <w:t xml:space="preserve"> composed by </w:t>
      </w:r>
      <w:r w:rsidR="77FDB511" w:rsidRPr="00B851FD">
        <w:rPr>
          <w:lang w:val="en-GB"/>
        </w:rPr>
        <w:t xml:space="preserve">a </w:t>
      </w:r>
      <w:r w:rsidR="0C1B3E92" w:rsidRPr="00B851FD">
        <w:rPr>
          <w:i/>
          <w:iCs/>
          <w:lang w:val="en-GB"/>
        </w:rPr>
        <w:t>base station</w:t>
      </w:r>
      <w:r w:rsidR="1931931A" w:rsidRPr="00B851FD">
        <w:rPr>
          <w:lang w:val="en-GB"/>
        </w:rPr>
        <w:t xml:space="preserve">, </w:t>
      </w:r>
      <w:r w:rsidR="7FC41020" w:rsidRPr="00B851FD">
        <w:rPr>
          <w:lang w:val="en-GB"/>
        </w:rPr>
        <w:t xml:space="preserve">corresponding to a </w:t>
      </w:r>
      <w:r w:rsidR="5EB07E8F" w:rsidRPr="00B851FD">
        <w:rPr>
          <w:lang w:val="en-GB"/>
        </w:rPr>
        <w:t xml:space="preserve">fixed station whose </w:t>
      </w:r>
      <w:r w:rsidR="7A09F8DC" w:rsidRPr="00B851FD">
        <w:rPr>
          <w:lang w:val="en-GB"/>
        </w:rPr>
        <w:t xml:space="preserve">coordinates </w:t>
      </w:r>
      <w:r w:rsidR="059671BE" w:rsidRPr="00B851FD">
        <w:rPr>
          <w:lang w:val="en-GB"/>
        </w:rPr>
        <w:t>ar</w:t>
      </w:r>
      <w:r w:rsidR="7A09F8DC" w:rsidRPr="00B851FD">
        <w:rPr>
          <w:lang w:val="en-GB"/>
        </w:rPr>
        <w:t>e known</w:t>
      </w:r>
      <w:r w:rsidR="00A93A45" w:rsidRPr="00B851FD">
        <w:rPr>
          <w:lang w:val="en-GB"/>
        </w:rPr>
        <w:t xml:space="preserve">, which interacts with </w:t>
      </w:r>
      <w:r w:rsidR="079B1481" w:rsidRPr="00B851FD">
        <w:rPr>
          <w:lang w:val="en-GB"/>
        </w:rPr>
        <w:t xml:space="preserve">a </w:t>
      </w:r>
      <w:r w:rsidR="079B1481" w:rsidRPr="00B851FD">
        <w:rPr>
          <w:i/>
          <w:iCs/>
          <w:lang w:val="en-GB"/>
        </w:rPr>
        <w:t>rover</w:t>
      </w:r>
      <w:r w:rsidR="50473B7E" w:rsidRPr="00B851FD">
        <w:rPr>
          <w:lang w:val="en-GB"/>
        </w:rPr>
        <w:t xml:space="preserve">, </w:t>
      </w:r>
      <w:r w:rsidR="079B1481" w:rsidRPr="00B851FD">
        <w:rPr>
          <w:lang w:val="en-GB"/>
        </w:rPr>
        <w:t xml:space="preserve">corresponding to the </w:t>
      </w:r>
      <w:r w:rsidR="1EBFE656" w:rsidRPr="00B851FD">
        <w:rPr>
          <w:lang w:val="en-GB"/>
        </w:rPr>
        <w:t>mo</w:t>
      </w:r>
      <w:r w:rsidR="2AD25D37" w:rsidRPr="00B851FD">
        <w:rPr>
          <w:lang w:val="en-GB"/>
        </w:rPr>
        <w:t>bile</w:t>
      </w:r>
      <w:r w:rsidR="422FDB3D" w:rsidRPr="00B851FD">
        <w:rPr>
          <w:lang w:val="en-GB"/>
        </w:rPr>
        <w:t xml:space="preserve"> </w:t>
      </w:r>
      <w:r w:rsidR="079B1481" w:rsidRPr="00B851FD">
        <w:rPr>
          <w:lang w:val="en-GB"/>
        </w:rPr>
        <w:t xml:space="preserve">target to be </w:t>
      </w:r>
      <w:r w:rsidR="6DE5AAA0" w:rsidRPr="00B851FD">
        <w:rPr>
          <w:lang w:val="en-GB"/>
        </w:rPr>
        <w:t>localized</w:t>
      </w:r>
      <w:r w:rsidR="1EBFE656" w:rsidRPr="00B851FD">
        <w:rPr>
          <w:lang w:val="en-GB"/>
        </w:rPr>
        <w:t>.</w:t>
      </w:r>
      <w:r w:rsidR="069FD409" w:rsidRPr="00B851FD">
        <w:rPr>
          <w:lang w:val="en-GB"/>
        </w:rPr>
        <w:t xml:space="preserve"> W</w:t>
      </w:r>
      <w:r w:rsidR="6BB9B333" w:rsidRPr="00B851FD">
        <w:rPr>
          <w:lang w:val="en-GB"/>
        </w:rPr>
        <w:t>ith re</w:t>
      </w:r>
      <w:r w:rsidR="5BBBDB61" w:rsidRPr="00B851FD">
        <w:rPr>
          <w:lang w:val="en-GB"/>
        </w:rPr>
        <w:t xml:space="preserve">spect </w:t>
      </w:r>
      <w:r w:rsidR="6BB9B333" w:rsidRPr="00B851FD">
        <w:rPr>
          <w:lang w:val="en-GB"/>
        </w:rPr>
        <w:t>to the “pure” GNSS</w:t>
      </w:r>
      <w:r w:rsidR="7272DB31" w:rsidRPr="00B851FD">
        <w:rPr>
          <w:lang w:val="en-GB"/>
        </w:rPr>
        <w:t xml:space="preserve"> solution</w:t>
      </w:r>
      <w:r w:rsidR="6BB9B333" w:rsidRPr="00B851FD">
        <w:rPr>
          <w:lang w:val="en-GB"/>
        </w:rPr>
        <w:t xml:space="preserve">, </w:t>
      </w:r>
      <w:r w:rsidR="7272DB31" w:rsidRPr="00B851FD">
        <w:rPr>
          <w:lang w:val="en-GB"/>
        </w:rPr>
        <w:t xml:space="preserve">the </w:t>
      </w:r>
      <w:r w:rsidR="3BD86EF5" w:rsidRPr="00B851FD">
        <w:rPr>
          <w:lang w:val="en-GB"/>
        </w:rPr>
        <w:t xml:space="preserve">RTK </w:t>
      </w:r>
      <w:r w:rsidR="206DFDFB" w:rsidRPr="00B851FD">
        <w:rPr>
          <w:lang w:val="en-GB"/>
        </w:rPr>
        <w:t>enhances</w:t>
      </w:r>
      <w:r w:rsidR="3BD86EF5" w:rsidRPr="00B851FD">
        <w:rPr>
          <w:lang w:val="en-GB"/>
        </w:rPr>
        <w:t xml:space="preserve"> rover</w:t>
      </w:r>
      <w:r w:rsidR="374DAB2C" w:rsidRPr="00B851FD">
        <w:rPr>
          <w:lang w:val="en-GB"/>
        </w:rPr>
        <w:t>’s</w:t>
      </w:r>
      <w:r w:rsidR="0EA4060D" w:rsidRPr="00B851FD">
        <w:rPr>
          <w:lang w:val="en-GB"/>
        </w:rPr>
        <w:t xml:space="preserve"> </w:t>
      </w:r>
      <w:r w:rsidR="374DAB2C" w:rsidRPr="00B851FD">
        <w:rPr>
          <w:lang w:val="en-GB"/>
        </w:rPr>
        <w:t>position</w:t>
      </w:r>
      <w:r w:rsidR="0EA4060D" w:rsidRPr="00B851FD">
        <w:rPr>
          <w:lang w:val="en-GB"/>
        </w:rPr>
        <w:t xml:space="preserve"> </w:t>
      </w:r>
      <w:r w:rsidR="6B821973" w:rsidRPr="00B851FD">
        <w:rPr>
          <w:lang w:val="en-GB"/>
        </w:rPr>
        <w:t>precision</w:t>
      </w:r>
      <w:r w:rsidR="7972AD95" w:rsidRPr="00B851FD">
        <w:rPr>
          <w:lang w:val="en-GB"/>
        </w:rPr>
        <w:t xml:space="preserve"> </w:t>
      </w:r>
      <w:r w:rsidR="7EAD9FD7" w:rsidRPr="00B851FD">
        <w:rPr>
          <w:lang w:val="en-GB"/>
        </w:rPr>
        <w:t xml:space="preserve">through </w:t>
      </w:r>
      <w:r w:rsidR="44E1394E" w:rsidRPr="00B851FD">
        <w:rPr>
          <w:lang w:val="en-GB"/>
        </w:rPr>
        <w:t>correction</w:t>
      </w:r>
      <w:r w:rsidR="05BC1A8B" w:rsidRPr="00B851FD">
        <w:rPr>
          <w:lang w:val="en-GB"/>
        </w:rPr>
        <w:t>s</w:t>
      </w:r>
      <w:r w:rsidR="44E1394E" w:rsidRPr="00B851FD">
        <w:rPr>
          <w:lang w:val="en-GB"/>
        </w:rPr>
        <w:t xml:space="preserve"> received from the base station</w:t>
      </w:r>
      <w:r w:rsidR="26FE18F6" w:rsidRPr="00B851FD">
        <w:rPr>
          <w:lang w:val="en-GB"/>
        </w:rPr>
        <w:t xml:space="preserve"> (via </w:t>
      </w:r>
      <w:r w:rsidR="0572F933" w:rsidRPr="00B851FD">
        <w:rPr>
          <w:lang w:val="en-GB"/>
        </w:rPr>
        <w:t xml:space="preserve">a </w:t>
      </w:r>
      <w:r w:rsidR="7894B745" w:rsidRPr="00B851FD">
        <w:rPr>
          <w:lang w:val="en-GB"/>
        </w:rPr>
        <w:t xml:space="preserve">RTCM3 </w:t>
      </w:r>
      <w:r w:rsidR="0572F933" w:rsidRPr="00B851FD">
        <w:rPr>
          <w:lang w:val="en-GB"/>
        </w:rPr>
        <w:t>message exchange</w:t>
      </w:r>
      <w:r w:rsidR="7894B745" w:rsidRPr="00B851FD">
        <w:rPr>
          <w:lang w:val="en-GB"/>
        </w:rPr>
        <w:t xml:space="preserve"> </w:t>
      </w:r>
      <w:r w:rsidR="21624E81" w:rsidRPr="00B851FD">
        <w:rPr>
          <w:lang w:val="en-GB"/>
        </w:rPr>
        <w:t>(ESA, 2021)</w:t>
      </w:r>
      <w:r w:rsidR="2D0DB123" w:rsidRPr="00B851FD">
        <w:rPr>
          <w:lang w:val="en-GB"/>
        </w:rPr>
        <w:t>)</w:t>
      </w:r>
      <w:r w:rsidR="47A462D2" w:rsidRPr="00B851FD">
        <w:rPr>
          <w:lang w:val="en-GB"/>
        </w:rPr>
        <w:t xml:space="preserve">, with a final </w:t>
      </w:r>
      <w:r w:rsidR="54B2041C" w:rsidRPr="00B851FD">
        <w:rPr>
          <w:lang w:val="en-GB"/>
        </w:rPr>
        <w:t xml:space="preserve">positioning status that, based on </w:t>
      </w:r>
      <w:r w:rsidR="349333A0" w:rsidRPr="00B851FD">
        <w:rPr>
          <w:lang w:val="en-GB"/>
        </w:rPr>
        <w:t>e</w:t>
      </w:r>
      <w:r w:rsidR="54B2041C" w:rsidRPr="00B851FD">
        <w:rPr>
          <w:lang w:val="en-GB"/>
        </w:rPr>
        <w:t>nvironmental</w:t>
      </w:r>
      <w:r w:rsidR="349333A0" w:rsidRPr="00B851FD">
        <w:rPr>
          <w:lang w:val="en-GB"/>
        </w:rPr>
        <w:t xml:space="preserve"> </w:t>
      </w:r>
      <w:r w:rsidR="54B2041C" w:rsidRPr="00B851FD">
        <w:rPr>
          <w:lang w:val="en-GB"/>
        </w:rPr>
        <w:t>con</w:t>
      </w:r>
      <w:r w:rsidR="349333A0" w:rsidRPr="00B851FD">
        <w:rPr>
          <w:lang w:val="en-GB"/>
        </w:rPr>
        <w:t xml:space="preserve">ditions and </w:t>
      </w:r>
      <w:r w:rsidR="5F813124" w:rsidRPr="00B851FD">
        <w:rPr>
          <w:lang w:val="en-GB"/>
        </w:rPr>
        <w:t xml:space="preserve">amount of </w:t>
      </w:r>
      <w:r w:rsidR="37FA3EC0" w:rsidRPr="00B851FD">
        <w:rPr>
          <w:lang w:val="en-GB"/>
        </w:rPr>
        <w:t xml:space="preserve">visible satellites, </w:t>
      </w:r>
      <w:r w:rsidR="7D51998A" w:rsidRPr="00B851FD">
        <w:rPr>
          <w:lang w:val="en-GB"/>
        </w:rPr>
        <w:t xml:space="preserve">may </w:t>
      </w:r>
      <w:r w:rsidR="002B6996" w:rsidRPr="00B851FD">
        <w:rPr>
          <w:lang w:val="en-GB"/>
        </w:rPr>
        <w:t xml:space="preserve">pertain </w:t>
      </w:r>
      <w:r w:rsidR="002B4932" w:rsidRPr="00B851FD">
        <w:rPr>
          <w:lang w:val="en-GB"/>
        </w:rPr>
        <w:t xml:space="preserve">to </w:t>
      </w:r>
      <w:r w:rsidR="5CFE260C" w:rsidRPr="00B851FD">
        <w:rPr>
          <w:lang w:val="en-GB"/>
        </w:rPr>
        <w:t>one of the following classes: (</w:t>
      </w:r>
      <w:proofErr w:type="spellStart"/>
      <w:r w:rsidR="5CFE260C" w:rsidRPr="00B851FD">
        <w:rPr>
          <w:lang w:val="en-GB"/>
        </w:rPr>
        <w:t>i</w:t>
      </w:r>
      <w:proofErr w:type="spellEnd"/>
      <w:r w:rsidR="5CFE260C" w:rsidRPr="00B851FD">
        <w:rPr>
          <w:lang w:val="en-GB"/>
        </w:rPr>
        <w:t xml:space="preserve">) </w:t>
      </w:r>
      <w:r w:rsidR="5CFE260C" w:rsidRPr="00B851FD">
        <w:rPr>
          <w:i/>
          <w:iCs/>
          <w:lang w:val="en-GB"/>
        </w:rPr>
        <w:t>autonomous</w:t>
      </w:r>
      <w:r w:rsidR="5CFE260C" w:rsidRPr="00B851FD">
        <w:rPr>
          <w:lang w:val="en-GB"/>
        </w:rPr>
        <w:t xml:space="preserve">, </w:t>
      </w:r>
      <w:r w:rsidR="27CDD2E0" w:rsidRPr="00B851FD">
        <w:rPr>
          <w:lang w:val="en-GB"/>
        </w:rPr>
        <w:t>when</w:t>
      </w:r>
      <w:r w:rsidR="25B6D8E2" w:rsidRPr="00B851FD">
        <w:rPr>
          <w:lang w:val="en-GB"/>
        </w:rPr>
        <w:t xml:space="preserve"> the rover is not able to receive correction</w:t>
      </w:r>
      <w:r w:rsidR="40E2A806" w:rsidRPr="00B851FD">
        <w:rPr>
          <w:lang w:val="en-GB"/>
        </w:rPr>
        <w:t>s</w:t>
      </w:r>
      <w:r w:rsidR="25B6D8E2" w:rsidRPr="00B851FD">
        <w:rPr>
          <w:lang w:val="en-GB"/>
        </w:rPr>
        <w:t xml:space="preserve"> from the base stat</w:t>
      </w:r>
      <w:r w:rsidR="68A41454" w:rsidRPr="00B851FD">
        <w:rPr>
          <w:lang w:val="en-GB"/>
        </w:rPr>
        <w:t>ion</w:t>
      </w:r>
      <w:r w:rsidR="1833E8CE" w:rsidRPr="00B851FD">
        <w:rPr>
          <w:lang w:val="en-GB"/>
        </w:rPr>
        <w:t xml:space="preserve">, so the </w:t>
      </w:r>
      <w:r w:rsidR="4D2A483B" w:rsidRPr="00B851FD">
        <w:rPr>
          <w:lang w:val="en-GB"/>
        </w:rPr>
        <w:t>positioning is given only by GNSS</w:t>
      </w:r>
      <w:r w:rsidR="373E6483" w:rsidRPr="00B851FD">
        <w:rPr>
          <w:lang w:val="en-GB"/>
        </w:rPr>
        <w:t xml:space="preserve">; (ii) </w:t>
      </w:r>
      <w:r w:rsidR="373E6483" w:rsidRPr="00B851FD">
        <w:rPr>
          <w:i/>
          <w:iCs/>
          <w:lang w:val="en-GB"/>
        </w:rPr>
        <w:t>float</w:t>
      </w:r>
      <w:r w:rsidR="373E6483" w:rsidRPr="00B851FD">
        <w:rPr>
          <w:lang w:val="en-GB"/>
        </w:rPr>
        <w:t>, i</w:t>
      </w:r>
      <w:r w:rsidR="35ED8B3D" w:rsidRPr="00B851FD">
        <w:rPr>
          <w:lang w:val="en-GB"/>
        </w:rPr>
        <w:t>f</w:t>
      </w:r>
      <w:r w:rsidR="45E0058F" w:rsidRPr="00B851FD">
        <w:rPr>
          <w:lang w:val="en-GB"/>
        </w:rPr>
        <w:t xml:space="preserve"> the rover receives </w:t>
      </w:r>
      <w:r w:rsidR="267B88DA" w:rsidRPr="00B851FD">
        <w:rPr>
          <w:lang w:val="en-GB"/>
        </w:rPr>
        <w:t xml:space="preserve">information from the base station, </w:t>
      </w:r>
      <w:r w:rsidR="217EF67F" w:rsidRPr="00B851FD">
        <w:rPr>
          <w:lang w:val="en-GB"/>
        </w:rPr>
        <w:t>while</w:t>
      </w:r>
      <w:r w:rsidR="5B9D7FBF" w:rsidRPr="00B851FD">
        <w:rPr>
          <w:lang w:val="en-GB"/>
        </w:rPr>
        <w:t xml:space="preserve"> not having a sufficient number of visible satellites; and (iii) </w:t>
      </w:r>
      <w:r w:rsidR="5B9D7FBF" w:rsidRPr="00B851FD">
        <w:rPr>
          <w:i/>
          <w:iCs/>
          <w:lang w:val="en-GB"/>
        </w:rPr>
        <w:t>fixed</w:t>
      </w:r>
      <w:r w:rsidR="5B9D7FBF" w:rsidRPr="00B851FD">
        <w:rPr>
          <w:lang w:val="en-GB"/>
        </w:rPr>
        <w:t xml:space="preserve">, in which both the rover and the base station </w:t>
      </w:r>
      <w:r w:rsidR="1DF2CA44" w:rsidRPr="00B851FD">
        <w:rPr>
          <w:lang w:val="en-GB"/>
        </w:rPr>
        <w:t xml:space="preserve">observe a </w:t>
      </w:r>
      <w:r w:rsidR="2FF3FBE2" w:rsidRPr="00B851FD">
        <w:rPr>
          <w:lang w:val="en-GB"/>
        </w:rPr>
        <w:t xml:space="preserve">sufficient </w:t>
      </w:r>
      <w:r w:rsidR="212FFDD0" w:rsidRPr="00B851FD">
        <w:rPr>
          <w:lang w:val="en-GB"/>
        </w:rPr>
        <w:t xml:space="preserve">amount of </w:t>
      </w:r>
      <w:r w:rsidR="00BE7E36" w:rsidRPr="00B851FD">
        <w:rPr>
          <w:lang w:val="en-GB"/>
        </w:rPr>
        <w:t xml:space="preserve">shared </w:t>
      </w:r>
      <w:r w:rsidR="212FFDD0" w:rsidRPr="00B851FD">
        <w:rPr>
          <w:lang w:val="en-GB"/>
        </w:rPr>
        <w:t>satellites</w:t>
      </w:r>
      <w:r w:rsidR="00BE7E36" w:rsidRPr="00B851FD">
        <w:rPr>
          <w:lang w:val="en-GB"/>
        </w:rPr>
        <w:t xml:space="preserve">, </w:t>
      </w:r>
      <w:r w:rsidR="40B009E5" w:rsidRPr="00B851FD">
        <w:rPr>
          <w:lang w:val="en-GB"/>
        </w:rPr>
        <w:t>obtain</w:t>
      </w:r>
      <w:r w:rsidR="7D773884" w:rsidRPr="00B851FD">
        <w:rPr>
          <w:lang w:val="en-GB"/>
        </w:rPr>
        <w:t>ing</w:t>
      </w:r>
      <w:r w:rsidR="40B009E5" w:rsidRPr="00B851FD">
        <w:rPr>
          <w:lang w:val="en-GB"/>
        </w:rPr>
        <w:t xml:space="preserve"> the maximum precision</w:t>
      </w:r>
      <w:r w:rsidR="2DAF79A6" w:rsidRPr="00B851FD">
        <w:rPr>
          <w:lang w:val="en-GB"/>
        </w:rPr>
        <w:t xml:space="preserve"> (1</w:t>
      </w:r>
      <w:r w:rsidR="0651628B" w:rsidRPr="00B851FD">
        <w:rPr>
          <w:rFonts w:cs="Arial"/>
          <w:lang w:val="en-GB"/>
        </w:rPr>
        <w:t>÷</w:t>
      </w:r>
      <w:r w:rsidR="0651628B" w:rsidRPr="00B851FD">
        <w:rPr>
          <w:lang w:val="en-GB"/>
        </w:rPr>
        <w:t>5 cm in ideal conditions)</w:t>
      </w:r>
      <w:r w:rsidR="40B009E5" w:rsidRPr="00B851FD">
        <w:rPr>
          <w:lang w:val="en-GB"/>
        </w:rPr>
        <w:t>.</w:t>
      </w:r>
      <w:r w:rsidR="6002DEB7" w:rsidRPr="00B851FD">
        <w:rPr>
          <w:lang w:val="en-GB"/>
        </w:rPr>
        <w:t xml:space="preserve"> If not </w:t>
      </w:r>
      <w:r w:rsidR="6002DEB7" w:rsidRPr="00B851FD">
        <w:rPr>
          <w:lang w:val="en-GB"/>
        </w:rPr>
        <w:lastRenderedPageBreak/>
        <w:t>known, the base station</w:t>
      </w:r>
      <w:r w:rsidR="002B4932" w:rsidRPr="00B851FD">
        <w:rPr>
          <w:lang w:val="en-GB"/>
        </w:rPr>
        <w:t>’s</w:t>
      </w:r>
      <w:r w:rsidR="6002DEB7" w:rsidRPr="00B851FD">
        <w:rPr>
          <w:lang w:val="en-GB"/>
        </w:rPr>
        <w:t xml:space="preserve"> coordinates can be retrieved through a </w:t>
      </w:r>
      <w:r w:rsidR="6002DEB7" w:rsidRPr="00B851FD">
        <w:rPr>
          <w:i/>
          <w:iCs/>
          <w:lang w:val="en-GB"/>
        </w:rPr>
        <w:t>survey-in</w:t>
      </w:r>
      <w:r w:rsidR="6002DEB7" w:rsidRPr="00B851FD">
        <w:rPr>
          <w:lang w:val="en-GB"/>
        </w:rPr>
        <w:t xml:space="preserve"> procedure, requiring a certain observation time and processing of the retrieved satellites information.</w:t>
      </w:r>
    </w:p>
    <w:p w14:paraId="4A1ABC64" w14:textId="01D60A6B" w:rsidR="00280EA6" w:rsidRPr="00B851FD" w:rsidRDefault="3528BF8E" w:rsidP="752B4625">
      <w:pPr>
        <w:pStyle w:val="CETBodytext"/>
        <w:rPr>
          <w:lang w:val="en-GB"/>
        </w:rPr>
      </w:pPr>
      <w:r w:rsidRPr="00B851FD">
        <w:rPr>
          <w:lang w:val="en-GB"/>
        </w:rPr>
        <w:t>T</w:t>
      </w:r>
      <w:r w:rsidR="7FDA5732" w:rsidRPr="00B851FD">
        <w:rPr>
          <w:lang w:val="en-GB"/>
        </w:rPr>
        <w:t xml:space="preserve">he </w:t>
      </w:r>
      <w:r w:rsidR="084798D5" w:rsidRPr="00B851FD">
        <w:rPr>
          <w:lang w:val="en-GB"/>
        </w:rPr>
        <w:t xml:space="preserve">outdoor localization </w:t>
      </w:r>
      <w:r w:rsidR="46950519" w:rsidRPr="00B851FD">
        <w:rPr>
          <w:lang w:val="en-GB"/>
        </w:rPr>
        <w:t>system</w:t>
      </w:r>
      <w:r w:rsidR="084798D5" w:rsidRPr="00B851FD">
        <w:rPr>
          <w:lang w:val="en-GB"/>
        </w:rPr>
        <w:t xml:space="preserve"> </w:t>
      </w:r>
      <w:r w:rsidR="0F065D3B" w:rsidRPr="00B851FD">
        <w:rPr>
          <w:lang w:val="en-GB"/>
        </w:rPr>
        <w:t xml:space="preserve">prototype, </w:t>
      </w:r>
      <w:r w:rsidR="2EE4ECFD" w:rsidRPr="00B851FD">
        <w:rPr>
          <w:lang w:val="en-GB"/>
        </w:rPr>
        <w:t xml:space="preserve">shown in Figure </w:t>
      </w:r>
      <w:r w:rsidR="71B23532" w:rsidRPr="00B851FD">
        <w:rPr>
          <w:lang w:val="en-GB"/>
        </w:rPr>
        <w:t>1</w:t>
      </w:r>
      <w:r w:rsidR="632DFA64" w:rsidRPr="00B851FD">
        <w:rPr>
          <w:lang w:val="en-GB"/>
        </w:rPr>
        <w:t>b</w:t>
      </w:r>
      <w:r w:rsidR="6D7DD720" w:rsidRPr="00B851FD">
        <w:rPr>
          <w:lang w:val="en-GB"/>
        </w:rPr>
        <w:t>,</w:t>
      </w:r>
      <w:r w:rsidR="2EE4ECFD" w:rsidRPr="00B851FD">
        <w:rPr>
          <w:lang w:val="en-GB"/>
        </w:rPr>
        <w:t xml:space="preserve"> </w:t>
      </w:r>
      <w:r w:rsidR="39527700" w:rsidRPr="00B851FD">
        <w:rPr>
          <w:lang w:val="en-GB"/>
        </w:rPr>
        <w:t xml:space="preserve">is </w:t>
      </w:r>
      <w:r w:rsidR="271EA2E4" w:rsidRPr="00B851FD">
        <w:rPr>
          <w:lang w:val="en-GB"/>
        </w:rPr>
        <w:t>similar for</w:t>
      </w:r>
      <w:r w:rsidR="46950519" w:rsidRPr="00B851FD">
        <w:rPr>
          <w:lang w:val="en-GB"/>
        </w:rPr>
        <w:t xml:space="preserve"> </w:t>
      </w:r>
      <w:r w:rsidR="33BF7473" w:rsidRPr="00B851FD">
        <w:rPr>
          <w:lang w:val="en-GB"/>
        </w:rPr>
        <w:t>both</w:t>
      </w:r>
      <w:r w:rsidR="46950519" w:rsidRPr="00B851FD">
        <w:rPr>
          <w:lang w:val="en-GB"/>
        </w:rPr>
        <w:t xml:space="preserve"> base </w:t>
      </w:r>
      <w:r w:rsidR="5E6A41D6" w:rsidRPr="00B851FD">
        <w:rPr>
          <w:lang w:val="en-GB"/>
        </w:rPr>
        <w:t>station and rove</w:t>
      </w:r>
      <w:r w:rsidR="00324F39" w:rsidRPr="00B851FD">
        <w:rPr>
          <w:lang w:val="en-GB"/>
        </w:rPr>
        <w:t>r</w:t>
      </w:r>
      <w:r w:rsidR="1574B525" w:rsidRPr="00B851FD">
        <w:rPr>
          <w:lang w:val="en-GB"/>
        </w:rPr>
        <w:t xml:space="preserve">. </w:t>
      </w:r>
      <w:r w:rsidR="140A9C15" w:rsidRPr="00B851FD">
        <w:rPr>
          <w:lang w:val="en-GB"/>
        </w:rPr>
        <w:t>More i</w:t>
      </w:r>
      <w:r w:rsidR="1574B525" w:rsidRPr="00B851FD">
        <w:rPr>
          <w:lang w:val="en-GB"/>
        </w:rPr>
        <w:t xml:space="preserve">n detail, they </w:t>
      </w:r>
      <w:r w:rsidR="7AB72518" w:rsidRPr="00B851FD">
        <w:rPr>
          <w:lang w:val="en-GB"/>
        </w:rPr>
        <w:t xml:space="preserve">are </w:t>
      </w:r>
      <w:r w:rsidR="766B0325" w:rsidRPr="00B851FD">
        <w:rPr>
          <w:lang w:val="en-GB"/>
        </w:rPr>
        <w:t xml:space="preserve">both </w:t>
      </w:r>
      <w:r w:rsidR="25FFF1B8" w:rsidRPr="00B851FD">
        <w:rPr>
          <w:lang w:val="en-GB"/>
        </w:rPr>
        <w:t xml:space="preserve">based on a RPi3 processing </w:t>
      </w:r>
      <w:r w:rsidR="534E30A5" w:rsidRPr="00B851FD">
        <w:rPr>
          <w:lang w:val="en-GB"/>
        </w:rPr>
        <w:t>node</w:t>
      </w:r>
      <w:r w:rsidR="2C48655A" w:rsidRPr="00B851FD">
        <w:rPr>
          <w:lang w:val="en-GB"/>
        </w:rPr>
        <w:t>,</w:t>
      </w:r>
      <w:r w:rsidR="476F3B54" w:rsidRPr="00B851FD">
        <w:rPr>
          <w:lang w:val="en-GB"/>
        </w:rPr>
        <w:t xml:space="preserve"> connected</w:t>
      </w:r>
      <w:r w:rsidR="0EF3AE11" w:rsidRPr="00B851FD">
        <w:rPr>
          <w:lang w:val="en-GB"/>
        </w:rPr>
        <w:t xml:space="preserve"> </w:t>
      </w:r>
      <w:r w:rsidR="3FDC14FB" w:rsidRPr="00B851FD">
        <w:rPr>
          <w:lang w:val="en-GB"/>
        </w:rPr>
        <w:t>w</w:t>
      </w:r>
      <w:r w:rsidR="0082901C" w:rsidRPr="00B851FD">
        <w:rPr>
          <w:lang w:val="en-GB"/>
        </w:rPr>
        <w:t>ith</w:t>
      </w:r>
      <w:r w:rsidR="3FDC14FB" w:rsidRPr="00B851FD">
        <w:rPr>
          <w:lang w:val="en-GB"/>
        </w:rPr>
        <w:t xml:space="preserve"> </w:t>
      </w:r>
      <w:r w:rsidR="63F402B3" w:rsidRPr="00B851FD">
        <w:rPr>
          <w:lang w:val="en-GB"/>
        </w:rPr>
        <w:t>a u-</w:t>
      </w:r>
      <w:proofErr w:type="spellStart"/>
      <w:r w:rsidR="63F402B3" w:rsidRPr="00B851FD">
        <w:rPr>
          <w:lang w:val="en-GB"/>
        </w:rPr>
        <w:t>blox</w:t>
      </w:r>
      <w:proofErr w:type="spellEnd"/>
      <w:r w:rsidR="63F402B3" w:rsidRPr="00B851FD">
        <w:rPr>
          <w:lang w:val="en-GB"/>
        </w:rPr>
        <w:t xml:space="preserve"> C94-M8P RTK board</w:t>
      </w:r>
      <w:r w:rsidR="1CF73786" w:rsidRPr="00B851FD">
        <w:rPr>
          <w:lang w:val="en-GB"/>
        </w:rPr>
        <w:t xml:space="preserve"> </w:t>
      </w:r>
      <w:r w:rsidR="036F843D" w:rsidRPr="00B851FD">
        <w:rPr>
          <w:lang w:val="en-GB"/>
        </w:rPr>
        <w:t>(u-</w:t>
      </w:r>
      <w:proofErr w:type="spellStart"/>
      <w:r w:rsidR="036F843D" w:rsidRPr="00B851FD">
        <w:rPr>
          <w:lang w:val="en-GB"/>
        </w:rPr>
        <w:t>blox</w:t>
      </w:r>
      <w:proofErr w:type="spellEnd"/>
      <w:r w:rsidR="036F843D" w:rsidRPr="00B851FD">
        <w:rPr>
          <w:lang w:val="en-GB"/>
        </w:rPr>
        <w:t>, 2021</w:t>
      </w:r>
      <w:r w:rsidR="7D19B540" w:rsidRPr="00B851FD">
        <w:rPr>
          <w:lang w:val="en-GB"/>
        </w:rPr>
        <w:t>a</w:t>
      </w:r>
      <w:r w:rsidR="036F843D" w:rsidRPr="00B851FD">
        <w:rPr>
          <w:lang w:val="en-GB"/>
        </w:rPr>
        <w:t>)</w:t>
      </w:r>
      <w:r w:rsidR="26746502" w:rsidRPr="00B851FD">
        <w:rPr>
          <w:lang w:val="en-GB"/>
        </w:rPr>
        <w:t>, based on the NEO-M8P-2 chip</w:t>
      </w:r>
      <w:r w:rsidR="1401FA37" w:rsidRPr="00B851FD">
        <w:rPr>
          <w:lang w:val="en-GB"/>
        </w:rPr>
        <w:t xml:space="preserve"> and</w:t>
      </w:r>
      <w:r w:rsidR="371BFB1B" w:rsidRPr="00B851FD">
        <w:rPr>
          <w:lang w:val="en-GB"/>
        </w:rPr>
        <w:t xml:space="preserve"> </w:t>
      </w:r>
      <w:r w:rsidR="31D1B77E" w:rsidRPr="00B851FD">
        <w:rPr>
          <w:lang w:val="en-GB"/>
        </w:rPr>
        <w:t>compatible</w:t>
      </w:r>
      <w:r w:rsidR="31A8DC35" w:rsidRPr="00B851FD">
        <w:rPr>
          <w:lang w:val="en-GB"/>
        </w:rPr>
        <w:t xml:space="preserve"> with </w:t>
      </w:r>
      <w:proofErr w:type="spellStart"/>
      <w:r w:rsidR="31A8DC35" w:rsidRPr="00B851FD">
        <w:rPr>
          <w:lang w:val="en-GB"/>
        </w:rPr>
        <w:t>BeiDou</w:t>
      </w:r>
      <w:proofErr w:type="spellEnd"/>
      <w:r w:rsidR="31A8DC35" w:rsidRPr="00B851FD">
        <w:rPr>
          <w:lang w:val="en-GB"/>
        </w:rPr>
        <w:t>, GLONASS, and GPS/QZSS positioning systems</w:t>
      </w:r>
      <w:r w:rsidR="1D4EBAD3" w:rsidRPr="00B851FD">
        <w:rPr>
          <w:lang w:val="en-GB"/>
        </w:rPr>
        <w:t>. The</w:t>
      </w:r>
      <w:r w:rsidR="27D5667E" w:rsidRPr="00B851FD">
        <w:rPr>
          <w:lang w:val="en-GB"/>
        </w:rPr>
        <w:t xml:space="preserve"> u-</w:t>
      </w:r>
      <w:proofErr w:type="spellStart"/>
      <w:r w:rsidR="27D5667E" w:rsidRPr="00B851FD">
        <w:rPr>
          <w:lang w:val="en-GB"/>
        </w:rPr>
        <w:t>blox</w:t>
      </w:r>
      <w:proofErr w:type="spellEnd"/>
      <w:r w:rsidR="27D5667E" w:rsidRPr="00B851FD">
        <w:rPr>
          <w:lang w:val="en-GB"/>
        </w:rPr>
        <w:t xml:space="preserve"> module</w:t>
      </w:r>
      <w:r w:rsidR="27F37BAD" w:rsidRPr="00B851FD">
        <w:rPr>
          <w:lang w:val="en-GB"/>
        </w:rPr>
        <w:t>s</w:t>
      </w:r>
      <w:r w:rsidR="27D5667E" w:rsidRPr="00B851FD">
        <w:rPr>
          <w:lang w:val="en-GB"/>
        </w:rPr>
        <w:t xml:space="preserve"> </w:t>
      </w:r>
      <w:r w:rsidR="1D6F400D" w:rsidRPr="00B851FD">
        <w:rPr>
          <w:lang w:val="en-GB"/>
        </w:rPr>
        <w:t>include</w:t>
      </w:r>
      <w:r w:rsidR="1D4EBAD3" w:rsidRPr="00B851FD">
        <w:rPr>
          <w:lang w:val="en-GB"/>
        </w:rPr>
        <w:t xml:space="preserve"> </w:t>
      </w:r>
      <w:r w:rsidR="7A4DA2EC" w:rsidRPr="00B851FD">
        <w:rPr>
          <w:lang w:val="en-GB"/>
        </w:rPr>
        <w:t>a UHF antenna</w:t>
      </w:r>
      <w:r w:rsidR="599DB719" w:rsidRPr="00B851FD">
        <w:rPr>
          <w:lang w:val="en-GB"/>
        </w:rPr>
        <w:t>,</w:t>
      </w:r>
      <w:r w:rsidR="694EFBD0" w:rsidRPr="00B851FD">
        <w:rPr>
          <w:lang w:val="en-GB"/>
        </w:rPr>
        <w:t xml:space="preserve"> </w:t>
      </w:r>
      <w:r w:rsidR="5B781308" w:rsidRPr="00B851FD">
        <w:rPr>
          <w:lang w:val="en-GB"/>
        </w:rPr>
        <w:t>to exchange</w:t>
      </w:r>
      <w:r w:rsidR="54106A1E" w:rsidRPr="00B851FD">
        <w:rPr>
          <w:lang w:val="en-GB"/>
        </w:rPr>
        <w:t xml:space="preserve"> </w:t>
      </w:r>
      <w:r w:rsidR="486FB41C" w:rsidRPr="00B851FD">
        <w:rPr>
          <w:lang w:val="en-GB"/>
        </w:rPr>
        <w:t>RTCM3 message</w:t>
      </w:r>
      <w:r w:rsidR="0C8D8E8F" w:rsidRPr="00B851FD">
        <w:rPr>
          <w:lang w:val="en-GB"/>
        </w:rPr>
        <w:t>s,</w:t>
      </w:r>
      <w:r w:rsidR="486FB41C" w:rsidRPr="00B851FD">
        <w:rPr>
          <w:lang w:val="en-GB"/>
        </w:rPr>
        <w:t xml:space="preserve"> </w:t>
      </w:r>
      <w:r w:rsidR="7F5CE5F5" w:rsidRPr="00B851FD">
        <w:rPr>
          <w:lang w:val="en-GB"/>
        </w:rPr>
        <w:t xml:space="preserve">and </w:t>
      </w:r>
      <w:r w:rsidR="6DBF820B" w:rsidRPr="00B851FD">
        <w:rPr>
          <w:lang w:val="en-GB"/>
        </w:rPr>
        <w:t>a GNSS antenna</w:t>
      </w:r>
      <w:r w:rsidR="7D333DE8" w:rsidRPr="00B851FD">
        <w:rPr>
          <w:lang w:val="en-GB"/>
        </w:rPr>
        <w:t xml:space="preserve"> </w:t>
      </w:r>
      <w:r w:rsidR="087E151F" w:rsidRPr="00B851FD">
        <w:rPr>
          <w:lang w:val="en-GB"/>
        </w:rPr>
        <w:t xml:space="preserve">to </w:t>
      </w:r>
      <w:r w:rsidR="1BE95FCD" w:rsidRPr="00B851FD">
        <w:rPr>
          <w:lang w:val="en-GB"/>
        </w:rPr>
        <w:t>receive</w:t>
      </w:r>
      <w:r w:rsidR="1CF73786" w:rsidRPr="00B851FD">
        <w:rPr>
          <w:lang w:val="en-GB"/>
        </w:rPr>
        <w:t xml:space="preserve"> </w:t>
      </w:r>
      <w:r w:rsidR="2678D8B7" w:rsidRPr="00B851FD">
        <w:rPr>
          <w:lang w:val="en-GB"/>
        </w:rPr>
        <w:t xml:space="preserve">satellites </w:t>
      </w:r>
      <w:r w:rsidR="1CF73786" w:rsidRPr="00B851FD">
        <w:rPr>
          <w:lang w:val="en-GB"/>
        </w:rPr>
        <w:t>data.</w:t>
      </w:r>
      <w:r w:rsidR="4A4506BF" w:rsidRPr="00B851FD">
        <w:rPr>
          <w:lang w:val="en-GB"/>
        </w:rPr>
        <w:t xml:space="preserve"> </w:t>
      </w:r>
      <w:r w:rsidR="00502CB9" w:rsidRPr="00B851FD">
        <w:rPr>
          <w:lang w:val="en-GB"/>
        </w:rPr>
        <w:t xml:space="preserve">While </w:t>
      </w:r>
      <w:r w:rsidR="577746CC" w:rsidRPr="00B851FD">
        <w:rPr>
          <w:lang w:val="en-GB"/>
        </w:rPr>
        <w:t>th</w:t>
      </w:r>
      <w:r w:rsidR="5A614900" w:rsidRPr="00B851FD">
        <w:rPr>
          <w:lang w:val="en-GB"/>
        </w:rPr>
        <w:t xml:space="preserve">e base station </w:t>
      </w:r>
      <w:r w:rsidR="5A08FD30" w:rsidRPr="00B851FD">
        <w:rPr>
          <w:lang w:val="en-GB"/>
        </w:rPr>
        <w:t>is</w:t>
      </w:r>
      <w:r w:rsidR="5A614900" w:rsidRPr="00B851FD">
        <w:rPr>
          <w:lang w:val="en-GB"/>
        </w:rPr>
        <w:t xml:space="preserve"> powered through the </w:t>
      </w:r>
      <w:r w:rsidR="1893A363" w:rsidRPr="00B851FD">
        <w:rPr>
          <w:lang w:val="en-GB"/>
        </w:rPr>
        <w:t>main power supply (</w:t>
      </w:r>
      <w:r w:rsidR="2635117D" w:rsidRPr="00B851FD">
        <w:rPr>
          <w:lang w:val="en-GB"/>
        </w:rPr>
        <w:t>since</w:t>
      </w:r>
      <w:r w:rsidR="3FFE4237" w:rsidRPr="00B851FD">
        <w:rPr>
          <w:lang w:val="en-GB"/>
        </w:rPr>
        <w:t xml:space="preserve"> </w:t>
      </w:r>
      <w:r w:rsidR="2635117D" w:rsidRPr="00B851FD">
        <w:rPr>
          <w:lang w:val="en-GB"/>
        </w:rPr>
        <w:t>it</w:t>
      </w:r>
      <w:r w:rsidR="00D12A39" w:rsidRPr="00B851FD">
        <w:rPr>
          <w:lang w:val="en-GB"/>
        </w:rPr>
        <w:t xml:space="preserve"> is </w:t>
      </w:r>
      <w:r w:rsidR="62A10265" w:rsidRPr="00B851FD">
        <w:rPr>
          <w:lang w:val="en-GB"/>
        </w:rPr>
        <w:t xml:space="preserve">fixed </w:t>
      </w:r>
      <w:r w:rsidR="00797AE8" w:rsidRPr="00B851FD">
        <w:rPr>
          <w:lang w:val="en-GB"/>
        </w:rPr>
        <w:t xml:space="preserve">and needs to act as </w:t>
      </w:r>
      <w:r w:rsidR="720F25B4" w:rsidRPr="00B851FD">
        <w:rPr>
          <w:lang w:val="en-GB"/>
        </w:rPr>
        <w:t xml:space="preserve">a </w:t>
      </w:r>
      <w:r w:rsidR="62A10265" w:rsidRPr="00B851FD">
        <w:rPr>
          <w:lang w:val="en-GB"/>
        </w:rPr>
        <w:t>reliable</w:t>
      </w:r>
      <w:r w:rsidR="720F25B4" w:rsidRPr="00B851FD">
        <w:rPr>
          <w:lang w:val="en-GB"/>
        </w:rPr>
        <w:t xml:space="preserve"> </w:t>
      </w:r>
      <w:r w:rsidR="2B7568C0" w:rsidRPr="00B851FD">
        <w:rPr>
          <w:lang w:val="en-GB"/>
        </w:rPr>
        <w:t>and “always</w:t>
      </w:r>
      <w:r w:rsidR="001E78D9" w:rsidRPr="00B851FD">
        <w:rPr>
          <w:lang w:val="en-GB"/>
        </w:rPr>
        <w:t>-</w:t>
      </w:r>
      <w:r w:rsidR="2B7568C0" w:rsidRPr="00B851FD">
        <w:rPr>
          <w:lang w:val="en-GB"/>
        </w:rPr>
        <w:t xml:space="preserve">on” </w:t>
      </w:r>
      <w:r w:rsidR="720F25B4" w:rsidRPr="00B851FD">
        <w:rPr>
          <w:lang w:val="en-GB"/>
        </w:rPr>
        <w:t>reference</w:t>
      </w:r>
      <w:r w:rsidR="62A10265" w:rsidRPr="00B851FD">
        <w:rPr>
          <w:lang w:val="en-GB"/>
        </w:rPr>
        <w:t xml:space="preserve">), the rover </w:t>
      </w:r>
      <w:r w:rsidR="74987FF1" w:rsidRPr="00B851FD">
        <w:rPr>
          <w:lang w:val="en-GB"/>
        </w:rPr>
        <w:t>is</w:t>
      </w:r>
      <w:r w:rsidR="62A10265" w:rsidRPr="00B851FD">
        <w:rPr>
          <w:lang w:val="en-GB"/>
        </w:rPr>
        <w:t xml:space="preserve"> powered with a battery pack, </w:t>
      </w:r>
      <w:r w:rsidR="3CB99562" w:rsidRPr="00B851FD">
        <w:rPr>
          <w:lang w:val="en-GB"/>
        </w:rPr>
        <w:t>dimensioned to respect</w:t>
      </w:r>
      <w:r w:rsidR="597BDCE9" w:rsidRPr="00B851FD">
        <w:rPr>
          <w:lang w:val="en-GB"/>
        </w:rPr>
        <w:t xml:space="preserve"> the expected duration</w:t>
      </w:r>
      <w:r w:rsidR="02367BE5" w:rsidRPr="00B851FD">
        <w:rPr>
          <w:lang w:val="en-GB"/>
        </w:rPr>
        <w:t xml:space="preserve"> (</w:t>
      </w:r>
      <w:r w:rsidR="754CEB65" w:rsidRPr="00B851FD">
        <w:rPr>
          <w:lang w:val="en-GB"/>
        </w:rPr>
        <w:t xml:space="preserve">e.g., </w:t>
      </w:r>
      <w:r w:rsidR="0216983E" w:rsidRPr="00B851FD">
        <w:rPr>
          <w:lang w:val="en-GB"/>
        </w:rPr>
        <w:t>a complete working day)</w:t>
      </w:r>
      <w:r w:rsidR="597BDCE9" w:rsidRPr="00B851FD">
        <w:rPr>
          <w:lang w:val="en-GB"/>
        </w:rPr>
        <w:t>.</w:t>
      </w:r>
      <w:r w:rsidR="411B8703" w:rsidRPr="00B851FD">
        <w:rPr>
          <w:lang w:val="en-GB"/>
        </w:rPr>
        <w:t xml:space="preserve"> T</w:t>
      </w:r>
      <w:r w:rsidR="6D9F4EA6" w:rsidRPr="00B851FD">
        <w:rPr>
          <w:lang w:val="en-GB"/>
        </w:rPr>
        <w:t xml:space="preserve">he software running on the RPi3 </w:t>
      </w:r>
      <w:r w:rsidR="6C172067" w:rsidRPr="00B851FD">
        <w:rPr>
          <w:lang w:val="en-GB"/>
        </w:rPr>
        <w:t xml:space="preserve">is a </w:t>
      </w:r>
      <w:r w:rsidR="6D9F4EA6" w:rsidRPr="00B851FD">
        <w:rPr>
          <w:lang w:val="en-GB"/>
        </w:rPr>
        <w:t xml:space="preserve">Python-based application developed </w:t>
      </w:r>
      <w:r w:rsidR="5D47E50B" w:rsidRPr="00B851FD">
        <w:rPr>
          <w:lang w:val="en-GB"/>
        </w:rPr>
        <w:t>to</w:t>
      </w:r>
      <w:r w:rsidR="6D9F4EA6" w:rsidRPr="00B851FD">
        <w:rPr>
          <w:lang w:val="en-GB"/>
        </w:rPr>
        <w:t xml:space="preserve"> process data collected from</w:t>
      </w:r>
      <w:r w:rsidR="6C172067" w:rsidRPr="00B851FD">
        <w:rPr>
          <w:lang w:val="en-GB"/>
        </w:rPr>
        <w:t xml:space="preserve"> the </w:t>
      </w:r>
      <w:r w:rsidR="7C1D6038" w:rsidRPr="00B851FD">
        <w:rPr>
          <w:lang w:val="en-GB"/>
        </w:rPr>
        <w:t>external antennas</w:t>
      </w:r>
      <w:r w:rsidR="6D9F4EA6" w:rsidRPr="00B851FD">
        <w:rPr>
          <w:lang w:val="en-GB"/>
        </w:rPr>
        <w:t>.</w:t>
      </w:r>
      <w:r w:rsidR="4C623A9E" w:rsidRPr="00B851FD">
        <w:rPr>
          <w:lang w:val="en-GB"/>
        </w:rPr>
        <w:t xml:space="preserve"> </w:t>
      </w:r>
      <w:r w:rsidR="69FF34D4" w:rsidRPr="00B851FD">
        <w:rPr>
          <w:lang w:val="en-GB"/>
        </w:rPr>
        <w:t>O</w:t>
      </w:r>
      <w:r w:rsidR="50D05251" w:rsidRPr="00B851FD">
        <w:rPr>
          <w:lang w:val="en-GB"/>
        </w:rPr>
        <w:t xml:space="preserve">n the base station the application may run both in </w:t>
      </w:r>
      <w:r w:rsidR="50D05251" w:rsidRPr="00B851FD">
        <w:rPr>
          <w:i/>
          <w:iCs/>
          <w:lang w:val="en-GB"/>
        </w:rPr>
        <w:t>fixed</w:t>
      </w:r>
      <w:r w:rsidR="50D05251" w:rsidRPr="00B851FD">
        <w:rPr>
          <w:lang w:val="en-GB"/>
        </w:rPr>
        <w:t xml:space="preserve"> and </w:t>
      </w:r>
      <w:r w:rsidR="50D05251" w:rsidRPr="00B851FD">
        <w:rPr>
          <w:i/>
          <w:iCs/>
          <w:lang w:val="en-GB"/>
        </w:rPr>
        <w:t>survey-in</w:t>
      </w:r>
      <w:r w:rsidR="50D05251" w:rsidRPr="00B851FD">
        <w:rPr>
          <w:lang w:val="en-GB"/>
        </w:rPr>
        <w:t xml:space="preserve"> mode</w:t>
      </w:r>
      <w:r w:rsidR="735ED135" w:rsidRPr="00B851FD">
        <w:rPr>
          <w:lang w:val="en-GB"/>
        </w:rPr>
        <w:t xml:space="preserve">s, </w:t>
      </w:r>
      <w:r w:rsidR="4683F9F4" w:rsidRPr="00B851FD">
        <w:rPr>
          <w:lang w:val="en-GB"/>
        </w:rPr>
        <w:t xml:space="preserve">while </w:t>
      </w:r>
      <w:r w:rsidR="334E866C" w:rsidRPr="00B851FD">
        <w:rPr>
          <w:lang w:val="en-GB"/>
        </w:rPr>
        <w:t>o</w:t>
      </w:r>
      <w:r w:rsidR="0125AA26" w:rsidRPr="00B851FD">
        <w:rPr>
          <w:lang w:val="en-GB"/>
        </w:rPr>
        <w:t>n the rover</w:t>
      </w:r>
      <w:r w:rsidR="0023747B" w:rsidRPr="00B851FD">
        <w:rPr>
          <w:lang w:val="en-GB"/>
        </w:rPr>
        <w:t xml:space="preserve"> </w:t>
      </w:r>
      <w:r w:rsidR="0125AA26" w:rsidRPr="00B851FD">
        <w:rPr>
          <w:lang w:val="en-GB"/>
        </w:rPr>
        <w:t xml:space="preserve">the application </w:t>
      </w:r>
      <w:r w:rsidR="1FC3F99D" w:rsidRPr="00B851FD">
        <w:rPr>
          <w:lang w:val="en-GB"/>
        </w:rPr>
        <w:t>can</w:t>
      </w:r>
      <w:r w:rsidR="7AF16F1D" w:rsidRPr="00B851FD">
        <w:rPr>
          <w:lang w:val="en-GB"/>
        </w:rPr>
        <w:t xml:space="preserve"> </w:t>
      </w:r>
      <w:r w:rsidR="0125AA26" w:rsidRPr="00B851FD">
        <w:rPr>
          <w:lang w:val="en-GB"/>
        </w:rPr>
        <w:t xml:space="preserve">handle </w:t>
      </w:r>
      <w:r w:rsidR="61305573" w:rsidRPr="00B851FD">
        <w:rPr>
          <w:lang w:val="en-GB"/>
        </w:rPr>
        <w:t xml:space="preserve">both GNSS and RTK </w:t>
      </w:r>
      <w:r w:rsidR="7FFB8C4A" w:rsidRPr="00B851FD">
        <w:rPr>
          <w:lang w:val="en-GB"/>
        </w:rPr>
        <w:t>positioning</w:t>
      </w:r>
      <w:r w:rsidR="61305573" w:rsidRPr="00B851FD">
        <w:rPr>
          <w:lang w:val="en-GB"/>
        </w:rPr>
        <w:t xml:space="preserve">, </w:t>
      </w:r>
      <w:r w:rsidR="49BCF377" w:rsidRPr="00B851FD">
        <w:rPr>
          <w:lang w:val="en-GB"/>
        </w:rPr>
        <w:t>switching</w:t>
      </w:r>
      <w:r w:rsidR="61305573" w:rsidRPr="00B851FD">
        <w:rPr>
          <w:lang w:val="en-GB"/>
        </w:rPr>
        <w:t xml:space="preserve"> </w:t>
      </w:r>
      <w:r w:rsidR="00A152DA" w:rsidRPr="00B851FD">
        <w:rPr>
          <w:lang w:val="en-GB"/>
        </w:rPr>
        <w:t>to</w:t>
      </w:r>
      <w:r w:rsidR="5FA4B44E" w:rsidRPr="00B851FD">
        <w:rPr>
          <w:lang w:val="en-GB"/>
        </w:rPr>
        <w:t xml:space="preserve"> RTK </w:t>
      </w:r>
      <w:r w:rsidR="61305573" w:rsidRPr="00B851FD">
        <w:rPr>
          <w:lang w:val="en-GB"/>
        </w:rPr>
        <w:t>operati</w:t>
      </w:r>
      <w:r w:rsidR="00A152DA" w:rsidRPr="00B851FD">
        <w:rPr>
          <w:lang w:val="en-GB"/>
        </w:rPr>
        <w:t>on</w:t>
      </w:r>
      <w:r w:rsidR="004974E2" w:rsidRPr="00B851FD">
        <w:rPr>
          <w:lang w:val="en-GB"/>
        </w:rPr>
        <w:t>al</w:t>
      </w:r>
      <w:r w:rsidR="61305573" w:rsidRPr="00B851FD">
        <w:rPr>
          <w:lang w:val="en-GB"/>
        </w:rPr>
        <w:t xml:space="preserve"> mode</w:t>
      </w:r>
      <w:r w:rsidR="00A91B83" w:rsidRPr="00B851FD">
        <w:rPr>
          <w:lang w:val="en-GB"/>
        </w:rPr>
        <w:t xml:space="preserve"> </w:t>
      </w:r>
      <w:r w:rsidR="579FDF04" w:rsidRPr="00B851FD">
        <w:rPr>
          <w:lang w:val="en-GB"/>
        </w:rPr>
        <w:t>when</w:t>
      </w:r>
      <w:r w:rsidR="00E93B29" w:rsidRPr="00B851FD">
        <w:rPr>
          <w:lang w:val="en-GB"/>
        </w:rPr>
        <w:t xml:space="preserve"> the</w:t>
      </w:r>
      <w:r w:rsidR="005B7500" w:rsidRPr="00B851FD">
        <w:rPr>
          <w:lang w:val="en-GB"/>
        </w:rPr>
        <w:t xml:space="preserve"> </w:t>
      </w:r>
      <w:r w:rsidR="579FDF04" w:rsidRPr="00B851FD">
        <w:rPr>
          <w:lang w:val="en-GB"/>
        </w:rPr>
        <w:t>base station</w:t>
      </w:r>
      <w:r w:rsidR="04BB1770" w:rsidRPr="00B851FD">
        <w:rPr>
          <w:lang w:val="en-GB"/>
        </w:rPr>
        <w:t xml:space="preserve"> sends corrections</w:t>
      </w:r>
      <w:r w:rsidR="7AF16F1D" w:rsidRPr="00B851FD">
        <w:rPr>
          <w:lang w:val="en-GB"/>
        </w:rPr>
        <w:t xml:space="preserve">, and </w:t>
      </w:r>
      <w:r w:rsidR="01A05501" w:rsidRPr="00B851FD">
        <w:rPr>
          <w:lang w:val="en-GB"/>
        </w:rPr>
        <w:t>to</w:t>
      </w:r>
      <w:r w:rsidR="7AF16F1D" w:rsidRPr="00B851FD">
        <w:rPr>
          <w:lang w:val="en-GB"/>
        </w:rPr>
        <w:t xml:space="preserve"> </w:t>
      </w:r>
      <w:r w:rsidR="67F53975" w:rsidRPr="00B851FD">
        <w:rPr>
          <w:lang w:val="en-GB"/>
        </w:rPr>
        <w:t>manage u-</w:t>
      </w:r>
      <w:proofErr w:type="spellStart"/>
      <w:r w:rsidR="67F53975" w:rsidRPr="00B851FD">
        <w:rPr>
          <w:lang w:val="en-GB"/>
        </w:rPr>
        <w:t>blox</w:t>
      </w:r>
      <w:proofErr w:type="spellEnd"/>
      <w:r w:rsidR="67F53975" w:rsidRPr="00B851FD">
        <w:rPr>
          <w:lang w:val="en-GB"/>
        </w:rPr>
        <w:t xml:space="preserve">-compliant messages and </w:t>
      </w:r>
      <w:r w:rsidR="15AA3754" w:rsidRPr="00B851FD">
        <w:rPr>
          <w:lang w:val="en-GB"/>
        </w:rPr>
        <w:t>parse NMEA-compliant localization messages</w:t>
      </w:r>
      <w:r w:rsidR="17ACA087" w:rsidRPr="00B851FD">
        <w:rPr>
          <w:lang w:val="en-GB"/>
        </w:rPr>
        <w:t xml:space="preserve"> </w:t>
      </w:r>
      <w:r w:rsidR="7D19B540" w:rsidRPr="00B851FD">
        <w:rPr>
          <w:lang w:val="en-GB"/>
        </w:rPr>
        <w:t>(u-</w:t>
      </w:r>
      <w:proofErr w:type="spellStart"/>
      <w:r w:rsidR="7D19B540" w:rsidRPr="00B851FD">
        <w:rPr>
          <w:lang w:val="en-GB"/>
        </w:rPr>
        <w:t>blox</w:t>
      </w:r>
      <w:proofErr w:type="spellEnd"/>
      <w:r w:rsidR="7D19B540" w:rsidRPr="00B851FD">
        <w:rPr>
          <w:lang w:val="en-GB"/>
        </w:rPr>
        <w:t>, 2021b)</w:t>
      </w:r>
      <w:r w:rsidR="15AA3754" w:rsidRPr="00B851FD">
        <w:rPr>
          <w:lang w:val="en-GB"/>
        </w:rPr>
        <w:t>.</w:t>
      </w:r>
    </w:p>
    <w:p w14:paraId="00888B4F" w14:textId="6664ED47" w:rsidR="001D6C04" w:rsidRPr="00B851FD" w:rsidRDefault="678E9164" w:rsidP="752B4625">
      <w:pPr>
        <w:pStyle w:val="CETBodytext"/>
        <w:rPr>
          <w:lang w:val="en-GB"/>
        </w:rPr>
      </w:pPr>
      <w:r w:rsidRPr="00B851FD">
        <w:rPr>
          <w:lang w:val="en-GB"/>
        </w:rPr>
        <w:t>In</w:t>
      </w:r>
      <w:r w:rsidR="3DD99310" w:rsidRPr="00B851FD">
        <w:rPr>
          <w:lang w:val="en-GB"/>
        </w:rPr>
        <w:t xml:space="preserve"> </w:t>
      </w:r>
      <w:r w:rsidRPr="00B851FD">
        <w:rPr>
          <w:lang w:val="en-GB"/>
        </w:rPr>
        <w:t xml:space="preserve">IoT </w:t>
      </w:r>
      <w:r w:rsidR="66DF9316" w:rsidRPr="00B851FD">
        <w:rPr>
          <w:lang w:val="en-GB"/>
        </w:rPr>
        <w:t>applications</w:t>
      </w:r>
      <w:r w:rsidRPr="00B851FD">
        <w:rPr>
          <w:lang w:val="en-GB"/>
        </w:rPr>
        <w:t>, wireless communication protocols are extremely heterogeneous</w:t>
      </w:r>
      <w:r w:rsidR="1756D4BC" w:rsidRPr="00B851FD">
        <w:rPr>
          <w:lang w:val="en-GB"/>
        </w:rPr>
        <w:t xml:space="preserve"> and, </w:t>
      </w:r>
      <w:r w:rsidR="00DB1E4C" w:rsidRPr="00B851FD">
        <w:rPr>
          <w:lang w:val="en-GB"/>
        </w:rPr>
        <w:t>therefore</w:t>
      </w:r>
      <w:r w:rsidR="1756D4BC" w:rsidRPr="00B851FD">
        <w:rPr>
          <w:lang w:val="en-GB"/>
        </w:rPr>
        <w:t>,</w:t>
      </w:r>
      <w:r w:rsidR="00117C58" w:rsidRPr="00B851FD">
        <w:rPr>
          <w:lang w:val="en-GB"/>
        </w:rPr>
        <w:t xml:space="preserve"> one needs to evaluate </w:t>
      </w:r>
      <w:r w:rsidR="009A51CD" w:rsidRPr="00B851FD">
        <w:rPr>
          <w:lang w:val="en-GB"/>
        </w:rPr>
        <w:t xml:space="preserve">the ones </w:t>
      </w:r>
      <w:r w:rsidR="0A5712AA" w:rsidRPr="00B851FD">
        <w:rPr>
          <w:lang w:val="en-GB"/>
        </w:rPr>
        <w:t xml:space="preserve">better </w:t>
      </w:r>
      <w:r w:rsidR="0A0FFA90" w:rsidRPr="00B851FD">
        <w:rPr>
          <w:lang w:val="en-GB"/>
        </w:rPr>
        <w:t xml:space="preserve">fitting </w:t>
      </w:r>
      <w:r w:rsidR="1756D4BC" w:rsidRPr="00B851FD">
        <w:rPr>
          <w:lang w:val="en-GB"/>
        </w:rPr>
        <w:t xml:space="preserve">the specific </w:t>
      </w:r>
      <w:r w:rsidR="6BA8E9CD" w:rsidRPr="00B851FD">
        <w:rPr>
          <w:lang w:val="en-GB"/>
        </w:rPr>
        <w:t xml:space="preserve">application </w:t>
      </w:r>
      <w:r w:rsidR="1756D4BC" w:rsidRPr="00B851FD">
        <w:rPr>
          <w:lang w:val="en-GB"/>
        </w:rPr>
        <w:t>context.</w:t>
      </w:r>
      <w:r w:rsidR="1ADEC678" w:rsidRPr="00B851FD">
        <w:rPr>
          <w:lang w:val="en-GB"/>
        </w:rPr>
        <w:t xml:space="preserve"> </w:t>
      </w:r>
      <w:r w:rsidR="2FD23F65" w:rsidRPr="00B851FD">
        <w:rPr>
          <w:lang w:val="en-GB"/>
        </w:rPr>
        <w:t>I</w:t>
      </w:r>
      <w:r w:rsidR="1ADEC678" w:rsidRPr="00B851FD">
        <w:rPr>
          <w:lang w:val="en-GB"/>
        </w:rPr>
        <w:t xml:space="preserve">n </w:t>
      </w:r>
      <w:r w:rsidR="4930F3AB" w:rsidRPr="00B851FD">
        <w:rPr>
          <w:lang w:val="en-GB"/>
        </w:rPr>
        <w:t>the proposed</w:t>
      </w:r>
      <w:r w:rsidR="1ADEC678" w:rsidRPr="00B851FD">
        <w:rPr>
          <w:lang w:val="en-GB"/>
        </w:rPr>
        <w:t xml:space="preserve"> </w:t>
      </w:r>
      <w:r w:rsidR="006D46A2" w:rsidRPr="00B851FD">
        <w:rPr>
          <w:lang w:val="en-GB"/>
        </w:rPr>
        <w:t xml:space="preserve">IIoT safety </w:t>
      </w:r>
      <w:r w:rsidR="1ADEC678" w:rsidRPr="00B851FD">
        <w:rPr>
          <w:lang w:val="en-GB"/>
        </w:rPr>
        <w:t>scenario</w:t>
      </w:r>
      <w:r w:rsidR="4E27A686" w:rsidRPr="00B851FD">
        <w:rPr>
          <w:lang w:val="en-GB"/>
        </w:rPr>
        <w:t xml:space="preserve">, </w:t>
      </w:r>
      <w:r w:rsidR="0B150C2E" w:rsidRPr="00B851FD">
        <w:rPr>
          <w:lang w:val="en-GB"/>
        </w:rPr>
        <w:t xml:space="preserve">the </w:t>
      </w:r>
      <w:r w:rsidR="7062142B" w:rsidRPr="00B851FD">
        <w:rPr>
          <w:lang w:val="en-GB"/>
        </w:rPr>
        <w:t>communication protocol</w:t>
      </w:r>
      <w:r w:rsidR="0938AADF" w:rsidRPr="00B851FD">
        <w:rPr>
          <w:lang w:val="en-GB"/>
        </w:rPr>
        <w:t xml:space="preserve"> requirements</w:t>
      </w:r>
      <w:r w:rsidR="7062142B" w:rsidRPr="00B851FD">
        <w:rPr>
          <w:lang w:val="en-GB"/>
        </w:rPr>
        <w:t xml:space="preserve"> to transfer </w:t>
      </w:r>
      <w:r w:rsidR="2534D22D" w:rsidRPr="00B851FD">
        <w:rPr>
          <w:lang w:val="en-GB"/>
        </w:rPr>
        <w:t>people and vehicles</w:t>
      </w:r>
      <w:r w:rsidR="00F93C17" w:rsidRPr="00B851FD">
        <w:rPr>
          <w:lang w:val="en-GB"/>
        </w:rPr>
        <w:t xml:space="preserve">’ </w:t>
      </w:r>
      <w:r w:rsidR="2534D22D" w:rsidRPr="00B851FD">
        <w:rPr>
          <w:lang w:val="en-GB"/>
        </w:rPr>
        <w:t xml:space="preserve">localization </w:t>
      </w:r>
      <w:r w:rsidR="5FB11788" w:rsidRPr="00B851FD">
        <w:rPr>
          <w:lang w:val="en-GB"/>
        </w:rPr>
        <w:t xml:space="preserve">data </w:t>
      </w:r>
      <w:r w:rsidR="0CAFBBCB" w:rsidRPr="00B851FD">
        <w:rPr>
          <w:lang w:val="en-GB"/>
        </w:rPr>
        <w:t>ar</w:t>
      </w:r>
      <w:r w:rsidR="2534D22D" w:rsidRPr="00B851FD">
        <w:rPr>
          <w:lang w:val="en-GB"/>
        </w:rPr>
        <w:t xml:space="preserve">e: </w:t>
      </w:r>
      <w:r w:rsidR="069F5E93" w:rsidRPr="00B851FD">
        <w:rPr>
          <w:lang w:val="en-GB"/>
        </w:rPr>
        <w:t>(</w:t>
      </w:r>
      <w:proofErr w:type="spellStart"/>
      <w:r w:rsidR="069F5E93" w:rsidRPr="00B851FD">
        <w:rPr>
          <w:lang w:val="en-GB"/>
        </w:rPr>
        <w:t>i</w:t>
      </w:r>
      <w:proofErr w:type="spellEnd"/>
      <w:r w:rsidR="069F5E93" w:rsidRPr="00B851FD">
        <w:rPr>
          <w:lang w:val="en-GB"/>
        </w:rPr>
        <w:t xml:space="preserve">) </w:t>
      </w:r>
      <w:r w:rsidR="2534D22D" w:rsidRPr="00B851FD">
        <w:rPr>
          <w:lang w:val="en-GB"/>
        </w:rPr>
        <w:t>medium</w:t>
      </w:r>
      <w:r w:rsidR="6C6C81BD" w:rsidRPr="00B851FD">
        <w:rPr>
          <w:lang w:val="en-GB"/>
        </w:rPr>
        <w:t>/</w:t>
      </w:r>
      <w:r w:rsidR="2534D22D" w:rsidRPr="00B851FD">
        <w:rPr>
          <w:lang w:val="en-GB"/>
        </w:rPr>
        <w:t xml:space="preserve">long-range coverage, </w:t>
      </w:r>
      <w:r w:rsidR="069F5E93" w:rsidRPr="00B851FD">
        <w:rPr>
          <w:lang w:val="en-GB"/>
        </w:rPr>
        <w:t>(ii)</w:t>
      </w:r>
      <w:r w:rsidR="524B2C17" w:rsidRPr="00B851FD">
        <w:rPr>
          <w:lang w:val="en-GB"/>
        </w:rPr>
        <w:t xml:space="preserve"> </w:t>
      </w:r>
      <w:r w:rsidR="069F5E93" w:rsidRPr="00B851FD">
        <w:rPr>
          <w:lang w:val="en-GB"/>
        </w:rPr>
        <w:t>adapt</w:t>
      </w:r>
      <w:r w:rsidR="3083F9A2" w:rsidRPr="00B851FD">
        <w:rPr>
          <w:lang w:val="en-GB"/>
        </w:rPr>
        <w:t>ability</w:t>
      </w:r>
      <w:r w:rsidR="069F5E93" w:rsidRPr="00B851FD">
        <w:rPr>
          <w:lang w:val="en-GB"/>
        </w:rPr>
        <w:t xml:space="preserve"> to indoor and outdoor environments, (iii) </w:t>
      </w:r>
      <w:r w:rsidR="00551F51" w:rsidRPr="00B851FD">
        <w:rPr>
          <w:lang w:val="en-GB"/>
        </w:rPr>
        <w:t>sustainable energy</w:t>
      </w:r>
      <w:r w:rsidR="13682A7E" w:rsidRPr="00B851FD">
        <w:rPr>
          <w:lang w:val="en-GB"/>
        </w:rPr>
        <w:t xml:space="preserve"> consumptio</w:t>
      </w:r>
      <w:r w:rsidR="00911204" w:rsidRPr="00B851FD">
        <w:rPr>
          <w:lang w:val="en-GB"/>
        </w:rPr>
        <w:t>n</w:t>
      </w:r>
      <w:r w:rsidR="3CBE0917" w:rsidRPr="00B851FD">
        <w:rPr>
          <w:lang w:val="en-GB"/>
        </w:rPr>
        <w:t>, and (iv)</w:t>
      </w:r>
      <w:r w:rsidR="0FBEE972" w:rsidRPr="00B851FD">
        <w:rPr>
          <w:lang w:val="en-GB"/>
        </w:rPr>
        <w:t xml:space="preserve"> </w:t>
      </w:r>
      <w:r w:rsidR="2291C796" w:rsidRPr="00B851FD">
        <w:rPr>
          <w:lang w:val="en-GB"/>
        </w:rPr>
        <w:t xml:space="preserve">data rate compatible with a </w:t>
      </w:r>
      <w:r w:rsidR="1DDC7CE8" w:rsidRPr="00B851FD">
        <w:rPr>
          <w:lang w:val="en-GB"/>
        </w:rPr>
        <w:t>moving vehicle</w:t>
      </w:r>
      <w:r w:rsidR="2291C796" w:rsidRPr="00B851FD">
        <w:rPr>
          <w:lang w:val="en-GB"/>
        </w:rPr>
        <w:t>.</w:t>
      </w:r>
      <w:r w:rsidR="2A76B939" w:rsidRPr="00B851FD">
        <w:rPr>
          <w:lang w:val="en-GB"/>
        </w:rPr>
        <w:t xml:space="preserve"> </w:t>
      </w:r>
      <w:r w:rsidR="3C606F93" w:rsidRPr="00B851FD">
        <w:rPr>
          <w:lang w:val="en-GB"/>
        </w:rPr>
        <w:t xml:space="preserve">To this </w:t>
      </w:r>
      <w:r w:rsidR="6BFEF9A5" w:rsidRPr="00B851FD">
        <w:rPr>
          <w:lang w:val="en-GB"/>
        </w:rPr>
        <w:t>end</w:t>
      </w:r>
      <w:r w:rsidR="3C606F93" w:rsidRPr="00B851FD">
        <w:rPr>
          <w:lang w:val="en-GB"/>
        </w:rPr>
        <w:t xml:space="preserve">, </w:t>
      </w:r>
      <w:r w:rsidR="0421E6F2" w:rsidRPr="00B851FD">
        <w:rPr>
          <w:lang w:val="en-GB"/>
        </w:rPr>
        <w:t>several</w:t>
      </w:r>
      <w:r w:rsidR="479DADB7" w:rsidRPr="00B851FD">
        <w:rPr>
          <w:lang w:val="en-GB"/>
        </w:rPr>
        <w:t xml:space="preserve"> communication protocols </w:t>
      </w:r>
      <w:r w:rsidR="6470BFB1" w:rsidRPr="00B851FD">
        <w:rPr>
          <w:lang w:val="en-GB"/>
        </w:rPr>
        <w:t>ha</w:t>
      </w:r>
      <w:r w:rsidR="00C03C67" w:rsidRPr="00B851FD">
        <w:rPr>
          <w:lang w:val="en-GB"/>
        </w:rPr>
        <w:t>ve</w:t>
      </w:r>
      <w:r w:rsidR="6470BFB1" w:rsidRPr="00B851FD">
        <w:rPr>
          <w:lang w:val="en-GB"/>
        </w:rPr>
        <w:t xml:space="preserve"> </w:t>
      </w:r>
      <w:r w:rsidR="479DADB7" w:rsidRPr="00B851FD">
        <w:rPr>
          <w:lang w:val="en-GB"/>
        </w:rPr>
        <w:t>be</w:t>
      </w:r>
      <w:r w:rsidR="64D3A939" w:rsidRPr="00B851FD">
        <w:rPr>
          <w:lang w:val="en-GB"/>
        </w:rPr>
        <w:t>en</w:t>
      </w:r>
      <w:r w:rsidR="479DADB7" w:rsidRPr="00B851FD">
        <w:rPr>
          <w:lang w:val="en-GB"/>
        </w:rPr>
        <w:t xml:space="preserve"> evaluated</w:t>
      </w:r>
      <w:r w:rsidR="2C25A1C4" w:rsidRPr="00B851FD">
        <w:rPr>
          <w:lang w:val="en-GB"/>
        </w:rPr>
        <w:t xml:space="preserve">, </w:t>
      </w:r>
      <w:r w:rsidR="00126B51" w:rsidRPr="00B851FD">
        <w:rPr>
          <w:lang w:val="en-GB"/>
        </w:rPr>
        <w:t xml:space="preserve">including </w:t>
      </w:r>
      <w:r w:rsidR="2C25A1C4" w:rsidRPr="00B851FD">
        <w:rPr>
          <w:lang w:val="en-GB"/>
        </w:rPr>
        <w:t>l</w:t>
      </w:r>
      <w:r w:rsidR="69F0BF3A" w:rsidRPr="00B851FD">
        <w:rPr>
          <w:lang w:val="en-GB"/>
        </w:rPr>
        <w:t>ong-range communications</w:t>
      </w:r>
      <w:r w:rsidR="5C07FC79" w:rsidRPr="00B851FD">
        <w:rPr>
          <w:lang w:val="en-GB"/>
        </w:rPr>
        <w:t xml:space="preserve"> (</w:t>
      </w:r>
      <w:r w:rsidR="579022C1" w:rsidRPr="00B851FD">
        <w:rPr>
          <w:lang w:val="en-GB"/>
        </w:rPr>
        <w:t>e.g.</w:t>
      </w:r>
      <w:r w:rsidR="5C07FC79" w:rsidRPr="00B851FD">
        <w:rPr>
          <w:lang w:val="en-GB"/>
        </w:rPr>
        <w:t xml:space="preserve">, </w:t>
      </w:r>
      <w:r w:rsidR="28F773C2" w:rsidRPr="00B851FD">
        <w:rPr>
          <w:lang w:val="en-GB"/>
        </w:rPr>
        <w:t>LoRaWAN</w:t>
      </w:r>
      <w:r w:rsidR="7715AF95" w:rsidRPr="00B851FD">
        <w:rPr>
          <w:lang w:val="en-GB"/>
        </w:rPr>
        <w:t xml:space="preserve"> and </w:t>
      </w:r>
      <w:r w:rsidR="0A8B96DA" w:rsidRPr="00B851FD">
        <w:rPr>
          <w:lang w:val="en-GB"/>
        </w:rPr>
        <w:t>Narrow</w:t>
      </w:r>
      <w:r w:rsidR="63AC42B7" w:rsidRPr="00B851FD">
        <w:rPr>
          <w:lang w:val="en-GB"/>
        </w:rPr>
        <w:t>band IoT</w:t>
      </w:r>
      <w:r w:rsidR="6012A8A5" w:rsidRPr="00B851FD">
        <w:rPr>
          <w:lang w:val="en-GB"/>
        </w:rPr>
        <w:t>,</w:t>
      </w:r>
      <w:r w:rsidR="00A9096B" w:rsidRPr="00B851FD">
        <w:rPr>
          <w:lang w:val="en-GB"/>
        </w:rPr>
        <w:t xml:space="preserve"> NB-IoT,</w:t>
      </w:r>
      <w:r w:rsidR="315E160E" w:rsidRPr="00B851FD">
        <w:rPr>
          <w:lang w:val="en-GB"/>
        </w:rPr>
        <w:t xml:space="preserve"> </w:t>
      </w:r>
      <w:r w:rsidR="3C363722" w:rsidRPr="00B851FD">
        <w:rPr>
          <w:lang w:val="en-GB"/>
        </w:rPr>
        <w:t>but also</w:t>
      </w:r>
      <w:r w:rsidR="36CA989F" w:rsidRPr="00B851FD">
        <w:rPr>
          <w:lang w:val="en-GB"/>
        </w:rPr>
        <w:t xml:space="preserve"> </w:t>
      </w:r>
      <w:r w:rsidR="7B954CF0" w:rsidRPr="00B851FD">
        <w:rPr>
          <w:lang w:val="en-GB"/>
        </w:rPr>
        <w:t xml:space="preserve">4G/5G </w:t>
      </w:r>
      <w:r w:rsidR="548FA820" w:rsidRPr="00B851FD">
        <w:rPr>
          <w:lang w:val="en-GB"/>
        </w:rPr>
        <w:t>cellular communications</w:t>
      </w:r>
      <w:r w:rsidR="670E5A51" w:rsidRPr="00B851FD">
        <w:rPr>
          <w:lang w:val="en-GB"/>
        </w:rPr>
        <w:t xml:space="preserve"> with higher data rate), and m</w:t>
      </w:r>
      <w:r w:rsidR="69F0BF3A" w:rsidRPr="00B851FD">
        <w:rPr>
          <w:lang w:val="en-GB"/>
        </w:rPr>
        <w:t>edi</w:t>
      </w:r>
      <w:r w:rsidR="4E673425" w:rsidRPr="00B851FD">
        <w:rPr>
          <w:lang w:val="en-GB"/>
        </w:rPr>
        <w:t>um-range communications</w:t>
      </w:r>
      <w:r w:rsidR="5F864542" w:rsidRPr="00B851FD">
        <w:rPr>
          <w:lang w:val="en-GB"/>
        </w:rPr>
        <w:t xml:space="preserve"> (</w:t>
      </w:r>
      <w:r w:rsidR="289EA56C" w:rsidRPr="00B851FD">
        <w:rPr>
          <w:lang w:val="en-GB"/>
        </w:rPr>
        <w:t>e.g</w:t>
      </w:r>
      <w:r w:rsidR="00DE64BC" w:rsidRPr="00B851FD">
        <w:rPr>
          <w:lang w:val="en-GB"/>
        </w:rPr>
        <w:t>.</w:t>
      </w:r>
      <w:r w:rsidR="5F864542" w:rsidRPr="00B851FD">
        <w:rPr>
          <w:lang w:val="en-GB"/>
        </w:rPr>
        <w:t xml:space="preserve">, </w:t>
      </w:r>
      <w:r w:rsidR="21EF3D78" w:rsidRPr="00B851FD">
        <w:rPr>
          <w:lang w:val="en-GB"/>
        </w:rPr>
        <w:t xml:space="preserve">Wi-Fi, </w:t>
      </w:r>
      <w:proofErr w:type="gramStart"/>
      <w:r w:rsidR="21EF3D78" w:rsidRPr="00B851FD">
        <w:rPr>
          <w:lang w:val="en-GB"/>
        </w:rPr>
        <w:t>Bluetooth</w:t>
      </w:r>
      <w:proofErr w:type="gramEnd"/>
      <w:r w:rsidR="21EF3D78" w:rsidRPr="00B851FD">
        <w:rPr>
          <w:lang w:val="en-GB"/>
        </w:rPr>
        <w:t xml:space="preserve"> </w:t>
      </w:r>
      <w:r w:rsidR="5B457DAA" w:rsidRPr="00B851FD">
        <w:rPr>
          <w:lang w:val="en-GB"/>
        </w:rPr>
        <w:t>and B</w:t>
      </w:r>
      <w:r w:rsidR="0F0AD8C1" w:rsidRPr="00B851FD">
        <w:rPr>
          <w:lang w:val="en-GB"/>
        </w:rPr>
        <w:t>luetooth Low Energy</w:t>
      </w:r>
      <w:r w:rsidR="00CF7206" w:rsidRPr="00B851FD">
        <w:rPr>
          <w:lang w:val="en-GB"/>
        </w:rPr>
        <w:t xml:space="preserve">, </w:t>
      </w:r>
      <w:r w:rsidR="0F0AD8C1" w:rsidRPr="00B851FD">
        <w:rPr>
          <w:lang w:val="en-GB"/>
        </w:rPr>
        <w:t>BLE</w:t>
      </w:r>
      <w:r w:rsidR="5B457DAA" w:rsidRPr="00B851FD">
        <w:rPr>
          <w:lang w:val="en-GB"/>
        </w:rPr>
        <w:t xml:space="preserve">, </w:t>
      </w:r>
      <w:r w:rsidR="006860F5" w:rsidRPr="00B851FD">
        <w:rPr>
          <w:lang w:val="en-GB"/>
        </w:rPr>
        <w:t>all of</w:t>
      </w:r>
      <w:r w:rsidR="5B457DAA" w:rsidRPr="00B851FD">
        <w:rPr>
          <w:lang w:val="en-GB"/>
        </w:rPr>
        <w:t xml:space="preserve"> </w:t>
      </w:r>
      <w:r w:rsidR="2B401EC9" w:rsidRPr="00B851FD">
        <w:rPr>
          <w:lang w:val="en-GB"/>
        </w:rPr>
        <w:t xml:space="preserve">them </w:t>
      </w:r>
      <w:r w:rsidR="1543654D" w:rsidRPr="00B851FD">
        <w:rPr>
          <w:lang w:val="en-GB"/>
        </w:rPr>
        <w:t>allowing a high transmission data</w:t>
      </w:r>
      <w:r w:rsidR="0D55996E" w:rsidRPr="00B851FD">
        <w:rPr>
          <w:lang w:val="en-GB"/>
        </w:rPr>
        <w:t xml:space="preserve"> </w:t>
      </w:r>
      <w:r w:rsidR="1543654D" w:rsidRPr="00B851FD">
        <w:rPr>
          <w:lang w:val="en-GB"/>
        </w:rPr>
        <w:t>rate</w:t>
      </w:r>
      <w:r w:rsidR="53776898" w:rsidRPr="00B851FD">
        <w:rPr>
          <w:lang w:val="en-GB"/>
        </w:rPr>
        <w:t>)</w:t>
      </w:r>
      <w:r w:rsidR="7A6C53A9" w:rsidRPr="00B851FD">
        <w:rPr>
          <w:lang w:val="en-GB"/>
        </w:rPr>
        <w:t xml:space="preserve">. </w:t>
      </w:r>
      <w:r w:rsidR="5F34EDC0" w:rsidRPr="00B851FD">
        <w:rPr>
          <w:lang w:val="en-GB"/>
        </w:rPr>
        <w:t>Considering</w:t>
      </w:r>
      <w:r w:rsidR="67C54B13" w:rsidRPr="00B851FD">
        <w:rPr>
          <w:lang w:val="en-GB"/>
        </w:rPr>
        <w:t xml:space="preserve"> the requirements of the targeted IIoT scenarios</w:t>
      </w:r>
      <w:r w:rsidR="6C337DA7" w:rsidRPr="00B851FD">
        <w:rPr>
          <w:lang w:val="en-GB"/>
        </w:rPr>
        <w:t xml:space="preserve"> </w:t>
      </w:r>
      <w:r w:rsidR="41323094" w:rsidRPr="00B851FD">
        <w:rPr>
          <w:lang w:val="en-GB"/>
        </w:rPr>
        <w:t>(</w:t>
      </w:r>
      <w:proofErr w:type="spellStart"/>
      <w:r w:rsidR="41323094" w:rsidRPr="00B851FD">
        <w:rPr>
          <w:lang w:val="en-GB"/>
        </w:rPr>
        <w:t>Cilfone</w:t>
      </w:r>
      <w:proofErr w:type="spellEnd"/>
      <w:r w:rsidR="41323094" w:rsidRPr="00B851FD">
        <w:rPr>
          <w:lang w:val="en-GB"/>
        </w:rPr>
        <w:t xml:space="preserve"> </w:t>
      </w:r>
      <w:r w:rsidR="41323094" w:rsidRPr="00B851FD">
        <w:rPr>
          <w:i/>
          <w:iCs/>
          <w:lang w:val="en-GB"/>
        </w:rPr>
        <w:t>et al</w:t>
      </w:r>
      <w:r w:rsidR="7FB74751" w:rsidRPr="00B851FD">
        <w:rPr>
          <w:i/>
          <w:iCs/>
          <w:lang w:val="en-GB"/>
        </w:rPr>
        <w:t>.</w:t>
      </w:r>
      <w:r w:rsidR="41323094" w:rsidRPr="00B851FD">
        <w:rPr>
          <w:lang w:val="en-GB"/>
        </w:rPr>
        <w:t xml:space="preserve">, </w:t>
      </w:r>
      <w:r w:rsidR="2EDFCCD2" w:rsidRPr="00B851FD">
        <w:rPr>
          <w:lang w:val="en-GB"/>
        </w:rPr>
        <w:t>2019</w:t>
      </w:r>
      <w:r w:rsidR="41323094" w:rsidRPr="00B851FD">
        <w:rPr>
          <w:lang w:val="en-GB"/>
        </w:rPr>
        <w:t>)</w:t>
      </w:r>
      <w:r w:rsidR="67C54B13" w:rsidRPr="00B851FD">
        <w:rPr>
          <w:lang w:val="en-GB"/>
        </w:rPr>
        <w:t xml:space="preserve">, </w:t>
      </w:r>
      <w:r w:rsidR="2BB05873" w:rsidRPr="00B851FD">
        <w:rPr>
          <w:lang w:val="en-GB"/>
        </w:rPr>
        <w:t xml:space="preserve">in the proposed IIoT </w:t>
      </w:r>
      <w:r w:rsidR="00785FA3" w:rsidRPr="00B851FD">
        <w:rPr>
          <w:lang w:val="en-GB"/>
        </w:rPr>
        <w:t>system</w:t>
      </w:r>
      <w:r w:rsidR="2BB05873" w:rsidRPr="00B851FD">
        <w:rPr>
          <w:lang w:val="en-GB"/>
        </w:rPr>
        <w:t xml:space="preserve"> the Wi-Fi protocol has been chosen for both indoor and outdoor contexts. </w:t>
      </w:r>
      <w:proofErr w:type="gramStart"/>
      <w:r w:rsidR="2BB05873" w:rsidRPr="00B851FD">
        <w:rPr>
          <w:lang w:val="en-GB"/>
        </w:rPr>
        <w:t xml:space="preserve">In particular, </w:t>
      </w:r>
      <w:r w:rsidR="019345F4" w:rsidRPr="00B851FD">
        <w:rPr>
          <w:lang w:val="en-GB"/>
        </w:rPr>
        <w:t>data</w:t>
      </w:r>
      <w:proofErr w:type="gramEnd"/>
      <w:r w:rsidR="019345F4" w:rsidRPr="00B851FD">
        <w:rPr>
          <w:lang w:val="en-GB"/>
        </w:rPr>
        <w:t xml:space="preserve"> are sent from</w:t>
      </w:r>
      <w:r w:rsidR="019345F4" w:rsidRPr="00B851FD">
        <w:rPr>
          <w:i/>
          <w:iCs/>
          <w:lang w:val="en-GB"/>
        </w:rPr>
        <w:t xml:space="preserve"> </w:t>
      </w:r>
      <w:r w:rsidR="019345F4" w:rsidRPr="00B851FD">
        <w:rPr>
          <w:lang w:val="en-GB"/>
        </w:rPr>
        <w:t>localization devices to</w:t>
      </w:r>
      <w:r w:rsidR="00656CAC" w:rsidRPr="00B851FD">
        <w:rPr>
          <w:lang w:val="en-GB"/>
        </w:rPr>
        <w:t xml:space="preserve"> a</w:t>
      </w:r>
      <w:r w:rsidR="019345F4" w:rsidRPr="00B851FD">
        <w:rPr>
          <w:lang w:val="en-GB"/>
        </w:rPr>
        <w:t xml:space="preserve"> </w:t>
      </w:r>
      <w:r w:rsidR="69B6E6D4" w:rsidRPr="00B851FD">
        <w:rPr>
          <w:lang w:val="en-GB"/>
        </w:rPr>
        <w:t xml:space="preserve">remote </w:t>
      </w:r>
      <w:r w:rsidR="264162F4" w:rsidRPr="00B851FD">
        <w:rPr>
          <w:lang w:val="en-GB"/>
        </w:rPr>
        <w:t>server</w:t>
      </w:r>
      <w:r w:rsidR="00656CAC" w:rsidRPr="00B851FD">
        <w:rPr>
          <w:lang w:val="en-GB"/>
        </w:rPr>
        <w:t>, in charge of processing information,</w:t>
      </w:r>
      <w:r w:rsidR="019345F4" w:rsidRPr="00B851FD">
        <w:rPr>
          <w:lang w:val="en-GB"/>
        </w:rPr>
        <w:t xml:space="preserve"> through </w:t>
      </w:r>
      <w:r w:rsidR="443C7267" w:rsidRPr="00B851FD">
        <w:rPr>
          <w:lang w:val="en-GB"/>
        </w:rPr>
        <w:t xml:space="preserve">HTTP </w:t>
      </w:r>
      <w:r w:rsidR="1F47EBA4" w:rsidRPr="00B851FD">
        <w:rPr>
          <w:lang w:val="en-GB"/>
        </w:rPr>
        <w:t>REST APIs</w:t>
      </w:r>
      <w:r w:rsidR="492CD5B3" w:rsidRPr="00B851FD">
        <w:rPr>
          <w:lang w:val="en-GB"/>
        </w:rPr>
        <w:t xml:space="preserve">. </w:t>
      </w:r>
      <w:r w:rsidR="0820F4C7" w:rsidRPr="00B851FD">
        <w:rPr>
          <w:lang w:val="en-GB"/>
        </w:rPr>
        <w:t>This solution allow</w:t>
      </w:r>
      <w:r w:rsidR="63B84808" w:rsidRPr="00B851FD">
        <w:rPr>
          <w:lang w:val="en-GB"/>
        </w:rPr>
        <w:t>s</w:t>
      </w:r>
      <w:r w:rsidR="0820F4C7" w:rsidRPr="00B851FD">
        <w:rPr>
          <w:lang w:val="en-GB"/>
        </w:rPr>
        <w:t xml:space="preserve"> to obtain high interoperability,</w:t>
      </w:r>
      <w:r w:rsidR="0F89AEFD" w:rsidRPr="00B851FD">
        <w:rPr>
          <w:lang w:val="en-GB"/>
        </w:rPr>
        <w:t xml:space="preserve"> </w:t>
      </w:r>
      <w:proofErr w:type="gramStart"/>
      <w:r w:rsidR="0F89AEFD" w:rsidRPr="00B851FD">
        <w:rPr>
          <w:lang w:val="en-GB"/>
        </w:rPr>
        <w:t>reliability</w:t>
      </w:r>
      <w:proofErr w:type="gramEnd"/>
      <w:r w:rsidR="0F89AEFD" w:rsidRPr="00B851FD">
        <w:rPr>
          <w:lang w:val="en-GB"/>
        </w:rPr>
        <w:t xml:space="preserve"> and security in the communication</w:t>
      </w:r>
      <w:r w:rsidR="0820F4C7" w:rsidRPr="00B851FD">
        <w:rPr>
          <w:lang w:val="en-GB"/>
        </w:rPr>
        <w:t xml:space="preserve"> </w:t>
      </w:r>
      <w:r w:rsidR="61E0EAE3" w:rsidRPr="00B851FD">
        <w:rPr>
          <w:lang w:val="en-GB"/>
        </w:rPr>
        <w:t xml:space="preserve">without </w:t>
      </w:r>
      <w:r w:rsidR="6E9EE95F" w:rsidRPr="00B851FD">
        <w:rPr>
          <w:lang w:val="en-GB"/>
        </w:rPr>
        <w:t xml:space="preserve">duty cycle </w:t>
      </w:r>
      <w:r w:rsidR="0D55996E" w:rsidRPr="00B851FD">
        <w:rPr>
          <w:lang w:val="en-GB"/>
        </w:rPr>
        <w:t xml:space="preserve">and data rate </w:t>
      </w:r>
      <w:r w:rsidR="507150FC" w:rsidRPr="00B851FD">
        <w:rPr>
          <w:lang w:val="en-GB"/>
        </w:rPr>
        <w:t>constraints</w:t>
      </w:r>
      <w:r w:rsidR="620A146F" w:rsidRPr="00B851FD">
        <w:rPr>
          <w:lang w:val="en-GB"/>
        </w:rPr>
        <w:t>.</w:t>
      </w:r>
      <w:r w:rsidR="00556E04" w:rsidRPr="00B851FD">
        <w:rPr>
          <w:lang w:val="en-GB"/>
        </w:rPr>
        <w:t xml:space="preserve"> </w:t>
      </w:r>
      <w:r w:rsidR="05F37078" w:rsidRPr="00B851FD">
        <w:rPr>
          <w:lang w:val="en-GB"/>
        </w:rPr>
        <w:t xml:space="preserve">Figure </w:t>
      </w:r>
      <w:r w:rsidR="14299C81" w:rsidRPr="00B851FD">
        <w:rPr>
          <w:lang w:val="en-GB"/>
        </w:rPr>
        <w:t>2</w:t>
      </w:r>
      <w:r w:rsidR="05F37078" w:rsidRPr="00B851FD">
        <w:rPr>
          <w:lang w:val="en-GB"/>
        </w:rPr>
        <w:t xml:space="preserve"> </w:t>
      </w:r>
      <w:r w:rsidR="4E021F75" w:rsidRPr="00B851FD">
        <w:rPr>
          <w:lang w:val="en-GB"/>
        </w:rPr>
        <w:t>shows</w:t>
      </w:r>
      <w:r w:rsidR="05F37078" w:rsidRPr="00B851FD">
        <w:rPr>
          <w:lang w:val="en-GB"/>
        </w:rPr>
        <w:t xml:space="preserve"> the</w:t>
      </w:r>
      <w:r w:rsidR="36CE2296" w:rsidRPr="00B851FD">
        <w:rPr>
          <w:lang w:val="en-GB"/>
        </w:rPr>
        <w:t xml:space="preserve"> indoor and outdoor</w:t>
      </w:r>
      <w:r w:rsidR="05F37078" w:rsidRPr="00B851FD">
        <w:rPr>
          <w:lang w:val="en-GB"/>
        </w:rPr>
        <w:t xml:space="preserve"> </w:t>
      </w:r>
      <w:r w:rsidR="5C0F8513" w:rsidRPr="00B851FD">
        <w:rPr>
          <w:lang w:val="en-GB"/>
        </w:rPr>
        <w:t xml:space="preserve">localization </w:t>
      </w:r>
      <w:r w:rsidR="05F37078" w:rsidRPr="00B851FD">
        <w:rPr>
          <w:lang w:val="en-GB"/>
        </w:rPr>
        <w:t xml:space="preserve">communication pattern among the </w:t>
      </w:r>
      <w:r w:rsidR="5CDA2A50" w:rsidRPr="00B851FD">
        <w:rPr>
          <w:lang w:val="en-GB"/>
        </w:rPr>
        <w:t>proposed IIoT infrastructure</w:t>
      </w:r>
      <w:r w:rsidR="00835C8E" w:rsidRPr="00B851FD">
        <w:rPr>
          <w:lang w:val="en-GB"/>
        </w:rPr>
        <w:t>’s</w:t>
      </w:r>
      <w:r w:rsidR="5CDA2A50" w:rsidRPr="00B851FD">
        <w:rPr>
          <w:lang w:val="en-GB"/>
        </w:rPr>
        <w:t xml:space="preserve"> </w:t>
      </w:r>
      <w:r w:rsidR="05F37078" w:rsidRPr="00B851FD">
        <w:rPr>
          <w:lang w:val="en-GB"/>
        </w:rPr>
        <w:t>components</w:t>
      </w:r>
      <w:r w:rsidR="4A0FBC2D" w:rsidRPr="00B851FD">
        <w:rPr>
          <w:lang w:val="en-GB"/>
        </w:rPr>
        <w:t>,</w:t>
      </w:r>
      <w:r w:rsidR="28DC6947" w:rsidRPr="00B851FD">
        <w:rPr>
          <w:lang w:val="en-GB"/>
        </w:rPr>
        <w:t xml:space="preserve"> thus highlighting how additional safety </w:t>
      </w:r>
      <w:r w:rsidR="3892D4F6" w:rsidRPr="00B851FD">
        <w:rPr>
          <w:lang w:val="en-GB"/>
        </w:rPr>
        <w:t xml:space="preserve">nodes </w:t>
      </w:r>
      <w:r w:rsidR="28DC6947" w:rsidRPr="00B851FD">
        <w:rPr>
          <w:lang w:val="en-GB"/>
        </w:rPr>
        <w:t>(e</w:t>
      </w:r>
      <w:r w:rsidR="3930A0E8" w:rsidRPr="00B851FD">
        <w:rPr>
          <w:lang w:val="en-GB"/>
        </w:rPr>
        <w:t>.g., environmental sensors</w:t>
      </w:r>
      <w:r w:rsidR="4F9043EC" w:rsidRPr="00B851FD">
        <w:rPr>
          <w:lang w:val="en-GB"/>
        </w:rPr>
        <w:t xml:space="preserve"> </w:t>
      </w:r>
      <w:r w:rsidR="1ED00856" w:rsidRPr="00B851FD">
        <w:rPr>
          <w:lang w:val="en-GB"/>
        </w:rPr>
        <w:t>adopting low data rate communication protocols) may be</w:t>
      </w:r>
      <w:r w:rsidR="167956A2" w:rsidRPr="00B851FD">
        <w:rPr>
          <w:lang w:val="en-GB"/>
        </w:rPr>
        <w:t xml:space="preserve"> easily</w:t>
      </w:r>
      <w:r w:rsidR="1ED00856" w:rsidRPr="00B851FD">
        <w:rPr>
          <w:lang w:val="en-GB"/>
        </w:rPr>
        <w:t xml:space="preserve"> </w:t>
      </w:r>
      <w:r w:rsidR="016F30D5" w:rsidRPr="00B851FD">
        <w:rPr>
          <w:lang w:val="en-GB"/>
        </w:rPr>
        <w:t>in</w:t>
      </w:r>
      <w:r w:rsidR="785B3500" w:rsidRPr="00B851FD">
        <w:rPr>
          <w:lang w:val="en-GB"/>
        </w:rPr>
        <w:t>tegrated</w:t>
      </w:r>
      <w:r w:rsidR="413228AE" w:rsidRPr="00B851FD">
        <w:rPr>
          <w:lang w:val="en-GB"/>
        </w:rPr>
        <w:t xml:space="preserve">. </w:t>
      </w:r>
    </w:p>
    <w:p w14:paraId="074DDEDB" w14:textId="2324BC90" w:rsidR="007B1689" w:rsidRPr="00B851FD" w:rsidRDefault="00A72DAF" w:rsidP="00387EB7">
      <w:pPr>
        <w:pStyle w:val="CETCaption"/>
        <w:rPr>
          <w:i w:val="0"/>
          <w:iCs/>
        </w:rPr>
      </w:pPr>
      <w:r w:rsidRPr="00B851FD">
        <w:rPr>
          <w:i w:val="0"/>
          <w:iCs/>
          <w:noProof/>
        </w:rPr>
        <w:drawing>
          <wp:inline distT="0" distB="0" distL="0" distR="0" wp14:anchorId="3AA86D89" wp14:editId="536294B0">
            <wp:extent cx="5579745" cy="181229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2"/>
                    <a:stretch>
                      <a:fillRect/>
                    </a:stretch>
                  </pic:blipFill>
                  <pic:spPr>
                    <a:xfrm>
                      <a:off x="0" y="0"/>
                      <a:ext cx="5579745" cy="1812290"/>
                    </a:xfrm>
                    <a:prstGeom prst="rect">
                      <a:avLst/>
                    </a:prstGeom>
                  </pic:spPr>
                </pic:pic>
              </a:graphicData>
            </a:graphic>
          </wp:inline>
        </w:drawing>
      </w:r>
    </w:p>
    <w:p w14:paraId="4DBAFDCA" w14:textId="12D7B875" w:rsidR="00E526D4" w:rsidRPr="00B851FD" w:rsidRDefault="49596645" w:rsidP="007B1689">
      <w:pPr>
        <w:pStyle w:val="CETCaption"/>
      </w:pPr>
      <w:r w:rsidRPr="00B851FD">
        <w:t xml:space="preserve">Figure </w:t>
      </w:r>
      <w:r w:rsidR="63F4FB65" w:rsidRPr="00B851FD">
        <w:t>2</w:t>
      </w:r>
      <w:r w:rsidRPr="00B851FD">
        <w:t xml:space="preserve">: </w:t>
      </w:r>
      <w:r w:rsidR="3132DBD3" w:rsidRPr="00B851FD">
        <w:t>C</w:t>
      </w:r>
      <w:r w:rsidR="05ADBD9B" w:rsidRPr="00B851FD">
        <w:t>ommunication pattern among the IIoT nodes involved in the proposed saf</w:t>
      </w:r>
      <w:r w:rsidR="655CDC27" w:rsidRPr="00B851FD">
        <w:t>ety infrastructure</w:t>
      </w:r>
      <w:r w:rsidR="353752AB" w:rsidRPr="00B851FD">
        <w:t>.</w:t>
      </w:r>
    </w:p>
    <w:p w14:paraId="79F007FC" w14:textId="7FCD5B39" w:rsidR="79EDA9A4" w:rsidRPr="00B851FD" w:rsidRDefault="00CF79D1" w:rsidP="004C5E54">
      <w:pPr>
        <w:pStyle w:val="CETHeading1"/>
        <w:rPr>
          <w:lang w:val="en-GB"/>
        </w:rPr>
      </w:pPr>
      <w:r w:rsidRPr="00B851FD">
        <w:rPr>
          <w:lang w:val="en-GB"/>
        </w:rPr>
        <w:t>Experimental Results</w:t>
      </w:r>
    </w:p>
    <w:p w14:paraId="0EEE9D2F" w14:textId="03C3AD96" w:rsidR="00A14326" w:rsidRPr="00B851FD" w:rsidRDefault="11DE661C" w:rsidP="752B4625">
      <w:pPr>
        <w:pStyle w:val="CETBodytext"/>
        <w:rPr>
          <w:rFonts w:cs="Arial"/>
          <w:lang w:val="en-GB"/>
        </w:rPr>
      </w:pPr>
      <w:proofErr w:type="gramStart"/>
      <w:r w:rsidRPr="00B851FD">
        <w:rPr>
          <w:rFonts w:cs="Arial"/>
          <w:lang w:val="en-GB"/>
        </w:rPr>
        <w:t>In order to</w:t>
      </w:r>
      <w:proofErr w:type="gramEnd"/>
      <w:r w:rsidRPr="00B851FD">
        <w:rPr>
          <w:rFonts w:cs="Arial"/>
          <w:lang w:val="en-GB"/>
        </w:rPr>
        <w:t xml:space="preserve"> verify how the proposed prototypical IIoT</w:t>
      </w:r>
      <w:r w:rsidR="2E4E452C" w:rsidRPr="00B851FD">
        <w:rPr>
          <w:rFonts w:cs="Arial"/>
          <w:lang w:val="en-GB"/>
        </w:rPr>
        <w:t xml:space="preserve"> </w:t>
      </w:r>
      <w:r w:rsidRPr="00B851FD">
        <w:rPr>
          <w:rFonts w:cs="Arial"/>
          <w:lang w:val="en-GB"/>
        </w:rPr>
        <w:t xml:space="preserve">localization infrastructure </w:t>
      </w:r>
      <w:r w:rsidR="248D1C50" w:rsidRPr="00B851FD">
        <w:rPr>
          <w:rFonts w:cs="Arial"/>
          <w:lang w:val="en-GB"/>
        </w:rPr>
        <w:t>perform</w:t>
      </w:r>
      <w:r w:rsidR="0532E381" w:rsidRPr="00B851FD">
        <w:rPr>
          <w:rFonts w:cs="Arial"/>
          <w:lang w:val="en-GB"/>
        </w:rPr>
        <w:t>s</w:t>
      </w:r>
      <w:r w:rsidR="2F1F4881" w:rsidRPr="00B851FD">
        <w:rPr>
          <w:rFonts w:cs="Arial"/>
          <w:lang w:val="en-GB"/>
        </w:rPr>
        <w:t>, experimental campaign</w:t>
      </w:r>
      <w:r w:rsidR="16596F8F" w:rsidRPr="00B851FD">
        <w:rPr>
          <w:rFonts w:cs="Arial"/>
          <w:lang w:val="en-GB"/>
        </w:rPr>
        <w:t>s</w:t>
      </w:r>
      <w:r w:rsidR="2F1F4881" w:rsidRPr="00B851FD">
        <w:rPr>
          <w:rFonts w:cs="Arial"/>
          <w:lang w:val="en-GB"/>
        </w:rPr>
        <w:t xml:space="preserve"> ha</w:t>
      </w:r>
      <w:r w:rsidR="19CE48B1" w:rsidRPr="00B851FD">
        <w:rPr>
          <w:rFonts w:cs="Arial"/>
          <w:lang w:val="en-GB"/>
        </w:rPr>
        <w:t>ve</w:t>
      </w:r>
      <w:r w:rsidR="2F1F4881" w:rsidRPr="00B851FD">
        <w:rPr>
          <w:rFonts w:cs="Arial"/>
          <w:lang w:val="en-GB"/>
        </w:rPr>
        <w:t xml:space="preserve"> been </w:t>
      </w:r>
      <w:r w:rsidR="2FE763BD" w:rsidRPr="00B851FD">
        <w:rPr>
          <w:rFonts w:cs="Arial"/>
          <w:lang w:val="en-GB"/>
        </w:rPr>
        <w:t>carried out</w:t>
      </w:r>
      <w:r w:rsidR="778D35A1" w:rsidRPr="00B851FD">
        <w:rPr>
          <w:rFonts w:cs="Arial"/>
          <w:lang w:val="en-GB"/>
        </w:rPr>
        <w:t xml:space="preserve"> including</w:t>
      </w:r>
      <w:r w:rsidR="7F8129C3" w:rsidRPr="00B851FD">
        <w:rPr>
          <w:rFonts w:cs="Arial"/>
          <w:lang w:val="en-GB"/>
        </w:rPr>
        <w:t xml:space="preserve"> both</w:t>
      </w:r>
      <w:r w:rsidR="495F33E5" w:rsidRPr="00B851FD">
        <w:rPr>
          <w:rFonts w:cs="Arial"/>
          <w:lang w:val="en-GB"/>
        </w:rPr>
        <w:t xml:space="preserve"> indoor </w:t>
      </w:r>
      <w:r w:rsidR="26A47BED" w:rsidRPr="00B851FD">
        <w:rPr>
          <w:rFonts w:cs="Arial"/>
          <w:lang w:val="en-GB"/>
        </w:rPr>
        <w:t xml:space="preserve">and outdoor </w:t>
      </w:r>
      <w:r w:rsidR="3CE44871" w:rsidRPr="00B851FD">
        <w:rPr>
          <w:rFonts w:cs="Arial"/>
          <w:lang w:val="en-GB"/>
        </w:rPr>
        <w:t>environments</w:t>
      </w:r>
      <w:r w:rsidR="716D5428" w:rsidRPr="00B851FD">
        <w:rPr>
          <w:rFonts w:cs="Arial"/>
          <w:lang w:val="en-GB"/>
        </w:rPr>
        <w:t>.</w:t>
      </w:r>
    </w:p>
    <w:p w14:paraId="7FA51AD5" w14:textId="27DB177E" w:rsidR="00A14326" w:rsidRPr="00B851FD" w:rsidRDefault="54A55B2C" w:rsidP="752B4625">
      <w:pPr>
        <w:pStyle w:val="CETBodytext"/>
        <w:rPr>
          <w:rFonts w:cs="Arial"/>
          <w:lang w:val="en-GB"/>
        </w:rPr>
      </w:pPr>
      <w:r w:rsidRPr="00B851FD">
        <w:rPr>
          <w:rFonts w:cs="Arial"/>
          <w:lang w:val="en-GB"/>
        </w:rPr>
        <w:t xml:space="preserve">One of the main </w:t>
      </w:r>
      <w:r w:rsidR="4B0B513F" w:rsidRPr="00B851FD">
        <w:rPr>
          <w:rFonts w:cs="Arial"/>
          <w:lang w:val="en-GB"/>
        </w:rPr>
        <w:t xml:space="preserve">objectives of the experimental characterization </w:t>
      </w:r>
      <w:r w:rsidR="1B523E4E" w:rsidRPr="00B851FD">
        <w:rPr>
          <w:rFonts w:cs="Arial"/>
          <w:lang w:val="en-GB"/>
        </w:rPr>
        <w:t>of</w:t>
      </w:r>
      <w:r w:rsidR="4B0B513F" w:rsidRPr="00B851FD">
        <w:rPr>
          <w:rFonts w:cs="Arial"/>
          <w:lang w:val="en-GB"/>
        </w:rPr>
        <w:t xml:space="preserve"> indoor </w:t>
      </w:r>
      <w:r w:rsidR="19C32B9E" w:rsidRPr="00B851FD">
        <w:rPr>
          <w:rFonts w:cs="Arial"/>
          <w:lang w:val="en-GB"/>
        </w:rPr>
        <w:t xml:space="preserve">localization </w:t>
      </w:r>
      <w:r w:rsidR="4B0B513F" w:rsidRPr="00B851FD">
        <w:rPr>
          <w:rFonts w:cs="Arial"/>
          <w:lang w:val="en-GB"/>
        </w:rPr>
        <w:t xml:space="preserve">is </w:t>
      </w:r>
      <w:r w:rsidR="35655B11" w:rsidRPr="00B851FD">
        <w:rPr>
          <w:rFonts w:cs="Arial"/>
          <w:lang w:val="en-GB"/>
        </w:rPr>
        <w:t xml:space="preserve">to </w:t>
      </w:r>
      <w:r w:rsidR="75784B87" w:rsidRPr="00B851FD">
        <w:rPr>
          <w:rFonts w:cs="Arial"/>
          <w:lang w:val="en-GB"/>
        </w:rPr>
        <w:t>identify the anchors</w:t>
      </w:r>
      <w:r w:rsidR="00A82C93" w:rsidRPr="00B851FD">
        <w:rPr>
          <w:rFonts w:cs="Arial"/>
          <w:lang w:val="en-GB"/>
        </w:rPr>
        <w:t xml:space="preserve">’ </w:t>
      </w:r>
      <w:r w:rsidR="75784B87" w:rsidRPr="00B851FD">
        <w:rPr>
          <w:rFonts w:cs="Arial"/>
          <w:lang w:val="en-GB"/>
        </w:rPr>
        <w:t>configuration</w:t>
      </w:r>
      <w:r w:rsidR="6037DAF5" w:rsidRPr="00B851FD">
        <w:rPr>
          <w:rFonts w:cs="Arial"/>
          <w:lang w:val="en-GB"/>
        </w:rPr>
        <w:t xml:space="preserve"> </w:t>
      </w:r>
      <w:r w:rsidR="5A92CA4D" w:rsidRPr="00B851FD">
        <w:rPr>
          <w:rFonts w:cs="Arial"/>
          <w:lang w:val="en-GB"/>
        </w:rPr>
        <w:t xml:space="preserve">needed to </w:t>
      </w:r>
      <w:r w:rsidR="6037DAF5" w:rsidRPr="00B851FD">
        <w:rPr>
          <w:rFonts w:cs="Arial"/>
          <w:lang w:val="en-GB"/>
        </w:rPr>
        <w:t>obtain</w:t>
      </w:r>
      <w:r w:rsidR="6522AB80" w:rsidRPr="00B851FD">
        <w:rPr>
          <w:rFonts w:cs="Arial"/>
          <w:lang w:val="en-GB"/>
        </w:rPr>
        <w:t xml:space="preserve"> a</w:t>
      </w:r>
      <w:r w:rsidR="35655B11" w:rsidRPr="00B851FD">
        <w:rPr>
          <w:rFonts w:cs="Arial"/>
          <w:lang w:val="en-GB"/>
        </w:rPr>
        <w:t xml:space="preserve"> good accuracy </w:t>
      </w:r>
      <w:r w:rsidR="22DD1D01" w:rsidRPr="00B851FD">
        <w:rPr>
          <w:rFonts w:cs="Arial"/>
          <w:lang w:val="en-GB"/>
        </w:rPr>
        <w:t xml:space="preserve">(namely, localization error below </w:t>
      </w:r>
      <w:r w:rsidR="0C90875E" w:rsidRPr="00B851FD">
        <w:rPr>
          <w:rFonts w:cs="Arial"/>
          <w:lang w:val="en-GB"/>
        </w:rPr>
        <w:t>0.5</w:t>
      </w:r>
      <w:r w:rsidR="00666C3F" w:rsidRPr="00B851FD">
        <w:rPr>
          <w:rFonts w:cs="Arial"/>
          <w:lang w:val="en-GB"/>
        </w:rPr>
        <w:t xml:space="preserve"> </w:t>
      </w:r>
      <w:r w:rsidR="235E2DD0" w:rsidRPr="00B851FD">
        <w:rPr>
          <w:rFonts w:cs="Arial"/>
          <w:lang w:val="en-GB"/>
        </w:rPr>
        <w:t>m</w:t>
      </w:r>
      <w:r w:rsidR="22DD1D01" w:rsidRPr="00B851FD">
        <w:rPr>
          <w:rFonts w:cs="Arial"/>
          <w:lang w:val="en-GB"/>
        </w:rPr>
        <w:t xml:space="preserve">) </w:t>
      </w:r>
      <w:r w:rsidR="64D010A4" w:rsidRPr="00B851FD">
        <w:rPr>
          <w:rFonts w:cs="Arial"/>
          <w:lang w:val="en-GB"/>
        </w:rPr>
        <w:t xml:space="preserve">with the minimum </w:t>
      </w:r>
      <w:r w:rsidR="02D3EF2C" w:rsidRPr="00B851FD">
        <w:rPr>
          <w:rFonts w:cs="Arial"/>
          <w:lang w:val="en-GB"/>
        </w:rPr>
        <w:t>number</w:t>
      </w:r>
      <w:r w:rsidR="64D010A4" w:rsidRPr="00B851FD">
        <w:rPr>
          <w:rFonts w:cs="Arial"/>
          <w:lang w:val="en-GB"/>
        </w:rPr>
        <w:t xml:space="preserve"> of UWB anchors</w:t>
      </w:r>
      <w:r w:rsidR="490070FD" w:rsidRPr="00B851FD">
        <w:rPr>
          <w:rFonts w:cs="Arial"/>
          <w:lang w:val="en-GB"/>
        </w:rPr>
        <w:t xml:space="preserve"> in the environment</w:t>
      </w:r>
      <w:r w:rsidR="308645EC" w:rsidRPr="00B851FD">
        <w:rPr>
          <w:rFonts w:cs="Arial"/>
          <w:lang w:val="en-GB"/>
        </w:rPr>
        <w:t xml:space="preserve">, </w:t>
      </w:r>
      <w:r w:rsidR="56B11F07" w:rsidRPr="00B851FD">
        <w:rPr>
          <w:rFonts w:cs="Arial"/>
          <w:lang w:val="en-GB"/>
        </w:rPr>
        <w:t>levera</w:t>
      </w:r>
      <w:r w:rsidR="308645EC" w:rsidRPr="00B851FD">
        <w:rPr>
          <w:rFonts w:cs="Arial"/>
          <w:lang w:val="en-GB"/>
        </w:rPr>
        <w:t>g</w:t>
      </w:r>
      <w:r w:rsidR="56B11F07" w:rsidRPr="00B851FD">
        <w:rPr>
          <w:rFonts w:cs="Arial"/>
          <w:lang w:val="en-GB"/>
        </w:rPr>
        <w:t>ing</w:t>
      </w:r>
      <w:r w:rsidR="308645EC" w:rsidRPr="00B851FD">
        <w:rPr>
          <w:rFonts w:cs="Arial"/>
          <w:lang w:val="en-GB"/>
        </w:rPr>
        <w:t xml:space="preserve"> the additional information given by the I</w:t>
      </w:r>
      <w:r w:rsidR="256C6A11" w:rsidRPr="00B851FD">
        <w:rPr>
          <w:rFonts w:cs="Arial"/>
          <w:lang w:val="en-GB"/>
        </w:rPr>
        <w:t>MU</w:t>
      </w:r>
      <w:r w:rsidR="308645EC" w:rsidRPr="00B851FD">
        <w:rPr>
          <w:rFonts w:cs="Arial"/>
          <w:lang w:val="en-GB"/>
        </w:rPr>
        <w:t xml:space="preserve">. </w:t>
      </w:r>
      <w:r w:rsidR="08CE9502" w:rsidRPr="00B851FD">
        <w:rPr>
          <w:rFonts w:cs="Arial"/>
          <w:lang w:val="en-GB"/>
        </w:rPr>
        <w:t>S</w:t>
      </w:r>
      <w:r w:rsidR="47BDA4DE" w:rsidRPr="00B851FD">
        <w:rPr>
          <w:rFonts w:cs="Arial"/>
          <w:lang w:val="en-GB"/>
        </w:rPr>
        <w:t>everal</w:t>
      </w:r>
      <w:r w:rsidR="0FC5BFC6" w:rsidRPr="00B851FD">
        <w:rPr>
          <w:rFonts w:cs="Arial"/>
          <w:lang w:val="en-GB"/>
        </w:rPr>
        <w:t xml:space="preserve"> experimental </w:t>
      </w:r>
      <w:r w:rsidR="47BDA4DE" w:rsidRPr="00B851FD">
        <w:rPr>
          <w:rFonts w:cs="Arial"/>
          <w:lang w:val="en-GB"/>
        </w:rPr>
        <w:t>campaigns</w:t>
      </w:r>
      <w:r w:rsidR="0FC5BFC6" w:rsidRPr="00B851FD">
        <w:rPr>
          <w:rFonts w:cs="Arial"/>
          <w:lang w:val="en-GB"/>
        </w:rPr>
        <w:t xml:space="preserve"> have been performed in</w:t>
      </w:r>
      <w:r w:rsidR="04A77D0F" w:rsidRPr="00B851FD">
        <w:rPr>
          <w:rFonts w:cs="Arial"/>
          <w:lang w:val="en-GB"/>
        </w:rPr>
        <w:t xml:space="preserve"> the Department of Engineering and Architecture of the University of Parma</w:t>
      </w:r>
      <w:r w:rsidR="47BDA4DE" w:rsidRPr="00B851FD">
        <w:rPr>
          <w:rFonts w:cs="Arial"/>
          <w:lang w:val="en-GB"/>
        </w:rPr>
        <w:t xml:space="preserve">, </w:t>
      </w:r>
      <w:r w:rsidR="1887849E" w:rsidRPr="00B851FD">
        <w:rPr>
          <w:rFonts w:cs="Arial"/>
          <w:lang w:val="en-GB"/>
        </w:rPr>
        <w:t xml:space="preserve">Parma, </w:t>
      </w:r>
      <w:r w:rsidR="47BDA4DE" w:rsidRPr="00B851FD">
        <w:rPr>
          <w:rFonts w:cs="Arial"/>
          <w:lang w:val="en-GB"/>
        </w:rPr>
        <w:t>Italy</w:t>
      </w:r>
      <w:r w:rsidR="0AA9EDFA" w:rsidRPr="00B851FD">
        <w:rPr>
          <w:rFonts w:cs="Arial"/>
          <w:lang w:val="en-GB"/>
        </w:rPr>
        <w:t xml:space="preserve">. </w:t>
      </w:r>
      <w:proofErr w:type="gramStart"/>
      <w:r w:rsidR="0AA9EDFA" w:rsidRPr="00B851FD">
        <w:rPr>
          <w:rFonts w:cs="Arial"/>
          <w:lang w:val="en-GB"/>
        </w:rPr>
        <w:t xml:space="preserve">In particular, </w:t>
      </w:r>
      <w:r w:rsidR="7B9BA5B0" w:rsidRPr="00B851FD">
        <w:rPr>
          <w:rFonts w:cs="Arial"/>
          <w:lang w:val="en-GB"/>
        </w:rPr>
        <w:t>we</w:t>
      </w:r>
      <w:proofErr w:type="gramEnd"/>
      <w:r w:rsidR="7B9BA5B0" w:rsidRPr="00B851FD">
        <w:rPr>
          <w:rFonts w:cs="Arial"/>
          <w:lang w:val="en-GB"/>
        </w:rPr>
        <w:t xml:space="preserve"> deplo</w:t>
      </w:r>
      <w:r w:rsidR="00C449C7" w:rsidRPr="00B851FD">
        <w:rPr>
          <w:rFonts w:cs="Arial"/>
          <w:lang w:val="en-GB"/>
        </w:rPr>
        <w:t>y</w:t>
      </w:r>
      <w:r w:rsidR="7B9BA5B0" w:rsidRPr="00B851FD">
        <w:rPr>
          <w:rFonts w:cs="Arial"/>
          <w:lang w:val="en-GB"/>
        </w:rPr>
        <w:t>ed</w:t>
      </w:r>
      <w:r w:rsidR="50BC1DCC" w:rsidRPr="00B851FD">
        <w:rPr>
          <w:rFonts w:cs="Arial"/>
          <w:lang w:val="en-GB"/>
        </w:rPr>
        <w:t xml:space="preserve"> </w:t>
      </w:r>
      <w:proofErr w:type="spellStart"/>
      <w:r w:rsidR="50BC1DCC" w:rsidRPr="00B851FD">
        <w:rPr>
          <w:rFonts w:cs="Arial"/>
          <w:lang w:val="en-GB"/>
        </w:rPr>
        <w:t>Decawave</w:t>
      </w:r>
      <w:proofErr w:type="spellEnd"/>
      <w:r w:rsidR="50BC1DCC" w:rsidRPr="00B851FD">
        <w:rPr>
          <w:rFonts w:cs="Arial"/>
          <w:lang w:val="en-GB"/>
        </w:rPr>
        <w:t xml:space="preserve"> DWM1011 UWB anchors</w:t>
      </w:r>
      <w:r w:rsidR="7923A722" w:rsidRPr="00B851FD">
        <w:rPr>
          <w:rFonts w:cs="Arial"/>
          <w:lang w:val="en-GB"/>
        </w:rPr>
        <w:t>,</w:t>
      </w:r>
      <w:r w:rsidR="024B3665" w:rsidRPr="00B851FD">
        <w:rPr>
          <w:rFonts w:cs="Arial"/>
          <w:lang w:val="en-GB"/>
        </w:rPr>
        <w:t xml:space="preserve"> </w:t>
      </w:r>
      <w:r w:rsidR="50BC1DCC" w:rsidRPr="00B851FD">
        <w:rPr>
          <w:rFonts w:cs="Arial"/>
          <w:lang w:val="en-GB"/>
        </w:rPr>
        <w:t xml:space="preserve">located </w:t>
      </w:r>
      <w:r w:rsidR="1FB3DA49" w:rsidRPr="00B851FD">
        <w:rPr>
          <w:rFonts w:cs="Arial"/>
          <w:lang w:val="en-GB"/>
        </w:rPr>
        <w:t>at a 2 m height</w:t>
      </w:r>
      <w:r w:rsidR="501B2020" w:rsidRPr="00B851FD">
        <w:rPr>
          <w:rFonts w:cs="Arial"/>
          <w:lang w:val="en-GB"/>
        </w:rPr>
        <w:t>,</w:t>
      </w:r>
      <w:r w:rsidR="13FC3AAC" w:rsidRPr="00B851FD">
        <w:rPr>
          <w:rFonts w:cs="Arial"/>
          <w:lang w:val="en-GB"/>
        </w:rPr>
        <w:t xml:space="preserve"> over the walls</w:t>
      </w:r>
      <w:r w:rsidR="1FB3DA49" w:rsidRPr="00B851FD">
        <w:rPr>
          <w:rFonts w:cs="Arial"/>
          <w:lang w:val="en-GB"/>
        </w:rPr>
        <w:t xml:space="preserve"> </w:t>
      </w:r>
      <w:r w:rsidR="0F3B45E5" w:rsidRPr="00B851FD">
        <w:rPr>
          <w:rFonts w:cs="Arial"/>
          <w:lang w:val="en-GB"/>
        </w:rPr>
        <w:t>of an internal long</w:t>
      </w:r>
      <w:r w:rsidR="00D72C14" w:rsidRPr="00B851FD">
        <w:rPr>
          <w:rFonts w:cs="Arial"/>
          <w:lang w:val="en-GB"/>
        </w:rPr>
        <w:t xml:space="preserve"> (200 m)</w:t>
      </w:r>
      <w:r w:rsidR="0F3B45E5" w:rsidRPr="00B851FD">
        <w:rPr>
          <w:rFonts w:cs="Arial"/>
          <w:lang w:val="en-GB"/>
        </w:rPr>
        <w:t xml:space="preserve"> corridor,</w:t>
      </w:r>
      <w:r w:rsidR="1FB3DA49" w:rsidRPr="00B851FD">
        <w:rPr>
          <w:rFonts w:cs="Arial"/>
          <w:lang w:val="en-GB"/>
        </w:rPr>
        <w:t xml:space="preserve"> while the target node has been located on a</w:t>
      </w:r>
      <w:r w:rsidR="2CF03C92" w:rsidRPr="00B851FD">
        <w:rPr>
          <w:rFonts w:cs="Arial"/>
          <w:lang w:val="en-GB"/>
        </w:rPr>
        <w:t xml:space="preserve"> transport trolley</w:t>
      </w:r>
      <w:r w:rsidR="4680BAC1" w:rsidRPr="00B851FD">
        <w:rPr>
          <w:rFonts w:cs="Arial"/>
          <w:lang w:val="en-GB"/>
        </w:rPr>
        <w:t xml:space="preserve"> at a 15 cm height</w:t>
      </w:r>
      <w:r w:rsidR="3041737C" w:rsidRPr="00B851FD">
        <w:rPr>
          <w:rFonts w:cs="Arial"/>
          <w:lang w:val="en-GB"/>
        </w:rPr>
        <w:t xml:space="preserve"> from the ground</w:t>
      </w:r>
      <w:r w:rsidR="2CF03C92" w:rsidRPr="00B851FD">
        <w:rPr>
          <w:rFonts w:cs="Arial"/>
          <w:lang w:val="en-GB"/>
        </w:rPr>
        <w:t>.</w:t>
      </w:r>
      <w:r w:rsidR="314F33A5" w:rsidRPr="00B851FD">
        <w:rPr>
          <w:rFonts w:cs="Arial"/>
          <w:lang w:val="en-GB"/>
        </w:rPr>
        <w:t xml:space="preserve"> </w:t>
      </w:r>
      <w:r w:rsidR="3911AB32" w:rsidRPr="00B851FD">
        <w:rPr>
          <w:lang w:val="en-GB"/>
        </w:rPr>
        <w:t xml:space="preserve">The </w:t>
      </w:r>
      <w:r w:rsidR="6FD16D02" w:rsidRPr="00B851FD">
        <w:rPr>
          <w:lang w:val="en-GB"/>
        </w:rPr>
        <w:t xml:space="preserve">experimental </w:t>
      </w:r>
      <w:r w:rsidR="28EBC7FF" w:rsidRPr="00B851FD">
        <w:rPr>
          <w:lang w:val="en-GB"/>
        </w:rPr>
        <w:t xml:space="preserve">results </w:t>
      </w:r>
      <w:r w:rsidR="6FD16D02" w:rsidRPr="00B851FD">
        <w:rPr>
          <w:lang w:val="en-GB"/>
        </w:rPr>
        <w:t>in</w:t>
      </w:r>
      <w:r w:rsidR="3911AB32" w:rsidRPr="00B851FD">
        <w:rPr>
          <w:lang w:val="en-GB"/>
        </w:rPr>
        <w:t xml:space="preserve"> </w:t>
      </w:r>
      <w:r w:rsidR="6FD16D02" w:rsidRPr="00B851FD">
        <w:rPr>
          <w:lang w:val="en-GB"/>
        </w:rPr>
        <w:t xml:space="preserve">the indoor scenario are shown in Figure </w:t>
      </w:r>
      <w:r w:rsidR="61EBBFE4" w:rsidRPr="00B851FD">
        <w:rPr>
          <w:lang w:val="en-GB"/>
        </w:rPr>
        <w:t>3</w:t>
      </w:r>
      <w:r w:rsidR="250C0279" w:rsidRPr="00B851FD">
        <w:rPr>
          <w:lang w:val="en-GB"/>
        </w:rPr>
        <w:t xml:space="preserve">, Figure </w:t>
      </w:r>
      <w:r w:rsidR="2CC9D5A8" w:rsidRPr="00B851FD">
        <w:rPr>
          <w:lang w:val="en-GB"/>
        </w:rPr>
        <w:t>4</w:t>
      </w:r>
      <w:r w:rsidR="6FD16D02" w:rsidRPr="00B851FD">
        <w:rPr>
          <w:lang w:val="en-GB"/>
        </w:rPr>
        <w:t>,</w:t>
      </w:r>
      <w:r w:rsidR="2D4FE3C1" w:rsidRPr="00B851FD">
        <w:rPr>
          <w:lang w:val="en-GB"/>
        </w:rPr>
        <w:t xml:space="preserve"> and Figure </w:t>
      </w:r>
      <w:r w:rsidR="276EFD10" w:rsidRPr="00B851FD">
        <w:rPr>
          <w:lang w:val="en-GB"/>
        </w:rPr>
        <w:t>5</w:t>
      </w:r>
      <w:r w:rsidR="2D4FE3C1" w:rsidRPr="00B851FD">
        <w:rPr>
          <w:lang w:val="en-GB"/>
        </w:rPr>
        <w:t>,</w:t>
      </w:r>
      <w:r w:rsidR="6FD16D02" w:rsidRPr="00B851FD">
        <w:rPr>
          <w:lang w:val="en-GB"/>
        </w:rPr>
        <w:t xml:space="preserve"> </w:t>
      </w:r>
      <w:r w:rsidR="557CD6DC" w:rsidRPr="00B851FD">
        <w:rPr>
          <w:lang w:val="en-GB"/>
        </w:rPr>
        <w:t>where</w:t>
      </w:r>
      <w:r w:rsidR="65889437" w:rsidRPr="00B851FD">
        <w:rPr>
          <w:lang w:val="en-GB"/>
        </w:rPr>
        <w:t>:</w:t>
      </w:r>
      <w:r w:rsidR="6436BAC4" w:rsidRPr="00B851FD">
        <w:rPr>
          <w:lang w:val="en-GB"/>
        </w:rPr>
        <w:t xml:space="preserve"> red markers represent the</w:t>
      </w:r>
      <w:r w:rsidR="557CD6DC" w:rsidRPr="00B851FD">
        <w:rPr>
          <w:lang w:val="en-GB"/>
        </w:rPr>
        <w:t xml:space="preserve"> UWB anchors</w:t>
      </w:r>
      <w:r w:rsidR="6436BAC4" w:rsidRPr="00B851FD">
        <w:rPr>
          <w:lang w:val="en-GB"/>
        </w:rPr>
        <w:t xml:space="preserve"> deployed in the </w:t>
      </w:r>
      <w:r w:rsidR="4117DE64" w:rsidRPr="00B851FD">
        <w:rPr>
          <w:lang w:val="en-GB"/>
        </w:rPr>
        <w:t>corridor</w:t>
      </w:r>
      <w:r w:rsidR="74D95994" w:rsidRPr="00B851FD">
        <w:rPr>
          <w:lang w:val="en-GB"/>
        </w:rPr>
        <w:t>;</w:t>
      </w:r>
      <w:r w:rsidR="6436BAC4" w:rsidRPr="00B851FD">
        <w:rPr>
          <w:lang w:val="en-GB"/>
        </w:rPr>
        <w:t xml:space="preserve"> </w:t>
      </w:r>
      <w:r w:rsidR="4C62CB2E" w:rsidRPr="00B851FD">
        <w:rPr>
          <w:lang w:val="en-GB"/>
        </w:rPr>
        <w:lastRenderedPageBreak/>
        <w:t>black arrow</w:t>
      </w:r>
      <w:r w:rsidR="02D9CE6F" w:rsidRPr="00B851FD">
        <w:rPr>
          <w:lang w:val="en-GB"/>
        </w:rPr>
        <w:t>s</w:t>
      </w:r>
      <w:r w:rsidR="4C62CB2E" w:rsidRPr="00B851FD">
        <w:rPr>
          <w:lang w:val="en-GB"/>
        </w:rPr>
        <w:t xml:space="preserve"> identif</w:t>
      </w:r>
      <w:r w:rsidR="02D9CE6F" w:rsidRPr="00B851FD">
        <w:rPr>
          <w:lang w:val="en-GB"/>
        </w:rPr>
        <w:t>y</w:t>
      </w:r>
      <w:r w:rsidR="4C62CB2E" w:rsidRPr="00B851FD">
        <w:rPr>
          <w:lang w:val="en-GB"/>
        </w:rPr>
        <w:t xml:space="preserve"> the real path followed by the mo</w:t>
      </w:r>
      <w:r w:rsidR="2AD25D37" w:rsidRPr="00B851FD">
        <w:rPr>
          <w:lang w:val="en-GB"/>
        </w:rPr>
        <w:t>bile</w:t>
      </w:r>
      <w:r w:rsidR="4C62CB2E" w:rsidRPr="00B851FD">
        <w:rPr>
          <w:lang w:val="en-GB"/>
        </w:rPr>
        <w:t xml:space="preserve"> target</w:t>
      </w:r>
      <w:r w:rsidR="5B6FBA76" w:rsidRPr="00B851FD">
        <w:rPr>
          <w:lang w:val="en-GB"/>
        </w:rPr>
        <w:t>;</w:t>
      </w:r>
      <w:r w:rsidR="4C62CB2E" w:rsidRPr="00B851FD">
        <w:rPr>
          <w:lang w:val="en-GB"/>
        </w:rPr>
        <w:t xml:space="preserve"> and </w:t>
      </w:r>
      <w:r w:rsidR="6C36E1AD" w:rsidRPr="00B851FD">
        <w:rPr>
          <w:lang w:val="en-GB"/>
        </w:rPr>
        <w:t xml:space="preserve">blue markers correspond to the </w:t>
      </w:r>
      <w:r w:rsidR="6158202F" w:rsidRPr="00B851FD">
        <w:rPr>
          <w:lang w:val="en-GB"/>
        </w:rPr>
        <w:t>path</w:t>
      </w:r>
      <w:r w:rsidR="579D2624" w:rsidRPr="00B851FD">
        <w:rPr>
          <w:lang w:val="en-GB"/>
        </w:rPr>
        <w:t xml:space="preserve"> estimated b</w:t>
      </w:r>
      <w:r w:rsidR="6158202F" w:rsidRPr="00B851FD">
        <w:rPr>
          <w:lang w:val="en-GB"/>
        </w:rPr>
        <w:t xml:space="preserve">y the </w:t>
      </w:r>
      <w:r w:rsidR="7D657DD8" w:rsidRPr="00B851FD">
        <w:rPr>
          <w:lang w:val="en-GB"/>
        </w:rPr>
        <w:t xml:space="preserve">indoor </w:t>
      </w:r>
      <w:r w:rsidR="6158202F" w:rsidRPr="00B851FD">
        <w:rPr>
          <w:lang w:val="en-GB"/>
        </w:rPr>
        <w:t>localization algorithm.</w:t>
      </w:r>
    </w:p>
    <w:p w14:paraId="1DF270D1" w14:textId="10D8A8F9" w:rsidR="00A85653" w:rsidRPr="00B851FD" w:rsidRDefault="009E26D8" w:rsidP="00EC5999">
      <w:pPr>
        <w:pStyle w:val="CETCaption"/>
      </w:pPr>
      <w:r w:rsidRPr="00B851FD">
        <w:rPr>
          <w:noProof/>
        </w:rPr>
        <w:drawing>
          <wp:inline distT="0" distB="0" distL="0" distR="0" wp14:anchorId="04125012" wp14:editId="62D715D2">
            <wp:extent cx="3697018" cy="1404000"/>
            <wp:effectExtent l="0" t="0" r="0" b="5715"/>
            <wp:docPr id="1" name="Picture 1" descr="A picture contain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 dark&#10;&#10;Description automatically generated"/>
                    <pic:cNvPicPr/>
                  </pic:nvPicPr>
                  <pic:blipFill>
                    <a:blip r:embed="rId13"/>
                    <a:stretch>
                      <a:fillRect/>
                    </a:stretch>
                  </pic:blipFill>
                  <pic:spPr>
                    <a:xfrm>
                      <a:off x="0" y="0"/>
                      <a:ext cx="3697018" cy="1404000"/>
                    </a:xfrm>
                    <a:prstGeom prst="rect">
                      <a:avLst/>
                    </a:prstGeom>
                  </pic:spPr>
                </pic:pic>
              </a:graphicData>
            </a:graphic>
          </wp:inline>
        </w:drawing>
      </w:r>
    </w:p>
    <w:p w14:paraId="74191141" w14:textId="3FA94018" w:rsidR="00CB5587" w:rsidRPr="00B851FD" w:rsidRDefault="2650B37F" w:rsidP="00EC5999">
      <w:pPr>
        <w:pStyle w:val="CETCaption"/>
      </w:pPr>
      <w:r w:rsidRPr="00B851FD">
        <w:t xml:space="preserve">Figure </w:t>
      </w:r>
      <w:r w:rsidR="4E9BCAB0" w:rsidRPr="00B851FD">
        <w:t>3</w:t>
      </w:r>
      <w:r w:rsidRPr="00B851FD">
        <w:t>: Experimental performance of the indoor localization algorithm with two UWB anchors</w:t>
      </w:r>
      <w:r w:rsidR="0A0888EB" w:rsidRPr="00B851FD">
        <w:t>.</w:t>
      </w:r>
      <w:r w:rsidR="1C0E862E" w:rsidRPr="00B851FD">
        <w:t xml:space="preserve"> Two illustrative paths (real paths are indicated by solid lines) are show</w:t>
      </w:r>
      <w:r w:rsidR="33D58A3D" w:rsidRPr="00B851FD">
        <w:t>n</w:t>
      </w:r>
      <w:r w:rsidR="00285E2D" w:rsidRPr="00B851FD">
        <w:t>.</w:t>
      </w:r>
    </w:p>
    <w:p w14:paraId="7EF616AF" w14:textId="6BF650F8" w:rsidR="00CB5587" w:rsidRPr="00B851FD" w:rsidRDefault="00947293" w:rsidP="00EC5999">
      <w:pPr>
        <w:pStyle w:val="CETCaption"/>
      </w:pPr>
      <w:r w:rsidRPr="00B851FD">
        <w:rPr>
          <w:rFonts w:ascii="Libre Franklin" w:hAnsi="Libre Franklin"/>
          <w:noProof/>
          <w:color w:val="000000"/>
          <w:sz w:val="22"/>
          <w:szCs w:val="22"/>
          <w:bdr w:val="none" w:sz="0" w:space="0" w:color="auto" w:frame="1"/>
        </w:rPr>
        <w:drawing>
          <wp:inline distT="0" distB="0" distL="0" distR="0" wp14:anchorId="525EE495" wp14:editId="70CE262A">
            <wp:extent cx="5529785" cy="1404000"/>
            <wp:effectExtent l="0" t="0" r="0" b="5715"/>
            <wp:docPr id="4" name="Picture 4" descr="A picture containing text, light,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 dark, night sky&#10;&#10;Description automatically generated"/>
                    <pic:cNvPicPr/>
                  </pic:nvPicPr>
                  <pic:blipFill>
                    <a:blip r:embed="rId14"/>
                    <a:stretch>
                      <a:fillRect/>
                    </a:stretch>
                  </pic:blipFill>
                  <pic:spPr>
                    <a:xfrm>
                      <a:off x="0" y="0"/>
                      <a:ext cx="5529785" cy="1404000"/>
                    </a:xfrm>
                    <a:prstGeom prst="rect">
                      <a:avLst/>
                    </a:prstGeom>
                  </pic:spPr>
                </pic:pic>
              </a:graphicData>
            </a:graphic>
          </wp:inline>
        </w:drawing>
      </w:r>
    </w:p>
    <w:p w14:paraId="46416E85" w14:textId="698D092F" w:rsidR="00CB5587" w:rsidRPr="00B851FD" w:rsidRDefault="2650B37F" w:rsidP="00EC5999">
      <w:pPr>
        <w:pStyle w:val="CETCaption"/>
      </w:pPr>
      <w:r w:rsidRPr="00B851FD">
        <w:t xml:space="preserve">Figure </w:t>
      </w:r>
      <w:r w:rsidR="55071647" w:rsidRPr="00B851FD">
        <w:t>4</w:t>
      </w:r>
      <w:r w:rsidRPr="00B851FD">
        <w:t>: Experimental performance of the indoor localization algorithm with three UWB anchors</w:t>
      </w:r>
      <w:r w:rsidR="7AD9ACB4" w:rsidRPr="00B851FD">
        <w:t>.</w:t>
      </w:r>
      <w:r w:rsidR="00285E2D" w:rsidRPr="00B851FD">
        <w:t xml:space="preserve"> Three illustrative paths (real paths are indicated by solid lines) are shown.</w:t>
      </w:r>
    </w:p>
    <w:p w14:paraId="09EF0038" w14:textId="533A11E2" w:rsidR="00B45040" w:rsidRPr="00B851FD" w:rsidRDefault="00947293" w:rsidP="00EC5999">
      <w:pPr>
        <w:pStyle w:val="CETCaption"/>
      </w:pPr>
      <w:r w:rsidRPr="00B851FD">
        <w:rPr>
          <w:rFonts w:ascii="Libre Franklin" w:hAnsi="Libre Franklin"/>
          <w:noProof/>
          <w:color w:val="000000"/>
          <w:sz w:val="22"/>
          <w:szCs w:val="22"/>
          <w:bdr w:val="none" w:sz="0" w:space="0" w:color="auto" w:frame="1"/>
        </w:rPr>
        <w:drawing>
          <wp:inline distT="0" distB="0" distL="0" distR="0" wp14:anchorId="0783C523" wp14:editId="52C93A7D">
            <wp:extent cx="3740742" cy="1404000"/>
            <wp:effectExtent l="0" t="0" r="6350" b="5715"/>
            <wp:docPr id="7" name="Picture 7" descr="A picture containing text, light, outdoor,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ght, outdoor, traffic&#10;&#10;Description automatically generated"/>
                    <pic:cNvPicPr/>
                  </pic:nvPicPr>
                  <pic:blipFill>
                    <a:blip r:embed="rId15"/>
                    <a:stretch>
                      <a:fillRect/>
                    </a:stretch>
                  </pic:blipFill>
                  <pic:spPr>
                    <a:xfrm>
                      <a:off x="0" y="0"/>
                      <a:ext cx="3740742" cy="1404000"/>
                    </a:xfrm>
                    <a:prstGeom prst="rect">
                      <a:avLst/>
                    </a:prstGeom>
                  </pic:spPr>
                </pic:pic>
              </a:graphicData>
            </a:graphic>
          </wp:inline>
        </w:drawing>
      </w:r>
    </w:p>
    <w:p w14:paraId="0F6996BB" w14:textId="2173C4B1" w:rsidR="00CB5587" w:rsidRPr="00B851FD" w:rsidRDefault="2650B37F" w:rsidP="00EC5999">
      <w:pPr>
        <w:pStyle w:val="CETCaption"/>
      </w:pPr>
      <w:r w:rsidRPr="00B851FD">
        <w:t xml:space="preserve">Figure </w:t>
      </w:r>
      <w:r w:rsidR="30D7AF47" w:rsidRPr="00B851FD">
        <w:t>5</w:t>
      </w:r>
      <w:r w:rsidRPr="00B851FD">
        <w:t>: Experimental performance of the indoor localization algorithm with six UWB anchors</w:t>
      </w:r>
      <w:r w:rsidR="1BFA8DF3" w:rsidRPr="00B851FD">
        <w:t xml:space="preserve"> in grid</w:t>
      </w:r>
      <w:r w:rsidR="7AD9ACB4" w:rsidRPr="00B851FD">
        <w:t>.</w:t>
      </w:r>
      <w:r w:rsidR="00285E2D" w:rsidRPr="00B851FD">
        <w:t xml:space="preserve"> Two illustrative paths (real paths are indicated by solid lines) are shown.</w:t>
      </w:r>
    </w:p>
    <w:p w14:paraId="42F1A082" w14:textId="0FCA91A3" w:rsidR="002F183B" w:rsidRPr="00B851FD" w:rsidRDefault="1510FD54" w:rsidP="006B0FEA">
      <w:pPr>
        <w:pStyle w:val="CETBodytext"/>
        <w:rPr>
          <w:lang w:val="en-GB"/>
        </w:rPr>
      </w:pPr>
      <w:r w:rsidRPr="00B851FD">
        <w:rPr>
          <w:lang w:val="en-GB"/>
        </w:rPr>
        <w:t xml:space="preserve">Figure </w:t>
      </w:r>
      <w:r w:rsidR="03E93D60" w:rsidRPr="00B851FD">
        <w:rPr>
          <w:lang w:val="en-GB"/>
        </w:rPr>
        <w:t>3</w:t>
      </w:r>
      <w:r w:rsidRPr="00B851FD">
        <w:rPr>
          <w:lang w:val="en-GB"/>
        </w:rPr>
        <w:t xml:space="preserve"> </w:t>
      </w:r>
      <w:r w:rsidR="48C01ADA" w:rsidRPr="00B851FD">
        <w:rPr>
          <w:lang w:val="en-GB"/>
        </w:rPr>
        <w:t xml:space="preserve">highlights </w:t>
      </w:r>
      <w:r w:rsidR="7A0F5154" w:rsidRPr="00B851FD">
        <w:rPr>
          <w:lang w:val="en-GB"/>
        </w:rPr>
        <w:t xml:space="preserve">how </w:t>
      </w:r>
      <w:r w:rsidRPr="00B851FD">
        <w:rPr>
          <w:lang w:val="en-GB"/>
        </w:rPr>
        <w:t xml:space="preserve">two UWB anchors </w:t>
      </w:r>
      <w:r w:rsidR="21692065" w:rsidRPr="00B851FD">
        <w:rPr>
          <w:lang w:val="en-GB"/>
        </w:rPr>
        <w:t>deployed</w:t>
      </w:r>
      <w:r w:rsidR="48C01ADA" w:rsidRPr="00B851FD">
        <w:rPr>
          <w:lang w:val="en-GB"/>
        </w:rPr>
        <w:t xml:space="preserve"> frontally</w:t>
      </w:r>
      <w:r w:rsidR="21692065" w:rsidRPr="00B851FD">
        <w:rPr>
          <w:lang w:val="en-GB"/>
        </w:rPr>
        <w:t xml:space="preserve"> in a </w:t>
      </w:r>
      <w:r w:rsidR="38326EEE" w:rsidRPr="00B851FD">
        <w:rPr>
          <w:lang w:val="en-GB"/>
        </w:rPr>
        <w:t>narrow environment</w:t>
      </w:r>
      <w:r w:rsidR="5C5C623F" w:rsidRPr="00B851FD">
        <w:rPr>
          <w:lang w:val="en-GB"/>
        </w:rPr>
        <w:t xml:space="preserve"> allow to obtain a good reconstruction of the path </w:t>
      </w:r>
      <w:r w:rsidR="5184BB86" w:rsidRPr="00B851FD">
        <w:rPr>
          <w:lang w:val="en-GB"/>
        </w:rPr>
        <w:t>when</w:t>
      </w:r>
      <w:r w:rsidR="0FEEC5CB" w:rsidRPr="00B851FD">
        <w:rPr>
          <w:lang w:val="en-GB"/>
        </w:rPr>
        <w:t xml:space="preserve"> </w:t>
      </w:r>
      <w:r w:rsidR="69EB124B" w:rsidRPr="00B851FD">
        <w:rPr>
          <w:lang w:val="en-GB"/>
        </w:rPr>
        <w:t>the target</w:t>
      </w:r>
      <w:r w:rsidR="0FEEC5CB" w:rsidRPr="00B851FD">
        <w:rPr>
          <w:lang w:val="en-GB"/>
        </w:rPr>
        <w:t xml:space="preserve"> remain</w:t>
      </w:r>
      <w:r w:rsidR="429CC21A" w:rsidRPr="00B851FD">
        <w:rPr>
          <w:lang w:val="en-GB"/>
        </w:rPr>
        <w:t>s</w:t>
      </w:r>
      <w:r w:rsidR="0FEEC5CB" w:rsidRPr="00B851FD">
        <w:rPr>
          <w:lang w:val="en-GB"/>
        </w:rPr>
        <w:t xml:space="preserve"> inside the </w:t>
      </w:r>
      <w:r w:rsidR="00C02675" w:rsidRPr="00B851FD">
        <w:rPr>
          <w:lang w:val="en-GB"/>
        </w:rPr>
        <w:t xml:space="preserve">anchors’ </w:t>
      </w:r>
      <w:r w:rsidR="0FEEC5CB" w:rsidRPr="00B851FD">
        <w:rPr>
          <w:lang w:val="en-GB"/>
        </w:rPr>
        <w:t>coverage area.</w:t>
      </w:r>
      <w:r w:rsidR="40B4D8E9" w:rsidRPr="00B851FD">
        <w:rPr>
          <w:lang w:val="en-GB"/>
        </w:rPr>
        <w:t xml:space="preserve"> </w:t>
      </w:r>
      <w:r w:rsidR="2DC55708" w:rsidRPr="00B851FD">
        <w:rPr>
          <w:lang w:val="en-GB"/>
        </w:rPr>
        <w:t>Figure 4</w:t>
      </w:r>
      <w:r w:rsidR="63C29288" w:rsidRPr="00B851FD">
        <w:rPr>
          <w:lang w:val="en-GB"/>
        </w:rPr>
        <w:t xml:space="preserve"> </w:t>
      </w:r>
      <w:r w:rsidR="1AF3CF36" w:rsidRPr="00B851FD">
        <w:rPr>
          <w:lang w:val="en-GB"/>
        </w:rPr>
        <w:t>shows that w</w:t>
      </w:r>
      <w:r w:rsidR="6275DC04" w:rsidRPr="00B851FD">
        <w:rPr>
          <w:lang w:val="en-GB"/>
        </w:rPr>
        <w:t xml:space="preserve">ith </w:t>
      </w:r>
      <w:r w:rsidR="1AF3CF36" w:rsidRPr="00B851FD">
        <w:rPr>
          <w:lang w:val="en-GB"/>
        </w:rPr>
        <w:t>three</w:t>
      </w:r>
      <w:r w:rsidR="7B172249" w:rsidRPr="00B851FD">
        <w:rPr>
          <w:lang w:val="en-GB"/>
        </w:rPr>
        <w:t xml:space="preserve"> UWB</w:t>
      </w:r>
      <w:r w:rsidR="1AF3CF36" w:rsidRPr="00B851FD">
        <w:rPr>
          <w:lang w:val="en-GB"/>
        </w:rPr>
        <w:t xml:space="preserve"> anchors positioned </w:t>
      </w:r>
      <w:r w:rsidR="0093211B" w:rsidRPr="00B851FD">
        <w:rPr>
          <w:lang w:val="en-GB"/>
        </w:rPr>
        <w:t>apart</w:t>
      </w:r>
      <w:r w:rsidR="1AF3CF36" w:rsidRPr="00B851FD">
        <w:rPr>
          <w:lang w:val="en-GB"/>
        </w:rPr>
        <w:t xml:space="preserve"> from</w:t>
      </w:r>
      <w:r w:rsidR="0093211B" w:rsidRPr="00B851FD">
        <w:rPr>
          <w:lang w:val="en-GB"/>
        </w:rPr>
        <w:t xml:space="preserve"> and not in front of</w:t>
      </w:r>
      <w:r w:rsidR="1AF3CF36" w:rsidRPr="00B851FD">
        <w:rPr>
          <w:lang w:val="en-GB"/>
        </w:rPr>
        <w:t xml:space="preserve"> each other </w:t>
      </w:r>
      <w:r w:rsidR="783E5C7F" w:rsidRPr="00B851FD">
        <w:rPr>
          <w:lang w:val="en-GB"/>
        </w:rPr>
        <w:t>(in such a way</w:t>
      </w:r>
      <w:r w:rsidR="1AF3CF36" w:rsidRPr="00B851FD">
        <w:rPr>
          <w:lang w:val="en-GB"/>
        </w:rPr>
        <w:t xml:space="preserve"> that when the target is moving, only two UWB anchors are in visibility range</w:t>
      </w:r>
      <w:r w:rsidR="76573C3B" w:rsidRPr="00B851FD">
        <w:rPr>
          <w:lang w:val="en-GB"/>
        </w:rPr>
        <w:t>)</w:t>
      </w:r>
      <w:r w:rsidR="1AF3CF36" w:rsidRPr="00B851FD">
        <w:rPr>
          <w:lang w:val="en-GB"/>
        </w:rPr>
        <w:t>,</w:t>
      </w:r>
      <w:r w:rsidR="2F2AA632" w:rsidRPr="00B851FD">
        <w:rPr>
          <w:lang w:val="en-GB"/>
        </w:rPr>
        <w:t xml:space="preserve"> the path reconstruction is inaccurate</w:t>
      </w:r>
      <w:r w:rsidR="36E02D7D" w:rsidRPr="00B851FD">
        <w:rPr>
          <w:lang w:val="en-GB"/>
        </w:rPr>
        <w:t>. This</w:t>
      </w:r>
      <w:r w:rsidR="3450C9D9" w:rsidRPr="00B851FD">
        <w:rPr>
          <w:lang w:val="en-GB"/>
        </w:rPr>
        <w:t xml:space="preserve"> </w:t>
      </w:r>
      <w:r w:rsidR="49920F95" w:rsidRPr="00B851FD">
        <w:rPr>
          <w:lang w:val="en-GB"/>
        </w:rPr>
        <w:t>suggest</w:t>
      </w:r>
      <w:r w:rsidR="479D013D" w:rsidRPr="00B851FD">
        <w:rPr>
          <w:lang w:val="en-GB"/>
        </w:rPr>
        <w:t>s</w:t>
      </w:r>
      <w:r w:rsidR="3450C9D9" w:rsidRPr="00B851FD">
        <w:rPr>
          <w:lang w:val="en-GB"/>
        </w:rPr>
        <w:t xml:space="preserve"> </w:t>
      </w:r>
      <w:r w:rsidR="005B22C3" w:rsidRPr="00B851FD">
        <w:rPr>
          <w:lang w:val="en-GB"/>
        </w:rPr>
        <w:t xml:space="preserve">that </w:t>
      </w:r>
      <w:r w:rsidR="3450C9D9" w:rsidRPr="00B851FD">
        <w:rPr>
          <w:lang w:val="en-GB"/>
        </w:rPr>
        <w:t>U</w:t>
      </w:r>
      <w:r w:rsidR="52DBA9FA" w:rsidRPr="00B851FD">
        <w:rPr>
          <w:lang w:val="en-GB"/>
        </w:rPr>
        <w:t>WB anchors’ position</w:t>
      </w:r>
      <w:r w:rsidR="59828865" w:rsidRPr="00B851FD">
        <w:rPr>
          <w:lang w:val="en-GB"/>
        </w:rPr>
        <w:t>ing</w:t>
      </w:r>
      <w:r w:rsidR="52DBA9FA" w:rsidRPr="00B851FD">
        <w:rPr>
          <w:lang w:val="en-GB"/>
        </w:rPr>
        <w:t xml:space="preserve"> has a strong impact on the performance, </w:t>
      </w:r>
      <w:r w:rsidR="64853C1E" w:rsidRPr="00B851FD">
        <w:rPr>
          <w:lang w:val="en-GB"/>
        </w:rPr>
        <w:t xml:space="preserve">especially </w:t>
      </w:r>
      <w:r w:rsidR="179B8D71" w:rsidRPr="00B851FD">
        <w:rPr>
          <w:lang w:val="en-GB"/>
        </w:rPr>
        <w:t>when</w:t>
      </w:r>
      <w:r w:rsidR="64853C1E" w:rsidRPr="00B851FD">
        <w:rPr>
          <w:lang w:val="en-GB"/>
        </w:rPr>
        <w:t xml:space="preserve"> the </w:t>
      </w:r>
      <w:r w:rsidR="179B8D71" w:rsidRPr="00B851FD">
        <w:rPr>
          <w:lang w:val="en-GB"/>
        </w:rPr>
        <w:t>targe</w:t>
      </w:r>
      <w:r w:rsidR="64853C1E" w:rsidRPr="00B851FD">
        <w:rPr>
          <w:lang w:val="en-GB"/>
        </w:rPr>
        <w:t>t</w:t>
      </w:r>
      <w:r w:rsidR="179B8D71" w:rsidRPr="00B851FD">
        <w:rPr>
          <w:lang w:val="en-GB"/>
        </w:rPr>
        <w:t xml:space="preserve"> is close to </w:t>
      </w:r>
      <w:r w:rsidR="6273D408" w:rsidRPr="00B851FD">
        <w:rPr>
          <w:lang w:val="en-GB"/>
        </w:rPr>
        <w:t>t</w:t>
      </w:r>
      <w:r w:rsidR="64853C1E" w:rsidRPr="00B851FD">
        <w:rPr>
          <w:lang w:val="en-GB"/>
        </w:rPr>
        <w:t>he UWB anchors</w:t>
      </w:r>
      <w:r w:rsidR="00056EF8" w:rsidRPr="00B851FD">
        <w:rPr>
          <w:lang w:val="en-GB"/>
        </w:rPr>
        <w:t>’</w:t>
      </w:r>
      <w:r w:rsidR="64853C1E" w:rsidRPr="00B851FD">
        <w:rPr>
          <w:lang w:val="en-GB"/>
        </w:rPr>
        <w:t xml:space="preserve"> </w:t>
      </w:r>
      <w:r w:rsidR="2F2AA632" w:rsidRPr="00B851FD">
        <w:rPr>
          <w:lang w:val="en-GB"/>
        </w:rPr>
        <w:t>op</w:t>
      </w:r>
      <w:r w:rsidR="206B6B8E" w:rsidRPr="00B851FD">
        <w:rPr>
          <w:lang w:val="en-GB"/>
        </w:rPr>
        <w:t>erational</w:t>
      </w:r>
      <w:r w:rsidR="2F2AA632" w:rsidRPr="00B851FD">
        <w:rPr>
          <w:lang w:val="en-GB"/>
        </w:rPr>
        <w:t xml:space="preserve"> limit</w:t>
      </w:r>
      <w:r w:rsidR="3450C9D9" w:rsidRPr="00B851FD">
        <w:rPr>
          <w:lang w:val="en-GB"/>
        </w:rPr>
        <w:t xml:space="preserve"> (</w:t>
      </w:r>
      <w:r w:rsidR="36EF3D45" w:rsidRPr="00B851FD">
        <w:rPr>
          <w:lang w:val="en-GB"/>
        </w:rPr>
        <w:t>around</w:t>
      </w:r>
      <w:r w:rsidR="3450C9D9" w:rsidRPr="00B851FD">
        <w:rPr>
          <w:lang w:val="en-GB"/>
        </w:rPr>
        <w:t xml:space="preserve"> 10 m).</w:t>
      </w:r>
      <w:r w:rsidR="4816B424" w:rsidRPr="00B851FD">
        <w:rPr>
          <w:lang w:val="en-GB"/>
        </w:rPr>
        <w:t xml:space="preserve"> </w:t>
      </w:r>
      <w:r w:rsidR="1696BCD3" w:rsidRPr="00B851FD">
        <w:rPr>
          <w:lang w:val="en-GB"/>
        </w:rPr>
        <w:t>Finally,</w:t>
      </w:r>
      <w:r w:rsidR="069F8913" w:rsidRPr="00B851FD">
        <w:rPr>
          <w:lang w:val="en-GB"/>
        </w:rPr>
        <w:t xml:space="preserve"> Figure </w:t>
      </w:r>
      <w:r w:rsidR="77E4F010" w:rsidRPr="00B851FD">
        <w:rPr>
          <w:lang w:val="en-GB"/>
        </w:rPr>
        <w:t>5</w:t>
      </w:r>
      <w:r w:rsidR="2638EA91" w:rsidRPr="00B851FD">
        <w:rPr>
          <w:lang w:val="en-GB"/>
        </w:rPr>
        <w:t xml:space="preserve"> </w:t>
      </w:r>
      <w:r w:rsidR="5C481D5D" w:rsidRPr="00B851FD">
        <w:rPr>
          <w:lang w:val="en-GB"/>
        </w:rPr>
        <w:t>shows that with</w:t>
      </w:r>
      <w:r w:rsidR="4895D24F" w:rsidRPr="00B851FD">
        <w:rPr>
          <w:lang w:val="en-GB"/>
        </w:rPr>
        <w:t xml:space="preserve"> </w:t>
      </w:r>
      <w:r w:rsidR="2638EA91" w:rsidRPr="00B851FD">
        <w:rPr>
          <w:lang w:val="en-GB"/>
        </w:rPr>
        <w:t xml:space="preserve">anchors </w:t>
      </w:r>
      <w:r w:rsidR="3E37FE7D" w:rsidRPr="00B851FD">
        <w:rPr>
          <w:lang w:val="en-GB"/>
        </w:rPr>
        <w:t>de</w:t>
      </w:r>
      <w:r w:rsidR="3EF9BDBB" w:rsidRPr="00B851FD">
        <w:rPr>
          <w:lang w:val="en-GB"/>
        </w:rPr>
        <w:t xml:space="preserve">ployed </w:t>
      </w:r>
      <w:r w:rsidR="0CF13A0C" w:rsidRPr="00B851FD">
        <w:rPr>
          <w:lang w:val="en-GB"/>
        </w:rPr>
        <w:t xml:space="preserve">in </w:t>
      </w:r>
      <w:r w:rsidR="3EF9BDBB" w:rsidRPr="00B851FD">
        <w:rPr>
          <w:lang w:val="en-GB"/>
        </w:rPr>
        <w:t>a grid topology</w:t>
      </w:r>
      <w:r w:rsidR="1FB67967" w:rsidRPr="00B851FD">
        <w:rPr>
          <w:lang w:val="en-GB"/>
        </w:rPr>
        <w:t xml:space="preserve"> (with each pair of anchors in front of each other)</w:t>
      </w:r>
      <w:r w:rsidR="38D78C79" w:rsidRPr="00B851FD">
        <w:rPr>
          <w:lang w:val="en-GB"/>
        </w:rPr>
        <w:t xml:space="preserve">, </w:t>
      </w:r>
      <w:r w:rsidR="0FFB0525" w:rsidRPr="00B851FD">
        <w:rPr>
          <w:lang w:val="en-GB"/>
        </w:rPr>
        <w:t>the</w:t>
      </w:r>
      <w:r w:rsidR="648FC8E6" w:rsidRPr="00B851FD">
        <w:rPr>
          <w:lang w:val="en-GB"/>
        </w:rPr>
        <w:t xml:space="preserve"> </w:t>
      </w:r>
      <w:r w:rsidR="2D5FABBB" w:rsidRPr="00B851FD">
        <w:rPr>
          <w:lang w:val="en-GB"/>
        </w:rPr>
        <w:t xml:space="preserve">precision </w:t>
      </w:r>
      <w:r w:rsidR="648FC8E6" w:rsidRPr="00B851FD">
        <w:rPr>
          <w:lang w:val="en-GB"/>
        </w:rPr>
        <w:t>significantly</w:t>
      </w:r>
      <w:r w:rsidR="28E09848" w:rsidRPr="00B851FD">
        <w:rPr>
          <w:lang w:val="en-GB"/>
        </w:rPr>
        <w:t xml:space="preserve"> increases</w:t>
      </w:r>
      <w:r w:rsidR="3413B677" w:rsidRPr="00B851FD">
        <w:rPr>
          <w:lang w:val="en-GB"/>
        </w:rPr>
        <w:t>,</w:t>
      </w:r>
      <w:r w:rsidR="2C044BD6" w:rsidRPr="00B851FD">
        <w:rPr>
          <w:lang w:val="en-GB"/>
        </w:rPr>
        <w:t xml:space="preserve"> </w:t>
      </w:r>
      <w:r w:rsidR="64BB7C24" w:rsidRPr="00B851FD">
        <w:rPr>
          <w:lang w:val="en-GB"/>
        </w:rPr>
        <w:t xml:space="preserve">thus confirming </w:t>
      </w:r>
      <w:r w:rsidR="365F8DEB" w:rsidRPr="00B851FD">
        <w:rPr>
          <w:lang w:val="en-GB"/>
        </w:rPr>
        <w:t>that</w:t>
      </w:r>
      <w:r w:rsidR="64BB7C24" w:rsidRPr="00B851FD">
        <w:rPr>
          <w:lang w:val="en-GB"/>
        </w:rPr>
        <w:t xml:space="preserve"> a grid </w:t>
      </w:r>
      <w:r w:rsidR="176CCAC7" w:rsidRPr="00B851FD">
        <w:rPr>
          <w:lang w:val="en-GB"/>
        </w:rPr>
        <w:t>anchors’</w:t>
      </w:r>
      <w:r w:rsidR="64BB7C24" w:rsidRPr="00B851FD">
        <w:rPr>
          <w:lang w:val="en-GB"/>
        </w:rPr>
        <w:t xml:space="preserve"> deployment </w:t>
      </w:r>
      <w:r w:rsidR="17D42E06" w:rsidRPr="00B851FD">
        <w:rPr>
          <w:lang w:val="en-GB"/>
        </w:rPr>
        <w:t>should be preferred</w:t>
      </w:r>
      <w:r w:rsidR="64BB7C24" w:rsidRPr="00B851FD">
        <w:rPr>
          <w:lang w:val="en-GB"/>
        </w:rPr>
        <w:t xml:space="preserve"> in indoor scenarios.</w:t>
      </w:r>
    </w:p>
    <w:p w14:paraId="7B2E9E82" w14:textId="22B72A12" w:rsidR="00164740" w:rsidRPr="00B851FD" w:rsidRDefault="315512E8" w:rsidP="79EDA9A4">
      <w:pPr>
        <w:pStyle w:val="CETBodytext"/>
        <w:rPr>
          <w:lang w:val="en-GB"/>
        </w:rPr>
      </w:pPr>
      <w:r w:rsidRPr="00B851FD">
        <w:rPr>
          <w:lang w:val="en-GB"/>
        </w:rPr>
        <w:t>Considering</w:t>
      </w:r>
      <w:r w:rsidR="5C481BE2" w:rsidRPr="00B851FD">
        <w:rPr>
          <w:lang w:val="en-GB"/>
        </w:rPr>
        <w:t xml:space="preserve"> the </w:t>
      </w:r>
      <w:r w:rsidR="20A34746" w:rsidRPr="00B851FD">
        <w:rPr>
          <w:lang w:val="en-GB"/>
        </w:rPr>
        <w:t xml:space="preserve">outdoor </w:t>
      </w:r>
      <w:r w:rsidR="29D7CF1C" w:rsidRPr="00B851FD">
        <w:rPr>
          <w:lang w:val="en-GB"/>
        </w:rPr>
        <w:t xml:space="preserve">localization </w:t>
      </w:r>
      <w:r w:rsidR="39E4D3AC" w:rsidRPr="00B851FD">
        <w:rPr>
          <w:lang w:val="en-GB"/>
        </w:rPr>
        <w:t xml:space="preserve">performance </w:t>
      </w:r>
      <w:r w:rsidR="428E20F6" w:rsidRPr="00B851FD">
        <w:rPr>
          <w:lang w:val="en-GB"/>
        </w:rPr>
        <w:t xml:space="preserve">estimation, </w:t>
      </w:r>
      <w:r w:rsidR="33A7FB7A" w:rsidRPr="00B851FD">
        <w:rPr>
          <w:lang w:val="en-GB"/>
        </w:rPr>
        <w:t>a first e</w:t>
      </w:r>
      <w:r w:rsidR="2792ACE6" w:rsidRPr="00B851FD">
        <w:rPr>
          <w:lang w:val="en-GB"/>
        </w:rPr>
        <w:t xml:space="preserve">valuation </w:t>
      </w:r>
      <w:r w:rsidR="59EFF3FD" w:rsidRPr="00B851FD">
        <w:rPr>
          <w:lang w:val="en-GB"/>
        </w:rPr>
        <w:t>has been performed</w:t>
      </w:r>
      <w:r w:rsidR="4BAF0682" w:rsidRPr="00B851FD">
        <w:rPr>
          <w:lang w:val="en-GB"/>
        </w:rPr>
        <w:t xml:space="preserve"> </w:t>
      </w:r>
      <w:r w:rsidR="7C86E56D" w:rsidRPr="00B851FD">
        <w:rPr>
          <w:lang w:val="en-GB"/>
        </w:rPr>
        <w:t>placing</w:t>
      </w:r>
      <w:r w:rsidR="52687E5D" w:rsidRPr="00B851FD">
        <w:rPr>
          <w:lang w:val="en-GB"/>
        </w:rPr>
        <w:t xml:space="preserve"> the base station node at a 3 m height over a box rooftop</w:t>
      </w:r>
      <w:r w:rsidR="4ACA294D" w:rsidRPr="00B851FD">
        <w:rPr>
          <w:lang w:val="en-GB"/>
        </w:rPr>
        <w:t xml:space="preserve"> (</w:t>
      </w:r>
      <w:r w:rsidR="3B8E74EE" w:rsidRPr="00B851FD">
        <w:rPr>
          <w:lang w:val="en-GB"/>
        </w:rPr>
        <w:t xml:space="preserve">without </w:t>
      </w:r>
      <w:r w:rsidR="1F640141" w:rsidRPr="00B851FD">
        <w:rPr>
          <w:lang w:val="en-GB"/>
        </w:rPr>
        <w:t>significant</w:t>
      </w:r>
      <w:r w:rsidR="27CD04A5" w:rsidRPr="00B851FD">
        <w:rPr>
          <w:lang w:val="en-GB"/>
        </w:rPr>
        <w:t xml:space="preserve"> nearby</w:t>
      </w:r>
      <w:r w:rsidR="3B8E74EE" w:rsidRPr="00B851FD">
        <w:rPr>
          <w:lang w:val="en-GB"/>
        </w:rPr>
        <w:t xml:space="preserve"> obstacles</w:t>
      </w:r>
      <w:r w:rsidR="4ACA294D" w:rsidRPr="00B851FD">
        <w:rPr>
          <w:lang w:val="en-GB"/>
        </w:rPr>
        <w:t>)</w:t>
      </w:r>
      <w:r w:rsidR="1F640141" w:rsidRPr="00B851FD">
        <w:rPr>
          <w:lang w:val="en-GB"/>
        </w:rPr>
        <w:t xml:space="preserve">, as </w:t>
      </w:r>
      <w:r w:rsidR="00B04AC2" w:rsidRPr="00B851FD">
        <w:rPr>
          <w:lang w:val="en-GB"/>
        </w:rPr>
        <w:t>depicted</w:t>
      </w:r>
      <w:r w:rsidR="1F640141" w:rsidRPr="00B851FD">
        <w:rPr>
          <w:lang w:val="en-GB"/>
        </w:rPr>
        <w:t xml:space="preserve"> in Figure </w:t>
      </w:r>
      <w:r w:rsidR="31F89D30" w:rsidRPr="00B851FD">
        <w:rPr>
          <w:lang w:val="en-GB"/>
        </w:rPr>
        <w:t>6</w:t>
      </w:r>
      <w:r w:rsidR="0AD26392" w:rsidRPr="00B851FD">
        <w:rPr>
          <w:lang w:val="en-GB"/>
        </w:rPr>
        <w:t>a</w:t>
      </w:r>
      <w:r w:rsidR="4ACA294D" w:rsidRPr="00B851FD">
        <w:rPr>
          <w:lang w:val="en-GB"/>
        </w:rPr>
        <w:t xml:space="preserve">, and running a </w:t>
      </w:r>
      <w:r w:rsidR="4ACA294D" w:rsidRPr="00B851FD">
        <w:rPr>
          <w:i/>
          <w:iCs/>
          <w:lang w:val="en-GB"/>
        </w:rPr>
        <w:t>survey-in</w:t>
      </w:r>
      <w:r w:rsidR="3192E5DB" w:rsidRPr="00B851FD">
        <w:rPr>
          <w:lang w:val="en-GB"/>
        </w:rPr>
        <w:t xml:space="preserve"> procedure </w:t>
      </w:r>
      <w:r w:rsidR="3A9A98E0" w:rsidRPr="00B851FD">
        <w:rPr>
          <w:lang w:val="en-GB"/>
        </w:rPr>
        <w:t xml:space="preserve">which </w:t>
      </w:r>
      <w:r w:rsidR="3192E5DB" w:rsidRPr="00B851FD">
        <w:rPr>
          <w:lang w:val="en-GB"/>
        </w:rPr>
        <w:t>lasted a</w:t>
      </w:r>
      <w:r w:rsidR="54A15B3C" w:rsidRPr="00B851FD">
        <w:rPr>
          <w:lang w:val="en-GB"/>
        </w:rPr>
        <w:t xml:space="preserve">pproximately </w:t>
      </w:r>
      <w:r w:rsidR="3192E5DB" w:rsidRPr="00B851FD">
        <w:rPr>
          <w:lang w:val="en-GB"/>
        </w:rPr>
        <w:t xml:space="preserve">7 hours with a 30 cm </w:t>
      </w:r>
      <w:r w:rsidR="58907ED6" w:rsidRPr="00B851FD">
        <w:rPr>
          <w:lang w:val="en-GB"/>
        </w:rPr>
        <w:t>position</w:t>
      </w:r>
      <w:r w:rsidR="00F05740" w:rsidRPr="00B851FD">
        <w:rPr>
          <w:lang w:val="en-GB"/>
        </w:rPr>
        <w:t xml:space="preserve"> on single coordinate</w:t>
      </w:r>
      <w:r w:rsidR="3192E5DB" w:rsidRPr="00B851FD">
        <w:rPr>
          <w:lang w:val="en-GB"/>
        </w:rPr>
        <w:t xml:space="preserve"> precision</w:t>
      </w:r>
      <w:r w:rsidR="1F640141" w:rsidRPr="00B851FD">
        <w:rPr>
          <w:lang w:val="en-GB"/>
        </w:rPr>
        <w:t>.</w:t>
      </w:r>
      <w:r w:rsidR="00FE7A36" w:rsidRPr="00B851FD">
        <w:rPr>
          <w:lang w:val="en-GB"/>
        </w:rPr>
        <w:t xml:space="preserve"> </w:t>
      </w:r>
      <w:r w:rsidR="00164740" w:rsidRPr="00B851FD">
        <w:rPr>
          <w:lang w:val="en-GB"/>
        </w:rPr>
        <w:t>In Figure 6b a comparison between the path estimation performance with GNSS and RTK systems in an outdoor environment is shown. The obtained localization errors are in the range 80</w:t>
      </w:r>
      <w:r w:rsidR="00164740" w:rsidRPr="00B851FD">
        <w:rPr>
          <w:rFonts w:cs="Arial"/>
          <w:lang w:val="en-GB"/>
        </w:rPr>
        <w:t>÷180 cm with the GNSS, and in the range 25÷60 cm with the RTK system.</w:t>
      </w:r>
    </w:p>
    <w:p w14:paraId="188D0FFC" w14:textId="127DDC8A" w:rsidR="005C6583" w:rsidRPr="00B851FD" w:rsidRDefault="005E009B" w:rsidP="00D22FE8">
      <w:pPr>
        <w:pStyle w:val="CETCaption"/>
      </w:pPr>
      <w:r w:rsidRPr="00B851FD">
        <w:rPr>
          <w:noProof/>
          <w:bdr w:val="none" w:sz="0" w:space="0" w:color="auto" w:frame="1"/>
        </w:rPr>
        <w:lastRenderedPageBreak/>
        <w:drawing>
          <wp:inline distT="0" distB="0" distL="0" distR="0" wp14:anchorId="70BFFF48" wp14:editId="34B4E21B">
            <wp:extent cx="1551114" cy="1512000"/>
            <wp:effectExtent l="0" t="0" r="0" b="0"/>
            <wp:docPr id="24" name="Immagine 24" descr="Immagine che contiene ciel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cielo, esterni&#10;&#10;Descrizione generat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9278" t="20441" r="10767" b="20421"/>
                    <a:stretch/>
                  </pic:blipFill>
                  <pic:spPr bwMode="auto">
                    <a:xfrm>
                      <a:off x="0" y="0"/>
                      <a:ext cx="1551114" cy="1512000"/>
                    </a:xfrm>
                    <a:prstGeom prst="rect">
                      <a:avLst/>
                    </a:prstGeom>
                    <a:noFill/>
                    <a:ln>
                      <a:noFill/>
                    </a:ln>
                    <a:extLst>
                      <a:ext uri="{53640926-AAD7-44D8-BBD7-CCE9431645EC}">
                        <a14:shadowObscured xmlns:a14="http://schemas.microsoft.com/office/drawing/2010/main"/>
                      </a:ext>
                    </a:extLst>
                  </pic:spPr>
                </pic:pic>
              </a:graphicData>
            </a:graphic>
          </wp:inline>
        </w:drawing>
      </w:r>
      <w:r w:rsidR="0058171E" w:rsidRPr="00B851FD">
        <w:tab/>
      </w:r>
      <w:r w:rsidR="00D22FE8" w:rsidRPr="00B851FD">
        <w:rPr>
          <w:noProof/>
          <w:bdr w:val="none" w:sz="0" w:space="0" w:color="auto" w:frame="1"/>
        </w:rPr>
        <w:drawing>
          <wp:inline distT="0" distB="0" distL="0" distR="0" wp14:anchorId="2E2AB2F4" wp14:editId="4DD0B125">
            <wp:extent cx="1907076" cy="1512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076" cy="1512000"/>
                    </a:xfrm>
                    <a:prstGeom prst="rect">
                      <a:avLst/>
                    </a:prstGeom>
                    <a:noFill/>
                    <a:ln>
                      <a:noFill/>
                    </a:ln>
                  </pic:spPr>
                </pic:pic>
              </a:graphicData>
            </a:graphic>
          </wp:inline>
        </w:drawing>
      </w:r>
      <w:r w:rsidR="00CC7AE4" w:rsidRPr="00B851FD">
        <w:br/>
        <w:t>(a)</w:t>
      </w:r>
      <w:r w:rsidR="00CC7AE4" w:rsidRPr="00B851FD">
        <w:tab/>
      </w:r>
      <w:r w:rsidR="00CC7AE4" w:rsidRPr="00B851FD">
        <w:tab/>
      </w:r>
      <w:r w:rsidR="00CC7AE4" w:rsidRPr="00B851FD">
        <w:tab/>
      </w:r>
      <w:r w:rsidR="0058171E" w:rsidRPr="00B851FD">
        <w:tab/>
      </w:r>
      <w:r w:rsidR="00CC7AE4" w:rsidRPr="00B851FD">
        <w:t>(b)</w:t>
      </w:r>
    </w:p>
    <w:p w14:paraId="61E0F54A" w14:textId="78AFB4A3" w:rsidR="00D22FE8" w:rsidRPr="00B851FD" w:rsidRDefault="6477722E" w:rsidP="00D22FE8">
      <w:pPr>
        <w:pStyle w:val="CETCaption"/>
      </w:pPr>
      <w:r w:rsidRPr="00B851FD">
        <w:t xml:space="preserve">Figure </w:t>
      </w:r>
      <w:r w:rsidR="0E55B297" w:rsidRPr="00B851FD">
        <w:t>6</w:t>
      </w:r>
      <w:r w:rsidRPr="00B851FD">
        <w:t xml:space="preserve">: (a) </w:t>
      </w:r>
      <w:r w:rsidR="753C9E28" w:rsidRPr="00B851FD">
        <w:t>Deployment of the base station. (b)</w:t>
      </w:r>
      <w:r w:rsidR="51B6C74D" w:rsidRPr="00B851FD">
        <w:t xml:space="preserve"> Comparison </w:t>
      </w:r>
      <w:r w:rsidR="01BB1B2E" w:rsidRPr="00B851FD">
        <w:t>between</w:t>
      </w:r>
      <w:r w:rsidR="51B6C74D" w:rsidRPr="00B851FD">
        <w:t xml:space="preserve"> real (</w:t>
      </w:r>
      <w:r w:rsidR="20D41CFC" w:rsidRPr="00B851FD">
        <w:t>orange</w:t>
      </w:r>
      <w:r w:rsidR="7F3ABD8F" w:rsidRPr="00B851FD">
        <w:t xml:space="preserve"> </w:t>
      </w:r>
      <w:r w:rsidR="53C78D63" w:rsidRPr="00B851FD">
        <w:t>line</w:t>
      </w:r>
      <w:r w:rsidR="7F3ABD8F" w:rsidRPr="00B851FD">
        <w:t xml:space="preserve">) and estimated (blue </w:t>
      </w:r>
      <w:r w:rsidR="721336ED" w:rsidRPr="00B851FD">
        <w:t>line</w:t>
      </w:r>
      <w:r w:rsidR="7F3ABD8F" w:rsidRPr="00B851FD">
        <w:t xml:space="preserve"> </w:t>
      </w:r>
      <w:r w:rsidR="721336ED" w:rsidRPr="00B851FD">
        <w:t>with</w:t>
      </w:r>
      <w:r w:rsidR="7F3ABD8F" w:rsidRPr="00B851FD">
        <w:t xml:space="preserve"> GNSS</w:t>
      </w:r>
      <w:r w:rsidR="003069A5" w:rsidRPr="00B851FD">
        <w:t>;</w:t>
      </w:r>
      <w:r w:rsidR="20D41CFC" w:rsidRPr="00B851FD">
        <w:t xml:space="preserve"> green </w:t>
      </w:r>
      <w:r w:rsidR="721336ED" w:rsidRPr="00B851FD">
        <w:t>line</w:t>
      </w:r>
      <w:r w:rsidR="20D41CFC" w:rsidRPr="00B851FD">
        <w:t xml:space="preserve"> </w:t>
      </w:r>
      <w:r w:rsidR="721336ED" w:rsidRPr="00B851FD">
        <w:t>with</w:t>
      </w:r>
      <w:r w:rsidR="20D41CFC" w:rsidRPr="00B851FD">
        <w:t xml:space="preserve"> RTK</w:t>
      </w:r>
      <w:r w:rsidR="7DE6131D" w:rsidRPr="00B851FD">
        <w:t xml:space="preserve">) </w:t>
      </w:r>
      <w:r w:rsidR="01BB1B2E" w:rsidRPr="00B851FD">
        <w:t>paths</w:t>
      </w:r>
      <w:r w:rsidR="20D41CFC" w:rsidRPr="00B851FD">
        <w:t>.</w:t>
      </w:r>
    </w:p>
    <w:p w14:paraId="69B3344E" w14:textId="3C0BA2E2" w:rsidR="00AF7379" w:rsidRPr="00B851FD" w:rsidRDefault="02582960" w:rsidP="79EDA9A4">
      <w:pPr>
        <w:pStyle w:val="CETBodytext"/>
        <w:rPr>
          <w:rFonts w:cs="Arial"/>
          <w:lang w:val="en-GB"/>
        </w:rPr>
      </w:pPr>
      <w:proofErr w:type="gramStart"/>
      <w:r w:rsidRPr="00B851FD">
        <w:rPr>
          <w:rFonts w:cs="Arial"/>
          <w:lang w:val="en-GB"/>
        </w:rPr>
        <w:t>I</w:t>
      </w:r>
      <w:r w:rsidR="7288F7FA" w:rsidRPr="00B851FD">
        <w:rPr>
          <w:rFonts w:cs="Arial"/>
          <w:lang w:val="en-GB"/>
        </w:rPr>
        <w:t>n order to</w:t>
      </w:r>
      <w:proofErr w:type="gramEnd"/>
      <w:r w:rsidR="7288F7FA" w:rsidRPr="00B851FD">
        <w:rPr>
          <w:rFonts w:cs="Arial"/>
          <w:lang w:val="en-GB"/>
        </w:rPr>
        <w:t xml:space="preserve"> estimate how the external GNSS antenna </w:t>
      </w:r>
      <w:r w:rsidR="4272D84D" w:rsidRPr="00B851FD">
        <w:rPr>
          <w:rFonts w:cs="Arial"/>
          <w:lang w:val="en-GB"/>
        </w:rPr>
        <w:t xml:space="preserve">can </w:t>
      </w:r>
      <w:r w:rsidR="3A88BBAE" w:rsidRPr="00B851FD">
        <w:rPr>
          <w:rFonts w:cs="Arial"/>
          <w:lang w:val="en-GB"/>
        </w:rPr>
        <w:t>influence the localization results,</w:t>
      </w:r>
      <w:r w:rsidR="797BC34E" w:rsidRPr="00B851FD">
        <w:rPr>
          <w:rFonts w:cs="Arial"/>
          <w:lang w:val="en-GB"/>
        </w:rPr>
        <w:t xml:space="preserve"> another experimental </w:t>
      </w:r>
      <w:r w:rsidR="546C9036" w:rsidRPr="00B851FD">
        <w:rPr>
          <w:rFonts w:cs="Arial"/>
          <w:lang w:val="en-GB"/>
        </w:rPr>
        <w:t xml:space="preserve">campaign </w:t>
      </w:r>
      <w:r w:rsidR="797BC34E" w:rsidRPr="00B851FD">
        <w:rPr>
          <w:rFonts w:cs="Arial"/>
          <w:lang w:val="en-GB"/>
        </w:rPr>
        <w:t xml:space="preserve">has been conducted </w:t>
      </w:r>
      <w:r w:rsidR="097C9707" w:rsidRPr="00B851FD">
        <w:rPr>
          <w:rFonts w:cs="Arial"/>
          <w:lang w:val="en-GB"/>
        </w:rPr>
        <w:t>employing</w:t>
      </w:r>
      <w:r w:rsidR="3A88BBAE" w:rsidRPr="00B851FD">
        <w:rPr>
          <w:rFonts w:cs="Arial"/>
          <w:lang w:val="en-GB"/>
        </w:rPr>
        <w:t xml:space="preserve"> a </w:t>
      </w:r>
      <w:r w:rsidR="3CC2C441" w:rsidRPr="00B851FD">
        <w:rPr>
          <w:rFonts w:cs="Arial"/>
          <w:lang w:val="en-GB"/>
        </w:rPr>
        <w:t xml:space="preserve">more precise </w:t>
      </w:r>
      <w:proofErr w:type="spellStart"/>
      <w:r w:rsidR="3CC2C441" w:rsidRPr="00B851FD">
        <w:rPr>
          <w:rFonts w:cs="Arial"/>
          <w:lang w:val="en-GB"/>
        </w:rPr>
        <w:t>Taoglas</w:t>
      </w:r>
      <w:proofErr w:type="spellEnd"/>
      <w:r w:rsidR="3CC2C441" w:rsidRPr="00B851FD">
        <w:rPr>
          <w:rFonts w:cs="Arial"/>
          <w:lang w:val="en-GB"/>
        </w:rPr>
        <w:t xml:space="preserve"> MA130 </w:t>
      </w:r>
      <w:r w:rsidR="7B670E8A" w:rsidRPr="00B851FD">
        <w:rPr>
          <w:rFonts w:cs="Arial"/>
          <w:lang w:val="en-GB"/>
        </w:rPr>
        <w:t>one</w:t>
      </w:r>
      <w:r w:rsidR="294152E5" w:rsidRPr="00B851FD">
        <w:rPr>
          <w:rFonts w:cs="Arial"/>
          <w:lang w:val="en-GB"/>
        </w:rPr>
        <w:t xml:space="preserve"> </w:t>
      </w:r>
      <w:r w:rsidR="7A7165FA" w:rsidRPr="00B851FD">
        <w:rPr>
          <w:rFonts w:cs="Arial"/>
          <w:lang w:val="en-GB"/>
        </w:rPr>
        <w:t>(</w:t>
      </w:r>
      <w:proofErr w:type="spellStart"/>
      <w:r w:rsidR="7A7165FA" w:rsidRPr="00B851FD">
        <w:rPr>
          <w:rFonts w:cs="Arial"/>
          <w:lang w:val="en-GB"/>
        </w:rPr>
        <w:t>Taoglas</w:t>
      </w:r>
      <w:proofErr w:type="spellEnd"/>
      <w:r w:rsidR="7A7165FA" w:rsidRPr="00B851FD">
        <w:rPr>
          <w:rFonts w:cs="Arial"/>
          <w:lang w:val="en-GB"/>
        </w:rPr>
        <w:t>, 2021)</w:t>
      </w:r>
      <w:r w:rsidR="004409F6" w:rsidRPr="00B851FD">
        <w:rPr>
          <w:rFonts w:cs="Arial"/>
          <w:lang w:val="en-GB"/>
        </w:rPr>
        <w:t xml:space="preserve">. </w:t>
      </w:r>
      <w:r w:rsidR="477FEE47" w:rsidRPr="00B851FD">
        <w:rPr>
          <w:rFonts w:cs="Arial"/>
          <w:lang w:val="en-GB"/>
        </w:rPr>
        <w:t>T</w:t>
      </w:r>
      <w:r w:rsidR="3C1874BF" w:rsidRPr="00B851FD">
        <w:rPr>
          <w:rFonts w:cs="Arial"/>
          <w:lang w:val="en-GB"/>
        </w:rPr>
        <w:t xml:space="preserve">he </w:t>
      </w:r>
      <w:r w:rsidR="1EE82C18" w:rsidRPr="00B851FD">
        <w:rPr>
          <w:rFonts w:cs="Arial"/>
          <w:lang w:val="en-GB"/>
        </w:rPr>
        <w:t xml:space="preserve">base station has been located over a metallic base </w:t>
      </w:r>
      <w:r w:rsidR="00F02143" w:rsidRPr="00B851FD">
        <w:rPr>
          <w:rFonts w:cs="Arial"/>
          <w:lang w:val="en-GB"/>
        </w:rPr>
        <w:t>(</w:t>
      </w:r>
      <w:r w:rsidR="1EE82C18" w:rsidRPr="00B851FD">
        <w:rPr>
          <w:rFonts w:cs="Arial"/>
          <w:lang w:val="en-GB"/>
        </w:rPr>
        <w:t>to improve signals reception</w:t>
      </w:r>
      <w:r w:rsidR="00F02143" w:rsidRPr="00B851FD">
        <w:rPr>
          <w:rFonts w:cs="Arial"/>
          <w:lang w:val="en-GB"/>
        </w:rPr>
        <w:t>)</w:t>
      </w:r>
      <w:r w:rsidR="002D19B0" w:rsidRPr="00B851FD">
        <w:rPr>
          <w:rFonts w:cs="Arial"/>
          <w:lang w:val="en-GB"/>
        </w:rPr>
        <w:t xml:space="preserve"> </w:t>
      </w:r>
      <w:proofErr w:type="gramStart"/>
      <w:r w:rsidR="002D19B0" w:rsidRPr="00B851FD">
        <w:rPr>
          <w:rFonts w:cs="Arial"/>
          <w:lang w:val="en-GB"/>
        </w:rPr>
        <w:t>and</w:t>
      </w:r>
      <w:r w:rsidR="3AAA161C" w:rsidRPr="00B851FD">
        <w:rPr>
          <w:rFonts w:cs="Arial"/>
          <w:lang w:val="en-GB"/>
        </w:rPr>
        <w:t>,</w:t>
      </w:r>
      <w:proofErr w:type="gramEnd"/>
      <w:r w:rsidR="3AAA161C" w:rsidRPr="00B851FD">
        <w:rPr>
          <w:rFonts w:cs="Arial"/>
          <w:lang w:val="en-GB"/>
        </w:rPr>
        <w:t xml:space="preserve"> t</w:t>
      </w:r>
      <w:r w:rsidR="6EC69392" w:rsidRPr="00B851FD">
        <w:rPr>
          <w:rFonts w:cs="Arial"/>
          <w:lang w:val="en-GB"/>
        </w:rPr>
        <w:t xml:space="preserve">hen, a </w:t>
      </w:r>
      <w:r w:rsidR="4194C48C" w:rsidRPr="00B851FD">
        <w:rPr>
          <w:rFonts w:cs="Arial"/>
          <w:lang w:val="en-GB"/>
        </w:rPr>
        <w:t xml:space="preserve">470 m </w:t>
      </w:r>
      <w:r w:rsidR="6EC69392" w:rsidRPr="00B851FD">
        <w:rPr>
          <w:rFonts w:cs="Arial"/>
          <w:lang w:val="en-GB"/>
        </w:rPr>
        <w:t xml:space="preserve">walking </w:t>
      </w:r>
      <w:r w:rsidR="4194C48C" w:rsidRPr="00B851FD">
        <w:rPr>
          <w:rFonts w:cs="Arial"/>
          <w:lang w:val="en-GB"/>
        </w:rPr>
        <w:t xml:space="preserve">path (with some </w:t>
      </w:r>
      <w:r w:rsidR="29AC99C8" w:rsidRPr="00B851FD">
        <w:rPr>
          <w:rFonts w:cs="Arial"/>
          <w:lang w:val="en-GB"/>
        </w:rPr>
        <w:t>obstacles</w:t>
      </w:r>
      <w:r w:rsidR="0C387D6F" w:rsidRPr="00B851FD">
        <w:rPr>
          <w:rFonts w:cs="Arial"/>
          <w:lang w:val="en-GB"/>
        </w:rPr>
        <w:t xml:space="preserve"> </w:t>
      </w:r>
      <w:r w:rsidR="29AC99C8" w:rsidRPr="00B851FD">
        <w:rPr>
          <w:rFonts w:cs="Arial"/>
          <w:lang w:val="en-GB"/>
        </w:rPr>
        <w:t xml:space="preserve">present, such as trees and buildings) </w:t>
      </w:r>
      <w:r w:rsidR="4194C48C" w:rsidRPr="00B851FD">
        <w:rPr>
          <w:rFonts w:cs="Arial"/>
          <w:lang w:val="en-GB"/>
        </w:rPr>
        <w:t xml:space="preserve">has been </w:t>
      </w:r>
      <w:r w:rsidR="002D19B0" w:rsidRPr="00B851FD">
        <w:rPr>
          <w:rFonts w:cs="Arial"/>
          <w:lang w:val="en-GB"/>
        </w:rPr>
        <w:t>considered</w:t>
      </w:r>
      <w:r w:rsidR="509816C7" w:rsidRPr="00B851FD">
        <w:rPr>
          <w:rFonts w:cs="Arial"/>
          <w:lang w:val="en-GB"/>
        </w:rPr>
        <w:t xml:space="preserve">, </w:t>
      </w:r>
      <w:r w:rsidR="743A676A" w:rsidRPr="00B851FD">
        <w:rPr>
          <w:rFonts w:cs="Arial"/>
          <w:lang w:val="en-GB"/>
        </w:rPr>
        <w:t>maintaining</w:t>
      </w:r>
      <w:r w:rsidR="509816C7" w:rsidRPr="00B851FD">
        <w:rPr>
          <w:rFonts w:cs="Arial"/>
          <w:lang w:val="en-GB"/>
        </w:rPr>
        <w:t xml:space="preserve"> the rover’s antenna at </w:t>
      </w:r>
      <w:r w:rsidR="6D91EAEC" w:rsidRPr="00B851FD">
        <w:rPr>
          <w:rFonts w:cs="Arial"/>
          <w:lang w:val="en-GB"/>
        </w:rPr>
        <w:t xml:space="preserve">a </w:t>
      </w:r>
      <w:r w:rsidR="0FC2AD59" w:rsidRPr="00B851FD">
        <w:rPr>
          <w:rFonts w:cs="Arial"/>
          <w:lang w:val="en-GB"/>
        </w:rPr>
        <w:t>1.5 m height</w:t>
      </w:r>
      <w:r w:rsidR="1360FF71" w:rsidRPr="00B851FD">
        <w:rPr>
          <w:rFonts w:cs="Arial"/>
          <w:lang w:val="en-GB"/>
        </w:rPr>
        <w:t xml:space="preserve"> </w:t>
      </w:r>
      <w:r w:rsidR="1726E105" w:rsidRPr="00B851FD">
        <w:rPr>
          <w:rFonts w:cs="Arial"/>
          <w:lang w:val="en-GB"/>
        </w:rPr>
        <w:t>and</w:t>
      </w:r>
      <w:r w:rsidR="6D91EAEC" w:rsidRPr="00B851FD">
        <w:rPr>
          <w:rFonts w:cs="Arial"/>
          <w:lang w:val="en-GB"/>
        </w:rPr>
        <w:t xml:space="preserve"> </w:t>
      </w:r>
      <w:r w:rsidR="1726E105" w:rsidRPr="00B851FD">
        <w:rPr>
          <w:rFonts w:cs="Arial"/>
          <w:lang w:val="en-GB"/>
        </w:rPr>
        <w:t>reaching a maximum base station-rover distance of about 110 m.</w:t>
      </w:r>
    </w:p>
    <w:p w14:paraId="0CBCDA58" w14:textId="4132DBCB" w:rsidR="002E37F1" w:rsidRPr="00B851FD" w:rsidRDefault="277D35B6" w:rsidP="006A3C5E">
      <w:pPr>
        <w:pStyle w:val="CETCaption"/>
      </w:pPr>
      <w:r w:rsidRPr="00B851FD">
        <w:rPr>
          <w:noProof/>
        </w:rPr>
        <w:drawing>
          <wp:inline distT="0" distB="0" distL="0" distR="0" wp14:anchorId="4B742659" wp14:editId="6450D0AF">
            <wp:extent cx="2699999" cy="1800000"/>
            <wp:effectExtent l="0" t="0" r="5715" b="3810"/>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pic:nvPicPr>
                  <pic:blipFill>
                    <a:blip r:embed="rId18">
                      <a:extLst>
                        <a:ext uri="{28A0092B-C50C-407E-A947-70E740481C1C}">
                          <a14:useLocalDpi xmlns:a14="http://schemas.microsoft.com/office/drawing/2010/main" val="0"/>
                        </a:ext>
                      </a:extLst>
                    </a:blip>
                    <a:stretch>
                      <a:fillRect/>
                    </a:stretch>
                  </pic:blipFill>
                  <pic:spPr>
                    <a:xfrm>
                      <a:off x="0" y="0"/>
                      <a:ext cx="2699999" cy="1800000"/>
                    </a:xfrm>
                    <a:prstGeom prst="rect">
                      <a:avLst/>
                    </a:prstGeom>
                  </pic:spPr>
                </pic:pic>
              </a:graphicData>
            </a:graphic>
          </wp:inline>
        </w:drawing>
      </w:r>
    </w:p>
    <w:p w14:paraId="53F80E4B" w14:textId="1D107C82" w:rsidR="006A3C5E" w:rsidRPr="00B851FD" w:rsidRDefault="277D35B6" w:rsidP="006A3C5E">
      <w:pPr>
        <w:pStyle w:val="CETCaption"/>
        <w:rPr>
          <w:rFonts w:cs="Arial"/>
        </w:rPr>
      </w:pPr>
      <w:r w:rsidRPr="00B851FD">
        <w:rPr>
          <w:rFonts w:cs="Arial"/>
        </w:rPr>
        <w:t xml:space="preserve">Figure </w:t>
      </w:r>
      <w:r w:rsidR="13B9B828" w:rsidRPr="00B851FD">
        <w:rPr>
          <w:rFonts w:cs="Arial"/>
        </w:rPr>
        <w:t>7</w:t>
      </w:r>
      <w:r w:rsidRPr="00B851FD">
        <w:rPr>
          <w:rFonts w:cs="Arial"/>
        </w:rPr>
        <w:t xml:space="preserve">: Comparison </w:t>
      </w:r>
      <w:r w:rsidR="01BB1B2E" w:rsidRPr="00B851FD">
        <w:rPr>
          <w:rFonts w:cs="Arial"/>
        </w:rPr>
        <w:t>between</w:t>
      </w:r>
      <w:r w:rsidRPr="00B851FD">
        <w:rPr>
          <w:rFonts w:cs="Arial"/>
        </w:rPr>
        <w:t xml:space="preserve"> real (</w:t>
      </w:r>
      <w:r w:rsidR="6D817DBE" w:rsidRPr="00B851FD">
        <w:rPr>
          <w:rFonts w:cs="Arial"/>
        </w:rPr>
        <w:t>red</w:t>
      </w:r>
      <w:r w:rsidRPr="00B851FD">
        <w:rPr>
          <w:rFonts w:cs="Arial"/>
        </w:rPr>
        <w:t xml:space="preserve"> </w:t>
      </w:r>
      <w:r w:rsidR="203A7D98" w:rsidRPr="00B851FD">
        <w:rPr>
          <w:rFonts w:cs="Arial"/>
        </w:rPr>
        <w:t>line</w:t>
      </w:r>
      <w:r w:rsidRPr="00B851FD">
        <w:rPr>
          <w:rFonts w:cs="Arial"/>
        </w:rPr>
        <w:t xml:space="preserve">) and estimated </w:t>
      </w:r>
      <w:r w:rsidR="0FAF74EC" w:rsidRPr="00B851FD">
        <w:rPr>
          <w:rFonts w:cs="Arial"/>
        </w:rPr>
        <w:t>paths</w:t>
      </w:r>
      <w:r w:rsidR="4DE684AB" w:rsidRPr="00B851FD">
        <w:rPr>
          <w:rFonts w:cs="Arial"/>
        </w:rPr>
        <w:t xml:space="preserve"> with different GNSS antennas</w:t>
      </w:r>
      <w:r w:rsidR="43D68854" w:rsidRPr="00B851FD">
        <w:rPr>
          <w:rFonts w:cs="Arial"/>
        </w:rPr>
        <w:t xml:space="preserve"> (green for GNSS only</w:t>
      </w:r>
      <w:r w:rsidR="0012383A" w:rsidRPr="00B851FD">
        <w:rPr>
          <w:rFonts w:cs="Arial"/>
        </w:rPr>
        <w:t>;</w:t>
      </w:r>
      <w:r w:rsidR="43D68854" w:rsidRPr="00B851FD">
        <w:rPr>
          <w:rFonts w:cs="Arial"/>
        </w:rPr>
        <w:t xml:space="preserve"> purple for RTK with </w:t>
      </w:r>
      <w:proofErr w:type="spellStart"/>
      <w:r w:rsidR="43D68854" w:rsidRPr="00B851FD">
        <w:rPr>
          <w:rFonts w:cs="Arial"/>
        </w:rPr>
        <w:t>Taoglas</w:t>
      </w:r>
      <w:proofErr w:type="spellEnd"/>
      <w:r w:rsidR="43D68854" w:rsidRPr="00B851FD">
        <w:rPr>
          <w:rFonts w:cs="Arial"/>
        </w:rPr>
        <w:t xml:space="preserve"> antenna</w:t>
      </w:r>
      <w:r w:rsidR="0012383A" w:rsidRPr="00B851FD">
        <w:rPr>
          <w:rFonts w:cs="Arial"/>
        </w:rPr>
        <w:t xml:space="preserve">; </w:t>
      </w:r>
      <w:r w:rsidR="0348CB1B" w:rsidRPr="00B851FD">
        <w:rPr>
          <w:rFonts w:cs="Arial"/>
        </w:rPr>
        <w:t>blue for RTK with generic GNSS antenna)</w:t>
      </w:r>
      <w:r w:rsidR="67543DEF" w:rsidRPr="00B851FD">
        <w:rPr>
          <w:rFonts w:cs="Arial"/>
        </w:rPr>
        <w:t>.</w:t>
      </w:r>
    </w:p>
    <w:p w14:paraId="45B2F4C3" w14:textId="4B76B782" w:rsidR="008C5937" w:rsidRPr="00B851FD" w:rsidRDefault="72E474C8" w:rsidP="752B4625">
      <w:pPr>
        <w:pStyle w:val="CETBodytext"/>
        <w:rPr>
          <w:rFonts w:cs="Arial"/>
          <w:lang w:val="en-GB"/>
        </w:rPr>
      </w:pPr>
      <w:r w:rsidRPr="00B851FD">
        <w:rPr>
          <w:rFonts w:cs="Arial"/>
          <w:lang w:val="en-GB"/>
        </w:rPr>
        <w:t xml:space="preserve">In Figure </w:t>
      </w:r>
      <w:r w:rsidR="5F2DCF52" w:rsidRPr="00B851FD">
        <w:rPr>
          <w:rFonts w:cs="Arial"/>
          <w:lang w:val="en-GB"/>
        </w:rPr>
        <w:t>7</w:t>
      </w:r>
      <w:r w:rsidR="3F4842E0" w:rsidRPr="00B851FD">
        <w:rPr>
          <w:rFonts w:cs="Arial"/>
          <w:lang w:val="en-GB"/>
        </w:rPr>
        <w:t xml:space="preserve"> the </w:t>
      </w:r>
      <w:r w:rsidR="664B614D" w:rsidRPr="00B851FD">
        <w:rPr>
          <w:rFonts w:cs="Arial"/>
          <w:lang w:val="en-GB"/>
        </w:rPr>
        <w:t xml:space="preserve">red line corresponds to the </w:t>
      </w:r>
      <w:r w:rsidR="05BEFA41" w:rsidRPr="00B851FD">
        <w:rPr>
          <w:rFonts w:cs="Arial"/>
          <w:lang w:val="en-GB"/>
        </w:rPr>
        <w:t xml:space="preserve">target </w:t>
      </w:r>
      <w:r w:rsidR="664B614D" w:rsidRPr="00B851FD">
        <w:rPr>
          <w:rFonts w:cs="Arial"/>
          <w:lang w:val="en-GB"/>
        </w:rPr>
        <w:t xml:space="preserve">real path, </w:t>
      </w:r>
      <w:r w:rsidR="7F5AFD2C" w:rsidRPr="00B851FD">
        <w:rPr>
          <w:rFonts w:cs="Arial"/>
          <w:lang w:val="en-GB"/>
        </w:rPr>
        <w:t xml:space="preserve">the green line represents </w:t>
      </w:r>
      <w:r w:rsidR="68969FE6" w:rsidRPr="00B851FD">
        <w:rPr>
          <w:rFonts w:cs="Arial"/>
          <w:lang w:val="en-GB"/>
        </w:rPr>
        <w:t xml:space="preserve">the localization </w:t>
      </w:r>
      <w:r w:rsidR="6920767A" w:rsidRPr="00B851FD">
        <w:rPr>
          <w:rFonts w:cs="Arial"/>
          <w:lang w:val="en-GB"/>
        </w:rPr>
        <w:t xml:space="preserve">result </w:t>
      </w:r>
      <w:r w:rsidR="68969FE6" w:rsidRPr="00B851FD">
        <w:rPr>
          <w:rFonts w:cs="Arial"/>
          <w:lang w:val="en-GB"/>
        </w:rPr>
        <w:t xml:space="preserve">using </w:t>
      </w:r>
      <w:r w:rsidR="7F5AFD2C" w:rsidRPr="00B851FD">
        <w:rPr>
          <w:rFonts w:cs="Arial"/>
          <w:lang w:val="en-GB"/>
        </w:rPr>
        <w:t xml:space="preserve">GNSS information, the </w:t>
      </w:r>
      <w:r w:rsidR="41234EDC" w:rsidRPr="00B851FD">
        <w:rPr>
          <w:rFonts w:cs="Arial"/>
          <w:lang w:val="en-GB"/>
        </w:rPr>
        <w:t xml:space="preserve">purple line represents the path estimated </w:t>
      </w:r>
      <w:r w:rsidR="52506803" w:rsidRPr="00B851FD">
        <w:rPr>
          <w:rFonts w:cs="Arial"/>
          <w:lang w:val="en-GB"/>
        </w:rPr>
        <w:t>in</w:t>
      </w:r>
      <w:r w:rsidR="41234EDC" w:rsidRPr="00B851FD">
        <w:rPr>
          <w:rFonts w:cs="Arial"/>
          <w:lang w:val="en-GB"/>
        </w:rPr>
        <w:t xml:space="preserve"> RTK</w:t>
      </w:r>
      <w:r w:rsidR="52506803" w:rsidRPr="00B851FD">
        <w:rPr>
          <w:rFonts w:cs="Arial"/>
          <w:lang w:val="en-GB"/>
        </w:rPr>
        <w:t xml:space="preserve"> mode</w:t>
      </w:r>
      <w:r w:rsidR="41234EDC" w:rsidRPr="00B851FD">
        <w:rPr>
          <w:rFonts w:cs="Arial"/>
          <w:lang w:val="en-GB"/>
        </w:rPr>
        <w:t xml:space="preserve"> </w:t>
      </w:r>
      <w:r w:rsidR="52506803" w:rsidRPr="00B851FD">
        <w:rPr>
          <w:rFonts w:cs="Arial"/>
          <w:lang w:val="en-GB"/>
        </w:rPr>
        <w:t xml:space="preserve">with </w:t>
      </w:r>
      <w:r w:rsidR="68969FE6" w:rsidRPr="00B851FD">
        <w:rPr>
          <w:rFonts w:cs="Arial"/>
          <w:lang w:val="en-GB"/>
        </w:rPr>
        <w:t>a</w:t>
      </w:r>
      <w:r w:rsidR="41234EDC" w:rsidRPr="00B851FD">
        <w:rPr>
          <w:rFonts w:cs="Arial"/>
          <w:lang w:val="en-GB"/>
        </w:rPr>
        <w:t xml:space="preserve"> </w:t>
      </w:r>
      <w:proofErr w:type="spellStart"/>
      <w:r w:rsidR="41234EDC" w:rsidRPr="00B851FD">
        <w:rPr>
          <w:rFonts w:cs="Arial"/>
          <w:lang w:val="en-GB"/>
        </w:rPr>
        <w:t>Taoglas</w:t>
      </w:r>
      <w:proofErr w:type="spellEnd"/>
      <w:r w:rsidR="41234EDC" w:rsidRPr="00B851FD">
        <w:rPr>
          <w:rFonts w:cs="Arial"/>
          <w:lang w:val="en-GB"/>
        </w:rPr>
        <w:t xml:space="preserve"> antenna, and the blue line represents</w:t>
      </w:r>
      <w:r w:rsidR="52506803" w:rsidRPr="00B851FD">
        <w:rPr>
          <w:rFonts w:cs="Arial"/>
          <w:lang w:val="en-GB"/>
        </w:rPr>
        <w:t xml:space="preserve"> the path estimated in RTK mode with a generic GNSS antenna</w:t>
      </w:r>
      <w:r w:rsidR="51D59CD5" w:rsidRPr="00B851FD">
        <w:rPr>
          <w:rFonts w:cs="Arial"/>
          <w:lang w:val="en-GB"/>
        </w:rPr>
        <w:t>.</w:t>
      </w:r>
      <w:r w:rsidR="0DDB1808" w:rsidRPr="00B851FD">
        <w:rPr>
          <w:rFonts w:cs="Arial"/>
          <w:lang w:val="en-GB"/>
        </w:rPr>
        <w:t xml:space="preserve"> </w:t>
      </w:r>
      <w:r w:rsidR="39661F19" w:rsidRPr="00B851FD">
        <w:rPr>
          <w:rFonts w:cs="Arial"/>
          <w:lang w:val="en-GB"/>
        </w:rPr>
        <w:t>A</w:t>
      </w:r>
      <w:r w:rsidR="6C1500BD" w:rsidRPr="00B851FD">
        <w:rPr>
          <w:rFonts w:cs="Arial"/>
          <w:lang w:val="en-GB"/>
        </w:rPr>
        <w:t xml:space="preserve"> localization accuracy </w:t>
      </w:r>
      <w:r w:rsidR="4221BC27" w:rsidRPr="00B851FD">
        <w:rPr>
          <w:rFonts w:cs="Arial"/>
          <w:lang w:val="en-GB"/>
        </w:rPr>
        <w:t>of</w:t>
      </w:r>
      <w:r w:rsidR="6C1500BD" w:rsidRPr="00B851FD">
        <w:rPr>
          <w:rFonts w:cs="Arial"/>
          <w:lang w:val="en-GB"/>
        </w:rPr>
        <w:t xml:space="preserve"> 1 m has been achieved with GNSS</w:t>
      </w:r>
      <w:r w:rsidR="7DABCBA6" w:rsidRPr="00B851FD">
        <w:rPr>
          <w:rFonts w:cs="Arial"/>
          <w:lang w:val="en-GB"/>
        </w:rPr>
        <w:t>, while an accuracy</w:t>
      </w:r>
      <w:r w:rsidR="6492897A" w:rsidRPr="00B851FD">
        <w:rPr>
          <w:rFonts w:cs="Arial"/>
          <w:lang w:val="en-GB"/>
        </w:rPr>
        <w:t xml:space="preserve"> of about </w:t>
      </w:r>
      <w:r w:rsidR="7DABCBA6" w:rsidRPr="00B851FD">
        <w:rPr>
          <w:rFonts w:cs="Arial"/>
          <w:lang w:val="en-GB"/>
        </w:rPr>
        <w:t xml:space="preserve">40 cm has been obtained </w:t>
      </w:r>
      <w:r w:rsidR="6167A2D6" w:rsidRPr="00B851FD">
        <w:rPr>
          <w:rFonts w:cs="Arial"/>
          <w:lang w:val="en-GB"/>
        </w:rPr>
        <w:t xml:space="preserve">in </w:t>
      </w:r>
      <w:r w:rsidR="7DABCBA6" w:rsidRPr="00B851FD">
        <w:rPr>
          <w:rFonts w:cs="Arial"/>
          <w:lang w:val="en-GB"/>
        </w:rPr>
        <w:t>RTK mode</w:t>
      </w:r>
      <w:r w:rsidR="153B32E8" w:rsidRPr="00B851FD">
        <w:rPr>
          <w:rFonts w:cs="Arial"/>
          <w:lang w:val="en-GB"/>
        </w:rPr>
        <w:t xml:space="preserve">. </w:t>
      </w:r>
      <w:r w:rsidR="04C45DE1" w:rsidRPr="00B851FD">
        <w:rPr>
          <w:rFonts w:cs="Arial"/>
          <w:lang w:val="en-GB"/>
        </w:rPr>
        <w:t>T</w:t>
      </w:r>
      <w:r w:rsidR="2207D30A" w:rsidRPr="00B851FD">
        <w:rPr>
          <w:rFonts w:cs="Arial"/>
          <w:lang w:val="en-GB"/>
        </w:rPr>
        <w:t xml:space="preserve">he main </w:t>
      </w:r>
      <w:r w:rsidR="554AD489" w:rsidRPr="00B851FD">
        <w:rPr>
          <w:rFonts w:cs="Arial"/>
          <w:lang w:val="en-GB"/>
        </w:rPr>
        <w:t>difference</w:t>
      </w:r>
      <w:r w:rsidR="02A8300A" w:rsidRPr="00B851FD">
        <w:rPr>
          <w:rFonts w:cs="Arial"/>
          <w:lang w:val="en-GB"/>
        </w:rPr>
        <w:t xml:space="preserve"> among the chosen GNSS antennas </w:t>
      </w:r>
      <w:r w:rsidR="554AD489" w:rsidRPr="00B851FD">
        <w:rPr>
          <w:rFonts w:cs="Arial"/>
          <w:lang w:val="en-GB"/>
        </w:rPr>
        <w:t xml:space="preserve">is that the </w:t>
      </w:r>
      <w:proofErr w:type="spellStart"/>
      <w:r w:rsidR="554AD489" w:rsidRPr="00B851FD">
        <w:rPr>
          <w:rFonts w:cs="Arial"/>
          <w:lang w:val="en-GB"/>
        </w:rPr>
        <w:t>Taoglas</w:t>
      </w:r>
      <w:proofErr w:type="spellEnd"/>
      <w:r w:rsidR="554AD489" w:rsidRPr="00B851FD">
        <w:rPr>
          <w:rFonts w:cs="Arial"/>
          <w:lang w:val="en-GB"/>
        </w:rPr>
        <w:t xml:space="preserve"> </w:t>
      </w:r>
      <w:r w:rsidR="54F9A3E2" w:rsidRPr="00B851FD">
        <w:rPr>
          <w:rFonts w:cs="Arial"/>
          <w:lang w:val="en-GB"/>
        </w:rPr>
        <w:t xml:space="preserve">MA130 </w:t>
      </w:r>
      <w:r w:rsidR="761FABF0" w:rsidRPr="00B851FD">
        <w:rPr>
          <w:rFonts w:cs="Arial"/>
          <w:lang w:val="en-GB"/>
        </w:rPr>
        <w:t>provides a better and more stable</w:t>
      </w:r>
      <w:r w:rsidR="21F0E133" w:rsidRPr="00B851FD">
        <w:rPr>
          <w:rFonts w:cs="Arial"/>
          <w:lang w:val="en-GB"/>
        </w:rPr>
        <w:t xml:space="preserve"> and lasting</w:t>
      </w:r>
      <w:r w:rsidR="761FABF0" w:rsidRPr="00B851FD">
        <w:rPr>
          <w:rFonts w:cs="Arial"/>
          <w:lang w:val="en-GB"/>
        </w:rPr>
        <w:t xml:space="preserve"> RTK </w:t>
      </w:r>
      <w:r w:rsidR="761FABF0" w:rsidRPr="00B851FD">
        <w:rPr>
          <w:rFonts w:cs="Arial"/>
          <w:i/>
          <w:iCs/>
          <w:lang w:val="en-GB"/>
        </w:rPr>
        <w:t>fixed</w:t>
      </w:r>
      <w:r w:rsidR="761FABF0" w:rsidRPr="00B851FD">
        <w:rPr>
          <w:rFonts w:cs="Arial"/>
          <w:lang w:val="en-GB"/>
        </w:rPr>
        <w:t xml:space="preserve"> </w:t>
      </w:r>
      <w:r w:rsidR="21F0E133" w:rsidRPr="00B851FD">
        <w:rPr>
          <w:rFonts w:cs="Arial"/>
          <w:lang w:val="en-GB"/>
        </w:rPr>
        <w:t>mode</w:t>
      </w:r>
      <w:r w:rsidR="54F9A3E2" w:rsidRPr="00B851FD">
        <w:rPr>
          <w:rFonts w:cs="Arial"/>
          <w:lang w:val="en-GB"/>
        </w:rPr>
        <w:t xml:space="preserve"> rather than the generic antenna</w:t>
      </w:r>
      <w:r w:rsidR="4E3870E2" w:rsidRPr="00B851FD">
        <w:rPr>
          <w:rFonts w:cs="Arial"/>
          <w:lang w:val="en-GB"/>
        </w:rPr>
        <w:t>.</w:t>
      </w:r>
    </w:p>
    <w:p w14:paraId="0D5959E1" w14:textId="6019342D" w:rsidR="3C47A0C5" w:rsidRPr="00B851FD" w:rsidRDefault="3C47A0C5" w:rsidP="1C636DEE">
      <w:pPr>
        <w:pStyle w:val="CETHeading1"/>
        <w:rPr>
          <w:lang w:val="en-GB"/>
        </w:rPr>
      </w:pPr>
      <w:r w:rsidRPr="00B851FD">
        <w:rPr>
          <w:lang w:val="en-GB"/>
        </w:rPr>
        <w:t>Conclusions and Future Works</w:t>
      </w:r>
    </w:p>
    <w:p w14:paraId="52DAFDE0" w14:textId="4F4A04D4" w:rsidR="001D0CFB" w:rsidRPr="00B851FD" w:rsidRDefault="4CF6D0C1" w:rsidP="752B4625">
      <w:pPr>
        <w:pStyle w:val="CETBodytext"/>
        <w:rPr>
          <w:lang w:val="en-GB"/>
        </w:rPr>
      </w:pPr>
      <w:r w:rsidRPr="00B851FD">
        <w:rPr>
          <w:lang w:val="en-GB"/>
        </w:rPr>
        <w:t>In this paper</w:t>
      </w:r>
      <w:r w:rsidR="69B915F5" w:rsidRPr="00B851FD">
        <w:rPr>
          <w:lang w:val="en-GB"/>
        </w:rPr>
        <w:t>,</w:t>
      </w:r>
      <w:r w:rsidRPr="00B851FD">
        <w:rPr>
          <w:lang w:val="en-GB"/>
        </w:rPr>
        <w:t xml:space="preserve"> a</w:t>
      </w:r>
      <w:r w:rsidR="69B915F5" w:rsidRPr="00B851FD">
        <w:rPr>
          <w:lang w:val="en-GB"/>
        </w:rPr>
        <w:t xml:space="preserve">n IIoT-oriented indoor and outdoor localization </w:t>
      </w:r>
      <w:r w:rsidR="00534785" w:rsidRPr="00B851FD">
        <w:rPr>
          <w:lang w:val="en-GB"/>
        </w:rPr>
        <w:t>system</w:t>
      </w:r>
      <w:r w:rsidR="69B915F5" w:rsidRPr="00B851FD">
        <w:rPr>
          <w:lang w:val="en-GB"/>
        </w:rPr>
        <w:t>, t</w:t>
      </w:r>
      <w:r w:rsidR="410B90C5" w:rsidRPr="00B851FD">
        <w:rPr>
          <w:lang w:val="en-GB"/>
        </w:rPr>
        <w:t>argeting</w:t>
      </w:r>
      <w:r w:rsidR="69B915F5" w:rsidRPr="00B851FD">
        <w:rPr>
          <w:lang w:val="en-GB"/>
        </w:rPr>
        <w:t xml:space="preserve"> industrial environments, has been presented. </w:t>
      </w:r>
      <w:r w:rsidR="7255B601" w:rsidRPr="00B851FD">
        <w:rPr>
          <w:lang w:val="en-GB"/>
        </w:rPr>
        <w:t>T</w:t>
      </w:r>
      <w:r w:rsidR="15458E8B" w:rsidRPr="00B851FD">
        <w:rPr>
          <w:lang w:val="en-GB"/>
        </w:rPr>
        <w:t>he prototypical devices composing th</w:t>
      </w:r>
      <w:r w:rsidR="67AD5662" w:rsidRPr="00B851FD">
        <w:rPr>
          <w:lang w:val="en-GB"/>
        </w:rPr>
        <w:t xml:space="preserve">e safety-oriented </w:t>
      </w:r>
      <w:r w:rsidR="00872B90" w:rsidRPr="00B851FD">
        <w:rPr>
          <w:lang w:val="en-GB"/>
        </w:rPr>
        <w:t>system</w:t>
      </w:r>
      <w:r w:rsidR="67AD5662" w:rsidRPr="00B851FD">
        <w:rPr>
          <w:lang w:val="en-GB"/>
        </w:rPr>
        <w:t xml:space="preserve"> </w:t>
      </w:r>
      <w:r w:rsidR="15458E8B" w:rsidRPr="00B851FD">
        <w:rPr>
          <w:lang w:val="en-GB"/>
        </w:rPr>
        <w:t xml:space="preserve">feature a central processing </w:t>
      </w:r>
      <w:r w:rsidR="7B20D879" w:rsidRPr="00B851FD">
        <w:rPr>
          <w:lang w:val="en-GB"/>
        </w:rPr>
        <w:t xml:space="preserve">board, </w:t>
      </w:r>
      <w:r w:rsidR="00783233" w:rsidRPr="00B851FD">
        <w:rPr>
          <w:lang w:val="en-GB"/>
        </w:rPr>
        <w:t>equipped</w:t>
      </w:r>
      <w:r w:rsidR="0CEFE83C" w:rsidRPr="00B851FD">
        <w:rPr>
          <w:lang w:val="en-GB"/>
        </w:rPr>
        <w:t xml:space="preserve"> </w:t>
      </w:r>
      <w:r w:rsidR="7B20D879" w:rsidRPr="00B851FD">
        <w:rPr>
          <w:lang w:val="en-GB"/>
        </w:rPr>
        <w:t>w</w:t>
      </w:r>
      <w:r w:rsidR="60098C5D" w:rsidRPr="00B851FD">
        <w:rPr>
          <w:lang w:val="en-GB"/>
        </w:rPr>
        <w:t>ith</w:t>
      </w:r>
      <w:r w:rsidR="7B20D879" w:rsidRPr="00B851FD">
        <w:rPr>
          <w:lang w:val="en-GB"/>
        </w:rPr>
        <w:t xml:space="preserve"> sensors and communication interfaces. </w:t>
      </w:r>
      <w:r w:rsidR="79CF0682" w:rsidRPr="00B851FD">
        <w:rPr>
          <w:lang w:val="en-GB"/>
        </w:rPr>
        <w:t>E</w:t>
      </w:r>
      <w:r w:rsidR="7B20D879" w:rsidRPr="00B851FD">
        <w:rPr>
          <w:lang w:val="en-GB"/>
        </w:rPr>
        <w:t>xperimental performance a</w:t>
      </w:r>
      <w:r w:rsidR="4933FFF6" w:rsidRPr="00B851FD">
        <w:rPr>
          <w:lang w:val="en-GB"/>
        </w:rPr>
        <w:t>nalysis has</w:t>
      </w:r>
      <w:r w:rsidR="7B20D879" w:rsidRPr="00B851FD">
        <w:rPr>
          <w:lang w:val="en-GB"/>
        </w:rPr>
        <w:t xml:space="preserve"> been </w:t>
      </w:r>
      <w:r w:rsidR="2B638542" w:rsidRPr="00B851FD">
        <w:rPr>
          <w:lang w:val="en-GB"/>
        </w:rPr>
        <w:t xml:space="preserve">performed </w:t>
      </w:r>
      <w:r w:rsidR="7B20D879" w:rsidRPr="00B851FD">
        <w:rPr>
          <w:lang w:val="en-GB"/>
        </w:rPr>
        <w:t xml:space="preserve">in different environments, highlighting </w:t>
      </w:r>
      <w:r w:rsidR="3C2A2698" w:rsidRPr="00B851FD">
        <w:rPr>
          <w:lang w:val="en-GB"/>
        </w:rPr>
        <w:t>(</w:t>
      </w:r>
      <w:proofErr w:type="spellStart"/>
      <w:r w:rsidR="3C2A2698" w:rsidRPr="00B851FD">
        <w:rPr>
          <w:lang w:val="en-GB"/>
        </w:rPr>
        <w:t>i</w:t>
      </w:r>
      <w:proofErr w:type="spellEnd"/>
      <w:r w:rsidR="3C2A2698" w:rsidRPr="00B851FD">
        <w:rPr>
          <w:lang w:val="en-GB"/>
        </w:rPr>
        <w:t>)</w:t>
      </w:r>
      <w:r w:rsidR="092A40A7" w:rsidRPr="00B851FD">
        <w:rPr>
          <w:lang w:val="en-GB"/>
        </w:rPr>
        <w:t xml:space="preserve"> </w:t>
      </w:r>
      <w:r w:rsidR="7B20D879" w:rsidRPr="00B851FD">
        <w:rPr>
          <w:lang w:val="en-GB"/>
        </w:rPr>
        <w:t xml:space="preserve">how </w:t>
      </w:r>
      <w:r w:rsidR="5F9FE937" w:rsidRPr="00B851FD">
        <w:rPr>
          <w:lang w:val="en-GB"/>
        </w:rPr>
        <w:t xml:space="preserve">a correct deployment of reference elements in the </w:t>
      </w:r>
      <w:r w:rsidR="22B850D2" w:rsidRPr="00B851FD">
        <w:rPr>
          <w:lang w:val="en-GB"/>
        </w:rPr>
        <w:t xml:space="preserve">monitored </w:t>
      </w:r>
      <w:r w:rsidR="5F9FE937" w:rsidRPr="00B851FD">
        <w:rPr>
          <w:lang w:val="en-GB"/>
        </w:rPr>
        <w:t xml:space="preserve">environment is </w:t>
      </w:r>
      <w:r w:rsidR="34EB1BDB" w:rsidRPr="00B851FD">
        <w:rPr>
          <w:lang w:val="en-GB"/>
        </w:rPr>
        <w:t>a</w:t>
      </w:r>
      <w:r w:rsidR="5F9FE937" w:rsidRPr="00B851FD">
        <w:rPr>
          <w:lang w:val="en-GB"/>
        </w:rPr>
        <w:t xml:space="preserve"> crucial </w:t>
      </w:r>
      <w:r w:rsidR="34EB1BDB" w:rsidRPr="00B851FD">
        <w:rPr>
          <w:lang w:val="en-GB"/>
        </w:rPr>
        <w:t>aspect</w:t>
      </w:r>
      <w:r w:rsidR="6F6B9665" w:rsidRPr="00B851FD">
        <w:rPr>
          <w:lang w:val="en-GB"/>
        </w:rPr>
        <w:t xml:space="preserve">, as well as </w:t>
      </w:r>
      <w:r w:rsidR="7CCE6815" w:rsidRPr="00B851FD">
        <w:rPr>
          <w:lang w:val="en-GB"/>
        </w:rPr>
        <w:t>(ii)</w:t>
      </w:r>
      <w:r w:rsidR="6F6B9665" w:rsidRPr="00B851FD">
        <w:rPr>
          <w:lang w:val="en-GB"/>
        </w:rPr>
        <w:t xml:space="preserve"> </w:t>
      </w:r>
      <w:r w:rsidR="34EB1BDB" w:rsidRPr="00B851FD">
        <w:rPr>
          <w:lang w:val="en-GB"/>
        </w:rPr>
        <w:t>how</w:t>
      </w:r>
      <w:r w:rsidR="6F6B9665" w:rsidRPr="00B851FD">
        <w:rPr>
          <w:lang w:val="en-GB"/>
        </w:rPr>
        <w:t xml:space="preserve"> obstacles may interfere </w:t>
      </w:r>
      <w:r w:rsidR="58FE24A5" w:rsidRPr="00B851FD">
        <w:rPr>
          <w:lang w:val="en-GB"/>
        </w:rPr>
        <w:t>with</w:t>
      </w:r>
      <w:r w:rsidR="68894AEB" w:rsidRPr="00B851FD">
        <w:rPr>
          <w:lang w:val="en-GB"/>
        </w:rPr>
        <w:t xml:space="preserve"> data transmission</w:t>
      </w:r>
      <w:r w:rsidR="39E8156B" w:rsidRPr="00B851FD">
        <w:rPr>
          <w:lang w:val="en-GB"/>
        </w:rPr>
        <w:t xml:space="preserve"> </w:t>
      </w:r>
      <w:r w:rsidR="7EC279F1" w:rsidRPr="00B851FD">
        <w:rPr>
          <w:lang w:val="en-GB"/>
        </w:rPr>
        <w:t xml:space="preserve">between </w:t>
      </w:r>
      <w:r w:rsidR="665F4F62" w:rsidRPr="00B851FD">
        <w:rPr>
          <w:lang w:val="en-GB"/>
        </w:rPr>
        <w:t>target</w:t>
      </w:r>
      <w:r w:rsidR="7EC279F1" w:rsidRPr="00B851FD">
        <w:rPr>
          <w:lang w:val="en-GB"/>
        </w:rPr>
        <w:t xml:space="preserve"> devices and remote </w:t>
      </w:r>
      <w:r w:rsidR="4F9B9A5A" w:rsidRPr="00B851FD">
        <w:rPr>
          <w:lang w:val="en-GB"/>
        </w:rPr>
        <w:t xml:space="preserve">(in the </w:t>
      </w:r>
      <w:r w:rsidR="000755D4" w:rsidRPr="00B851FD">
        <w:rPr>
          <w:lang w:val="en-GB"/>
        </w:rPr>
        <w:t>E</w:t>
      </w:r>
      <w:r w:rsidR="4F9B9A5A" w:rsidRPr="00B851FD">
        <w:rPr>
          <w:lang w:val="en-GB"/>
        </w:rPr>
        <w:t>dge/</w:t>
      </w:r>
      <w:r w:rsidR="000755D4" w:rsidRPr="00B851FD">
        <w:rPr>
          <w:lang w:val="en-GB"/>
        </w:rPr>
        <w:t>C</w:t>
      </w:r>
      <w:r w:rsidR="4F9B9A5A" w:rsidRPr="00B851FD">
        <w:rPr>
          <w:lang w:val="en-GB"/>
        </w:rPr>
        <w:t xml:space="preserve">loud) </w:t>
      </w:r>
      <w:r w:rsidR="58FE24A5" w:rsidRPr="00B851FD">
        <w:rPr>
          <w:lang w:val="en-GB"/>
        </w:rPr>
        <w:t xml:space="preserve">decision </w:t>
      </w:r>
      <w:r w:rsidR="5E39ACD3" w:rsidRPr="00B851FD">
        <w:rPr>
          <w:lang w:val="en-GB"/>
        </w:rPr>
        <w:t>support platfor</w:t>
      </w:r>
      <w:r w:rsidR="7EC279F1" w:rsidRPr="00B851FD">
        <w:rPr>
          <w:lang w:val="en-GB"/>
        </w:rPr>
        <w:t xml:space="preserve">ms. </w:t>
      </w:r>
      <w:r w:rsidR="274BFEB3" w:rsidRPr="00B851FD">
        <w:rPr>
          <w:lang w:val="en-GB"/>
        </w:rPr>
        <w:t>As future works,</w:t>
      </w:r>
      <w:r w:rsidR="7EC279F1" w:rsidRPr="00B851FD">
        <w:rPr>
          <w:lang w:val="en-GB"/>
        </w:rPr>
        <w:t xml:space="preserve"> </w:t>
      </w:r>
      <w:r w:rsidR="197B155E" w:rsidRPr="00B851FD">
        <w:rPr>
          <w:lang w:val="en-GB"/>
        </w:rPr>
        <w:t>the proposed IIoT infrastructure m</w:t>
      </w:r>
      <w:r w:rsidR="461592DF" w:rsidRPr="00B851FD">
        <w:rPr>
          <w:lang w:val="en-GB"/>
        </w:rPr>
        <w:t>ight</w:t>
      </w:r>
      <w:r w:rsidR="197B155E" w:rsidRPr="00B851FD">
        <w:rPr>
          <w:lang w:val="en-GB"/>
        </w:rPr>
        <w:t xml:space="preserve"> be</w:t>
      </w:r>
      <w:r w:rsidR="7E7E853F" w:rsidRPr="00B851FD">
        <w:rPr>
          <w:lang w:val="en-GB"/>
        </w:rPr>
        <w:t xml:space="preserve"> </w:t>
      </w:r>
      <w:r w:rsidR="0C18A761" w:rsidRPr="00B851FD">
        <w:rPr>
          <w:lang w:val="en-GB"/>
        </w:rPr>
        <w:t>updated to unify</w:t>
      </w:r>
      <w:r w:rsidR="1836A935" w:rsidRPr="00B851FD">
        <w:rPr>
          <w:lang w:val="en-GB"/>
        </w:rPr>
        <w:t xml:space="preserve"> the </w:t>
      </w:r>
      <w:r w:rsidR="461592DF" w:rsidRPr="00B851FD">
        <w:rPr>
          <w:lang w:val="en-GB"/>
        </w:rPr>
        <w:t xml:space="preserve">indoor and outdoor </w:t>
      </w:r>
      <w:r w:rsidR="1836A935" w:rsidRPr="00B851FD">
        <w:rPr>
          <w:lang w:val="en-GB"/>
        </w:rPr>
        <w:t>localization nodes in a unique final IIoT device</w:t>
      </w:r>
      <w:r w:rsidR="670CA33F" w:rsidRPr="00B851FD">
        <w:rPr>
          <w:lang w:val="en-GB"/>
        </w:rPr>
        <w:t>.</w:t>
      </w:r>
      <w:r w:rsidR="1836A935" w:rsidRPr="00B851FD">
        <w:rPr>
          <w:lang w:val="en-GB"/>
        </w:rPr>
        <w:t xml:space="preserve"> </w:t>
      </w:r>
      <w:r w:rsidR="00313520" w:rsidRPr="00B851FD">
        <w:rPr>
          <w:lang w:val="en-GB"/>
        </w:rPr>
        <w:t xml:space="preserve">This </w:t>
      </w:r>
      <w:r w:rsidR="670CA33F" w:rsidRPr="00B851FD">
        <w:rPr>
          <w:lang w:val="en-GB"/>
        </w:rPr>
        <w:t>device may also be extende</w:t>
      </w:r>
      <w:r w:rsidR="6049BFAB" w:rsidRPr="00B851FD">
        <w:rPr>
          <w:lang w:val="en-GB"/>
        </w:rPr>
        <w:t xml:space="preserve">d, e.g., by </w:t>
      </w:r>
      <w:r w:rsidR="197B155E" w:rsidRPr="00B851FD">
        <w:rPr>
          <w:lang w:val="en-GB"/>
        </w:rPr>
        <w:t>integrat</w:t>
      </w:r>
      <w:r w:rsidR="268B39E2" w:rsidRPr="00B851FD">
        <w:rPr>
          <w:lang w:val="en-GB"/>
        </w:rPr>
        <w:t>ing</w:t>
      </w:r>
      <w:r w:rsidR="197B155E" w:rsidRPr="00B851FD">
        <w:rPr>
          <w:lang w:val="en-GB"/>
        </w:rPr>
        <w:t xml:space="preserve"> additional </w:t>
      </w:r>
      <w:r w:rsidR="7CC4C8D7" w:rsidRPr="00B851FD">
        <w:rPr>
          <w:lang w:val="en-GB"/>
        </w:rPr>
        <w:t xml:space="preserve">ultrasonic </w:t>
      </w:r>
      <w:r w:rsidR="3D3CEE1F" w:rsidRPr="00B851FD">
        <w:rPr>
          <w:lang w:val="en-GB"/>
        </w:rPr>
        <w:t>sensors</w:t>
      </w:r>
      <w:r w:rsidR="00F903EC" w:rsidRPr="00B851FD">
        <w:rPr>
          <w:lang w:val="en-GB"/>
        </w:rPr>
        <w:t xml:space="preserve"> (Davoli </w:t>
      </w:r>
      <w:r w:rsidR="00F903EC" w:rsidRPr="00B851FD">
        <w:rPr>
          <w:i/>
          <w:iCs/>
          <w:lang w:val="en-GB"/>
        </w:rPr>
        <w:t>et al.</w:t>
      </w:r>
      <w:r w:rsidR="00F903EC" w:rsidRPr="00B851FD">
        <w:rPr>
          <w:lang w:val="en-GB"/>
        </w:rPr>
        <w:t>, 2021)</w:t>
      </w:r>
      <w:r w:rsidR="3D3CEE1F" w:rsidRPr="00B851FD">
        <w:rPr>
          <w:lang w:val="en-GB"/>
        </w:rPr>
        <w:t xml:space="preserve">, to </w:t>
      </w:r>
      <w:r w:rsidR="710FD1FD" w:rsidRPr="00B851FD">
        <w:rPr>
          <w:lang w:val="en-GB"/>
        </w:rPr>
        <w:t xml:space="preserve">extend </w:t>
      </w:r>
      <w:r w:rsidR="3D3CEE1F" w:rsidRPr="00B851FD">
        <w:rPr>
          <w:lang w:val="en-GB"/>
        </w:rPr>
        <w:t>indoor localization data fusion</w:t>
      </w:r>
      <w:r w:rsidR="1954908C" w:rsidRPr="00B851FD">
        <w:rPr>
          <w:lang w:val="en-GB"/>
        </w:rPr>
        <w:t>, improving</w:t>
      </w:r>
      <w:r w:rsidR="1C05E44B" w:rsidRPr="00B851FD">
        <w:rPr>
          <w:lang w:val="en-GB"/>
        </w:rPr>
        <w:t xml:space="preserve"> obstacle</w:t>
      </w:r>
      <w:r w:rsidR="3E4F6C67" w:rsidRPr="00B851FD">
        <w:rPr>
          <w:lang w:val="en-GB"/>
        </w:rPr>
        <w:t>s</w:t>
      </w:r>
      <w:r w:rsidR="1C05E44B" w:rsidRPr="00B851FD">
        <w:rPr>
          <w:lang w:val="en-GB"/>
        </w:rPr>
        <w:t xml:space="preserve"> identi</w:t>
      </w:r>
      <w:r w:rsidR="3E4F6C67" w:rsidRPr="00B851FD">
        <w:rPr>
          <w:lang w:val="en-GB"/>
        </w:rPr>
        <w:t xml:space="preserve">fication in </w:t>
      </w:r>
      <w:r w:rsidR="79E202C4" w:rsidRPr="00B851FD">
        <w:rPr>
          <w:lang w:val="en-GB"/>
        </w:rPr>
        <w:t xml:space="preserve">the </w:t>
      </w:r>
      <w:r w:rsidR="3E4F6C67" w:rsidRPr="00B851FD">
        <w:rPr>
          <w:lang w:val="en-GB"/>
        </w:rPr>
        <w:t xml:space="preserve">absence of more reliable </w:t>
      </w:r>
      <w:r w:rsidR="49231391" w:rsidRPr="00B851FD">
        <w:rPr>
          <w:lang w:val="en-GB"/>
        </w:rPr>
        <w:t>mechanisms</w:t>
      </w:r>
      <w:r w:rsidR="68465940" w:rsidRPr="00B851FD">
        <w:rPr>
          <w:lang w:val="en-GB"/>
        </w:rPr>
        <w:t>. T</w:t>
      </w:r>
      <w:r w:rsidR="3B36A280" w:rsidRPr="00B851FD">
        <w:rPr>
          <w:lang w:val="en-GB"/>
        </w:rPr>
        <w:t>he</w:t>
      </w:r>
      <w:r w:rsidR="2BDDC051" w:rsidRPr="00B851FD">
        <w:rPr>
          <w:lang w:val="en-GB"/>
        </w:rPr>
        <w:t xml:space="preserve"> adoption of </w:t>
      </w:r>
      <w:r w:rsidR="2BDDC051" w:rsidRPr="00B851FD">
        <w:rPr>
          <w:i/>
          <w:iCs/>
          <w:lang w:val="en-GB"/>
        </w:rPr>
        <w:t>wearable</w:t>
      </w:r>
      <w:r w:rsidR="2BDDC051" w:rsidRPr="00B851FD">
        <w:rPr>
          <w:lang w:val="en-GB"/>
        </w:rPr>
        <w:t xml:space="preserve"> </w:t>
      </w:r>
      <w:r w:rsidR="3B36A280" w:rsidRPr="00B851FD">
        <w:rPr>
          <w:lang w:val="en-GB"/>
        </w:rPr>
        <w:t>system</w:t>
      </w:r>
      <w:r w:rsidR="72E8865D" w:rsidRPr="00B851FD">
        <w:rPr>
          <w:lang w:val="en-GB"/>
        </w:rPr>
        <w:t>s,</w:t>
      </w:r>
      <w:r w:rsidR="2BDDC051" w:rsidRPr="00B851FD">
        <w:rPr>
          <w:lang w:val="en-GB"/>
        </w:rPr>
        <w:t xml:space="preserve"> to be </w:t>
      </w:r>
      <w:r w:rsidR="6AA311A0" w:rsidRPr="00B851FD">
        <w:rPr>
          <w:lang w:val="en-GB"/>
        </w:rPr>
        <w:t xml:space="preserve">worn </w:t>
      </w:r>
      <w:r w:rsidR="2BDDC051" w:rsidRPr="00B851FD">
        <w:rPr>
          <w:lang w:val="en-GB"/>
        </w:rPr>
        <w:t>by the entity</w:t>
      </w:r>
      <w:r w:rsidR="56B4C45B" w:rsidRPr="00B851FD">
        <w:rPr>
          <w:lang w:val="en-GB"/>
        </w:rPr>
        <w:t xml:space="preserve"> </w:t>
      </w:r>
      <w:r w:rsidR="00EB2FCC" w:rsidRPr="00B851FD">
        <w:rPr>
          <w:lang w:val="en-GB"/>
        </w:rPr>
        <w:t xml:space="preserve">to be </w:t>
      </w:r>
      <w:r w:rsidR="2BDDC051" w:rsidRPr="00B851FD">
        <w:rPr>
          <w:lang w:val="en-GB"/>
        </w:rPr>
        <w:t>monitored</w:t>
      </w:r>
      <w:r w:rsidR="56B4C45B" w:rsidRPr="00B851FD">
        <w:rPr>
          <w:lang w:val="en-GB"/>
        </w:rPr>
        <w:t xml:space="preserve"> through the RTK rover</w:t>
      </w:r>
      <w:r w:rsidR="4D47D2F4" w:rsidRPr="00B851FD">
        <w:rPr>
          <w:lang w:val="en-GB"/>
        </w:rPr>
        <w:t>, is also an attractive research extension</w:t>
      </w:r>
      <w:r w:rsidR="77E12FD7" w:rsidRPr="00B851FD">
        <w:rPr>
          <w:lang w:val="en-GB"/>
        </w:rPr>
        <w:t>.</w:t>
      </w:r>
    </w:p>
    <w:p w14:paraId="07A6D20F" w14:textId="605CECF8" w:rsidR="00280FAF" w:rsidRPr="00B851FD" w:rsidRDefault="00280FAF" w:rsidP="00280FAF">
      <w:pPr>
        <w:pStyle w:val="CETHeadingxx"/>
        <w:rPr>
          <w:lang w:val="en-GB"/>
        </w:rPr>
        <w:sectPr w:rsidR="00280FAF" w:rsidRPr="00B851FD" w:rsidSect="00B57E6F">
          <w:type w:val="continuous"/>
          <w:pgSz w:w="11906" w:h="16838" w:code="9"/>
          <w:pgMar w:top="1701" w:right="1418" w:bottom="1701" w:left="1701" w:header="1701" w:footer="0" w:gutter="0"/>
          <w:cols w:space="708"/>
          <w:formProt w:val="0"/>
          <w:titlePg/>
          <w:docGrid w:linePitch="360"/>
        </w:sectPr>
      </w:pPr>
      <w:r w:rsidRPr="00B851FD">
        <w:rPr>
          <w:lang w:val="en-GB"/>
        </w:rPr>
        <w:lastRenderedPageBreak/>
        <w:t>Nomenclature</w:t>
      </w:r>
    </w:p>
    <w:p w14:paraId="49A8B815" w14:textId="77777777" w:rsidR="009A7128" w:rsidRPr="00B851FD" w:rsidRDefault="009A7128" w:rsidP="009A7128">
      <w:pPr>
        <w:pStyle w:val="CETBodytext"/>
        <w:rPr>
          <w:lang w:val="en-GB"/>
        </w:rPr>
      </w:pPr>
      <w:r w:rsidRPr="00B851FD">
        <w:rPr>
          <w:lang w:val="en-GB"/>
        </w:rPr>
        <w:t>BLE – Bluetooth Low Energy</w:t>
      </w:r>
    </w:p>
    <w:p w14:paraId="68AAE03B" w14:textId="77777777" w:rsidR="009A7128" w:rsidRPr="00B851FD" w:rsidRDefault="009A7128" w:rsidP="009A7128">
      <w:pPr>
        <w:pStyle w:val="CETBodytext"/>
        <w:rPr>
          <w:lang w:val="en-GB"/>
        </w:rPr>
      </w:pPr>
      <w:r w:rsidRPr="00B851FD">
        <w:rPr>
          <w:lang w:val="en-GB"/>
        </w:rPr>
        <w:t>COTS – Commercial Off-The-Shelf</w:t>
      </w:r>
    </w:p>
    <w:p w14:paraId="7E693922" w14:textId="77777777" w:rsidR="009A7128" w:rsidRPr="00B851FD" w:rsidRDefault="009A7128" w:rsidP="009A7128">
      <w:pPr>
        <w:pStyle w:val="CETBodytext"/>
        <w:rPr>
          <w:lang w:val="en-GB"/>
        </w:rPr>
      </w:pPr>
      <w:r w:rsidRPr="00B851FD">
        <w:rPr>
          <w:lang w:val="en-GB"/>
        </w:rPr>
        <w:t>CPS – Cyber-Physical System</w:t>
      </w:r>
    </w:p>
    <w:p w14:paraId="25C1B74D" w14:textId="77777777" w:rsidR="009A7128" w:rsidRPr="00B851FD" w:rsidRDefault="009A7128" w:rsidP="009A7128">
      <w:pPr>
        <w:pStyle w:val="CETBodytext"/>
        <w:rPr>
          <w:lang w:val="en-GB"/>
        </w:rPr>
      </w:pPr>
      <w:r w:rsidRPr="00B851FD">
        <w:rPr>
          <w:lang w:val="en-GB"/>
        </w:rPr>
        <w:t>GNSS – Global Navigation Satellite System</w:t>
      </w:r>
    </w:p>
    <w:p w14:paraId="13A1D8D2" w14:textId="77777777" w:rsidR="009A7128" w:rsidRPr="00B851FD" w:rsidRDefault="009A7128" w:rsidP="009A7128">
      <w:pPr>
        <w:pStyle w:val="CETBodytext"/>
        <w:rPr>
          <w:lang w:val="en-GB"/>
        </w:rPr>
      </w:pPr>
      <w:r w:rsidRPr="00B851FD">
        <w:rPr>
          <w:lang w:val="en-GB"/>
        </w:rPr>
        <w:t>H2M – Human-to-Machine</w:t>
      </w:r>
    </w:p>
    <w:p w14:paraId="4307AD95" w14:textId="77777777" w:rsidR="009A7128" w:rsidRPr="00B851FD" w:rsidRDefault="009A7128" w:rsidP="009A7128">
      <w:pPr>
        <w:pStyle w:val="CETBodytext"/>
        <w:rPr>
          <w:lang w:val="en-GB"/>
        </w:rPr>
      </w:pPr>
      <w:r w:rsidRPr="00B851FD">
        <w:rPr>
          <w:lang w:val="en-GB"/>
        </w:rPr>
        <w:t>IIoT – Industrial Internet of Things</w:t>
      </w:r>
    </w:p>
    <w:p w14:paraId="189AF6F0" w14:textId="77777777" w:rsidR="009A7128" w:rsidRPr="00B851FD" w:rsidRDefault="009A7128" w:rsidP="009A7128">
      <w:pPr>
        <w:pStyle w:val="CETBodytext"/>
        <w:rPr>
          <w:lang w:val="en-GB"/>
        </w:rPr>
      </w:pPr>
      <w:r w:rsidRPr="00B851FD">
        <w:rPr>
          <w:lang w:val="en-GB"/>
        </w:rPr>
        <w:t>IMU – Inertial Measurement Unit</w:t>
      </w:r>
    </w:p>
    <w:p w14:paraId="0C000572" w14:textId="77777777" w:rsidR="009A7128" w:rsidRPr="00B851FD" w:rsidRDefault="009A7128" w:rsidP="009A7128">
      <w:pPr>
        <w:pStyle w:val="CETBodytext"/>
        <w:rPr>
          <w:lang w:val="en-GB"/>
        </w:rPr>
      </w:pPr>
      <w:r w:rsidRPr="00B851FD">
        <w:rPr>
          <w:lang w:val="en-GB"/>
        </w:rPr>
        <w:t>M2M – Machine-to-Machine</w:t>
      </w:r>
    </w:p>
    <w:p w14:paraId="77DD98FD" w14:textId="77777777" w:rsidR="009A7128" w:rsidRPr="00B851FD" w:rsidRDefault="37B9FA02" w:rsidP="009A7128">
      <w:pPr>
        <w:pStyle w:val="CETBodytext"/>
        <w:rPr>
          <w:lang w:val="en-GB"/>
        </w:rPr>
      </w:pPr>
      <w:r w:rsidRPr="00B851FD">
        <w:rPr>
          <w:lang w:val="en-GB"/>
        </w:rPr>
        <w:t>NB-IoT – Narrowband IoT</w:t>
      </w:r>
    </w:p>
    <w:p w14:paraId="273EBE5A" w14:textId="008BD3A4" w:rsidR="009A7128" w:rsidRPr="00B851FD" w:rsidRDefault="009A7128" w:rsidP="009A7128">
      <w:pPr>
        <w:pStyle w:val="CETBodytext"/>
        <w:rPr>
          <w:lang w:val="en-GB"/>
        </w:rPr>
      </w:pPr>
      <w:r w:rsidRPr="00B851FD">
        <w:rPr>
          <w:lang w:val="en-GB"/>
        </w:rPr>
        <w:t>RPi3 – Raspberry Pi 3</w:t>
      </w:r>
    </w:p>
    <w:p w14:paraId="2D195A5D" w14:textId="77777777" w:rsidR="009A7128" w:rsidRPr="00B851FD" w:rsidRDefault="009A7128" w:rsidP="009A7128">
      <w:pPr>
        <w:pStyle w:val="CETBodytext"/>
        <w:rPr>
          <w:lang w:val="en-GB"/>
        </w:rPr>
      </w:pPr>
      <w:r w:rsidRPr="00B851FD">
        <w:rPr>
          <w:lang w:val="en-GB"/>
        </w:rPr>
        <w:t>RTK – Real Time Kinematic</w:t>
      </w:r>
    </w:p>
    <w:p w14:paraId="42FAA691" w14:textId="7F99D895" w:rsidR="009A7128" w:rsidRPr="00B851FD" w:rsidRDefault="009A7128" w:rsidP="009A7128">
      <w:pPr>
        <w:pStyle w:val="CETBodytext"/>
        <w:jc w:val="left"/>
        <w:rPr>
          <w:rFonts w:eastAsia="SimSun"/>
          <w:lang w:val="en-GB"/>
        </w:rPr>
      </w:pPr>
      <w:r w:rsidRPr="00B851FD">
        <w:rPr>
          <w:lang w:val="en-GB"/>
        </w:rPr>
        <w:t>UWB – Ultra-</w:t>
      </w:r>
      <w:proofErr w:type="spellStart"/>
      <w:r w:rsidR="0B696C63" w:rsidRPr="00B851FD">
        <w:rPr>
          <w:lang w:val="en-GB"/>
        </w:rPr>
        <w:t>WideBand</w:t>
      </w:r>
      <w:proofErr w:type="spellEnd"/>
    </w:p>
    <w:p w14:paraId="38BFE636" w14:textId="5B29BE09" w:rsidR="00280FAF" w:rsidRPr="00B851FD" w:rsidRDefault="00280FAF" w:rsidP="00280FAF">
      <w:pPr>
        <w:pStyle w:val="CETBodytext"/>
        <w:jc w:val="left"/>
        <w:rPr>
          <w:rFonts w:eastAsia="SimSun"/>
          <w:lang w:val="en-GB"/>
        </w:rPr>
        <w:sectPr w:rsidR="00280FAF" w:rsidRPr="00B851FD" w:rsidSect="00E53569">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A75E3E" w:rsidRDefault="00600535" w:rsidP="00600535">
      <w:pPr>
        <w:pStyle w:val="CETAcknowledgementstitle"/>
        <w:rPr>
          <w:lang w:val="it-IT"/>
        </w:rPr>
      </w:pPr>
      <w:proofErr w:type="spellStart"/>
      <w:r w:rsidRPr="00A75E3E">
        <w:rPr>
          <w:lang w:val="it-IT"/>
        </w:rPr>
        <w:t>Acknowledgments</w:t>
      </w:r>
      <w:proofErr w:type="spellEnd"/>
    </w:p>
    <w:p w14:paraId="515DF69F" w14:textId="38F4A4DB" w:rsidR="005E71D4" w:rsidRPr="00A75E3E" w:rsidRDefault="00C57ACD" w:rsidP="00600535">
      <w:pPr>
        <w:pStyle w:val="CETBodytext"/>
        <w:rPr>
          <w:lang w:val="it-IT"/>
        </w:rPr>
      </w:pPr>
      <w:proofErr w:type="spellStart"/>
      <w:r w:rsidRPr="00A75E3E">
        <w:rPr>
          <w:lang w:val="it-IT"/>
        </w:rPr>
        <w:t>This</w:t>
      </w:r>
      <w:proofErr w:type="spellEnd"/>
      <w:r w:rsidRPr="00A75E3E">
        <w:rPr>
          <w:lang w:val="it-IT"/>
        </w:rPr>
        <w:t xml:space="preserve"> work </w:t>
      </w:r>
      <w:proofErr w:type="spellStart"/>
      <w:r w:rsidRPr="00A75E3E">
        <w:rPr>
          <w:lang w:val="it-IT"/>
        </w:rPr>
        <w:t>was</w:t>
      </w:r>
      <w:proofErr w:type="spellEnd"/>
      <w:r w:rsidRPr="00A75E3E">
        <w:rPr>
          <w:lang w:val="it-IT"/>
        </w:rPr>
        <w:t xml:space="preserve"> </w:t>
      </w:r>
      <w:proofErr w:type="spellStart"/>
      <w:r w:rsidRPr="00A75E3E">
        <w:rPr>
          <w:lang w:val="it-IT"/>
        </w:rPr>
        <w:t>supported</w:t>
      </w:r>
      <w:proofErr w:type="spellEnd"/>
      <w:r w:rsidRPr="00A75E3E">
        <w:rPr>
          <w:lang w:val="it-IT"/>
        </w:rPr>
        <w:t xml:space="preserve"> by the National </w:t>
      </w:r>
      <w:proofErr w:type="spellStart"/>
      <w:r w:rsidRPr="00A75E3E">
        <w:rPr>
          <w:lang w:val="it-IT"/>
        </w:rPr>
        <w:t>Institute</w:t>
      </w:r>
      <w:proofErr w:type="spellEnd"/>
      <w:r w:rsidRPr="00A75E3E">
        <w:rPr>
          <w:lang w:val="it-IT"/>
        </w:rPr>
        <w:t xml:space="preserve"> for </w:t>
      </w:r>
      <w:proofErr w:type="spellStart"/>
      <w:r w:rsidRPr="00A75E3E">
        <w:rPr>
          <w:lang w:val="it-IT"/>
        </w:rPr>
        <w:t>Insurance</w:t>
      </w:r>
      <w:proofErr w:type="spellEnd"/>
      <w:r w:rsidRPr="00A75E3E">
        <w:rPr>
          <w:lang w:val="it-IT"/>
        </w:rPr>
        <w:t xml:space="preserve"> </w:t>
      </w:r>
      <w:proofErr w:type="spellStart"/>
      <w:r w:rsidR="4D5D98F4" w:rsidRPr="00A75E3E">
        <w:rPr>
          <w:lang w:val="it-IT"/>
        </w:rPr>
        <w:t>aga</w:t>
      </w:r>
      <w:r w:rsidR="00C63F36" w:rsidRPr="00A75E3E">
        <w:rPr>
          <w:lang w:val="it-IT"/>
        </w:rPr>
        <w:t>i</w:t>
      </w:r>
      <w:r w:rsidR="4D5D98F4" w:rsidRPr="00A75E3E">
        <w:rPr>
          <w:lang w:val="it-IT"/>
        </w:rPr>
        <w:t>nst</w:t>
      </w:r>
      <w:proofErr w:type="spellEnd"/>
      <w:r w:rsidRPr="00A75E3E">
        <w:rPr>
          <w:lang w:val="it-IT"/>
        </w:rPr>
        <w:t xml:space="preserve"> Accidents </w:t>
      </w:r>
      <w:proofErr w:type="spellStart"/>
      <w:r w:rsidRPr="00A75E3E">
        <w:rPr>
          <w:lang w:val="it-IT"/>
        </w:rPr>
        <w:t>at</w:t>
      </w:r>
      <w:proofErr w:type="spellEnd"/>
      <w:r w:rsidRPr="00A75E3E">
        <w:rPr>
          <w:lang w:val="it-IT"/>
        </w:rPr>
        <w:t xml:space="preserve"> Work ("Istituto Nazionale Assicurazione Infortuni sul Lavoro", INAIL), under </w:t>
      </w:r>
      <w:r w:rsidR="00FE140A" w:rsidRPr="00A75E3E">
        <w:rPr>
          <w:lang w:val="it-IT"/>
        </w:rPr>
        <w:t>“</w:t>
      </w:r>
      <w:r w:rsidRPr="00A75E3E">
        <w:rPr>
          <w:lang w:val="it-IT"/>
        </w:rPr>
        <w:t>Bando Ricerche In Collaborazione</w:t>
      </w:r>
      <w:r w:rsidR="00FE140A" w:rsidRPr="00A75E3E">
        <w:rPr>
          <w:lang w:val="it-IT"/>
        </w:rPr>
        <w:t>”</w:t>
      </w:r>
      <w:r w:rsidRPr="00A75E3E">
        <w:rPr>
          <w:lang w:val="it-IT"/>
        </w:rPr>
        <w:t xml:space="preserve"> (BRIC) 2019, Piano Attività di ricerca 2019-2021, Tematica n. 2 </w:t>
      </w:r>
      <w:r w:rsidR="002633C7" w:rsidRPr="00A75E3E">
        <w:rPr>
          <w:lang w:val="it-IT"/>
        </w:rPr>
        <w:t>“</w:t>
      </w:r>
      <w:r w:rsidRPr="00A75E3E">
        <w:rPr>
          <w:lang w:val="it-IT"/>
        </w:rPr>
        <w:t xml:space="preserve">Approcci integrati e metodologie innovative per la prevenzione del fenomeno infortunistico anche attraverso l’analisi dei </w:t>
      </w:r>
      <w:proofErr w:type="spellStart"/>
      <w:r w:rsidRPr="00A75E3E">
        <w:rPr>
          <w:lang w:val="it-IT"/>
        </w:rPr>
        <w:t>near</w:t>
      </w:r>
      <w:proofErr w:type="spellEnd"/>
      <w:r w:rsidRPr="00A75E3E">
        <w:rPr>
          <w:lang w:val="it-IT"/>
        </w:rPr>
        <w:t xml:space="preserve"> miss,</w:t>
      </w:r>
      <w:r w:rsidR="002633C7" w:rsidRPr="00A75E3E">
        <w:rPr>
          <w:lang w:val="it-IT"/>
        </w:rPr>
        <w:t>”</w:t>
      </w:r>
      <w:r w:rsidRPr="00A75E3E">
        <w:rPr>
          <w:lang w:val="it-IT"/>
        </w:rPr>
        <w:t xml:space="preserve"> </w:t>
      </w:r>
      <w:r w:rsidR="002633C7" w:rsidRPr="00A75E3E">
        <w:rPr>
          <w:lang w:val="it-IT"/>
        </w:rPr>
        <w:t>“</w:t>
      </w:r>
      <w:r w:rsidRPr="00A75E3E">
        <w:rPr>
          <w:lang w:val="it-IT"/>
        </w:rPr>
        <w:t>Sistema Cyber-Fisico per la sicurezza in stabilimenti a rischio incidenti rilevanti con integrazione di tecnologie di localizzazione di persone e mezzi e di sistemi di sensori distribuiti</w:t>
      </w:r>
      <w:r w:rsidR="002633C7" w:rsidRPr="00A75E3E">
        <w:rPr>
          <w:lang w:val="it-IT"/>
        </w:rPr>
        <w:t>”</w:t>
      </w:r>
      <w:r w:rsidRPr="00A75E3E">
        <w:rPr>
          <w:lang w:val="it-IT"/>
        </w:rPr>
        <w:t xml:space="preserve"> (CP-SEC) </w:t>
      </w:r>
      <w:proofErr w:type="spellStart"/>
      <w:r w:rsidRPr="00A75E3E">
        <w:rPr>
          <w:lang w:val="it-IT"/>
        </w:rPr>
        <w:t>project</w:t>
      </w:r>
      <w:proofErr w:type="spellEnd"/>
      <w:r w:rsidRPr="00A75E3E">
        <w:rPr>
          <w:lang w:val="it-IT"/>
        </w:rPr>
        <w:t>.</w:t>
      </w:r>
    </w:p>
    <w:p w14:paraId="4F1327F8" w14:textId="77777777" w:rsidR="00600535" w:rsidRPr="00B851FD" w:rsidRDefault="00600535" w:rsidP="00600535">
      <w:pPr>
        <w:pStyle w:val="CETReference"/>
      </w:pPr>
      <w:r w:rsidRPr="00B851FD">
        <w:t>References</w:t>
      </w:r>
    </w:p>
    <w:p w14:paraId="4CD873D6" w14:textId="52C97EC2" w:rsidR="009656F5" w:rsidRPr="00B851FD" w:rsidRDefault="009656F5" w:rsidP="00EA42DB">
      <w:pPr>
        <w:pStyle w:val="CETReferencetext"/>
      </w:pPr>
      <w:r w:rsidRPr="00B851FD">
        <w:t>Andreu</w:t>
      </w:r>
      <w:r w:rsidR="00924470" w:rsidRPr="00B851FD">
        <w:t xml:space="preserve"> A.</w:t>
      </w:r>
      <w:r w:rsidR="00E61878" w:rsidRPr="00B851FD">
        <w:t xml:space="preserve">, 2020, </w:t>
      </w:r>
      <w:r w:rsidRPr="00B851FD">
        <w:t xml:space="preserve">Operational </w:t>
      </w:r>
      <w:r w:rsidR="00113CC6" w:rsidRPr="00B851FD">
        <w:t>T</w:t>
      </w:r>
      <w:r w:rsidRPr="00B851FD">
        <w:t xml:space="preserve">echnology </w:t>
      </w:r>
      <w:r w:rsidR="00113CC6" w:rsidRPr="00B851FD">
        <w:t>S</w:t>
      </w:r>
      <w:r w:rsidRPr="00B851FD">
        <w:t xml:space="preserve">ecurity – </w:t>
      </w:r>
      <w:r w:rsidR="00113CC6" w:rsidRPr="00B851FD">
        <w:t>A</w:t>
      </w:r>
      <w:r w:rsidRPr="00B851FD">
        <w:t xml:space="preserve"> </w:t>
      </w:r>
      <w:r w:rsidR="00113CC6" w:rsidRPr="00B851FD">
        <w:t>D</w:t>
      </w:r>
      <w:r w:rsidRPr="00B851FD">
        <w:t xml:space="preserve">ata </w:t>
      </w:r>
      <w:r w:rsidR="00113CC6" w:rsidRPr="00B851FD">
        <w:t>P</w:t>
      </w:r>
      <w:r w:rsidRPr="00B851FD">
        <w:t>erspective, Network Security, 2020</w:t>
      </w:r>
      <w:r w:rsidR="00D261F1" w:rsidRPr="00B851FD">
        <w:t>(1)</w:t>
      </w:r>
      <w:r w:rsidRPr="00B851FD">
        <w:t>,</w:t>
      </w:r>
      <w:r w:rsidR="004D7449" w:rsidRPr="00B851FD">
        <w:t xml:space="preserve"> </w:t>
      </w:r>
      <w:r w:rsidRPr="00B851FD">
        <w:t>8</w:t>
      </w:r>
      <w:r w:rsidR="002537D7" w:rsidRPr="00B851FD">
        <w:t>–13</w:t>
      </w:r>
      <w:r w:rsidR="00B73979" w:rsidRPr="00B851FD">
        <w:t xml:space="preserve">. </w:t>
      </w:r>
      <w:r w:rsidR="004D7449" w:rsidRPr="00B851FD">
        <w:t>doi:1</w:t>
      </w:r>
      <w:r w:rsidRPr="00B851FD">
        <w:t>0.1016/S1353-4858(20)30008-8</w:t>
      </w:r>
      <w:r w:rsidR="004D7449" w:rsidRPr="00B851FD">
        <w:t>.</w:t>
      </w:r>
    </w:p>
    <w:p w14:paraId="02AD7C91" w14:textId="39A086BE" w:rsidR="007D7B3E" w:rsidRPr="00B851FD" w:rsidRDefault="00951856" w:rsidP="00EA42DB">
      <w:pPr>
        <w:pStyle w:val="CETReferencetext"/>
      </w:pPr>
      <w:r w:rsidRPr="00B851FD">
        <w:t>Belli L</w:t>
      </w:r>
      <w:r w:rsidR="006A281B" w:rsidRPr="00B851FD">
        <w:t xml:space="preserve">., </w:t>
      </w:r>
      <w:r w:rsidRPr="00B851FD">
        <w:t>Davoli L</w:t>
      </w:r>
      <w:r w:rsidR="006A281B" w:rsidRPr="00B851FD">
        <w:t>.,</w:t>
      </w:r>
      <w:r w:rsidRPr="00B851FD">
        <w:t xml:space="preserve"> </w:t>
      </w:r>
      <w:proofErr w:type="spellStart"/>
      <w:r w:rsidRPr="00B851FD">
        <w:t>Medioli</w:t>
      </w:r>
      <w:proofErr w:type="spellEnd"/>
      <w:r w:rsidRPr="00B851FD">
        <w:t xml:space="preserve"> A</w:t>
      </w:r>
      <w:r w:rsidR="006A281B" w:rsidRPr="00B851FD">
        <w:t>.</w:t>
      </w:r>
      <w:r w:rsidRPr="00B851FD">
        <w:t xml:space="preserve">, </w:t>
      </w:r>
      <w:proofErr w:type="spellStart"/>
      <w:r w:rsidRPr="00B851FD">
        <w:t>Marchini</w:t>
      </w:r>
      <w:proofErr w:type="spellEnd"/>
      <w:r w:rsidRPr="00B851FD">
        <w:t xml:space="preserve"> P</w:t>
      </w:r>
      <w:r w:rsidR="006A281B" w:rsidRPr="00B851FD">
        <w:t>.L.</w:t>
      </w:r>
      <w:r w:rsidRPr="00B851FD">
        <w:t>, Ferrari G</w:t>
      </w:r>
      <w:r w:rsidR="006A281B" w:rsidRPr="00B851FD">
        <w:t>.</w:t>
      </w:r>
      <w:r w:rsidRPr="00B851FD">
        <w:t>,</w:t>
      </w:r>
      <w:r w:rsidR="006A281B" w:rsidRPr="00B851FD">
        <w:t xml:space="preserve"> 2019,</w:t>
      </w:r>
      <w:r w:rsidRPr="00B851FD">
        <w:t xml:space="preserve"> Toward Industry 4.0 With IoT: Optimizing Business Processes in an Evolving Manufacturing Factory, Frontiers in ICT, 6</w:t>
      </w:r>
      <w:r w:rsidR="006A281B" w:rsidRPr="00B851FD">
        <w:t>. doi:</w:t>
      </w:r>
      <w:r w:rsidRPr="00B851FD">
        <w:t>10.3389/fict.2019.00017</w:t>
      </w:r>
      <w:r w:rsidR="006A281B" w:rsidRPr="00B851FD">
        <w:t>.</w:t>
      </w:r>
    </w:p>
    <w:p w14:paraId="6AE39562" w14:textId="2CD3EA7C" w:rsidR="009656F5" w:rsidRPr="00B851FD" w:rsidRDefault="009656F5" w:rsidP="00EA42DB">
      <w:pPr>
        <w:pStyle w:val="CETReferencetext"/>
      </w:pPr>
      <w:proofErr w:type="spellStart"/>
      <w:r w:rsidRPr="00B851FD">
        <w:t>Bodkhe</w:t>
      </w:r>
      <w:proofErr w:type="spellEnd"/>
      <w:r w:rsidRPr="00B851FD">
        <w:t xml:space="preserve"> U</w:t>
      </w:r>
      <w:r w:rsidR="00A409E6" w:rsidRPr="00B851FD">
        <w:t xml:space="preserve">., </w:t>
      </w:r>
      <w:proofErr w:type="spellStart"/>
      <w:r w:rsidRPr="00B851FD">
        <w:t>Tanwar</w:t>
      </w:r>
      <w:proofErr w:type="spellEnd"/>
      <w:r w:rsidR="00A409E6" w:rsidRPr="00B851FD">
        <w:t xml:space="preserve"> S., </w:t>
      </w:r>
      <w:r w:rsidRPr="00B851FD">
        <w:t>Parekh</w:t>
      </w:r>
      <w:r w:rsidR="00A409E6" w:rsidRPr="00B851FD">
        <w:t xml:space="preserve"> K.</w:t>
      </w:r>
      <w:r w:rsidRPr="00B851FD">
        <w:t>,</w:t>
      </w:r>
      <w:r w:rsidR="00A409E6" w:rsidRPr="00B851FD">
        <w:t xml:space="preserve"> </w:t>
      </w:r>
      <w:proofErr w:type="spellStart"/>
      <w:r w:rsidRPr="00B851FD">
        <w:t>Khanpara</w:t>
      </w:r>
      <w:proofErr w:type="spellEnd"/>
      <w:r w:rsidR="00A409E6" w:rsidRPr="00B851FD">
        <w:t xml:space="preserve"> P., T</w:t>
      </w:r>
      <w:r w:rsidRPr="00B851FD">
        <w:t>yagi</w:t>
      </w:r>
      <w:r w:rsidR="00A409E6" w:rsidRPr="00B851FD">
        <w:t xml:space="preserve"> S., </w:t>
      </w:r>
      <w:r w:rsidRPr="00B851FD">
        <w:t>Kumar</w:t>
      </w:r>
      <w:r w:rsidR="00726877" w:rsidRPr="00B851FD">
        <w:t xml:space="preserve"> N.</w:t>
      </w:r>
      <w:r w:rsidRPr="00B851FD">
        <w:t>,</w:t>
      </w:r>
      <w:r w:rsidR="00726877" w:rsidRPr="00B851FD">
        <w:t xml:space="preserve"> </w:t>
      </w:r>
      <w:proofErr w:type="spellStart"/>
      <w:r w:rsidRPr="00B851FD">
        <w:t>Alazab</w:t>
      </w:r>
      <w:proofErr w:type="spellEnd"/>
      <w:r w:rsidR="00726877" w:rsidRPr="00B851FD">
        <w:t xml:space="preserve"> M.</w:t>
      </w:r>
      <w:r w:rsidRPr="00B851FD">
        <w:t>,</w:t>
      </w:r>
      <w:r w:rsidR="00726877" w:rsidRPr="00B851FD">
        <w:t xml:space="preserve"> 2020</w:t>
      </w:r>
      <w:r w:rsidRPr="00B851FD">
        <w:t>, Blockchain for Industry 4.0: A Comprehensive Review, IEEE Access, 8,</w:t>
      </w:r>
      <w:r w:rsidR="00726877" w:rsidRPr="00B851FD">
        <w:t xml:space="preserve"> </w:t>
      </w:r>
      <w:r w:rsidRPr="00B851FD">
        <w:t>79764</w:t>
      </w:r>
      <w:r w:rsidR="00726877" w:rsidRPr="00B851FD">
        <w:t>–</w:t>
      </w:r>
      <w:r w:rsidRPr="00B851FD">
        <w:t>79800.</w:t>
      </w:r>
      <w:r w:rsidR="00726877" w:rsidRPr="00B851FD">
        <w:t xml:space="preserve"> doi:</w:t>
      </w:r>
      <w:r w:rsidRPr="00B851FD">
        <w:t>10.1109/ACCESS.2020.2988579</w:t>
      </w:r>
      <w:r w:rsidR="00726877" w:rsidRPr="00B851FD">
        <w:t>.</w:t>
      </w:r>
    </w:p>
    <w:p w14:paraId="25783462" w14:textId="4EC50572" w:rsidR="005531EB" w:rsidRPr="00B851FD" w:rsidRDefault="005531EB" w:rsidP="00EA42DB">
      <w:pPr>
        <w:pStyle w:val="CETReferencetext"/>
      </w:pPr>
      <w:r w:rsidRPr="00B851FD">
        <w:t xml:space="preserve">Bosch, </w:t>
      </w:r>
      <w:r w:rsidR="0025194B" w:rsidRPr="00B851FD">
        <w:t xml:space="preserve">2021, </w:t>
      </w:r>
      <w:r w:rsidRPr="00B851FD">
        <w:t>BNO055</w:t>
      </w:r>
      <w:r w:rsidR="0025194B" w:rsidRPr="00B851FD">
        <w:t xml:space="preserve"> &lt;</w:t>
      </w:r>
      <w:r w:rsidR="00BD7FE5" w:rsidRPr="00B851FD">
        <w:t>www.bosch-sensortec.com/products/smart-sensors/bno055/</w:t>
      </w:r>
      <w:r w:rsidR="0025194B" w:rsidRPr="00B851FD">
        <w:t xml:space="preserve">&gt; accessed </w:t>
      </w:r>
      <w:r w:rsidR="00F215FF" w:rsidRPr="00B851FD">
        <w:t>14.12.2021.</w:t>
      </w:r>
    </w:p>
    <w:p w14:paraId="01E084F3" w14:textId="48399AAF" w:rsidR="00BD7FE5" w:rsidRPr="00B851FD" w:rsidRDefault="00BD7FE5" w:rsidP="00EA42DB">
      <w:pPr>
        <w:pStyle w:val="CETReferencetext"/>
      </w:pPr>
      <w:proofErr w:type="spellStart"/>
      <w:r w:rsidRPr="00B851FD">
        <w:t>Cilfone</w:t>
      </w:r>
      <w:proofErr w:type="spellEnd"/>
      <w:r w:rsidRPr="00B851FD">
        <w:t xml:space="preserve"> A</w:t>
      </w:r>
      <w:r w:rsidR="002608C1" w:rsidRPr="00B851FD">
        <w:t>.</w:t>
      </w:r>
      <w:r w:rsidRPr="00B851FD">
        <w:t>, Davoli L</w:t>
      </w:r>
      <w:r w:rsidR="002608C1" w:rsidRPr="00B851FD">
        <w:t>.</w:t>
      </w:r>
      <w:r w:rsidRPr="00B851FD">
        <w:t>, Belli L</w:t>
      </w:r>
      <w:r w:rsidR="002608C1" w:rsidRPr="00B851FD">
        <w:t>.</w:t>
      </w:r>
      <w:r w:rsidRPr="00B851FD">
        <w:t>, Ferrari G.</w:t>
      </w:r>
      <w:r w:rsidR="002608C1" w:rsidRPr="00B851FD">
        <w:t>, 2019,</w:t>
      </w:r>
      <w:r w:rsidRPr="00B851FD">
        <w:t xml:space="preserve"> Wireless Mesh Networking: An IoT-Oriented Perspective Survey on Relevant Technologies</w:t>
      </w:r>
      <w:r w:rsidR="002608C1" w:rsidRPr="00B851FD">
        <w:t>,</w:t>
      </w:r>
      <w:r w:rsidRPr="00B851FD">
        <w:t xml:space="preserve"> Future Internet</w:t>
      </w:r>
      <w:r w:rsidR="002608C1" w:rsidRPr="00B851FD">
        <w:t xml:space="preserve">, </w:t>
      </w:r>
      <w:r w:rsidRPr="00B851FD">
        <w:t>11(4)</w:t>
      </w:r>
      <w:r w:rsidR="002608C1" w:rsidRPr="00B851FD">
        <w:t>. doi:</w:t>
      </w:r>
      <w:r w:rsidRPr="00B851FD">
        <w:t>10.3390/fi11040099</w:t>
      </w:r>
      <w:r w:rsidR="002608C1" w:rsidRPr="00B851FD">
        <w:t>.</w:t>
      </w:r>
    </w:p>
    <w:p w14:paraId="6ED7B889" w14:textId="43A86CEA" w:rsidR="009656F5" w:rsidRPr="00B851FD" w:rsidRDefault="009656F5" w:rsidP="00EA42DB">
      <w:pPr>
        <w:pStyle w:val="CETReferencetext"/>
      </w:pPr>
      <w:r w:rsidRPr="00B851FD">
        <w:t>Davoli</w:t>
      </w:r>
      <w:r w:rsidR="0038777A" w:rsidRPr="00B851FD">
        <w:t xml:space="preserve"> L., </w:t>
      </w:r>
      <w:r w:rsidRPr="00B851FD">
        <w:t>Belli</w:t>
      </w:r>
      <w:r w:rsidR="0038777A" w:rsidRPr="00B851FD">
        <w:t xml:space="preserve"> L., </w:t>
      </w:r>
      <w:r w:rsidRPr="00B851FD">
        <w:t>Ferrari</w:t>
      </w:r>
      <w:r w:rsidR="0038777A" w:rsidRPr="00B851FD">
        <w:t xml:space="preserve"> G., 2020,</w:t>
      </w:r>
      <w:r w:rsidRPr="00B851FD">
        <w:t xml:space="preserve"> IoT-enabled Smart Monitoring and Optimization for Industry 4.0,</w:t>
      </w:r>
      <w:r w:rsidR="00B26297" w:rsidRPr="00B851FD">
        <w:t xml:space="preserve"> Chapter In: Atzori</w:t>
      </w:r>
      <w:r w:rsidR="00122A81" w:rsidRPr="00B851FD">
        <w:t xml:space="preserve"> L.</w:t>
      </w:r>
      <w:r w:rsidR="002740AB" w:rsidRPr="00B851FD">
        <w:t xml:space="preserve">, </w:t>
      </w:r>
      <w:r w:rsidR="00B26297" w:rsidRPr="00B851FD">
        <w:t>Ferrari</w:t>
      </w:r>
      <w:r w:rsidR="00122A81" w:rsidRPr="00B851FD">
        <w:t xml:space="preserve"> G.</w:t>
      </w:r>
      <w:r w:rsidR="002740AB" w:rsidRPr="00B851FD">
        <w:t xml:space="preserve"> (Eds.),</w:t>
      </w:r>
      <w:r w:rsidRPr="00B851FD">
        <w:t xml:space="preserve"> Internet of Things: </w:t>
      </w:r>
      <w:r w:rsidR="5CF2271D" w:rsidRPr="00B851FD">
        <w:t>Technologies</w:t>
      </w:r>
      <w:r w:rsidRPr="00B851FD">
        <w:t>, Challenges and Impact, 5,</w:t>
      </w:r>
      <w:r w:rsidR="002740AB" w:rsidRPr="00B851FD">
        <w:t xml:space="preserve"> </w:t>
      </w:r>
      <w:r w:rsidRPr="00B851FD">
        <w:t>207</w:t>
      </w:r>
      <w:r w:rsidR="002740AB" w:rsidRPr="00B851FD">
        <w:t>–226</w:t>
      </w:r>
      <w:r w:rsidRPr="00B851FD">
        <w:t>.</w:t>
      </w:r>
    </w:p>
    <w:p w14:paraId="5366115A" w14:textId="062148CF" w:rsidR="00614258" w:rsidRPr="00B851FD" w:rsidRDefault="00614258" w:rsidP="00614258">
      <w:pPr>
        <w:pStyle w:val="CETReferencetext"/>
      </w:pPr>
      <w:r w:rsidRPr="00B851FD">
        <w:t xml:space="preserve">Davoli L., Paraskevopoulos I., Campanella C., </w:t>
      </w:r>
      <w:proofErr w:type="spellStart"/>
      <w:r w:rsidRPr="00B851FD">
        <w:t>Bauro</w:t>
      </w:r>
      <w:proofErr w:type="spellEnd"/>
      <w:r w:rsidRPr="00B851FD">
        <w:t xml:space="preserve"> S., </w:t>
      </w:r>
      <w:proofErr w:type="spellStart"/>
      <w:r w:rsidRPr="00B851FD">
        <w:t>Vio</w:t>
      </w:r>
      <w:proofErr w:type="spellEnd"/>
      <w:r w:rsidRPr="00B851FD">
        <w:t xml:space="preserve"> T., </w:t>
      </w:r>
      <w:proofErr w:type="spellStart"/>
      <w:r w:rsidRPr="00B851FD">
        <w:t>Abrardo</w:t>
      </w:r>
      <w:proofErr w:type="spellEnd"/>
      <w:r w:rsidRPr="00B851FD">
        <w:t xml:space="preserve"> A., Ferrari G.</w:t>
      </w:r>
      <w:r w:rsidR="00185B40" w:rsidRPr="00B851FD">
        <w:t>, 2021,</w:t>
      </w:r>
      <w:r w:rsidRPr="00B851FD">
        <w:t xml:space="preserve"> Ultrasonic-Based Environmental Perception for Mobile 5G-Oriented XR Applications</w:t>
      </w:r>
      <w:r w:rsidR="00185B40" w:rsidRPr="00B851FD">
        <w:t xml:space="preserve">, </w:t>
      </w:r>
      <w:r w:rsidRPr="00B851FD">
        <w:t>Sensors</w:t>
      </w:r>
      <w:r w:rsidR="00185B40" w:rsidRPr="00B851FD">
        <w:t xml:space="preserve">, </w:t>
      </w:r>
      <w:r w:rsidRPr="00B851FD">
        <w:t>21(4).</w:t>
      </w:r>
      <w:r w:rsidR="00185B40" w:rsidRPr="00B851FD">
        <w:t xml:space="preserve"> doi:</w:t>
      </w:r>
      <w:r w:rsidRPr="00B851FD">
        <w:t>10.3390/s21041329</w:t>
      </w:r>
      <w:r w:rsidR="00185B40" w:rsidRPr="00B851FD">
        <w:t>.</w:t>
      </w:r>
    </w:p>
    <w:p w14:paraId="29359990" w14:textId="4912ADCC" w:rsidR="0050298D" w:rsidRPr="00B851FD" w:rsidRDefault="0050298D" w:rsidP="00EA42DB">
      <w:pPr>
        <w:pStyle w:val="CETReferencetext"/>
      </w:pPr>
      <w:proofErr w:type="spellStart"/>
      <w:r w:rsidRPr="00B851FD">
        <w:t>Decawave</w:t>
      </w:r>
      <w:proofErr w:type="spellEnd"/>
      <w:r w:rsidRPr="00B851FD">
        <w:t>,</w:t>
      </w:r>
      <w:r w:rsidR="00CD058A" w:rsidRPr="00B851FD">
        <w:t xml:space="preserve"> 2021,</w:t>
      </w:r>
      <w:r w:rsidRPr="00B851FD">
        <w:t xml:space="preserve"> DWM1001 D</w:t>
      </w:r>
      <w:r w:rsidR="00CD058A" w:rsidRPr="00B851FD">
        <w:t>evelopment Board</w:t>
      </w:r>
      <w:r w:rsidRPr="00B851FD">
        <w:t xml:space="preserve">, </w:t>
      </w:r>
      <w:r w:rsidR="00E169E1" w:rsidRPr="00B851FD">
        <w:t>&lt;</w:t>
      </w:r>
      <w:r w:rsidRPr="00B851FD">
        <w:t>www.decawave.com/product/dwm1001-development-board/</w:t>
      </w:r>
      <w:r w:rsidR="00E169E1" w:rsidRPr="00B851FD">
        <w:t>&gt; accessed 14.1</w:t>
      </w:r>
      <w:r w:rsidR="0000744B" w:rsidRPr="00B851FD">
        <w:t>2</w:t>
      </w:r>
      <w:r w:rsidR="00E169E1" w:rsidRPr="00B851FD">
        <w:t>.2021.</w:t>
      </w:r>
    </w:p>
    <w:p w14:paraId="75B08B92" w14:textId="16D80CCA" w:rsidR="003F5403" w:rsidRPr="00B851FD" w:rsidRDefault="003F5403" w:rsidP="00EA42DB">
      <w:pPr>
        <w:pStyle w:val="CETReferencetext"/>
      </w:pPr>
      <w:r w:rsidRPr="00B851FD">
        <w:t>Deng</w:t>
      </w:r>
      <w:r w:rsidR="004362A9" w:rsidRPr="00B851FD">
        <w:t xml:space="preserve"> X.</w:t>
      </w:r>
      <w:r w:rsidRPr="00B851FD">
        <w:t>, Yang</w:t>
      </w:r>
      <w:r w:rsidR="004362A9" w:rsidRPr="00B851FD">
        <w:t xml:space="preserve"> L.T.</w:t>
      </w:r>
      <w:r w:rsidRPr="00B851FD">
        <w:t>, Yi</w:t>
      </w:r>
      <w:r w:rsidR="004362A9" w:rsidRPr="00B851FD">
        <w:t xml:space="preserve"> L.</w:t>
      </w:r>
      <w:r w:rsidRPr="00B851FD">
        <w:t>, Wang</w:t>
      </w:r>
      <w:r w:rsidR="004362A9" w:rsidRPr="00B851FD">
        <w:t xml:space="preserve"> M., </w:t>
      </w:r>
      <w:r w:rsidRPr="00B851FD">
        <w:t>Zhu</w:t>
      </w:r>
      <w:r w:rsidR="004362A9" w:rsidRPr="00B851FD">
        <w:t xml:space="preserve"> Z., 2018</w:t>
      </w:r>
      <w:r w:rsidRPr="00B851FD">
        <w:t>, Detecting Confident Information Coverage Holes in Industrial Internet of Things: An Energy-Efficient Perspective,</w:t>
      </w:r>
      <w:r w:rsidR="004362A9" w:rsidRPr="00B851FD">
        <w:t xml:space="preserve"> </w:t>
      </w:r>
      <w:r w:rsidRPr="00B851FD">
        <w:t>IEEE Communications Magazine, 56</w:t>
      </w:r>
      <w:r w:rsidR="00E94482" w:rsidRPr="00B851FD">
        <w:t>(</w:t>
      </w:r>
      <w:r w:rsidRPr="00B851FD">
        <w:t>9</w:t>
      </w:r>
      <w:r w:rsidR="00E94482" w:rsidRPr="00B851FD">
        <w:t>)</w:t>
      </w:r>
      <w:r w:rsidRPr="00B851FD">
        <w:t>,</w:t>
      </w:r>
      <w:r w:rsidR="00E94482" w:rsidRPr="00B851FD">
        <w:t xml:space="preserve"> </w:t>
      </w:r>
      <w:r w:rsidRPr="00B851FD">
        <w:t>68</w:t>
      </w:r>
      <w:r w:rsidR="00E94482" w:rsidRPr="00B851FD">
        <w:t>–73</w:t>
      </w:r>
      <w:r w:rsidR="00EA5866" w:rsidRPr="00B851FD">
        <w:t>. doi:</w:t>
      </w:r>
      <w:r w:rsidRPr="00B851FD">
        <w:t>10.1109/MCOM.2018.1701195.</w:t>
      </w:r>
    </w:p>
    <w:p w14:paraId="77BDFD28" w14:textId="1E747540" w:rsidR="001E2B1B" w:rsidRPr="00B851FD" w:rsidRDefault="006D45C0" w:rsidP="00EA42DB">
      <w:pPr>
        <w:pStyle w:val="CETReferencetext"/>
      </w:pPr>
      <w:r w:rsidRPr="00B851FD">
        <w:t>Eu</w:t>
      </w:r>
      <w:r w:rsidR="00563233" w:rsidRPr="00B851FD">
        <w:t>r</w:t>
      </w:r>
      <w:r w:rsidRPr="00B851FD">
        <w:t>opean Space Agency (ESA),</w:t>
      </w:r>
      <w:r w:rsidR="00FB3043" w:rsidRPr="00B851FD">
        <w:t xml:space="preserve"> 2021,</w:t>
      </w:r>
      <w:r w:rsidRPr="00B851FD">
        <w:t xml:space="preserve"> RTK Standards, </w:t>
      </w:r>
      <w:r w:rsidR="00FB3043" w:rsidRPr="00B851FD">
        <w:t>&lt;</w:t>
      </w:r>
      <w:r w:rsidR="001E2B1B" w:rsidRPr="00B851FD">
        <w:t>gssc.esa.int/</w:t>
      </w:r>
      <w:proofErr w:type="spellStart"/>
      <w:r w:rsidR="001E2B1B" w:rsidRPr="00B851FD">
        <w:t>navipedia</w:t>
      </w:r>
      <w:proofErr w:type="spellEnd"/>
      <w:r w:rsidR="001E2B1B" w:rsidRPr="00B851FD">
        <w:t>/</w:t>
      </w:r>
      <w:proofErr w:type="spellStart"/>
      <w:r w:rsidR="001E2B1B" w:rsidRPr="00B851FD">
        <w:t>index.php</w:t>
      </w:r>
      <w:proofErr w:type="spellEnd"/>
      <w:r w:rsidR="001E2B1B" w:rsidRPr="00B851FD">
        <w:t>/</w:t>
      </w:r>
      <w:proofErr w:type="spellStart"/>
      <w:r w:rsidR="001E2B1B" w:rsidRPr="00B851FD">
        <w:t>RTK_Standards</w:t>
      </w:r>
      <w:proofErr w:type="spellEnd"/>
      <w:r w:rsidR="00FB3043" w:rsidRPr="00B851FD">
        <w:t>&gt; accessed 14.12.2021.</w:t>
      </w:r>
    </w:p>
    <w:p w14:paraId="68D5A2A0" w14:textId="0446211C" w:rsidR="009656F5" w:rsidRPr="00B851FD" w:rsidRDefault="009656F5" w:rsidP="00A84BE8">
      <w:pPr>
        <w:pStyle w:val="CETReferencetext"/>
      </w:pPr>
      <w:r w:rsidRPr="00B851FD">
        <w:t>Lin</w:t>
      </w:r>
      <w:r w:rsidR="00AB6747" w:rsidRPr="00B851FD">
        <w:t xml:space="preserve"> X.</w:t>
      </w:r>
      <w:r w:rsidRPr="00B851FD">
        <w:t>,</w:t>
      </w:r>
      <w:r w:rsidR="00AB6747" w:rsidRPr="00B851FD">
        <w:t xml:space="preserve"> </w:t>
      </w:r>
      <w:r w:rsidRPr="00B851FD">
        <w:t>Li</w:t>
      </w:r>
      <w:r w:rsidR="00AB6747" w:rsidRPr="00B851FD">
        <w:t xml:space="preserve"> J.</w:t>
      </w:r>
      <w:r w:rsidRPr="00B851FD">
        <w:t>,</w:t>
      </w:r>
      <w:r w:rsidR="00AB6747" w:rsidRPr="00B851FD">
        <w:t xml:space="preserve"> </w:t>
      </w:r>
      <w:proofErr w:type="spellStart"/>
      <w:r w:rsidRPr="00B851FD">
        <w:t>Baldemair</w:t>
      </w:r>
      <w:proofErr w:type="spellEnd"/>
      <w:r w:rsidR="00AB6747" w:rsidRPr="00B851FD">
        <w:t xml:space="preserve"> R.</w:t>
      </w:r>
      <w:r w:rsidRPr="00B851FD">
        <w:t>,</w:t>
      </w:r>
      <w:r w:rsidR="00AB6747" w:rsidRPr="00B851FD">
        <w:t xml:space="preserve"> </w:t>
      </w:r>
      <w:r w:rsidRPr="00B851FD">
        <w:t>Cheng</w:t>
      </w:r>
      <w:r w:rsidR="00AB6747" w:rsidRPr="00B851FD">
        <w:t xml:space="preserve"> J.T.</w:t>
      </w:r>
      <w:r w:rsidRPr="00B851FD">
        <w:t xml:space="preserve">, </w:t>
      </w:r>
      <w:proofErr w:type="spellStart"/>
      <w:r w:rsidRPr="00B851FD">
        <w:t>Parkvall</w:t>
      </w:r>
      <w:proofErr w:type="spellEnd"/>
      <w:r w:rsidR="00AB6747" w:rsidRPr="00B851FD">
        <w:t xml:space="preserve"> S.</w:t>
      </w:r>
      <w:r w:rsidRPr="00B851FD">
        <w:t>,</w:t>
      </w:r>
      <w:r w:rsidR="00AB6747" w:rsidRPr="00B851FD">
        <w:t xml:space="preserve"> </w:t>
      </w:r>
      <w:r w:rsidRPr="00B851FD">
        <w:t>Larsson</w:t>
      </w:r>
      <w:r w:rsidR="00AB6747" w:rsidRPr="00B851FD">
        <w:t xml:space="preserve"> D.C.</w:t>
      </w:r>
      <w:r w:rsidRPr="00B851FD">
        <w:t>,</w:t>
      </w:r>
      <w:r w:rsidR="00AB6747" w:rsidRPr="00B851FD">
        <w:t xml:space="preserve"> </w:t>
      </w:r>
      <w:proofErr w:type="spellStart"/>
      <w:r w:rsidRPr="00B851FD">
        <w:t>Koorapaty</w:t>
      </w:r>
      <w:proofErr w:type="spellEnd"/>
      <w:r w:rsidR="00AB6747" w:rsidRPr="00B851FD">
        <w:t xml:space="preserve"> H.</w:t>
      </w:r>
      <w:r w:rsidRPr="00B851FD">
        <w:t>,</w:t>
      </w:r>
      <w:r w:rsidR="00AB6747" w:rsidRPr="00B851FD">
        <w:t xml:space="preserve"> </w:t>
      </w:r>
      <w:proofErr w:type="spellStart"/>
      <w:r w:rsidRPr="00B851FD">
        <w:t>Frenne</w:t>
      </w:r>
      <w:proofErr w:type="spellEnd"/>
      <w:r w:rsidR="00AB6747" w:rsidRPr="00B851FD">
        <w:t xml:space="preserve"> M.</w:t>
      </w:r>
      <w:r w:rsidRPr="00B851FD">
        <w:t>,</w:t>
      </w:r>
      <w:r w:rsidR="00AB6747" w:rsidRPr="00B851FD">
        <w:t xml:space="preserve"> </w:t>
      </w:r>
      <w:proofErr w:type="spellStart"/>
      <w:r w:rsidRPr="00B851FD">
        <w:t>Falahati</w:t>
      </w:r>
      <w:proofErr w:type="spellEnd"/>
      <w:r w:rsidR="00AB6747" w:rsidRPr="00B851FD">
        <w:t xml:space="preserve"> S.</w:t>
      </w:r>
      <w:r w:rsidRPr="00B851FD">
        <w:t>,</w:t>
      </w:r>
      <w:r w:rsidR="00AB6747" w:rsidRPr="00B851FD">
        <w:t xml:space="preserve"> </w:t>
      </w:r>
      <w:proofErr w:type="spellStart"/>
      <w:r w:rsidRPr="00B851FD">
        <w:t>Grovlen</w:t>
      </w:r>
      <w:proofErr w:type="spellEnd"/>
      <w:r w:rsidR="00AB6747" w:rsidRPr="00B851FD">
        <w:t xml:space="preserve"> A.</w:t>
      </w:r>
      <w:r w:rsidRPr="00B851FD">
        <w:t>,</w:t>
      </w:r>
      <w:r w:rsidR="00AB6747" w:rsidRPr="00B851FD">
        <w:t xml:space="preserve"> </w:t>
      </w:r>
      <w:r w:rsidRPr="00B851FD">
        <w:t>Werner</w:t>
      </w:r>
      <w:r w:rsidR="00AB6747" w:rsidRPr="00B851FD">
        <w:t xml:space="preserve"> K.</w:t>
      </w:r>
      <w:r w:rsidRPr="00B851FD">
        <w:t>,</w:t>
      </w:r>
      <w:r w:rsidR="00AB6747" w:rsidRPr="00B851FD">
        <w:t xml:space="preserve"> 2019, </w:t>
      </w:r>
      <w:r w:rsidRPr="00B851FD">
        <w:t>5G New Radio: Unveiling the Essentials of the Next Generation Wireless Access Technology, IEEE Communications Standards Magazine,</w:t>
      </w:r>
      <w:r w:rsidR="00AB6747" w:rsidRPr="00B851FD">
        <w:t xml:space="preserve"> </w:t>
      </w:r>
      <w:r w:rsidRPr="00B851FD">
        <w:t>3</w:t>
      </w:r>
      <w:r w:rsidR="00AB6747" w:rsidRPr="00B851FD">
        <w:t>(3)</w:t>
      </w:r>
      <w:r w:rsidRPr="00B851FD">
        <w:t xml:space="preserve">, </w:t>
      </w:r>
      <w:r w:rsidR="00AB6747" w:rsidRPr="00B851FD">
        <w:t>3</w:t>
      </w:r>
      <w:r w:rsidRPr="00B851FD">
        <w:t>0</w:t>
      </w:r>
      <w:r w:rsidR="00AB6747" w:rsidRPr="00B851FD">
        <w:t>–37. doi:</w:t>
      </w:r>
      <w:r w:rsidRPr="00B851FD">
        <w:t>10.1109/MCOMSTD.001.1800036.</w:t>
      </w:r>
    </w:p>
    <w:p w14:paraId="1BBE7349" w14:textId="4EA93C5B" w:rsidR="009656F5" w:rsidRPr="00B851FD" w:rsidRDefault="009656F5" w:rsidP="008609F3">
      <w:pPr>
        <w:pStyle w:val="CETReferencetext"/>
      </w:pPr>
      <w:proofErr w:type="spellStart"/>
      <w:r w:rsidRPr="00B851FD">
        <w:t>Palattella</w:t>
      </w:r>
      <w:proofErr w:type="spellEnd"/>
      <w:r w:rsidR="006C74AA" w:rsidRPr="00B851FD">
        <w:t xml:space="preserve"> M.R.</w:t>
      </w:r>
      <w:r w:rsidRPr="00B851FD">
        <w:t xml:space="preserve">, </w:t>
      </w:r>
      <w:proofErr w:type="spellStart"/>
      <w:r w:rsidRPr="00B851FD">
        <w:t>Dohler</w:t>
      </w:r>
      <w:proofErr w:type="spellEnd"/>
      <w:r w:rsidR="006C74AA" w:rsidRPr="00B851FD">
        <w:t xml:space="preserve"> M.</w:t>
      </w:r>
      <w:r w:rsidRPr="00B851FD">
        <w:t xml:space="preserve">, </w:t>
      </w:r>
      <w:proofErr w:type="spellStart"/>
      <w:r w:rsidRPr="00B851FD">
        <w:t>Grieco</w:t>
      </w:r>
      <w:proofErr w:type="spellEnd"/>
      <w:r w:rsidR="006C74AA" w:rsidRPr="00B851FD">
        <w:t xml:space="preserve"> A.</w:t>
      </w:r>
      <w:r w:rsidRPr="00B851FD">
        <w:t>, Rizzo</w:t>
      </w:r>
      <w:r w:rsidR="006C74AA" w:rsidRPr="00B851FD">
        <w:t xml:space="preserve"> G.</w:t>
      </w:r>
      <w:r w:rsidRPr="00B851FD">
        <w:t xml:space="preserve">, </w:t>
      </w:r>
      <w:proofErr w:type="spellStart"/>
      <w:r w:rsidRPr="00B851FD">
        <w:t>Torsner</w:t>
      </w:r>
      <w:proofErr w:type="spellEnd"/>
      <w:r w:rsidR="006C74AA" w:rsidRPr="00B851FD">
        <w:t xml:space="preserve"> J.</w:t>
      </w:r>
      <w:r w:rsidRPr="00B851FD">
        <w:t>, Engel</w:t>
      </w:r>
      <w:r w:rsidR="006C74AA" w:rsidRPr="00B851FD">
        <w:t xml:space="preserve"> T.</w:t>
      </w:r>
      <w:r w:rsidRPr="00B851FD">
        <w:t xml:space="preserve">, </w:t>
      </w:r>
      <w:proofErr w:type="spellStart"/>
      <w:r w:rsidRPr="00B851FD">
        <w:t>Ladid</w:t>
      </w:r>
      <w:proofErr w:type="spellEnd"/>
      <w:r w:rsidR="006C74AA" w:rsidRPr="00B851FD">
        <w:t xml:space="preserve"> L.</w:t>
      </w:r>
      <w:r w:rsidRPr="00B851FD">
        <w:t>,</w:t>
      </w:r>
      <w:r w:rsidR="006C74AA" w:rsidRPr="00B851FD">
        <w:t xml:space="preserve"> 2016</w:t>
      </w:r>
      <w:r w:rsidRPr="00B851FD">
        <w:t>, Internet of Things in the 5G Era: Enablers, Architecture, and Business Models, IEEE Journal on Selected Areas in Communications, 34</w:t>
      </w:r>
      <w:r w:rsidR="007324DA" w:rsidRPr="00B851FD">
        <w:t xml:space="preserve">(3), </w:t>
      </w:r>
      <w:r w:rsidRPr="00B851FD">
        <w:t>510</w:t>
      </w:r>
      <w:r w:rsidR="007324DA" w:rsidRPr="00B851FD">
        <w:t xml:space="preserve">–527. </w:t>
      </w:r>
      <w:r w:rsidRPr="00B851FD">
        <w:t>doi:10.1109/JSAC.2016.2525418.</w:t>
      </w:r>
    </w:p>
    <w:p w14:paraId="5C0ABFC6" w14:textId="01DA4F68" w:rsidR="002533A4" w:rsidRPr="00B851FD" w:rsidRDefault="002533A4" w:rsidP="00EA42DB">
      <w:pPr>
        <w:pStyle w:val="CETReferencetext"/>
      </w:pPr>
      <w:proofErr w:type="spellStart"/>
      <w:r w:rsidRPr="00B851FD">
        <w:t>Taoglas</w:t>
      </w:r>
      <w:proofErr w:type="spellEnd"/>
      <w:r w:rsidRPr="00B851FD">
        <w:t>,</w:t>
      </w:r>
      <w:r w:rsidR="00AF27BE" w:rsidRPr="00B851FD">
        <w:t xml:space="preserve"> 2021,</w:t>
      </w:r>
      <w:r w:rsidR="00BF7FC9" w:rsidRPr="00B851FD">
        <w:t xml:space="preserve"> Hercules MA130, </w:t>
      </w:r>
      <w:r w:rsidR="00AF27BE" w:rsidRPr="00B851FD">
        <w:t>&lt;</w:t>
      </w:r>
      <w:r w:rsidRPr="00B851FD">
        <w:t>www.taoglas.com/product/hercules-ma130-2in1-permanent-mount-gpsglonass-868mhz-2/</w:t>
      </w:r>
      <w:r w:rsidR="00AF27BE" w:rsidRPr="00B851FD">
        <w:t>&gt; accessed 14.12.2021.</w:t>
      </w:r>
    </w:p>
    <w:p w14:paraId="0ACFEAA5" w14:textId="697059E2" w:rsidR="007776BF" w:rsidRPr="00B851FD" w:rsidRDefault="00756C6F" w:rsidP="00EA42DB">
      <w:pPr>
        <w:pStyle w:val="CETReferencetext"/>
      </w:pPr>
      <w:r w:rsidRPr="00B851FD">
        <w:t>u-</w:t>
      </w:r>
      <w:proofErr w:type="spellStart"/>
      <w:r w:rsidRPr="00B851FD">
        <w:t>blox</w:t>
      </w:r>
      <w:proofErr w:type="spellEnd"/>
      <w:r w:rsidRPr="00B851FD">
        <w:t xml:space="preserve">, </w:t>
      </w:r>
      <w:r w:rsidR="00970011" w:rsidRPr="00B851FD">
        <w:t xml:space="preserve">2021, </w:t>
      </w:r>
      <w:r w:rsidR="005B6127" w:rsidRPr="00B851FD">
        <w:t>C94-M8P</w:t>
      </w:r>
      <w:r w:rsidR="00FD320A" w:rsidRPr="00B851FD">
        <w:t xml:space="preserve">, </w:t>
      </w:r>
      <w:r w:rsidR="00970011" w:rsidRPr="00B851FD">
        <w:t>&lt;</w:t>
      </w:r>
      <w:r w:rsidRPr="00B851FD">
        <w:t>www.u-blox.com/en/product/c94-m8p</w:t>
      </w:r>
      <w:r w:rsidR="00970011" w:rsidRPr="00B851FD">
        <w:t>&gt; accessed 14.12.2021.</w:t>
      </w:r>
    </w:p>
    <w:p w14:paraId="6DD95BA8" w14:textId="548455BE" w:rsidR="003F5403" w:rsidRPr="00B851FD" w:rsidRDefault="007776BF" w:rsidP="00F5371A">
      <w:pPr>
        <w:pStyle w:val="CETReferencetext"/>
      </w:pPr>
      <w:r w:rsidRPr="00B851FD">
        <w:t>u-</w:t>
      </w:r>
      <w:proofErr w:type="spellStart"/>
      <w:r w:rsidRPr="00B851FD">
        <w:t>blox</w:t>
      </w:r>
      <w:proofErr w:type="spellEnd"/>
      <w:r w:rsidRPr="00B851FD">
        <w:t xml:space="preserve">, </w:t>
      </w:r>
      <w:r w:rsidR="005B0777" w:rsidRPr="00B851FD">
        <w:t xml:space="preserve">2021, </w:t>
      </w:r>
      <w:r w:rsidR="0097753E" w:rsidRPr="00B851FD">
        <w:t>u-</w:t>
      </w:r>
      <w:proofErr w:type="spellStart"/>
      <w:r w:rsidR="0097753E" w:rsidRPr="00B851FD">
        <w:t>blox</w:t>
      </w:r>
      <w:proofErr w:type="spellEnd"/>
      <w:r w:rsidR="0097753E" w:rsidRPr="00B851FD">
        <w:t xml:space="preserve"> protocol specification, </w:t>
      </w:r>
      <w:r w:rsidR="005B0777" w:rsidRPr="00B851FD">
        <w:t>&lt;</w:t>
      </w:r>
      <w:r w:rsidRPr="00B851FD">
        <w:t>tinyurl.com/</w:t>
      </w:r>
      <w:proofErr w:type="spellStart"/>
      <w:r w:rsidRPr="00B851FD">
        <w:t>ubloxnmeamsg</w:t>
      </w:r>
      <w:proofErr w:type="spellEnd"/>
      <w:r w:rsidR="005B0777" w:rsidRPr="00B851FD">
        <w:t>&gt; accessed 14.12.2021.</w:t>
      </w:r>
    </w:p>
    <w:p w14:paraId="3424EAF7" w14:textId="16108404" w:rsidR="009656F5" w:rsidRPr="00B851FD" w:rsidRDefault="009656F5" w:rsidP="00EA42DB">
      <w:pPr>
        <w:pStyle w:val="CETReferencetext"/>
      </w:pPr>
      <w:r w:rsidRPr="00B851FD">
        <w:t>Wadsworth</w:t>
      </w:r>
      <w:r w:rsidR="003E10C7" w:rsidRPr="00B851FD">
        <w:t xml:space="preserve"> A.</w:t>
      </w:r>
      <w:r w:rsidRPr="00B851FD">
        <w:t xml:space="preserve">, </w:t>
      </w:r>
      <w:proofErr w:type="spellStart"/>
      <w:r w:rsidRPr="00B851FD">
        <w:t>Thanoon</w:t>
      </w:r>
      <w:proofErr w:type="spellEnd"/>
      <w:r w:rsidR="003E10C7" w:rsidRPr="00B851FD">
        <w:t xml:space="preserve"> M.I.</w:t>
      </w:r>
      <w:r w:rsidRPr="00B851FD">
        <w:t>, McCurry</w:t>
      </w:r>
      <w:r w:rsidR="003E10C7" w:rsidRPr="00B851FD">
        <w:t xml:space="preserve"> C., </w:t>
      </w:r>
      <w:proofErr w:type="spellStart"/>
      <w:r w:rsidRPr="00B851FD">
        <w:t>Sabatto</w:t>
      </w:r>
      <w:proofErr w:type="spellEnd"/>
      <w:r w:rsidR="003E10C7" w:rsidRPr="00B851FD">
        <w:t xml:space="preserve"> S.Z.</w:t>
      </w:r>
      <w:r w:rsidRPr="00B851FD">
        <w:t>,</w:t>
      </w:r>
      <w:r w:rsidR="003E10C7" w:rsidRPr="00B851FD">
        <w:t xml:space="preserve"> 2019, </w:t>
      </w:r>
      <w:r w:rsidRPr="00B851FD">
        <w:t>Development of IIoT Monitoring and Control Security Scheme for Cyber Physical Systems,</w:t>
      </w:r>
      <w:r w:rsidR="003E10C7" w:rsidRPr="00B851FD">
        <w:t xml:space="preserve"> </w:t>
      </w:r>
      <w:r w:rsidRPr="00B851FD">
        <w:t xml:space="preserve">2019 </w:t>
      </w:r>
      <w:proofErr w:type="spellStart"/>
      <w:r w:rsidRPr="00B851FD">
        <w:t>SoutheastCon</w:t>
      </w:r>
      <w:proofErr w:type="spellEnd"/>
      <w:r w:rsidRPr="00B851FD">
        <w:t>,</w:t>
      </w:r>
      <w:r w:rsidR="009967C7" w:rsidRPr="00B851FD">
        <w:t xml:space="preserve"> 1–5. doi:</w:t>
      </w:r>
      <w:r w:rsidRPr="00B851FD">
        <w:t>10.1109/SoutheastCon42311.2019.9020516.</w:t>
      </w:r>
    </w:p>
    <w:p w14:paraId="33E2D78B" w14:textId="332B8DDC" w:rsidR="009656F5" w:rsidRPr="00B851FD" w:rsidRDefault="009E024B" w:rsidP="00EA42DB">
      <w:pPr>
        <w:pStyle w:val="CETReferencetext"/>
      </w:pPr>
      <w:r w:rsidRPr="00B851FD">
        <w:t>Xu</w:t>
      </w:r>
      <w:r w:rsidR="009967C7" w:rsidRPr="00B851FD">
        <w:t xml:space="preserve"> L.D.</w:t>
      </w:r>
      <w:r w:rsidRPr="00B851FD">
        <w:t xml:space="preserve">, He </w:t>
      </w:r>
      <w:r w:rsidR="009967C7" w:rsidRPr="00B851FD">
        <w:t xml:space="preserve">W., </w:t>
      </w:r>
      <w:r w:rsidRPr="00B851FD">
        <w:t>Li</w:t>
      </w:r>
      <w:r w:rsidR="009967C7" w:rsidRPr="00B851FD">
        <w:t xml:space="preserve"> S., 2014</w:t>
      </w:r>
      <w:r w:rsidRPr="00B851FD">
        <w:t>, Internet of Things in Industries: A Survey, IEEE Transactions on Industrial Informatics,</w:t>
      </w:r>
      <w:r w:rsidR="009967C7" w:rsidRPr="00B851FD">
        <w:t xml:space="preserve"> </w:t>
      </w:r>
      <w:r w:rsidRPr="00B851FD">
        <w:t>10</w:t>
      </w:r>
      <w:r w:rsidR="009967C7" w:rsidRPr="00B851FD">
        <w:t>(4)</w:t>
      </w:r>
      <w:r w:rsidRPr="00B851FD">
        <w:t>,</w:t>
      </w:r>
      <w:r w:rsidR="009967C7" w:rsidRPr="00B851FD">
        <w:t xml:space="preserve"> </w:t>
      </w:r>
      <w:r w:rsidRPr="00B851FD">
        <w:t>2233</w:t>
      </w:r>
      <w:r w:rsidR="009967C7" w:rsidRPr="00B851FD">
        <w:t>–</w:t>
      </w:r>
      <w:r w:rsidRPr="00B851FD">
        <w:t>2243</w:t>
      </w:r>
      <w:r w:rsidR="009967C7" w:rsidRPr="00B851FD">
        <w:t>.</w:t>
      </w:r>
      <w:r w:rsidRPr="00B851FD">
        <w:t xml:space="preserve"> doi:10.1109/TII.2014.2300753</w:t>
      </w:r>
      <w:r w:rsidR="009967C7" w:rsidRPr="00B851FD">
        <w:t>.</w:t>
      </w:r>
    </w:p>
    <w:sectPr w:rsidR="009656F5" w:rsidRPr="00B851F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4823F" w14:textId="77777777" w:rsidR="00A43AE7" w:rsidRDefault="00A43AE7" w:rsidP="004F5E36">
      <w:r>
        <w:separator/>
      </w:r>
    </w:p>
  </w:endnote>
  <w:endnote w:type="continuationSeparator" w:id="0">
    <w:p w14:paraId="409B62F9" w14:textId="77777777" w:rsidR="00A43AE7" w:rsidRDefault="00A43AE7" w:rsidP="004F5E36">
      <w:r>
        <w:continuationSeparator/>
      </w:r>
    </w:p>
  </w:endnote>
  <w:endnote w:type="continuationNotice" w:id="1">
    <w:p w14:paraId="7B2728F6" w14:textId="77777777" w:rsidR="00A43AE7" w:rsidRDefault="00A43A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Libre Franklin">
    <w:panose1 w:val="00000000000000000000"/>
    <w:charset w:val="4D"/>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4950B" w14:textId="77777777" w:rsidR="00A43AE7" w:rsidRDefault="00A43AE7" w:rsidP="004F5E36">
      <w:r>
        <w:separator/>
      </w:r>
    </w:p>
  </w:footnote>
  <w:footnote w:type="continuationSeparator" w:id="0">
    <w:p w14:paraId="2B711428" w14:textId="77777777" w:rsidR="00A43AE7" w:rsidRDefault="00A43AE7" w:rsidP="004F5E36">
      <w:r>
        <w:continuationSeparator/>
      </w:r>
    </w:p>
  </w:footnote>
  <w:footnote w:type="continuationNotice" w:id="1">
    <w:p w14:paraId="3FB8A3E2" w14:textId="77777777" w:rsidR="00A43AE7" w:rsidRDefault="00A43A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04AC0"/>
    <w:multiLevelType w:val="hybridMultilevel"/>
    <w:tmpl w:val="FFFFFFFF"/>
    <w:lvl w:ilvl="0" w:tplc="BF9C48D2">
      <w:start w:val="1"/>
      <w:numFmt w:val="bullet"/>
      <w:lvlText w:val=""/>
      <w:lvlJc w:val="left"/>
      <w:pPr>
        <w:ind w:left="720" w:hanging="360"/>
      </w:pPr>
      <w:rPr>
        <w:rFonts w:ascii="Symbol" w:hAnsi="Symbol" w:hint="default"/>
      </w:rPr>
    </w:lvl>
    <w:lvl w:ilvl="1" w:tplc="FBEAD7C4">
      <w:start w:val="1"/>
      <w:numFmt w:val="bullet"/>
      <w:lvlText w:val="o"/>
      <w:lvlJc w:val="left"/>
      <w:pPr>
        <w:ind w:left="1440" w:hanging="360"/>
      </w:pPr>
      <w:rPr>
        <w:rFonts w:ascii="Courier New" w:hAnsi="Courier New" w:hint="default"/>
      </w:rPr>
    </w:lvl>
    <w:lvl w:ilvl="2" w:tplc="3386FF62">
      <w:start w:val="1"/>
      <w:numFmt w:val="bullet"/>
      <w:lvlText w:val=""/>
      <w:lvlJc w:val="left"/>
      <w:pPr>
        <w:ind w:left="2160" w:hanging="360"/>
      </w:pPr>
      <w:rPr>
        <w:rFonts w:ascii="Wingdings" w:hAnsi="Wingdings" w:hint="default"/>
      </w:rPr>
    </w:lvl>
    <w:lvl w:ilvl="3" w:tplc="107CBBA6">
      <w:start w:val="1"/>
      <w:numFmt w:val="bullet"/>
      <w:lvlText w:val=""/>
      <w:lvlJc w:val="left"/>
      <w:pPr>
        <w:ind w:left="2880" w:hanging="360"/>
      </w:pPr>
      <w:rPr>
        <w:rFonts w:ascii="Symbol" w:hAnsi="Symbol" w:hint="default"/>
      </w:rPr>
    </w:lvl>
    <w:lvl w:ilvl="4" w:tplc="62220618">
      <w:start w:val="1"/>
      <w:numFmt w:val="bullet"/>
      <w:lvlText w:val="o"/>
      <w:lvlJc w:val="left"/>
      <w:pPr>
        <w:ind w:left="3600" w:hanging="360"/>
      </w:pPr>
      <w:rPr>
        <w:rFonts w:ascii="Courier New" w:hAnsi="Courier New" w:hint="default"/>
      </w:rPr>
    </w:lvl>
    <w:lvl w:ilvl="5" w:tplc="350690DA">
      <w:start w:val="1"/>
      <w:numFmt w:val="bullet"/>
      <w:lvlText w:val=""/>
      <w:lvlJc w:val="left"/>
      <w:pPr>
        <w:ind w:left="4320" w:hanging="360"/>
      </w:pPr>
      <w:rPr>
        <w:rFonts w:ascii="Wingdings" w:hAnsi="Wingdings" w:hint="default"/>
      </w:rPr>
    </w:lvl>
    <w:lvl w:ilvl="6" w:tplc="7F58E16E">
      <w:start w:val="1"/>
      <w:numFmt w:val="bullet"/>
      <w:lvlText w:val=""/>
      <w:lvlJc w:val="left"/>
      <w:pPr>
        <w:ind w:left="5040" w:hanging="360"/>
      </w:pPr>
      <w:rPr>
        <w:rFonts w:ascii="Symbol" w:hAnsi="Symbol" w:hint="default"/>
      </w:rPr>
    </w:lvl>
    <w:lvl w:ilvl="7" w:tplc="F01604D2">
      <w:start w:val="1"/>
      <w:numFmt w:val="bullet"/>
      <w:lvlText w:val="o"/>
      <w:lvlJc w:val="left"/>
      <w:pPr>
        <w:ind w:left="5760" w:hanging="360"/>
      </w:pPr>
      <w:rPr>
        <w:rFonts w:ascii="Courier New" w:hAnsi="Courier New" w:hint="default"/>
      </w:rPr>
    </w:lvl>
    <w:lvl w:ilvl="8" w:tplc="441C328A">
      <w:start w:val="1"/>
      <w:numFmt w:val="bullet"/>
      <w:lvlText w:val=""/>
      <w:lvlJc w:val="left"/>
      <w:pPr>
        <w:ind w:left="6480" w:hanging="360"/>
      </w:pPr>
      <w:rPr>
        <w:rFonts w:ascii="Wingdings" w:hAnsi="Wingdings" w:hint="default"/>
      </w:rPr>
    </w:lvl>
  </w:abstractNum>
  <w:abstractNum w:abstractNumId="11" w15:restartNumberingAfterBreak="0">
    <w:nsid w:val="09E71676"/>
    <w:multiLevelType w:val="hybridMultilevel"/>
    <w:tmpl w:val="FFFFFFFF"/>
    <w:lvl w:ilvl="0" w:tplc="B2B6966C">
      <w:start w:val="1"/>
      <w:numFmt w:val="bullet"/>
      <w:lvlText w:val=""/>
      <w:lvlJc w:val="left"/>
      <w:pPr>
        <w:ind w:left="720" w:hanging="360"/>
      </w:pPr>
      <w:rPr>
        <w:rFonts w:ascii="Symbol" w:hAnsi="Symbol" w:hint="default"/>
      </w:rPr>
    </w:lvl>
    <w:lvl w:ilvl="1" w:tplc="2FB80436">
      <w:start w:val="1"/>
      <w:numFmt w:val="bullet"/>
      <w:lvlText w:val="o"/>
      <w:lvlJc w:val="left"/>
      <w:pPr>
        <w:ind w:left="1440" w:hanging="360"/>
      </w:pPr>
      <w:rPr>
        <w:rFonts w:ascii="Courier New" w:hAnsi="Courier New" w:hint="default"/>
      </w:rPr>
    </w:lvl>
    <w:lvl w:ilvl="2" w:tplc="CD48FB80">
      <w:start w:val="1"/>
      <w:numFmt w:val="bullet"/>
      <w:lvlText w:val=""/>
      <w:lvlJc w:val="left"/>
      <w:pPr>
        <w:ind w:left="2160" w:hanging="360"/>
      </w:pPr>
      <w:rPr>
        <w:rFonts w:ascii="Wingdings" w:hAnsi="Wingdings" w:hint="default"/>
      </w:rPr>
    </w:lvl>
    <w:lvl w:ilvl="3" w:tplc="0398604E">
      <w:start w:val="1"/>
      <w:numFmt w:val="bullet"/>
      <w:lvlText w:val=""/>
      <w:lvlJc w:val="left"/>
      <w:pPr>
        <w:ind w:left="2880" w:hanging="360"/>
      </w:pPr>
      <w:rPr>
        <w:rFonts w:ascii="Symbol" w:hAnsi="Symbol" w:hint="default"/>
      </w:rPr>
    </w:lvl>
    <w:lvl w:ilvl="4" w:tplc="E410DC88">
      <w:start w:val="1"/>
      <w:numFmt w:val="bullet"/>
      <w:lvlText w:val="o"/>
      <w:lvlJc w:val="left"/>
      <w:pPr>
        <w:ind w:left="3600" w:hanging="360"/>
      </w:pPr>
      <w:rPr>
        <w:rFonts w:ascii="Courier New" w:hAnsi="Courier New" w:hint="default"/>
      </w:rPr>
    </w:lvl>
    <w:lvl w:ilvl="5" w:tplc="EFAC45DC">
      <w:start w:val="1"/>
      <w:numFmt w:val="bullet"/>
      <w:lvlText w:val=""/>
      <w:lvlJc w:val="left"/>
      <w:pPr>
        <w:ind w:left="4320" w:hanging="360"/>
      </w:pPr>
      <w:rPr>
        <w:rFonts w:ascii="Wingdings" w:hAnsi="Wingdings" w:hint="default"/>
      </w:rPr>
    </w:lvl>
    <w:lvl w:ilvl="6" w:tplc="69020D84">
      <w:start w:val="1"/>
      <w:numFmt w:val="bullet"/>
      <w:lvlText w:val=""/>
      <w:lvlJc w:val="left"/>
      <w:pPr>
        <w:ind w:left="5040" w:hanging="360"/>
      </w:pPr>
      <w:rPr>
        <w:rFonts w:ascii="Symbol" w:hAnsi="Symbol" w:hint="default"/>
      </w:rPr>
    </w:lvl>
    <w:lvl w:ilvl="7" w:tplc="F67456A4">
      <w:start w:val="1"/>
      <w:numFmt w:val="bullet"/>
      <w:lvlText w:val="o"/>
      <w:lvlJc w:val="left"/>
      <w:pPr>
        <w:ind w:left="5760" w:hanging="360"/>
      </w:pPr>
      <w:rPr>
        <w:rFonts w:ascii="Courier New" w:hAnsi="Courier New" w:hint="default"/>
      </w:rPr>
    </w:lvl>
    <w:lvl w:ilvl="8" w:tplc="40A0A222">
      <w:start w:val="1"/>
      <w:numFmt w:val="bullet"/>
      <w:lvlText w:val=""/>
      <w:lvlJc w:val="left"/>
      <w:pPr>
        <w:ind w:left="6480" w:hanging="360"/>
      </w:pPr>
      <w:rPr>
        <w:rFonts w:ascii="Wingdings" w:hAnsi="Wingdings" w:hint="default"/>
      </w:rPr>
    </w:lvl>
  </w:abstractNum>
  <w:abstractNum w:abstractNumId="12" w15:restartNumberingAfterBreak="0">
    <w:nsid w:val="13E57BBC"/>
    <w:multiLevelType w:val="hybridMultilevel"/>
    <w:tmpl w:val="FFFFFFFF"/>
    <w:lvl w:ilvl="0" w:tplc="7AC8E094">
      <w:start w:val="1"/>
      <w:numFmt w:val="bullet"/>
      <w:lvlText w:val=""/>
      <w:lvlJc w:val="left"/>
      <w:pPr>
        <w:ind w:left="720" w:hanging="360"/>
      </w:pPr>
      <w:rPr>
        <w:rFonts w:ascii="Symbol" w:hAnsi="Symbol" w:hint="default"/>
      </w:rPr>
    </w:lvl>
    <w:lvl w:ilvl="1" w:tplc="096014F4">
      <w:start w:val="1"/>
      <w:numFmt w:val="bullet"/>
      <w:lvlText w:val="o"/>
      <w:lvlJc w:val="left"/>
      <w:pPr>
        <w:ind w:left="1440" w:hanging="360"/>
      </w:pPr>
      <w:rPr>
        <w:rFonts w:ascii="Courier New" w:hAnsi="Courier New" w:hint="default"/>
      </w:rPr>
    </w:lvl>
    <w:lvl w:ilvl="2" w:tplc="49C0C350">
      <w:start w:val="1"/>
      <w:numFmt w:val="bullet"/>
      <w:lvlText w:val=""/>
      <w:lvlJc w:val="left"/>
      <w:pPr>
        <w:ind w:left="2160" w:hanging="360"/>
      </w:pPr>
      <w:rPr>
        <w:rFonts w:ascii="Wingdings" w:hAnsi="Wingdings" w:hint="default"/>
      </w:rPr>
    </w:lvl>
    <w:lvl w:ilvl="3" w:tplc="5DD2BF68">
      <w:start w:val="1"/>
      <w:numFmt w:val="bullet"/>
      <w:lvlText w:val=""/>
      <w:lvlJc w:val="left"/>
      <w:pPr>
        <w:ind w:left="2880" w:hanging="360"/>
      </w:pPr>
      <w:rPr>
        <w:rFonts w:ascii="Symbol" w:hAnsi="Symbol" w:hint="default"/>
      </w:rPr>
    </w:lvl>
    <w:lvl w:ilvl="4" w:tplc="74B0F8C4">
      <w:start w:val="1"/>
      <w:numFmt w:val="bullet"/>
      <w:lvlText w:val="o"/>
      <w:lvlJc w:val="left"/>
      <w:pPr>
        <w:ind w:left="3600" w:hanging="360"/>
      </w:pPr>
      <w:rPr>
        <w:rFonts w:ascii="Courier New" w:hAnsi="Courier New" w:hint="default"/>
      </w:rPr>
    </w:lvl>
    <w:lvl w:ilvl="5" w:tplc="FE826BE8">
      <w:start w:val="1"/>
      <w:numFmt w:val="bullet"/>
      <w:lvlText w:val=""/>
      <w:lvlJc w:val="left"/>
      <w:pPr>
        <w:ind w:left="4320" w:hanging="360"/>
      </w:pPr>
      <w:rPr>
        <w:rFonts w:ascii="Wingdings" w:hAnsi="Wingdings" w:hint="default"/>
      </w:rPr>
    </w:lvl>
    <w:lvl w:ilvl="6" w:tplc="427CE76A">
      <w:start w:val="1"/>
      <w:numFmt w:val="bullet"/>
      <w:lvlText w:val=""/>
      <w:lvlJc w:val="left"/>
      <w:pPr>
        <w:ind w:left="5040" w:hanging="360"/>
      </w:pPr>
      <w:rPr>
        <w:rFonts w:ascii="Symbol" w:hAnsi="Symbol" w:hint="default"/>
      </w:rPr>
    </w:lvl>
    <w:lvl w:ilvl="7" w:tplc="52645C54">
      <w:start w:val="1"/>
      <w:numFmt w:val="bullet"/>
      <w:lvlText w:val="o"/>
      <w:lvlJc w:val="left"/>
      <w:pPr>
        <w:ind w:left="5760" w:hanging="360"/>
      </w:pPr>
      <w:rPr>
        <w:rFonts w:ascii="Courier New" w:hAnsi="Courier New" w:hint="default"/>
      </w:rPr>
    </w:lvl>
    <w:lvl w:ilvl="8" w:tplc="99F84812">
      <w:start w:val="1"/>
      <w:numFmt w:val="bullet"/>
      <w:lvlText w:val=""/>
      <w:lvlJc w:val="left"/>
      <w:pPr>
        <w:ind w:left="6480" w:hanging="360"/>
      </w:pPr>
      <w:rPr>
        <w:rFonts w:ascii="Wingdings" w:hAnsi="Wingdings" w:hint="default"/>
      </w:rPr>
    </w:lvl>
  </w:abstractNum>
  <w:abstractNum w:abstractNumId="13" w15:restartNumberingAfterBreak="0">
    <w:nsid w:val="18971CF4"/>
    <w:multiLevelType w:val="hybridMultilevel"/>
    <w:tmpl w:val="FFFFFFFF"/>
    <w:lvl w:ilvl="0" w:tplc="D794C7BA">
      <w:start w:val="1"/>
      <w:numFmt w:val="bullet"/>
      <w:lvlText w:val=""/>
      <w:lvlJc w:val="left"/>
      <w:pPr>
        <w:ind w:left="720" w:hanging="360"/>
      </w:pPr>
      <w:rPr>
        <w:rFonts w:ascii="Symbol" w:hAnsi="Symbol" w:hint="default"/>
      </w:rPr>
    </w:lvl>
    <w:lvl w:ilvl="1" w:tplc="C874AB58">
      <w:start w:val="1"/>
      <w:numFmt w:val="bullet"/>
      <w:lvlText w:val="o"/>
      <w:lvlJc w:val="left"/>
      <w:pPr>
        <w:ind w:left="1440" w:hanging="360"/>
      </w:pPr>
      <w:rPr>
        <w:rFonts w:ascii="Courier New" w:hAnsi="Courier New" w:hint="default"/>
      </w:rPr>
    </w:lvl>
    <w:lvl w:ilvl="2" w:tplc="EB3ABAC6">
      <w:start w:val="1"/>
      <w:numFmt w:val="bullet"/>
      <w:lvlText w:val=""/>
      <w:lvlJc w:val="left"/>
      <w:pPr>
        <w:ind w:left="2160" w:hanging="360"/>
      </w:pPr>
      <w:rPr>
        <w:rFonts w:ascii="Wingdings" w:hAnsi="Wingdings" w:hint="default"/>
      </w:rPr>
    </w:lvl>
    <w:lvl w:ilvl="3" w:tplc="B7280F66">
      <w:start w:val="1"/>
      <w:numFmt w:val="bullet"/>
      <w:lvlText w:val=""/>
      <w:lvlJc w:val="left"/>
      <w:pPr>
        <w:ind w:left="2880" w:hanging="360"/>
      </w:pPr>
      <w:rPr>
        <w:rFonts w:ascii="Symbol" w:hAnsi="Symbol" w:hint="default"/>
      </w:rPr>
    </w:lvl>
    <w:lvl w:ilvl="4" w:tplc="0206E046">
      <w:start w:val="1"/>
      <w:numFmt w:val="bullet"/>
      <w:lvlText w:val="o"/>
      <w:lvlJc w:val="left"/>
      <w:pPr>
        <w:ind w:left="3600" w:hanging="360"/>
      </w:pPr>
      <w:rPr>
        <w:rFonts w:ascii="Courier New" w:hAnsi="Courier New" w:hint="default"/>
      </w:rPr>
    </w:lvl>
    <w:lvl w:ilvl="5" w:tplc="6B1A44F4">
      <w:start w:val="1"/>
      <w:numFmt w:val="bullet"/>
      <w:lvlText w:val=""/>
      <w:lvlJc w:val="left"/>
      <w:pPr>
        <w:ind w:left="4320" w:hanging="360"/>
      </w:pPr>
      <w:rPr>
        <w:rFonts w:ascii="Wingdings" w:hAnsi="Wingdings" w:hint="default"/>
      </w:rPr>
    </w:lvl>
    <w:lvl w:ilvl="6" w:tplc="91FAA3A0">
      <w:start w:val="1"/>
      <w:numFmt w:val="bullet"/>
      <w:lvlText w:val=""/>
      <w:lvlJc w:val="left"/>
      <w:pPr>
        <w:ind w:left="5040" w:hanging="360"/>
      </w:pPr>
      <w:rPr>
        <w:rFonts w:ascii="Symbol" w:hAnsi="Symbol" w:hint="default"/>
      </w:rPr>
    </w:lvl>
    <w:lvl w:ilvl="7" w:tplc="9E70CAE4">
      <w:start w:val="1"/>
      <w:numFmt w:val="bullet"/>
      <w:lvlText w:val="o"/>
      <w:lvlJc w:val="left"/>
      <w:pPr>
        <w:ind w:left="5760" w:hanging="360"/>
      </w:pPr>
      <w:rPr>
        <w:rFonts w:ascii="Courier New" w:hAnsi="Courier New" w:hint="default"/>
      </w:rPr>
    </w:lvl>
    <w:lvl w:ilvl="8" w:tplc="291EE91C">
      <w:start w:val="1"/>
      <w:numFmt w:val="bullet"/>
      <w:lvlText w:val=""/>
      <w:lvlJc w:val="left"/>
      <w:pPr>
        <w:ind w:left="6480" w:hanging="360"/>
      </w:pPr>
      <w:rPr>
        <w:rFonts w:ascii="Wingdings" w:hAnsi="Wingdings" w:hint="default"/>
      </w:rPr>
    </w:lvl>
  </w:abstractNum>
  <w:abstractNum w:abstractNumId="14" w15:restartNumberingAfterBreak="0">
    <w:nsid w:val="2438217E"/>
    <w:multiLevelType w:val="multilevel"/>
    <w:tmpl w:val="F17228D6"/>
    <w:lvl w:ilvl="0">
      <w:start w:val="1"/>
      <w:numFmt w:val="decimal"/>
      <w:suff w:val="space"/>
      <w:lvlText w:val="Chapter %1"/>
      <w:lvlJc w:val="left"/>
      <w:pPr>
        <w:ind w:left="0" w:firstLine="0"/>
      </w:pPr>
    </w:lvl>
    <w:lvl w:ilvl="1">
      <w:start w:val="1"/>
      <w:numFmt w:val="decimal"/>
      <w:pStyle w:val="CETHeading1"/>
      <w:suff w:val="space"/>
      <w:lvlText w:val="%2."/>
      <w:lvlJc w:val="left"/>
      <w:pPr>
        <w:ind w:left="0" w:firstLine="0"/>
      </w:pPr>
    </w:lvl>
    <w:lvl w:ilvl="2">
      <w:start w:val="1"/>
      <w:numFmt w:val="decimal"/>
      <w:pStyle w:val="CETheadingx"/>
      <w:suff w:val="space"/>
      <w:lvlText w:val="%2.%3"/>
      <w:lvlJc w:val="left"/>
      <w:pPr>
        <w:ind w:left="0" w:firstLine="0"/>
      </w:pPr>
    </w:lvl>
    <w:lvl w:ilvl="3">
      <w:start w:val="1"/>
      <w:numFmt w:val="decimal"/>
      <w:pStyle w:val="TableSimple1"/>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30B97651"/>
    <w:multiLevelType w:val="hybridMultilevel"/>
    <w:tmpl w:val="FFFFFFFF"/>
    <w:lvl w:ilvl="0" w:tplc="CC3E0986">
      <w:start w:val="1"/>
      <w:numFmt w:val="bullet"/>
      <w:lvlText w:val=""/>
      <w:lvlJc w:val="left"/>
      <w:pPr>
        <w:ind w:left="720" w:hanging="360"/>
      </w:pPr>
      <w:rPr>
        <w:rFonts w:ascii="Symbol" w:hAnsi="Symbol" w:hint="default"/>
      </w:rPr>
    </w:lvl>
    <w:lvl w:ilvl="1" w:tplc="AA82B584">
      <w:start w:val="1"/>
      <w:numFmt w:val="bullet"/>
      <w:lvlText w:val="o"/>
      <w:lvlJc w:val="left"/>
      <w:pPr>
        <w:ind w:left="1440" w:hanging="360"/>
      </w:pPr>
      <w:rPr>
        <w:rFonts w:ascii="Courier New" w:hAnsi="Courier New" w:hint="default"/>
      </w:rPr>
    </w:lvl>
    <w:lvl w:ilvl="2" w:tplc="3B405DDA">
      <w:start w:val="1"/>
      <w:numFmt w:val="bullet"/>
      <w:lvlText w:val=""/>
      <w:lvlJc w:val="left"/>
      <w:pPr>
        <w:ind w:left="2160" w:hanging="360"/>
      </w:pPr>
      <w:rPr>
        <w:rFonts w:ascii="Wingdings" w:hAnsi="Wingdings" w:hint="default"/>
      </w:rPr>
    </w:lvl>
    <w:lvl w:ilvl="3" w:tplc="D74C2A48">
      <w:start w:val="1"/>
      <w:numFmt w:val="bullet"/>
      <w:lvlText w:val=""/>
      <w:lvlJc w:val="left"/>
      <w:pPr>
        <w:ind w:left="2880" w:hanging="360"/>
      </w:pPr>
      <w:rPr>
        <w:rFonts w:ascii="Symbol" w:hAnsi="Symbol" w:hint="default"/>
      </w:rPr>
    </w:lvl>
    <w:lvl w:ilvl="4" w:tplc="843A44B2">
      <w:start w:val="1"/>
      <w:numFmt w:val="bullet"/>
      <w:lvlText w:val="o"/>
      <w:lvlJc w:val="left"/>
      <w:pPr>
        <w:ind w:left="3600" w:hanging="360"/>
      </w:pPr>
      <w:rPr>
        <w:rFonts w:ascii="Courier New" w:hAnsi="Courier New" w:hint="default"/>
      </w:rPr>
    </w:lvl>
    <w:lvl w:ilvl="5" w:tplc="F1A27744">
      <w:start w:val="1"/>
      <w:numFmt w:val="bullet"/>
      <w:lvlText w:val=""/>
      <w:lvlJc w:val="left"/>
      <w:pPr>
        <w:ind w:left="4320" w:hanging="360"/>
      </w:pPr>
      <w:rPr>
        <w:rFonts w:ascii="Wingdings" w:hAnsi="Wingdings" w:hint="default"/>
      </w:rPr>
    </w:lvl>
    <w:lvl w:ilvl="6" w:tplc="F65CBA54">
      <w:start w:val="1"/>
      <w:numFmt w:val="bullet"/>
      <w:lvlText w:val=""/>
      <w:lvlJc w:val="left"/>
      <w:pPr>
        <w:ind w:left="5040" w:hanging="360"/>
      </w:pPr>
      <w:rPr>
        <w:rFonts w:ascii="Symbol" w:hAnsi="Symbol" w:hint="default"/>
      </w:rPr>
    </w:lvl>
    <w:lvl w:ilvl="7" w:tplc="D7A8C47E">
      <w:start w:val="1"/>
      <w:numFmt w:val="bullet"/>
      <w:lvlText w:val="o"/>
      <w:lvlJc w:val="left"/>
      <w:pPr>
        <w:ind w:left="5760" w:hanging="360"/>
      </w:pPr>
      <w:rPr>
        <w:rFonts w:ascii="Courier New" w:hAnsi="Courier New" w:hint="default"/>
      </w:rPr>
    </w:lvl>
    <w:lvl w:ilvl="8" w:tplc="A6C08D62">
      <w:start w:val="1"/>
      <w:numFmt w:val="bullet"/>
      <w:lvlText w:val=""/>
      <w:lvlJc w:val="left"/>
      <w:pPr>
        <w:ind w:left="6480" w:hanging="360"/>
      </w:pPr>
      <w:rPr>
        <w:rFonts w:ascii="Wingdings" w:hAnsi="Wingdings"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B430A3B"/>
    <w:multiLevelType w:val="hybridMultilevel"/>
    <w:tmpl w:val="4C8AA45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C165151"/>
    <w:multiLevelType w:val="hybridMultilevel"/>
    <w:tmpl w:val="FFFFFFFF"/>
    <w:lvl w:ilvl="0" w:tplc="98A2EE1C">
      <w:start w:val="1"/>
      <w:numFmt w:val="bullet"/>
      <w:lvlText w:val=""/>
      <w:lvlJc w:val="left"/>
      <w:pPr>
        <w:ind w:left="720" w:hanging="360"/>
      </w:pPr>
      <w:rPr>
        <w:rFonts w:ascii="Symbol" w:hAnsi="Symbol" w:hint="default"/>
      </w:rPr>
    </w:lvl>
    <w:lvl w:ilvl="1" w:tplc="354C32D0">
      <w:start w:val="1"/>
      <w:numFmt w:val="bullet"/>
      <w:lvlText w:val="o"/>
      <w:lvlJc w:val="left"/>
      <w:pPr>
        <w:ind w:left="1440" w:hanging="360"/>
      </w:pPr>
      <w:rPr>
        <w:rFonts w:ascii="Courier New" w:hAnsi="Courier New" w:hint="default"/>
      </w:rPr>
    </w:lvl>
    <w:lvl w:ilvl="2" w:tplc="C6AEBC7C">
      <w:start w:val="1"/>
      <w:numFmt w:val="bullet"/>
      <w:lvlText w:val=""/>
      <w:lvlJc w:val="left"/>
      <w:pPr>
        <w:ind w:left="2160" w:hanging="360"/>
      </w:pPr>
      <w:rPr>
        <w:rFonts w:ascii="Wingdings" w:hAnsi="Wingdings" w:hint="default"/>
      </w:rPr>
    </w:lvl>
    <w:lvl w:ilvl="3" w:tplc="8FDA1414">
      <w:start w:val="1"/>
      <w:numFmt w:val="bullet"/>
      <w:lvlText w:val=""/>
      <w:lvlJc w:val="left"/>
      <w:pPr>
        <w:ind w:left="2880" w:hanging="360"/>
      </w:pPr>
      <w:rPr>
        <w:rFonts w:ascii="Symbol" w:hAnsi="Symbol" w:hint="default"/>
      </w:rPr>
    </w:lvl>
    <w:lvl w:ilvl="4" w:tplc="9A006988">
      <w:start w:val="1"/>
      <w:numFmt w:val="bullet"/>
      <w:lvlText w:val="o"/>
      <w:lvlJc w:val="left"/>
      <w:pPr>
        <w:ind w:left="3600" w:hanging="360"/>
      </w:pPr>
      <w:rPr>
        <w:rFonts w:ascii="Courier New" w:hAnsi="Courier New" w:hint="default"/>
      </w:rPr>
    </w:lvl>
    <w:lvl w:ilvl="5" w:tplc="1EF88E16">
      <w:start w:val="1"/>
      <w:numFmt w:val="bullet"/>
      <w:lvlText w:val=""/>
      <w:lvlJc w:val="left"/>
      <w:pPr>
        <w:ind w:left="4320" w:hanging="360"/>
      </w:pPr>
      <w:rPr>
        <w:rFonts w:ascii="Wingdings" w:hAnsi="Wingdings" w:hint="default"/>
      </w:rPr>
    </w:lvl>
    <w:lvl w:ilvl="6" w:tplc="4A168130">
      <w:start w:val="1"/>
      <w:numFmt w:val="bullet"/>
      <w:lvlText w:val=""/>
      <w:lvlJc w:val="left"/>
      <w:pPr>
        <w:ind w:left="5040" w:hanging="360"/>
      </w:pPr>
      <w:rPr>
        <w:rFonts w:ascii="Symbol" w:hAnsi="Symbol" w:hint="default"/>
      </w:rPr>
    </w:lvl>
    <w:lvl w:ilvl="7" w:tplc="B2F4ABFE">
      <w:start w:val="1"/>
      <w:numFmt w:val="bullet"/>
      <w:lvlText w:val="o"/>
      <w:lvlJc w:val="left"/>
      <w:pPr>
        <w:ind w:left="5760" w:hanging="360"/>
      </w:pPr>
      <w:rPr>
        <w:rFonts w:ascii="Courier New" w:hAnsi="Courier New" w:hint="default"/>
      </w:rPr>
    </w:lvl>
    <w:lvl w:ilvl="8" w:tplc="E4F42466">
      <w:start w:val="1"/>
      <w:numFmt w:val="bullet"/>
      <w:lvlText w:val=""/>
      <w:lvlJc w:val="left"/>
      <w:pPr>
        <w:ind w:left="6480" w:hanging="360"/>
      </w:pPr>
      <w:rPr>
        <w:rFonts w:ascii="Wingdings" w:hAnsi="Wingdings" w:hint="default"/>
      </w:rPr>
    </w:lvl>
  </w:abstractNum>
  <w:abstractNum w:abstractNumId="28" w15:restartNumberingAfterBreak="0">
    <w:nsid w:val="6E464845"/>
    <w:multiLevelType w:val="hybridMultilevel"/>
    <w:tmpl w:val="691E1748"/>
    <w:lvl w:ilvl="0" w:tplc="6C48A778">
      <w:start w:val="1"/>
      <w:numFmt w:val="bullet"/>
      <w:lvlText w:val=""/>
      <w:lvlJc w:val="left"/>
      <w:pPr>
        <w:ind w:left="720" w:hanging="360"/>
      </w:pPr>
      <w:rPr>
        <w:rFonts w:ascii="Symbol" w:hAnsi="Symbol" w:hint="default"/>
      </w:rPr>
    </w:lvl>
    <w:lvl w:ilvl="1" w:tplc="3D2422E2">
      <w:start w:val="1"/>
      <w:numFmt w:val="bullet"/>
      <w:lvlText w:val="o"/>
      <w:lvlJc w:val="left"/>
      <w:pPr>
        <w:ind w:left="1440" w:hanging="360"/>
      </w:pPr>
      <w:rPr>
        <w:rFonts w:ascii="Courier New" w:hAnsi="Courier New" w:hint="default"/>
      </w:rPr>
    </w:lvl>
    <w:lvl w:ilvl="2" w:tplc="AD202BD2">
      <w:start w:val="1"/>
      <w:numFmt w:val="bullet"/>
      <w:lvlText w:val=""/>
      <w:lvlJc w:val="left"/>
      <w:pPr>
        <w:ind w:left="2160" w:hanging="360"/>
      </w:pPr>
      <w:rPr>
        <w:rFonts w:ascii="Wingdings" w:hAnsi="Wingdings" w:hint="default"/>
      </w:rPr>
    </w:lvl>
    <w:lvl w:ilvl="3" w:tplc="A37C4C8A">
      <w:start w:val="1"/>
      <w:numFmt w:val="bullet"/>
      <w:lvlText w:val=""/>
      <w:lvlJc w:val="left"/>
      <w:pPr>
        <w:ind w:left="2880" w:hanging="360"/>
      </w:pPr>
      <w:rPr>
        <w:rFonts w:ascii="Symbol" w:hAnsi="Symbol" w:hint="default"/>
      </w:rPr>
    </w:lvl>
    <w:lvl w:ilvl="4" w:tplc="B78AC436">
      <w:start w:val="1"/>
      <w:numFmt w:val="bullet"/>
      <w:lvlText w:val="o"/>
      <w:lvlJc w:val="left"/>
      <w:pPr>
        <w:ind w:left="3600" w:hanging="360"/>
      </w:pPr>
      <w:rPr>
        <w:rFonts w:ascii="Courier New" w:hAnsi="Courier New" w:hint="default"/>
      </w:rPr>
    </w:lvl>
    <w:lvl w:ilvl="5" w:tplc="D00011DA">
      <w:start w:val="1"/>
      <w:numFmt w:val="bullet"/>
      <w:lvlText w:val=""/>
      <w:lvlJc w:val="left"/>
      <w:pPr>
        <w:ind w:left="4320" w:hanging="360"/>
      </w:pPr>
      <w:rPr>
        <w:rFonts w:ascii="Wingdings" w:hAnsi="Wingdings" w:hint="default"/>
      </w:rPr>
    </w:lvl>
    <w:lvl w:ilvl="6" w:tplc="1C8C7CEC">
      <w:start w:val="1"/>
      <w:numFmt w:val="bullet"/>
      <w:lvlText w:val=""/>
      <w:lvlJc w:val="left"/>
      <w:pPr>
        <w:ind w:left="5040" w:hanging="360"/>
      </w:pPr>
      <w:rPr>
        <w:rFonts w:ascii="Symbol" w:hAnsi="Symbol" w:hint="default"/>
      </w:rPr>
    </w:lvl>
    <w:lvl w:ilvl="7" w:tplc="FA3A3856">
      <w:start w:val="1"/>
      <w:numFmt w:val="bullet"/>
      <w:lvlText w:val="o"/>
      <w:lvlJc w:val="left"/>
      <w:pPr>
        <w:ind w:left="5760" w:hanging="360"/>
      </w:pPr>
      <w:rPr>
        <w:rFonts w:ascii="Courier New" w:hAnsi="Courier New" w:hint="default"/>
      </w:rPr>
    </w:lvl>
    <w:lvl w:ilvl="8" w:tplc="837A664A">
      <w:start w:val="1"/>
      <w:numFmt w:val="bullet"/>
      <w:lvlText w:val=""/>
      <w:lvlJc w:val="left"/>
      <w:pPr>
        <w:ind w:left="6480" w:hanging="360"/>
      </w:pPr>
      <w:rPr>
        <w:rFonts w:ascii="Wingdings" w:hAnsi="Wingdings" w:hint="default"/>
      </w:rPr>
    </w:lvl>
  </w:abstractNum>
  <w:abstractNum w:abstractNumId="29" w15:restartNumberingAfterBreak="0">
    <w:nsid w:val="6EBF5DA2"/>
    <w:multiLevelType w:val="hybridMultilevel"/>
    <w:tmpl w:val="C87A747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910474"/>
    <w:multiLevelType w:val="hybridMultilevel"/>
    <w:tmpl w:val="FFFFFFFF"/>
    <w:lvl w:ilvl="0" w:tplc="16D8A762">
      <w:start w:val="1"/>
      <w:numFmt w:val="bullet"/>
      <w:lvlText w:val=""/>
      <w:lvlJc w:val="left"/>
      <w:pPr>
        <w:ind w:left="720" w:hanging="360"/>
      </w:pPr>
      <w:rPr>
        <w:rFonts w:ascii="Symbol" w:hAnsi="Symbol" w:hint="default"/>
      </w:rPr>
    </w:lvl>
    <w:lvl w:ilvl="1" w:tplc="0A6083CC">
      <w:start w:val="1"/>
      <w:numFmt w:val="bullet"/>
      <w:lvlText w:val="o"/>
      <w:lvlJc w:val="left"/>
      <w:pPr>
        <w:ind w:left="1440" w:hanging="360"/>
      </w:pPr>
      <w:rPr>
        <w:rFonts w:ascii="Courier New" w:hAnsi="Courier New" w:hint="default"/>
      </w:rPr>
    </w:lvl>
    <w:lvl w:ilvl="2" w:tplc="8B363F74">
      <w:start w:val="1"/>
      <w:numFmt w:val="bullet"/>
      <w:lvlText w:val=""/>
      <w:lvlJc w:val="left"/>
      <w:pPr>
        <w:ind w:left="2160" w:hanging="360"/>
      </w:pPr>
      <w:rPr>
        <w:rFonts w:ascii="Wingdings" w:hAnsi="Wingdings" w:hint="default"/>
      </w:rPr>
    </w:lvl>
    <w:lvl w:ilvl="3" w:tplc="D94E1404">
      <w:start w:val="1"/>
      <w:numFmt w:val="bullet"/>
      <w:lvlText w:val=""/>
      <w:lvlJc w:val="left"/>
      <w:pPr>
        <w:ind w:left="2880" w:hanging="360"/>
      </w:pPr>
      <w:rPr>
        <w:rFonts w:ascii="Symbol" w:hAnsi="Symbol" w:hint="default"/>
      </w:rPr>
    </w:lvl>
    <w:lvl w:ilvl="4" w:tplc="31366658">
      <w:start w:val="1"/>
      <w:numFmt w:val="bullet"/>
      <w:lvlText w:val="o"/>
      <w:lvlJc w:val="left"/>
      <w:pPr>
        <w:ind w:left="3600" w:hanging="360"/>
      </w:pPr>
      <w:rPr>
        <w:rFonts w:ascii="Courier New" w:hAnsi="Courier New" w:hint="default"/>
      </w:rPr>
    </w:lvl>
    <w:lvl w:ilvl="5" w:tplc="9CFC0062">
      <w:start w:val="1"/>
      <w:numFmt w:val="bullet"/>
      <w:lvlText w:val=""/>
      <w:lvlJc w:val="left"/>
      <w:pPr>
        <w:ind w:left="4320" w:hanging="360"/>
      </w:pPr>
      <w:rPr>
        <w:rFonts w:ascii="Wingdings" w:hAnsi="Wingdings" w:hint="default"/>
      </w:rPr>
    </w:lvl>
    <w:lvl w:ilvl="6" w:tplc="21DE9856">
      <w:start w:val="1"/>
      <w:numFmt w:val="bullet"/>
      <w:lvlText w:val=""/>
      <w:lvlJc w:val="left"/>
      <w:pPr>
        <w:ind w:left="5040" w:hanging="360"/>
      </w:pPr>
      <w:rPr>
        <w:rFonts w:ascii="Symbol" w:hAnsi="Symbol" w:hint="default"/>
      </w:rPr>
    </w:lvl>
    <w:lvl w:ilvl="7" w:tplc="9D462C7E">
      <w:start w:val="1"/>
      <w:numFmt w:val="bullet"/>
      <w:lvlText w:val="o"/>
      <w:lvlJc w:val="left"/>
      <w:pPr>
        <w:ind w:left="5760" w:hanging="360"/>
      </w:pPr>
      <w:rPr>
        <w:rFonts w:ascii="Courier New" w:hAnsi="Courier New" w:hint="default"/>
      </w:rPr>
    </w:lvl>
    <w:lvl w:ilvl="8" w:tplc="2176FA62">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7"/>
  </w:num>
  <w:num w:numId="16">
    <w:abstractNumId w:val="24"/>
  </w:num>
  <w:num w:numId="17">
    <w:abstractNumId w:val="26"/>
  </w:num>
  <w:num w:numId="18">
    <w:abstractNumId w:val="25"/>
  </w:num>
  <w:num w:numId="19">
    <w:abstractNumId w:val="16"/>
  </w:num>
  <w:num w:numId="20">
    <w:abstractNumId w:val="17"/>
    <w:lvlOverride w:ilvl="0">
      <w:startOverride w:val="1"/>
    </w:lvlOverride>
  </w:num>
  <w:num w:numId="21">
    <w:abstractNumId w:val="22"/>
  </w:num>
  <w:num w:numId="22">
    <w:abstractNumId w:val="21"/>
  </w:num>
  <w:num w:numId="23">
    <w:abstractNumId w:val="19"/>
  </w:num>
  <w:num w:numId="24">
    <w:abstractNumId w:val="18"/>
  </w:num>
  <w:num w:numId="25">
    <w:abstractNumId w:val="30"/>
  </w:num>
  <w:num w:numId="26">
    <w:abstractNumId w:val="12"/>
  </w:num>
  <w:num w:numId="27">
    <w:abstractNumId w:val="27"/>
  </w:num>
  <w:num w:numId="28">
    <w:abstractNumId w:val="11"/>
  </w:num>
  <w:num w:numId="29">
    <w:abstractNumId w:val="10"/>
  </w:num>
  <w:num w:numId="30">
    <w:abstractNumId w:val="13"/>
  </w:num>
  <w:num w:numId="31">
    <w:abstractNumId w:val="2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CE2"/>
    <w:rsid w:val="00001B1B"/>
    <w:rsid w:val="0000238D"/>
    <w:rsid w:val="000023B6"/>
    <w:rsid w:val="000027C0"/>
    <w:rsid w:val="0000399A"/>
    <w:rsid w:val="00004D57"/>
    <w:rsid w:val="000052FB"/>
    <w:rsid w:val="0000744B"/>
    <w:rsid w:val="00010F44"/>
    <w:rsid w:val="000117CB"/>
    <w:rsid w:val="000121FF"/>
    <w:rsid w:val="0001382F"/>
    <w:rsid w:val="00015B91"/>
    <w:rsid w:val="00015C68"/>
    <w:rsid w:val="00016F06"/>
    <w:rsid w:val="00017DB8"/>
    <w:rsid w:val="00017F45"/>
    <w:rsid w:val="0002024B"/>
    <w:rsid w:val="00021B89"/>
    <w:rsid w:val="000246C3"/>
    <w:rsid w:val="0002558B"/>
    <w:rsid w:val="00026BD1"/>
    <w:rsid w:val="0003148D"/>
    <w:rsid w:val="0003156A"/>
    <w:rsid w:val="00031CC7"/>
    <w:rsid w:val="00031DF5"/>
    <w:rsid w:val="00031EEC"/>
    <w:rsid w:val="00031F7B"/>
    <w:rsid w:val="000323A3"/>
    <w:rsid w:val="000417F2"/>
    <w:rsid w:val="00043E37"/>
    <w:rsid w:val="0004404B"/>
    <w:rsid w:val="00047456"/>
    <w:rsid w:val="00050BF7"/>
    <w:rsid w:val="00051566"/>
    <w:rsid w:val="000515FB"/>
    <w:rsid w:val="00054B54"/>
    <w:rsid w:val="00056EF8"/>
    <w:rsid w:val="00062A9A"/>
    <w:rsid w:val="000644F0"/>
    <w:rsid w:val="00065058"/>
    <w:rsid w:val="00066291"/>
    <w:rsid w:val="00066764"/>
    <w:rsid w:val="00066E16"/>
    <w:rsid w:val="00066F5C"/>
    <w:rsid w:val="000672EC"/>
    <w:rsid w:val="00067E8F"/>
    <w:rsid w:val="00070AA9"/>
    <w:rsid w:val="00073068"/>
    <w:rsid w:val="0007388D"/>
    <w:rsid w:val="00073F36"/>
    <w:rsid w:val="000755D4"/>
    <w:rsid w:val="00075EB8"/>
    <w:rsid w:val="00083E18"/>
    <w:rsid w:val="00083F9A"/>
    <w:rsid w:val="000854A2"/>
    <w:rsid w:val="00086C39"/>
    <w:rsid w:val="00091047"/>
    <w:rsid w:val="00094373"/>
    <w:rsid w:val="00094FA4"/>
    <w:rsid w:val="00095057"/>
    <w:rsid w:val="00095814"/>
    <w:rsid w:val="00096237"/>
    <w:rsid w:val="000978DA"/>
    <w:rsid w:val="00097F07"/>
    <w:rsid w:val="000A03B2"/>
    <w:rsid w:val="000A154C"/>
    <w:rsid w:val="000A2804"/>
    <w:rsid w:val="000A3675"/>
    <w:rsid w:val="000A4C8E"/>
    <w:rsid w:val="000A5F55"/>
    <w:rsid w:val="000B131C"/>
    <w:rsid w:val="000B1ED1"/>
    <w:rsid w:val="000B28DE"/>
    <w:rsid w:val="000B5541"/>
    <w:rsid w:val="000B55CA"/>
    <w:rsid w:val="000C18DB"/>
    <w:rsid w:val="000C22E2"/>
    <w:rsid w:val="000C3651"/>
    <w:rsid w:val="000D0268"/>
    <w:rsid w:val="000D0597"/>
    <w:rsid w:val="000D15AA"/>
    <w:rsid w:val="000D34BE"/>
    <w:rsid w:val="000D3D6D"/>
    <w:rsid w:val="000D3EAE"/>
    <w:rsid w:val="000D4084"/>
    <w:rsid w:val="000D6611"/>
    <w:rsid w:val="000D7266"/>
    <w:rsid w:val="000DBFFA"/>
    <w:rsid w:val="000E01BB"/>
    <w:rsid w:val="000E0DA1"/>
    <w:rsid w:val="000E102F"/>
    <w:rsid w:val="000E30F3"/>
    <w:rsid w:val="000E36F1"/>
    <w:rsid w:val="000E3A73"/>
    <w:rsid w:val="000E414A"/>
    <w:rsid w:val="000E4996"/>
    <w:rsid w:val="000E63C1"/>
    <w:rsid w:val="000E6660"/>
    <w:rsid w:val="000E73F6"/>
    <w:rsid w:val="000F093C"/>
    <w:rsid w:val="000F0DBC"/>
    <w:rsid w:val="000F2E23"/>
    <w:rsid w:val="000F787B"/>
    <w:rsid w:val="000F7DD4"/>
    <w:rsid w:val="001008CF"/>
    <w:rsid w:val="001008D6"/>
    <w:rsid w:val="001026C4"/>
    <w:rsid w:val="00102A3A"/>
    <w:rsid w:val="001035EF"/>
    <w:rsid w:val="00103B94"/>
    <w:rsid w:val="00106A7B"/>
    <w:rsid w:val="00110C65"/>
    <w:rsid w:val="00112188"/>
    <w:rsid w:val="00113CC6"/>
    <w:rsid w:val="00115C7E"/>
    <w:rsid w:val="00117C58"/>
    <w:rsid w:val="0012091F"/>
    <w:rsid w:val="00120A9D"/>
    <w:rsid w:val="00120DDC"/>
    <w:rsid w:val="00122A81"/>
    <w:rsid w:val="00122B8D"/>
    <w:rsid w:val="00122C7E"/>
    <w:rsid w:val="0012383A"/>
    <w:rsid w:val="00123C11"/>
    <w:rsid w:val="00125413"/>
    <w:rsid w:val="001263D5"/>
    <w:rsid w:val="00126B51"/>
    <w:rsid w:val="00126BC2"/>
    <w:rsid w:val="001308B6"/>
    <w:rsid w:val="001309DF"/>
    <w:rsid w:val="0013121F"/>
    <w:rsid w:val="00131E5A"/>
    <w:rsid w:val="00131FE6"/>
    <w:rsid w:val="00132243"/>
    <w:rsid w:val="0013263F"/>
    <w:rsid w:val="001331DF"/>
    <w:rsid w:val="00134403"/>
    <w:rsid w:val="00134DE4"/>
    <w:rsid w:val="00135A1C"/>
    <w:rsid w:val="00135D59"/>
    <w:rsid w:val="00136170"/>
    <w:rsid w:val="0014034D"/>
    <w:rsid w:val="00140408"/>
    <w:rsid w:val="00142BC8"/>
    <w:rsid w:val="0014480C"/>
    <w:rsid w:val="00144D16"/>
    <w:rsid w:val="00146033"/>
    <w:rsid w:val="00147A6B"/>
    <w:rsid w:val="00150933"/>
    <w:rsid w:val="00150E59"/>
    <w:rsid w:val="00152DE3"/>
    <w:rsid w:val="001531BF"/>
    <w:rsid w:val="001538DD"/>
    <w:rsid w:val="00154182"/>
    <w:rsid w:val="0015628A"/>
    <w:rsid w:val="00157626"/>
    <w:rsid w:val="00161D70"/>
    <w:rsid w:val="0016246C"/>
    <w:rsid w:val="0016425C"/>
    <w:rsid w:val="001642C9"/>
    <w:rsid w:val="00164740"/>
    <w:rsid w:val="00164CF9"/>
    <w:rsid w:val="00165DB2"/>
    <w:rsid w:val="001667A6"/>
    <w:rsid w:val="001724C3"/>
    <w:rsid w:val="001728CA"/>
    <w:rsid w:val="00175BA1"/>
    <w:rsid w:val="00176267"/>
    <w:rsid w:val="0017628A"/>
    <w:rsid w:val="0018192E"/>
    <w:rsid w:val="00182EAE"/>
    <w:rsid w:val="00184A3E"/>
    <w:rsid w:val="00184AD6"/>
    <w:rsid w:val="00184BB2"/>
    <w:rsid w:val="00184C97"/>
    <w:rsid w:val="0018522A"/>
    <w:rsid w:val="00185B40"/>
    <w:rsid w:val="00186C02"/>
    <w:rsid w:val="0018768A"/>
    <w:rsid w:val="00187BB9"/>
    <w:rsid w:val="00194DA2"/>
    <w:rsid w:val="00196367"/>
    <w:rsid w:val="00196D9C"/>
    <w:rsid w:val="001A0CF3"/>
    <w:rsid w:val="001A298A"/>
    <w:rsid w:val="001A40A1"/>
    <w:rsid w:val="001A4AF7"/>
    <w:rsid w:val="001A5742"/>
    <w:rsid w:val="001A57C8"/>
    <w:rsid w:val="001A5EBC"/>
    <w:rsid w:val="001A6AAB"/>
    <w:rsid w:val="001A70DF"/>
    <w:rsid w:val="001A72BA"/>
    <w:rsid w:val="001A7C40"/>
    <w:rsid w:val="001B0349"/>
    <w:rsid w:val="001B1E93"/>
    <w:rsid w:val="001B65C1"/>
    <w:rsid w:val="001B6EA8"/>
    <w:rsid w:val="001C18D1"/>
    <w:rsid w:val="001C22A2"/>
    <w:rsid w:val="001C2809"/>
    <w:rsid w:val="001C39E8"/>
    <w:rsid w:val="001C42C8"/>
    <w:rsid w:val="001C5883"/>
    <w:rsid w:val="001C634D"/>
    <w:rsid w:val="001C684B"/>
    <w:rsid w:val="001C6E8D"/>
    <w:rsid w:val="001C7899"/>
    <w:rsid w:val="001C7BB2"/>
    <w:rsid w:val="001C7D77"/>
    <w:rsid w:val="001D0CFB"/>
    <w:rsid w:val="001D1491"/>
    <w:rsid w:val="001D2944"/>
    <w:rsid w:val="001D53FC"/>
    <w:rsid w:val="001D5EAD"/>
    <w:rsid w:val="001D6AED"/>
    <w:rsid w:val="001D6C04"/>
    <w:rsid w:val="001D6E96"/>
    <w:rsid w:val="001E1C27"/>
    <w:rsid w:val="001E1D6C"/>
    <w:rsid w:val="001E23D0"/>
    <w:rsid w:val="001E2B1B"/>
    <w:rsid w:val="001E588F"/>
    <w:rsid w:val="001E5996"/>
    <w:rsid w:val="001E6462"/>
    <w:rsid w:val="001E78D9"/>
    <w:rsid w:val="001F088A"/>
    <w:rsid w:val="001F2D0E"/>
    <w:rsid w:val="001F42A5"/>
    <w:rsid w:val="001F5BA5"/>
    <w:rsid w:val="001F5EC2"/>
    <w:rsid w:val="001F6376"/>
    <w:rsid w:val="001F64DB"/>
    <w:rsid w:val="001F6DA9"/>
    <w:rsid w:val="001F7B9D"/>
    <w:rsid w:val="00200550"/>
    <w:rsid w:val="002017B3"/>
    <w:rsid w:val="00201C93"/>
    <w:rsid w:val="00203DF3"/>
    <w:rsid w:val="00205B25"/>
    <w:rsid w:val="00206CD8"/>
    <w:rsid w:val="002116FB"/>
    <w:rsid w:val="002132A7"/>
    <w:rsid w:val="002139CE"/>
    <w:rsid w:val="00213DED"/>
    <w:rsid w:val="00213E5F"/>
    <w:rsid w:val="00214376"/>
    <w:rsid w:val="002147A6"/>
    <w:rsid w:val="002161B0"/>
    <w:rsid w:val="00216470"/>
    <w:rsid w:val="00220361"/>
    <w:rsid w:val="00222477"/>
    <w:rsid w:val="002224B4"/>
    <w:rsid w:val="00230BF7"/>
    <w:rsid w:val="00231614"/>
    <w:rsid w:val="0023377C"/>
    <w:rsid w:val="00234DBB"/>
    <w:rsid w:val="002353CD"/>
    <w:rsid w:val="00236B9D"/>
    <w:rsid w:val="0023747B"/>
    <w:rsid w:val="002407A9"/>
    <w:rsid w:val="002447EF"/>
    <w:rsid w:val="002463BC"/>
    <w:rsid w:val="0025069D"/>
    <w:rsid w:val="00251550"/>
    <w:rsid w:val="0025194B"/>
    <w:rsid w:val="002533A4"/>
    <w:rsid w:val="002537D7"/>
    <w:rsid w:val="00253F5B"/>
    <w:rsid w:val="00254B3F"/>
    <w:rsid w:val="00255037"/>
    <w:rsid w:val="002569DF"/>
    <w:rsid w:val="00257131"/>
    <w:rsid w:val="002574F5"/>
    <w:rsid w:val="0025795B"/>
    <w:rsid w:val="002607BA"/>
    <w:rsid w:val="002608C1"/>
    <w:rsid w:val="00262AAD"/>
    <w:rsid w:val="002630F6"/>
    <w:rsid w:val="002633C7"/>
    <w:rsid w:val="002638CA"/>
    <w:rsid w:val="00263B05"/>
    <w:rsid w:val="00263B08"/>
    <w:rsid w:val="002652DA"/>
    <w:rsid w:val="00270DBD"/>
    <w:rsid w:val="00271975"/>
    <w:rsid w:val="0027221A"/>
    <w:rsid w:val="002738EB"/>
    <w:rsid w:val="002740AB"/>
    <w:rsid w:val="00275355"/>
    <w:rsid w:val="00275B61"/>
    <w:rsid w:val="00275CEA"/>
    <w:rsid w:val="002805CB"/>
    <w:rsid w:val="00280EA6"/>
    <w:rsid w:val="00280FAF"/>
    <w:rsid w:val="002820C1"/>
    <w:rsid w:val="00282656"/>
    <w:rsid w:val="002837BA"/>
    <w:rsid w:val="002846E2"/>
    <w:rsid w:val="00284B97"/>
    <w:rsid w:val="002857BC"/>
    <w:rsid w:val="00285C33"/>
    <w:rsid w:val="00285E2D"/>
    <w:rsid w:val="002860F3"/>
    <w:rsid w:val="00293972"/>
    <w:rsid w:val="0029642D"/>
    <w:rsid w:val="0029685C"/>
    <w:rsid w:val="00296B83"/>
    <w:rsid w:val="00297447"/>
    <w:rsid w:val="002A001E"/>
    <w:rsid w:val="002A1821"/>
    <w:rsid w:val="002A77BA"/>
    <w:rsid w:val="002B1402"/>
    <w:rsid w:val="002B1B7B"/>
    <w:rsid w:val="002B1BEC"/>
    <w:rsid w:val="002B34B3"/>
    <w:rsid w:val="002B361B"/>
    <w:rsid w:val="002B4015"/>
    <w:rsid w:val="002B43EF"/>
    <w:rsid w:val="002B44E0"/>
    <w:rsid w:val="002B4932"/>
    <w:rsid w:val="002B5B8D"/>
    <w:rsid w:val="002B6996"/>
    <w:rsid w:val="002B78A9"/>
    <w:rsid w:val="002B78CE"/>
    <w:rsid w:val="002C03E5"/>
    <w:rsid w:val="002C04EB"/>
    <w:rsid w:val="002C0A1C"/>
    <w:rsid w:val="002C19DC"/>
    <w:rsid w:val="002C2FB6"/>
    <w:rsid w:val="002C35EE"/>
    <w:rsid w:val="002C40C9"/>
    <w:rsid w:val="002C430F"/>
    <w:rsid w:val="002C5820"/>
    <w:rsid w:val="002D11C1"/>
    <w:rsid w:val="002D19B0"/>
    <w:rsid w:val="002D3008"/>
    <w:rsid w:val="002D4568"/>
    <w:rsid w:val="002DCD1B"/>
    <w:rsid w:val="002E059C"/>
    <w:rsid w:val="002E0D9A"/>
    <w:rsid w:val="002E17E9"/>
    <w:rsid w:val="002E37F1"/>
    <w:rsid w:val="002E3D4F"/>
    <w:rsid w:val="002E51D4"/>
    <w:rsid w:val="002E5D73"/>
    <w:rsid w:val="002E5FA7"/>
    <w:rsid w:val="002E699E"/>
    <w:rsid w:val="002F183B"/>
    <w:rsid w:val="002F3309"/>
    <w:rsid w:val="002F359D"/>
    <w:rsid w:val="002F3B41"/>
    <w:rsid w:val="002F42D9"/>
    <w:rsid w:val="002F53AA"/>
    <w:rsid w:val="002F6757"/>
    <w:rsid w:val="002F70E2"/>
    <w:rsid w:val="003008CE"/>
    <w:rsid w:val="003009B7"/>
    <w:rsid w:val="00300E56"/>
    <w:rsid w:val="0030469C"/>
    <w:rsid w:val="00304D33"/>
    <w:rsid w:val="00305314"/>
    <w:rsid w:val="003069A5"/>
    <w:rsid w:val="003073EF"/>
    <w:rsid w:val="00311223"/>
    <w:rsid w:val="00311A96"/>
    <w:rsid w:val="00311D87"/>
    <w:rsid w:val="00311FA7"/>
    <w:rsid w:val="00313520"/>
    <w:rsid w:val="00314746"/>
    <w:rsid w:val="00316644"/>
    <w:rsid w:val="0031668C"/>
    <w:rsid w:val="00316FCF"/>
    <w:rsid w:val="00321CA6"/>
    <w:rsid w:val="003224BD"/>
    <w:rsid w:val="00323763"/>
    <w:rsid w:val="00323FFA"/>
    <w:rsid w:val="00324374"/>
    <w:rsid w:val="003248D1"/>
    <w:rsid w:val="00324F39"/>
    <w:rsid w:val="003279E4"/>
    <w:rsid w:val="003314A5"/>
    <w:rsid w:val="00332364"/>
    <w:rsid w:val="00332E83"/>
    <w:rsid w:val="00334C09"/>
    <w:rsid w:val="003377ED"/>
    <w:rsid w:val="003415BF"/>
    <w:rsid w:val="0034289E"/>
    <w:rsid w:val="003449BF"/>
    <w:rsid w:val="00346626"/>
    <w:rsid w:val="00350FD1"/>
    <w:rsid w:val="00352B69"/>
    <w:rsid w:val="00353388"/>
    <w:rsid w:val="00353559"/>
    <w:rsid w:val="00357064"/>
    <w:rsid w:val="00357CC8"/>
    <w:rsid w:val="00360813"/>
    <w:rsid w:val="003630EE"/>
    <w:rsid w:val="003633E9"/>
    <w:rsid w:val="00363E84"/>
    <w:rsid w:val="00364A9C"/>
    <w:rsid w:val="0036D452"/>
    <w:rsid w:val="00370635"/>
    <w:rsid w:val="003723D4"/>
    <w:rsid w:val="003728CC"/>
    <w:rsid w:val="003737E1"/>
    <w:rsid w:val="00373EBA"/>
    <w:rsid w:val="003752FE"/>
    <w:rsid w:val="00381905"/>
    <w:rsid w:val="003828E5"/>
    <w:rsid w:val="00383A21"/>
    <w:rsid w:val="00384720"/>
    <w:rsid w:val="00384CC8"/>
    <w:rsid w:val="00385416"/>
    <w:rsid w:val="0038595E"/>
    <w:rsid w:val="003871FD"/>
    <w:rsid w:val="0038777A"/>
    <w:rsid w:val="00387A2B"/>
    <w:rsid w:val="00387EB7"/>
    <w:rsid w:val="00391D79"/>
    <w:rsid w:val="0039410B"/>
    <w:rsid w:val="003949C2"/>
    <w:rsid w:val="00395E5D"/>
    <w:rsid w:val="00396CBD"/>
    <w:rsid w:val="00397830"/>
    <w:rsid w:val="003A12B3"/>
    <w:rsid w:val="003A1E30"/>
    <w:rsid w:val="003A2829"/>
    <w:rsid w:val="003A4DC2"/>
    <w:rsid w:val="003A5101"/>
    <w:rsid w:val="003A7A4F"/>
    <w:rsid w:val="003A7D1C"/>
    <w:rsid w:val="003A7F0B"/>
    <w:rsid w:val="003B12D5"/>
    <w:rsid w:val="003B18F2"/>
    <w:rsid w:val="003B3045"/>
    <w:rsid w:val="003B304B"/>
    <w:rsid w:val="003B3146"/>
    <w:rsid w:val="003B3545"/>
    <w:rsid w:val="003B3D3B"/>
    <w:rsid w:val="003B73FE"/>
    <w:rsid w:val="003C2321"/>
    <w:rsid w:val="003C28F8"/>
    <w:rsid w:val="003C3BE0"/>
    <w:rsid w:val="003C53B0"/>
    <w:rsid w:val="003C721E"/>
    <w:rsid w:val="003D4018"/>
    <w:rsid w:val="003D4F21"/>
    <w:rsid w:val="003D737B"/>
    <w:rsid w:val="003D7697"/>
    <w:rsid w:val="003E0400"/>
    <w:rsid w:val="003E10C7"/>
    <w:rsid w:val="003E4D80"/>
    <w:rsid w:val="003E604B"/>
    <w:rsid w:val="003E6D71"/>
    <w:rsid w:val="003F015E"/>
    <w:rsid w:val="003F09FB"/>
    <w:rsid w:val="003F0AF6"/>
    <w:rsid w:val="003F1D28"/>
    <w:rsid w:val="003F3FCC"/>
    <w:rsid w:val="003F5181"/>
    <w:rsid w:val="003F5275"/>
    <w:rsid w:val="003F5403"/>
    <w:rsid w:val="003F67A6"/>
    <w:rsid w:val="003F75C1"/>
    <w:rsid w:val="00400414"/>
    <w:rsid w:val="00401E69"/>
    <w:rsid w:val="00402D9B"/>
    <w:rsid w:val="00404B83"/>
    <w:rsid w:val="00405D1E"/>
    <w:rsid w:val="004075FA"/>
    <w:rsid w:val="0040796D"/>
    <w:rsid w:val="00413426"/>
    <w:rsid w:val="0041446B"/>
    <w:rsid w:val="004146C4"/>
    <w:rsid w:val="00415AFB"/>
    <w:rsid w:val="00415CCF"/>
    <w:rsid w:val="00421B1C"/>
    <w:rsid w:val="00424FDB"/>
    <w:rsid w:val="00430C23"/>
    <w:rsid w:val="00431424"/>
    <w:rsid w:val="0043351E"/>
    <w:rsid w:val="00433A30"/>
    <w:rsid w:val="00435228"/>
    <w:rsid w:val="004362A9"/>
    <w:rsid w:val="00437308"/>
    <w:rsid w:val="0043769F"/>
    <w:rsid w:val="004409F6"/>
    <w:rsid w:val="00440A1E"/>
    <w:rsid w:val="00442E75"/>
    <w:rsid w:val="0044329C"/>
    <w:rsid w:val="004439B3"/>
    <w:rsid w:val="00445D1C"/>
    <w:rsid w:val="00445DD6"/>
    <w:rsid w:val="00446C47"/>
    <w:rsid w:val="00447E75"/>
    <w:rsid w:val="00450A43"/>
    <w:rsid w:val="00450E44"/>
    <w:rsid w:val="0045243E"/>
    <w:rsid w:val="00453C06"/>
    <w:rsid w:val="00453E24"/>
    <w:rsid w:val="0045508B"/>
    <w:rsid w:val="00457456"/>
    <w:rsid w:val="004577FE"/>
    <w:rsid w:val="00457B9C"/>
    <w:rsid w:val="0046164A"/>
    <w:rsid w:val="00461964"/>
    <w:rsid w:val="00461B36"/>
    <w:rsid w:val="004628D2"/>
    <w:rsid w:val="00462A1A"/>
    <w:rsid w:val="00462C26"/>
    <w:rsid w:val="00462DCD"/>
    <w:rsid w:val="004648AD"/>
    <w:rsid w:val="00465641"/>
    <w:rsid w:val="00465EC9"/>
    <w:rsid w:val="00466EF9"/>
    <w:rsid w:val="004703A9"/>
    <w:rsid w:val="00470D2F"/>
    <w:rsid w:val="00473EAA"/>
    <w:rsid w:val="004760DE"/>
    <w:rsid w:val="00476324"/>
    <w:rsid w:val="004763D7"/>
    <w:rsid w:val="00480954"/>
    <w:rsid w:val="00482855"/>
    <w:rsid w:val="00483A3A"/>
    <w:rsid w:val="00485401"/>
    <w:rsid w:val="00487755"/>
    <w:rsid w:val="00491667"/>
    <w:rsid w:val="00491AB7"/>
    <w:rsid w:val="004974E2"/>
    <w:rsid w:val="004A004E"/>
    <w:rsid w:val="004A098A"/>
    <w:rsid w:val="004A0D24"/>
    <w:rsid w:val="004A18C7"/>
    <w:rsid w:val="004A24CF"/>
    <w:rsid w:val="004A313B"/>
    <w:rsid w:val="004A3CFA"/>
    <w:rsid w:val="004A4AA0"/>
    <w:rsid w:val="004A56E9"/>
    <w:rsid w:val="004A66CC"/>
    <w:rsid w:val="004A7EAB"/>
    <w:rsid w:val="004B0B8F"/>
    <w:rsid w:val="004B0E25"/>
    <w:rsid w:val="004B1D12"/>
    <w:rsid w:val="004B2BDB"/>
    <w:rsid w:val="004B3766"/>
    <w:rsid w:val="004B4042"/>
    <w:rsid w:val="004B42B4"/>
    <w:rsid w:val="004B5EB0"/>
    <w:rsid w:val="004B783C"/>
    <w:rsid w:val="004C1810"/>
    <w:rsid w:val="004C3D1D"/>
    <w:rsid w:val="004C5E54"/>
    <w:rsid w:val="004C71F4"/>
    <w:rsid w:val="004C75BF"/>
    <w:rsid w:val="004C7913"/>
    <w:rsid w:val="004C7B69"/>
    <w:rsid w:val="004D0081"/>
    <w:rsid w:val="004D29D2"/>
    <w:rsid w:val="004D2A1E"/>
    <w:rsid w:val="004D43C6"/>
    <w:rsid w:val="004D6463"/>
    <w:rsid w:val="004D7449"/>
    <w:rsid w:val="004D74D9"/>
    <w:rsid w:val="004D7EE6"/>
    <w:rsid w:val="004E1D82"/>
    <w:rsid w:val="004E4DD6"/>
    <w:rsid w:val="004E58A9"/>
    <w:rsid w:val="004E72B5"/>
    <w:rsid w:val="004E7324"/>
    <w:rsid w:val="004E791A"/>
    <w:rsid w:val="004F36F1"/>
    <w:rsid w:val="004F3A88"/>
    <w:rsid w:val="004F5552"/>
    <w:rsid w:val="004F5E36"/>
    <w:rsid w:val="004FCEEF"/>
    <w:rsid w:val="005009F7"/>
    <w:rsid w:val="00501204"/>
    <w:rsid w:val="00502241"/>
    <w:rsid w:val="005025CF"/>
    <w:rsid w:val="0050282E"/>
    <w:rsid w:val="0050298D"/>
    <w:rsid w:val="00502CB9"/>
    <w:rsid w:val="00502E39"/>
    <w:rsid w:val="00503F83"/>
    <w:rsid w:val="00504D27"/>
    <w:rsid w:val="00506E62"/>
    <w:rsid w:val="0050740F"/>
    <w:rsid w:val="00507B47"/>
    <w:rsid w:val="00507BEF"/>
    <w:rsid w:val="00507CC9"/>
    <w:rsid w:val="00510D2F"/>
    <w:rsid w:val="005119A5"/>
    <w:rsid w:val="00513369"/>
    <w:rsid w:val="00517709"/>
    <w:rsid w:val="00520775"/>
    <w:rsid w:val="00521D2B"/>
    <w:rsid w:val="00522142"/>
    <w:rsid w:val="00524572"/>
    <w:rsid w:val="0052547D"/>
    <w:rsid w:val="00525BB2"/>
    <w:rsid w:val="00525C73"/>
    <w:rsid w:val="00526626"/>
    <w:rsid w:val="005278B7"/>
    <w:rsid w:val="00530AC5"/>
    <w:rsid w:val="00532016"/>
    <w:rsid w:val="0053408E"/>
    <w:rsid w:val="005346C8"/>
    <w:rsid w:val="00534785"/>
    <w:rsid w:val="00535990"/>
    <w:rsid w:val="00536D2E"/>
    <w:rsid w:val="005414B5"/>
    <w:rsid w:val="00543E7D"/>
    <w:rsid w:val="0054477A"/>
    <w:rsid w:val="005447FB"/>
    <w:rsid w:val="0054676B"/>
    <w:rsid w:val="00547A68"/>
    <w:rsid w:val="00551B67"/>
    <w:rsid w:val="00551F51"/>
    <w:rsid w:val="005531AD"/>
    <w:rsid w:val="005531C9"/>
    <w:rsid w:val="005531EB"/>
    <w:rsid w:val="00553CA6"/>
    <w:rsid w:val="00553D4D"/>
    <w:rsid w:val="0055459B"/>
    <w:rsid w:val="0055532B"/>
    <w:rsid w:val="00556E04"/>
    <w:rsid w:val="0055736F"/>
    <w:rsid w:val="00560B21"/>
    <w:rsid w:val="00560F26"/>
    <w:rsid w:val="005612CA"/>
    <w:rsid w:val="005615D4"/>
    <w:rsid w:val="00562BF4"/>
    <w:rsid w:val="00563233"/>
    <w:rsid w:val="00567262"/>
    <w:rsid w:val="00570C43"/>
    <w:rsid w:val="00570C96"/>
    <w:rsid w:val="00572CD0"/>
    <w:rsid w:val="00575877"/>
    <w:rsid w:val="00576A57"/>
    <w:rsid w:val="00577389"/>
    <w:rsid w:val="00577729"/>
    <w:rsid w:val="00577773"/>
    <w:rsid w:val="00577DD3"/>
    <w:rsid w:val="00580A77"/>
    <w:rsid w:val="00580CA3"/>
    <w:rsid w:val="0058171E"/>
    <w:rsid w:val="00583D9E"/>
    <w:rsid w:val="00584779"/>
    <w:rsid w:val="00586307"/>
    <w:rsid w:val="0058660D"/>
    <w:rsid w:val="00587131"/>
    <w:rsid w:val="005901DD"/>
    <w:rsid w:val="005913AE"/>
    <w:rsid w:val="0059264B"/>
    <w:rsid w:val="00592ED1"/>
    <w:rsid w:val="00593224"/>
    <w:rsid w:val="00593449"/>
    <w:rsid w:val="00596AB1"/>
    <w:rsid w:val="00596DFF"/>
    <w:rsid w:val="00596E58"/>
    <w:rsid w:val="005978EB"/>
    <w:rsid w:val="00597C84"/>
    <w:rsid w:val="00597DAF"/>
    <w:rsid w:val="005A0C7B"/>
    <w:rsid w:val="005A2FC1"/>
    <w:rsid w:val="005A3719"/>
    <w:rsid w:val="005A3BF8"/>
    <w:rsid w:val="005A61AF"/>
    <w:rsid w:val="005B0777"/>
    <w:rsid w:val="005B0FC2"/>
    <w:rsid w:val="005B1DE6"/>
    <w:rsid w:val="005B2110"/>
    <w:rsid w:val="005B22C3"/>
    <w:rsid w:val="005B3C1E"/>
    <w:rsid w:val="005B3C72"/>
    <w:rsid w:val="005B3F9F"/>
    <w:rsid w:val="005B5005"/>
    <w:rsid w:val="005B5159"/>
    <w:rsid w:val="005B6127"/>
    <w:rsid w:val="005B61E6"/>
    <w:rsid w:val="005B7500"/>
    <w:rsid w:val="005B7847"/>
    <w:rsid w:val="005C4A55"/>
    <w:rsid w:val="005C54DA"/>
    <w:rsid w:val="005C5B1F"/>
    <w:rsid w:val="005C6583"/>
    <w:rsid w:val="005C77E1"/>
    <w:rsid w:val="005C7E1B"/>
    <w:rsid w:val="005D0711"/>
    <w:rsid w:val="005D21EC"/>
    <w:rsid w:val="005D4269"/>
    <w:rsid w:val="005D668A"/>
    <w:rsid w:val="005D6A2F"/>
    <w:rsid w:val="005D6FE7"/>
    <w:rsid w:val="005D8D52"/>
    <w:rsid w:val="005E009B"/>
    <w:rsid w:val="005E1A82"/>
    <w:rsid w:val="005E1F1C"/>
    <w:rsid w:val="005E37C1"/>
    <w:rsid w:val="005E71D4"/>
    <w:rsid w:val="005E794C"/>
    <w:rsid w:val="005E9C3B"/>
    <w:rsid w:val="005ECA39"/>
    <w:rsid w:val="005F082C"/>
    <w:rsid w:val="005F0A28"/>
    <w:rsid w:val="005F0E5E"/>
    <w:rsid w:val="005F1750"/>
    <w:rsid w:val="005F27EB"/>
    <w:rsid w:val="005F45C8"/>
    <w:rsid w:val="005F79EC"/>
    <w:rsid w:val="006004AA"/>
    <w:rsid w:val="00600535"/>
    <w:rsid w:val="00601E27"/>
    <w:rsid w:val="0060319E"/>
    <w:rsid w:val="00610CD6"/>
    <w:rsid w:val="00610E16"/>
    <w:rsid w:val="00610E5C"/>
    <w:rsid w:val="00613642"/>
    <w:rsid w:val="00614258"/>
    <w:rsid w:val="00616E5F"/>
    <w:rsid w:val="00620DEE"/>
    <w:rsid w:val="00621971"/>
    <w:rsid w:val="00621F92"/>
    <w:rsid w:val="0062280A"/>
    <w:rsid w:val="00625574"/>
    <w:rsid w:val="00625639"/>
    <w:rsid w:val="00625A2F"/>
    <w:rsid w:val="00626C22"/>
    <w:rsid w:val="00627BF2"/>
    <w:rsid w:val="00631B33"/>
    <w:rsid w:val="00633A25"/>
    <w:rsid w:val="00633BEB"/>
    <w:rsid w:val="006349E3"/>
    <w:rsid w:val="00635C72"/>
    <w:rsid w:val="00640818"/>
    <w:rsid w:val="0064184D"/>
    <w:rsid w:val="006422CC"/>
    <w:rsid w:val="00644E55"/>
    <w:rsid w:val="00645C62"/>
    <w:rsid w:val="00646295"/>
    <w:rsid w:val="006506FA"/>
    <w:rsid w:val="00651F3E"/>
    <w:rsid w:val="00652989"/>
    <w:rsid w:val="006530FA"/>
    <w:rsid w:val="00654712"/>
    <w:rsid w:val="00654BFF"/>
    <w:rsid w:val="00656CAC"/>
    <w:rsid w:val="00660E3E"/>
    <w:rsid w:val="00660E52"/>
    <w:rsid w:val="00662E74"/>
    <w:rsid w:val="00664CB2"/>
    <w:rsid w:val="00665E9C"/>
    <w:rsid w:val="00666C3F"/>
    <w:rsid w:val="00672923"/>
    <w:rsid w:val="00673194"/>
    <w:rsid w:val="00674C33"/>
    <w:rsid w:val="00675756"/>
    <w:rsid w:val="00675F0D"/>
    <w:rsid w:val="00680841"/>
    <w:rsid w:val="00680C23"/>
    <w:rsid w:val="00680F31"/>
    <w:rsid w:val="00681204"/>
    <w:rsid w:val="00682C00"/>
    <w:rsid w:val="006832B4"/>
    <w:rsid w:val="006848C3"/>
    <w:rsid w:val="00684CBC"/>
    <w:rsid w:val="006854FE"/>
    <w:rsid w:val="006860F5"/>
    <w:rsid w:val="006872E4"/>
    <w:rsid w:val="006879AA"/>
    <w:rsid w:val="00687EA2"/>
    <w:rsid w:val="0069098C"/>
    <w:rsid w:val="00691097"/>
    <w:rsid w:val="006912E8"/>
    <w:rsid w:val="00691951"/>
    <w:rsid w:val="006924E5"/>
    <w:rsid w:val="00693766"/>
    <w:rsid w:val="00694AB6"/>
    <w:rsid w:val="00695C2A"/>
    <w:rsid w:val="00696042"/>
    <w:rsid w:val="006A0F9E"/>
    <w:rsid w:val="006A11A1"/>
    <w:rsid w:val="006A281B"/>
    <w:rsid w:val="006A3281"/>
    <w:rsid w:val="006A3C5E"/>
    <w:rsid w:val="006A7466"/>
    <w:rsid w:val="006A7DA9"/>
    <w:rsid w:val="006B06EF"/>
    <w:rsid w:val="006B0FEA"/>
    <w:rsid w:val="006B4888"/>
    <w:rsid w:val="006B62D3"/>
    <w:rsid w:val="006C029D"/>
    <w:rsid w:val="006C05E8"/>
    <w:rsid w:val="006C22CC"/>
    <w:rsid w:val="006C244B"/>
    <w:rsid w:val="006C2C7D"/>
    <w:rsid w:val="006C2E45"/>
    <w:rsid w:val="006C3477"/>
    <w:rsid w:val="006C359C"/>
    <w:rsid w:val="006C4F36"/>
    <w:rsid w:val="006C5579"/>
    <w:rsid w:val="006C74AA"/>
    <w:rsid w:val="006C7BF5"/>
    <w:rsid w:val="006D08D6"/>
    <w:rsid w:val="006D0C87"/>
    <w:rsid w:val="006D1E63"/>
    <w:rsid w:val="006D3883"/>
    <w:rsid w:val="006D45C0"/>
    <w:rsid w:val="006D46A2"/>
    <w:rsid w:val="006D6E8B"/>
    <w:rsid w:val="006E07D5"/>
    <w:rsid w:val="006E198A"/>
    <w:rsid w:val="006E5033"/>
    <w:rsid w:val="006E5153"/>
    <w:rsid w:val="006E660B"/>
    <w:rsid w:val="006E71B7"/>
    <w:rsid w:val="006E737D"/>
    <w:rsid w:val="006F3C9A"/>
    <w:rsid w:val="006F4EFA"/>
    <w:rsid w:val="006F5F92"/>
    <w:rsid w:val="006F63B3"/>
    <w:rsid w:val="006F739A"/>
    <w:rsid w:val="00704596"/>
    <w:rsid w:val="007046CA"/>
    <w:rsid w:val="007071A3"/>
    <w:rsid w:val="00711BAE"/>
    <w:rsid w:val="007120C9"/>
    <w:rsid w:val="00713973"/>
    <w:rsid w:val="00713EA7"/>
    <w:rsid w:val="00714C82"/>
    <w:rsid w:val="00716391"/>
    <w:rsid w:val="00716F6D"/>
    <w:rsid w:val="00720A24"/>
    <w:rsid w:val="007225D9"/>
    <w:rsid w:val="007229BA"/>
    <w:rsid w:val="00723D01"/>
    <w:rsid w:val="0072452E"/>
    <w:rsid w:val="00726877"/>
    <w:rsid w:val="00730DEE"/>
    <w:rsid w:val="00732386"/>
    <w:rsid w:val="007324DA"/>
    <w:rsid w:val="007324E5"/>
    <w:rsid w:val="00732754"/>
    <w:rsid w:val="00732B1C"/>
    <w:rsid w:val="007330E9"/>
    <w:rsid w:val="00734A7A"/>
    <w:rsid w:val="0073514D"/>
    <w:rsid w:val="00736293"/>
    <w:rsid w:val="00736819"/>
    <w:rsid w:val="00736A77"/>
    <w:rsid w:val="00737EE4"/>
    <w:rsid w:val="00740958"/>
    <w:rsid w:val="00741436"/>
    <w:rsid w:val="00743FC4"/>
    <w:rsid w:val="007447F3"/>
    <w:rsid w:val="007448F1"/>
    <w:rsid w:val="00745D0D"/>
    <w:rsid w:val="00752F85"/>
    <w:rsid w:val="00753D32"/>
    <w:rsid w:val="00753D72"/>
    <w:rsid w:val="0075499F"/>
    <w:rsid w:val="0075559C"/>
    <w:rsid w:val="00755D3F"/>
    <w:rsid w:val="00756C6F"/>
    <w:rsid w:val="00760C75"/>
    <w:rsid w:val="00760CAB"/>
    <w:rsid w:val="00761E84"/>
    <w:rsid w:val="007630FF"/>
    <w:rsid w:val="00764949"/>
    <w:rsid w:val="007655F2"/>
    <w:rsid w:val="007655F8"/>
    <w:rsid w:val="00765B6B"/>
    <w:rsid w:val="00765B77"/>
    <w:rsid w:val="007661C8"/>
    <w:rsid w:val="007662D7"/>
    <w:rsid w:val="00767C99"/>
    <w:rsid w:val="007706D3"/>
    <w:rsid w:val="0077098D"/>
    <w:rsid w:val="00771355"/>
    <w:rsid w:val="0077198E"/>
    <w:rsid w:val="00773ED4"/>
    <w:rsid w:val="007750B5"/>
    <w:rsid w:val="007776BF"/>
    <w:rsid w:val="00777F26"/>
    <w:rsid w:val="00780545"/>
    <w:rsid w:val="00780E8C"/>
    <w:rsid w:val="00783062"/>
    <w:rsid w:val="00783233"/>
    <w:rsid w:val="00783B17"/>
    <w:rsid w:val="0078587A"/>
    <w:rsid w:val="00785FA3"/>
    <w:rsid w:val="00787E4B"/>
    <w:rsid w:val="00791224"/>
    <w:rsid w:val="00791B54"/>
    <w:rsid w:val="007931FA"/>
    <w:rsid w:val="0079458B"/>
    <w:rsid w:val="00797AE8"/>
    <w:rsid w:val="00797E92"/>
    <w:rsid w:val="007A0477"/>
    <w:rsid w:val="007A05BC"/>
    <w:rsid w:val="007A0B8D"/>
    <w:rsid w:val="007A4861"/>
    <w:rsid w:val="007A5B78"/>
    <w:rsid w:val="007A64CE"/>
    <w:rsid w:val="007A7BBA"/>
    <w:rsid w:val="007AFF44"/>
    <w:rsid w:val="007B06D7"/>
    <w:rsid w:val="007B07D4"/>
    <w:rsid w:val="007B0C50"/>
    <w:rsid w:val="007B1689"/>
    <w:rsid w:val="007B1A40"/>
    <w:rsid w:val="007B1D13"/>
    <w:rsid w:val="007B1D66"/>
    <w:rsid w:val="007B31EA"/>
    <w:rsid w:val="007B3751"/>
    <w:rsid w:val="007B3ECE"/>
    <w:rsid w:val="007B48F9"/>
    <w:rsid w:val="007B6C3C"/>
    <w:rsid w:val="007B77C1"/>
    <w:rsid w:val="007B77F4"/>
    <w:rsid w:val="007C0164"/>
    <w:rsid w:val="007C0388"/>
    <w:rsid w:val="007C1A43"/>
    <w:rsid w:val="007C1F1E"/>
    <w:rsid w:val="007C28FB"/>
    <w:rsid w:val="007C3377"/>
    <w:rsid w:val="007C6D8D"/>
    <w:rsid w:val="007C7597"/>
    <w:rsid w:val="007D115F"/>
    <w:rsid w:val="007D1B9E"/>
    <w:rsid w:val="007D5D86"/>
    <w:rsid w:val="007D6DDA"/>
    <w:rsid w:val="007D7B3E"/>
    <w:rsid w:val="007D87EF"/>
    <w:rsid w:val="007E08AE"/>
    <w:rsid w:val="007E0DDD"/>
    <w:rsid w:val="007E0F10"/>
    <w:rsid w:val="007E1F2E"/>
    <w:rsid w:val="007E3E7C"/>
    <w:rsid w:val="007F20FE"/>
    <w:rsid w:val="007F49CF"/>
    <w:rsid w:val="007F5589"/>
    <w:rsid w:val="007F66CE"/>
    <w:rsid w:val="007FFD86"/>
    <w:rsid w:val="0080013E"/>
    <w:rsid w:val="00800BEE"/>
    <w:rsid w:val="0080266C"/>
    <w:rsid w:val="00804510"/>
    <w:rsid w:val="008124C2"/>
    <w:rsid w:val="00813288"/>
    <w:rsid w:val="00815564"/>
    <w:rsid w:val="00815727"/>
    <w:rsid w:val="00815BE8"/>
    <w:rsid w:val="008168FC"/>
    <w:rsid w:val="008170F5"/>
    <w:rsid w:val="00822A4A"/>
    <w:rsid w:val="00825DCC"/>
    <w:rsid w:val="00827CB6"/>
    <w:rsid w:val="0082901C"/>
    <w:rsid w:val="00830996"/>
    <w:rsid w:val="008345F1"/>
    <w:rsid w:val="00835C8E"/>
    <w:rsid w:val="008370EF"/>
    <w:rsid w:val="00840E17"/>
    <w:rsid w:val="00842594"/>
    <w:rsid w:val="0084482E"/>
    <w:rsid w:val="00844973"/>
    <w:rsid w:val="008471AD"/>
    <w:rsid w:val="008520CA"/>
    <w:rsid w:val="008528DC"/>
    <w:rsid w:val="00852ABF"/>
    <w:rsid w:val="008540FD"/>
    <w:rsid w:val="00855D30"/>
    <w:rsid w:val="00856314"/>
    <w:rsid w:val="00860889"/>
    <w:rsid w:val="008609F3"/>
    <w:rsid w:val="00861704"/>
    <w:rsid w:val="00863087"/>
    <w:rsid w:val="00865B07"/>
    <w:rsid w:val="00866089"/>
    <w:rsid w:val="008667EA"/>
    <w:rsid w:val="00867458"/>
    <w:rsid w:val="0086DF81"/>
    <w:rsid w:val="00870565"/>
    <w:rsid w:val="00870615"/>
    <w:rsid w:val="008715D6"/>
    <w:rsid w:val="00872B90"/>
    <w:rsid w:val="00874AB6"/>
    <w:rsid w:val="0087589F"/>
    <w:rsid w:val="0087637F"/>
    <w:rsid w:val="00876B05"/>
    <w:rsid w:val="00877560"/>
    <w:rsid w:val="00877656"/>
    <w:rsid w:val="00881DD2"/>
    <w:rsid w:val="008832ED"/>
    <w:rsid w:val="00885B0E"/>
    <w:rsid w:val="00885C99"/>
    <w:rsid w:val="0088773D"/>
    <w:rsid w:val="00891D20"/>
    <w:rsid w:val="008920C0"/>
    <w:rsid w:val="00892AD5"/>
    <w:rsid w:val="00895A4A"/>
    <w:rsid w:val="008A1512"/>
    <w:rsid w:val="008A4F90"/>
    <w:rsid w:val="008A5DAA"/>
    <w:rsid w:val="008A675A"/>
    <w:rsid w:val="008A7BB0"/>
    <w:rsid w:val="008B115F"/>
    <w:rsid w:val="008B35E2"/>
    <w:rsid w:val="008B35F9"/>
    <w:rsid w:val="008B5E8F"/>
    <w:rsid w:val="008C1E4C"/>
    <w:rsid w:val="008C3638"/>
    <w:rsid w:val="008C3BF3"/>
    <w:rsid w:val="008C4157"/>
    <w:rsid w:val="008C4B5C"/>
    <w:rsid w:val="008C50E9"/>
    <w:rsid w:val="008C522B"/>
    <w:rsid w:val="008C56D6"/>
    <w:rsid w:val="008C5937"/>
    <w:rsid w:val="008C6659"/>
    <w:rsid w:val="008C78F3"/>
    <w:rsid w:val="008D014E"/>
    <w:rsid w:val="008D32B9"/>
    <w:rsid w:val="008D379D"/>
    <w:rsid w:val="008D4231"/>
    <w:rsid w:val="008D433B"/>
    <w:rsid w:val="008D55FF"/>
    <w:rsid w:val="008E13B7"/>
    <w:rsid w:val="008E3559"/>
    <w:rsid w:val="008E355D"/>
    <w:rsid w:val="008E3630"/>
    <w:rsid w:val="008E3CB0"/>
    <w:rsid w:val="008E543F"/>
    <w:rsid w:val="008E566E"/>
    <w:rsid w:val="008E7688"/>
    <w:rsid w:val="008ECF7C"/>
    <w:rsid w:val="008F1204"/>
    <w:rsid w:val="008F2A81"/>
    <w:rsid w:val="008F2BDB"/>
    <w:rsid w:val="00900BF4"/>
    <w:rsid w:val="0090161A"/>
    <w:rsid w:val="00901EB6"/>
    <w:rsid w:val="00902A5F"/>
    <w:rsid w:val="0090495E"/>
    <w:rsid w:val="00904C62"/>
    <w:rsid w:val="00905AB5"/>
    <w:rsid w:val="00906D28"/>
    <w:rsid w:val="0090740C"/>
    <w:rsid w:val="0090774E"/>
    <w:rsid w:val="00911204"/>
    <w:rsid w:val="00911CB9"/>
    <w:rsid w:val="009139D8"/>
    <w:rsid w:val="00916304"/>
    <w:rsid w:val="00920700"/>
    <w:rsid w:val="00921E2E"/>
    <w:rsid w:val="00922BA8"/>
    <w:rsid w:val="00922FB6"/>
    <w:rsid w:val="00923648"/>
    <w:rsid w:val="00924470"/>
    <w:rsid w:val="00924DAC"/>
    <w:rsid w:val="00927058"/>
    <w:rsid w:val="0093162C"/>
    <w:rsid w:val="0093211B"/>
    <w:rsid w:val="009325B2"/>
    <w:rsid w:val="00932E7C"/>
    <w:rsid w:val="00935E21"/>
    <w:rsid w:val="0093698E"/>
    <w:rsid w:val="009374DD"/>
    <w:rsid w:val="00942750"/>
    <w:rsid w:val="0094386E"/>
    <w:rsid w:val="009450CE"/>
    <w:rsid w:val="00947179"/>
    <w:rsid w:val="00947293"/>
    <w:rsid w:val="00950390"/>
    <w:rsid w:val="0095144F"/>
    <w:rsid w:val="0095164B"/>
    <w:rsid w:val="00951856"/>
    <w:rsid w:val="00951FCE"/>
    <w:rsid w:val="00954090"/>
    <w:rsid w:val="009551B4"/>
    <w:rsid w:val="00955AD6"/>
    <w:rsid w:val="009573E7"/>
    <w:rsid w:val="00957DBD"/>
    <w:rsid w:val="00961B85"/>
    <w:rsid w:val="00963569"/>
    <w:rsid w:val="00963E05"/>
    <w:rsid w:val="009656F5"/>
    <w:rsid w:val="00966C14"/>
    <w:rsid w:val="00967843"/>
    <w:rsid w:val="00967D54"/>
    <w:rsid w:val="00970011"/>
    <w:rsid w:val="00971028"/>
    <w:rsid w:val="0097183B"/>
    <w:rsid w:val="00972C2B"/>
    <w:rsid w:val="00975263"/>
    <w:rsid w:val="009753A7"/>
    <w:rsid w:val="00977539"/>
    <w:rsid w:val="0097753E"/>
    <w:rsid w:val="0097ED5C"/>
    <w:rsid w:val="009800DB"/>
    <w:rsid w:val="00982C2A"/>
    <w:rsid w:val="00982D0A"/>
    <w:rsid w:val="00982EB2"/>
    <w:rsid w:val="0098423D"/>
    <w:rsid w:val="00984950"/>
    <w:rsid w:val="0098629E"/>
    <w:rsid w:val="00986A29"/>
    <w:rsid w:val="00987F9C"/>
    <w:rsid w:val="009903A9"/>
    <w:rsid w:val="00991298"/>
    <w:rsid w:val="009916CB"/>
    <w:rsid w:val="009919EB"/>
    <w:rsid w:val="00993B84"/>
    <w:rsid w:val="00996483"/>
    <w:rsid w:val="009967C7"/>
    <w:rsid w:val="00996F5A"/>
    <w:rsid w:val="009979DD"/>
    <w:rsid w:val="009A51CD"/>
    <w:rsid w:val="009A610F"/>
    <w:rsid w:val="009A6561"/>
    <w:rsid w:val="009A7128"/>
    <w:rsid w:val="009B041A"/>
    <w:rsid w:val="009B17AB"/>
    <w:rsid w:val="009B260E"/>
    <w:rsid w:val="009B275D"/>
    <w:rsid w:val="009B2FC0"/>
    <w:rsid w:val="009B4592"/>
    <w:rsid w:val="009B47EB"/>
    <w:rsid w:val="009C0317"/>
    <w:rsid w:val="009C2DCE"/>
    <w:rsid w:val="009C2EA8"/>
    <w:rsid w:val="009C3698"/>
    <w:rsid w:val="009C37C3"/>
    <w:rsid w:val="009C3A1B"/>
    <w:rsid w:val="009C4CF1"/>
    <w:rsid w:val="009C5EC0"/>
    <w:rsid w:val="009C6D6E"/>
    <w:rsid w:val="009C7C86"/>
    <w:rsid w:val="009D02EB"/>
    <w:rsid w:val="009D108D"/>
    <w:rsid w:val="009D1EE3"/>
    <w:rsid w:val="009D21B6"/>
    <w:rsid w:val="009D259D"/>
    <w:rsid w:val="009D2FF7"/>
    <w:rsid w:val="009D4363"/>
    <w:rsid w:val="009D60E0"/>
    <w:rsid w:val="009E024B"/>
    <w:rsid w:val="009E0A44"/>
    <w:rsid w:val="009E26D8"/>
    <w:rsid w:val="009E27B6"/>
    <w:rsid w:val="009E38DC"/>
    <w:rsid w:val="009E49DE"/>
    <w:rsid w:val="009E759E"/>
    <w:rsid w:val="009E7884"/>
    <w:rsid w:val="009E788A"/>
    <w:rsid w:val="009F0E08"/>
    <w:rsid w:val="009F31EF"/>
    <w:rsid w:val="009F35D7"/>
    <w:rsid w:val="009F3AF5"/>
    <w:rsid w:val="009F4B2D"/>
    <w:rsid w:val="009F6157"/>
    <w:rsid w:val="009F6950"/>
    <w:rsid w:val="009F7688"/>
    <w:rsid w:val="00A00842"/>
    <w:rsid w:val="00A01630"/>
    <w:rsid w:val="00A03A25"/>
    <w:rsid w:val="00A03E18"/>
    <w:rsid w:val="00A03F30"/>
    <w:rsid w:val="00A054BF"/>
    <w:rsid w:val="00A05E3C"/>
    <w:rsid w:val="00A074F5"/>
    <w:rsid w:val="00A07501"/>
    <w:rsid w:val="00A132C9"/>
    <w:rsid w:val="00A14326"/>
    <w:rsid w:val="00A14A15"/>
    <w:rsid w:val="00A152DA"/>
    <w:rsid w:val="00A15F1F"/>
    <w:rsid w:val="00A1686B"/>
    <w:rsid w:val="00A1763D"/>
    <w:rsid w:val="00A17C99"/>
    <w:rsid w:val="00A17CEC"/>
    <w:rsid w:val="00A275ED"/>
    <w:rsid w:val="00A27EF0"/>
    <w:rsid w:val="00A310E7"/>
    <w:rsid w:val="00A31E1C"/>
    <w:rsid w:val="00A3249F"/>
    <w:rsid w:val="00A32627"/>
    <w:rsid w:val="00A32B43"/>
    <w:rsid w:val="00A340F4"/>
    <w:rsid w:val="00A36759"/>
    <w:rsid w:val="00A373AD"/>
    <w:rsid w:val="00A3B9DC"/>
    <w:rsid w:val="00A40002"/>
    <w:rsid w:val="00A409E6"/>
    <w:rsid w:val="00A4118A"/>
    <w:rsid w:val="00A42361"/>
    <w:rsid w:val="00A43AE7"/>
    <w:rsid w:val="00A46AC6"/>
    <w:rsid w:val="00A50B20"/>
    <w:rsid w:val="00A50E16"/>
    <w:rsid w:val="00A50FAD"/>
    <w:rsid w:val="00A51390"/>
    <w:rsid w:val="00A519FE"/>
    <w:rsid w:val="00A526AC"/>
    <w:rsid w:val="00A5283F"/>
    <w:rsid w:val="00A532EF"/>
    <w:rsid w:val="00A547ED"/>
    <w:rsid w:val="00A568A1"/>
    <w:rsid w:val="00A60D13"/>
    <w:rsid w:val="00A65330"/>
    <w:rsid w:val="00A65F64"/>
    <w:rsid w:val="00A6636C"/>
    <w:rsid w:val="00A67893"/>
    <w:rsid w:val="00A67EF4"/>
    <w:rsid w:val="00A70667"/>
    <w:rsid w:val="00A70B2E"/>
    <w:rsid w:val="00A70E7A"/>
    <w:rsid w:val="00A72745"/>
    <w:rsid w:val="00A72DAF"/>
    <w:rsid w:val="00A74F0E"/>
    <w:rsid w:val="00A75076"/>
    <w:rsid w:val="00A7596D"/>
    <w:rsid w:val="00A75E3E"/>
    <w:rsid w:val="00A76EFC"/>
    <w:rsid w:val="00A77781"/>
    <w:rsid w:val="00A80407"/>
    <w:rsid w:val="00A81C0B"/>
    <w:rsid w:val="00A81E29"/>
    <w:rsid w:val="00A82B45"/>
    <w:rsid w:val="00A82C93"/>
    <w:rsid w:val="00A838A0"/>
    <w:rsid w:val="00A84BE8"/>
    <w:rsid w:val="00A85653"/>
    <w:rsid w:val="00A9096B"/>
    <w:rsid w:val="00A90AF8"/>
    <w:rsid w:val="00A91010"/>
    <w:rsid w:val="00A91B83"/>
    <w:rsid w:val="00A9237C"/>
    <w:rsid w:val="00A92E4A"/>
    <w:rsid w:val="00A92FC8"/>
    <w:rsid w:val="00A93A45"/>
    <w:rsid w:val="00A95517"/>
    <w:rsid w:val="00A95BAA"/>
    <w:rsid w:val="00A96EB1"/>
    <w:rsid w:val="00A96FF9"/>
    <w:rsid w:val="00A97F29"/>
    <w:rsid w:val="00AA0DCA"/>
    <w:rsid w:val="00AA193E"/>
    <w:rsid w:val="00AA3924"/>
    <w:rsid w:val="00AA702E"/>
    <w:rsid w:val="00AA7D18"/>
    <w:rsid w:val="00AA9602"/>
    <w:rsid w:val="00AB0942"/>
    <w:rsid w:val="00AB0964"/>
    <w:rsid w:val="00AB104D"/>
    <w:rsid w:val="00AB19DF"/>
    <w:rsid w:val="00AB1C04"/>
    <w:rsid w:val="00AB2074"/>
    <w:rsid w:val="00AB2AD4"/>
    <w:rsid w:val="00AB4972"/>
    <w:rsid w:val="00AB5011"/>
    <w:rsid w:val="00AB6747"/>
    <w:rsid w:val="00AB768D"/>
    <w:rsid w:val="00AC04C6"/>
    <w:rsid w:val="00AC0FAC"/>
    <w:rsid w:val="00AC1FCB"/>
    <w:rsid w:val="00AC246A"/>
    <w:rsid w:val="00AC4507"/>
    <w:rsid w:val="00AC55E0"/>
    <w:rsid w:val="00AC6C41"/>
    <w:rsid w:val="00AC7368"/>
    <w:rsid w:val="00AC797D"/>
    <w:rsid w:val="00AD00C4"/>
    <w:rsid w:val="00AD16B9"/>
    <w:rsid w:val="00AD23A8"/>
    <w:rsid w:val="00AD23AC"/>
    <w:rsid w:val="00AD3D05"/>
    <w:rsid w:val="00AD4C7F"/>
    <w:rsid w:val="00AD60A5"/>
    <w:rsid w:val="00AD68D1"/>
    <w:rsid w:val="00AD7E40"/>
    <w:rsid w:val="00AE0DD7"/>
    <w:rsid w:val="00AE1096"/>
    <w:rsid w:val="00AE1F93"/>
    <w:rsid w:val="00AE377D"/>
    <w:rsid w:val="00AE44B4"/>
    <w:rsid w:val="00AE51D7"/>
    <w:rsid w:val="00AF0EBA"/>
    <w:rsid w:val="00AF1E2E"/>
    <w:rsid w:val="00AF27BE"/>
    <w:rsid w:val="00AF2C63"/>
    <w:rsid w:val="00AF2D60"/>
    <w:rsid w:val="00AF3EA9"/>
    <w:rsid w:val="00AF6011"/>
    <w:rsid w:val="00AF6068"/>
    <w:rsid w:val="00AF67DF"/>
    <w:rsid w:val="00AF7379"/>
    <w:rsid w:val="00B00308"/>
    <w:rsid w:val="00B02C8A"/>
    <w:rsid w:val="00B039E7"/>
    <w:rsid w:val="00B04873"/>
    <w:rsid w:val="00B04AC2"/>
    <w:rsid w:val="00B067C0"/>
    <w:rsid w:val="00B06ADE"/>
    <w:rsid w:val="00B076D1"/>
    <w:rsid w:val="00B07F21"/>
    <w:rsid w:val="00B10143"/>
    <w:rsid w:val="00B10F6F"/>
    <w:rsid w:val="00B1107C"/>
    <w:rsid w:val="00B1169C"/>
    <w:rsid w:val="00B11C17"/>
    <w:rsid w:val="00B12DE4"/>
    <w:rsid w:val="00B12ED8"/>
    <w:rsid w:val="00B14600"/>
    <w:rsid w:val="00B1650D"/>
    <w:rsid w:val="00B16871"/>
    <w:rsid w:val="00B17FBD"/>
    <w:rsid w:val="00B21440"/>
    <w:rsid w:val="00B21607"/>
    <w:rsid w:val="00B23802"/>
    <w:rsid w:val="00B26297"/>
    <w:rsid w:val="00B26C48"/>
    <w:rsid w:val="00B26CC8"/>
    <w:rsid w:val="00B27430"/>
    <w:rsid w:val="00B278EB"/>
    <w:rsid w:val="00B315A6"/>
    <w:rsid w:val="00B31813"/>
    <w:rsid w:val="00B31962"/>
    <w:rsid w:val="00B32FB8"/>
    <w:rsid w:val="00B33365"/>
    <w:rsid w:val="00B33DC2"/>
    <w:rsid w:val="00B35723"/>
    <w:rsid w:val="00B368FD"/>
    <w:rsid w:val="00B36C80"/>
    <w:rsid w:val="00B372BF"/>
    <w:rsid w:val="00B37D5A"/>
    <w:rsid w:val="00B37ECD"/>
    <w:rsid w:val="00B40A67"/>
    <w:rsid w:val="00B4150C"/>
    <w:rsid w:val="00B415F3"/>
    <w:rsid w:val="00B42EE8"/>
    <w:rsid w:val="00B43A0B"/>
    <w:rsid w:val="00B45040"/>
    <w:rsid w:val="00B472CB"/>
    <w:rsid w:val="00B5035B"/>
    <w:rsid w:val="00B52F7B"/>
    <w:rsid w:val="00B53577"/>
    <w:rsid w:val="00B5492C"/>
    <w:rsid w:val="00B558CC"/>
    <w:rsid w:val="00B566A3"/>
    <w:rsid w:val="00B57202"/>
    <w:rsid w:val="00B57B36"/>
    <w:rsid w:val="00B57E6F"/>
    <w:rsid w:val="00B5FB17"/>
    <w:rsid w:val="00B623B9"/>
    <w:rsid w:val="00B63A11"/>
    <w:rsid w:val="00B65BAF"/>
    <w:rsid w:val="00B66F60"/>
    <w:rsid w:val="00B700E2"/>
    <w:rsid w:val="00B73979"/>
    <w:rsid w:val="00B74D98"/>
    <w:rsid w:val="00B76288"/>
    <w:rsid w:val="00B767F4"/>
    <w:rsid w:val="00B77BC8"/>
    <w:rsid w:val="00B81FA8"/>
    <w:rsid w:val="00B826A2"/>
    <w:rsid w:val="00B83EAF"/>
    <w:rsid w:val="00B851FD"/>
    <w:rsid w:val="00B858E7"/>
    <w:rsid w:val="00B8686D"/>
    <w:rsid w:val="00B871B3"/>
    <w:rsid w:val="00B908AD"/>
    <w:rsid w:val="00B90B9A"/>
    <w:rsid w:val="00B93F69"/>
    <w:rsid w:val="00B947CB"/>
    <w:rsid w:val="00B9559F"/>
    <w:rsid w:val="00B95874"/>
    <w:rsid w:val="00B959EF"/>
    <w:rsid w:val="00BA1BF8"/>
    <w:rsid w:val="00BA1CFA"/>
    <w:rsid w:val="00BA39A2"/>
    <w:rsid w:val="00BA531E"/>
    <w:rsid w:val="00BA60F8"/>
    <w:rsid w:val="00BA6890"/>
    <w:rsid w:val="00BA6AC2"/>
    <w:rsid w:val="00BA721D"/>
    <w:rsid w:val="00BB020B"/>
    <w:rsid w:val="00BB1DDC"/>
    <w:rsid w:val="00BB353F"/>
    <w:rsid w:val="00BB7113"/>
    <w:rsid w:val="00BC07A7"/>
    <w:rsid w:val="00BC0808"/>
    <w:rsid w:val="00BC17C6"/>
    <w:rsid w:val="00BC1B73"/>
    <w:rsid w:val="00BC29EE"/>
    <w:rsid w:val="00BC2FDB"/>
    <w:rsid w:val="00BC30C9"/>
    <w:rsid w:val="00BC4022"/>
    <w:rsid w:val="00BC48FC"/>
    <w:rsid w:val="00BC5A77"/>
    <w:rsid w:val="00BC5AC0"/>
    <w:rsid w:val="00BC65EF"/>
    <w:rsid w:val="00BC75F6"/>
    <w:rsid w:val="00BD077D"/>
    <w:rsid w:val="00BD1E26"/>
    <w:rsid w:val="00BD37BF"/>
    <w:rsid w:val="00BD5388"/>
    <w:rsid w:val="00BD6B7C"/>
    <w:rsid w:val="00BD75A3"/>
    <w:rsid w:val="00BD7FE5"/>
    <w:rsid w:val="00BE1258"/>
    <w:rsid w:val="00BE2997"/>
    <w:rsid w:val="00BE3180"/>
    <w:rsid w:val="00BE319C"/>
    <w:rsid w:val="00BE3E58"/>
    <w:rsid w:val="00BE488A"/>
    <w:rsid w:val="00BE49DE"/>
    <w:rsid w:val="00BE56B6"/>
    <w:rsid w:val="00BE7E36"/>
    <w:rsid w:val="00BE7E95"/>
    <w:rsid w:val="00BF07BC"/>
    <w:rsid w:val="00BF188F"/>
    <w:rsid w:val="00BF385A"/>
    <w:rsid w:val="00BF7FC9"/>
    <w:rsid w:val="00BFBD08"/>
    <w:rsid w:val="00C01186"/>
    <w:rsid w:val="00C01616"/>
    <w:rsid w:val="00C0162B"/>
    <w:rsid w:val="00C01879"/>
    <w:rsid w:val="00C02675"/>
    <w:rsid w:val="00C03772"/>
    <w:rsid w:val="00C03C67"/>
    <w:rsid w:val="00C040D8"/>
    <w:rsid w:val="00C05471"/>
    <w:rsid w:val="00C068E5"/>
    <w:rsid w:val="00C068ED"/>
    <w:rsid w:val="00C103E4"/>
    <w:rsid w:val="00C12A27"/>
    <w:rsid w:val="00C207ED"/>
    <w:rsid w:val="00C22E0C"/>
    <w:rsid w:val="00C22F8B"/>
    <w:rsid w:val="00C26246"/>
    <w:rsid w:val="00C26995"/>
    <w:rsid w:val="00C26EBD"/>
    <w:rsid w:val="00C279BC"/>
    <w:rsid w:val="00C345B1"/>
    <w:rsid w:val="00C35186"/>
    <w:rsid w:val="00C35239"/>
    <w:rsid w:val="00C40142"/>
    <w:rsid w:val="00C40570"/>
    <w:rsid w:val="00C4280B"/>
    <w:rsid w:val="00C445A9"/>
    <w:rsid w:val="00C4474F"/>
    <w:rsid w:val="00C449C7"/>
    <w:rsid w:val="00C456AD"/>
    <w:rsid w:val="00C46A8D"/>
    <w:rsid w:val="00C501F1"/>
    <w:rsid w:val="00C50935"/>
    <w:rsid w:val="00C514E2"/>
    <w:rsid w:val="00C51658"/>
    <w:rsid w:val="00C52C3C"/>
    <w:rsid w:val="00C533A5"/>
    <w:rsid w:val="00C53AAA"/>
    <w:rsid w:val="00C567A6"/>
    <w:rsid w:val="00C56E98"/>
    <w:rsid w:val="00C57182"/>
    <w:rsid w:val="00C57863"/>
    <w:rsid w:val="00C57ACD"/>
    <w:rsid w:val="00C57CE8"/>
    <w:rsid w:val="00C60980"/>
    <w:rsid w:val="00C60A3B"/>
    <w:rsid w:val="00C63F36"/>
    <w:rsid w:val="00C641DA"/>
    <w:rsid w:val="00C655FD"/>
    <w:rsid w:val="00C66BC1"/>
    <w:rsid w:val="00C67722"/>
    <w:rsid w:val="00C67B7C"/>
    <w:rsid w:val="00C71073"/>
    <w:rsid w:val="00C729CA"/>
    <w:rsid w:val="00C72A27"/>
    <w:rsid w:val="00C736DB"/>
    <w:rsid w:val="00C74EE8"/>
    <w:rsid w:val="00C75407"/>
    <w:rsid w:val="00C75522"/>
    <w:rsid w:val="00C77030"/>
    <w:rsid w:val="00C80216"/>
    <w:rsid w:val="00C814FF"/>
    <w:rsid w:val="00C8179A"/>
    <w:rsid w:val="00C81B64"/>
    <w:rsid w:val="00C8211E"/>
    <w:rsid w:val="00C8294E"/>
    <w:rsid w:val="00C867C3"/>
    <w:rsid w:val="00C870A8"/>
    <w:rsid w:val="00C91F32"/>
    <w:rsid w:val="00C94434"/>
    <w:rsid w:val="00C9512A"/>
    <w:rsid w:val="00C95223"/>
    <w:rsid w:val="00C977D2"/>
    <w:rsid w:val="00C97D7E"/>
    <w:rsid w:val="00CA033E"/>
    <w:rsid w:val="00CA0666"/>
    <w:rsid w:val="00CA07D7"/>
    <w:rsid w:val="00CA0D75"/>
    <w:rsid w:val="00CA105F"/>
    <w:rsid w:val="00CA1C95"/>
    <w:rsid w:val="00CA1D0C"/>
    <w:rsid w:val="00CA5441"/>
    <w:rsid w:val="00CA5450"/>
    <w:rsid w:val="00CA57DC"/>
    <w:rsid w:val="00CA5A9C"/>
    <w:rsid w:val="00CA5B9E"/>
    <w:rsid w:val="00CA6308"/>
    <w:rsid w:val="00CA648D"/>
    <w:rsid w:val="00CB05C9"/>
    <w:rsid w:val="00CB2936"/>
    <w:rsid w:val="00CB2EC0"/>
    <w:rsid w:val="00CB54B9"/>
    <w:rsid w:val="00CB5587"/>
    <w:rsid w:val="00CC0963"/>
    <w:rsid w:val="00CC14D0"/>
    <w:rsid w:val="00CC2B31"/>
    <w:rsid w:val="00CC492A"/>
    <w:rsid w:val="00CC4C20"/>
    <w:rsid w:val="00CC5899"/>
    <w:rsid w:val="00CC7AE4"/>
    <w:rsid w:val="00CCD741"/>
    <w:rsid w:val="00CD014E"/>
    <w:rsid w:val="00CD04E5"/>
    <w:rsid w:val="00CD058A"/>
    <w:rsid w:val="00CD3517"/>
    <w:rsid w:val="00CD3CD5"/>
    <w:rsid w:val="00CD4830"/>
    <w:rsid w:val="00CD5FE2"/>
    <w:rsid w:val="00CD6BFD"/>
    <w:rsid w:val="00CD7FEB"/>
    <w:rsid w:val="00CE3CC5"/>
    <w:rsid w:val="00CE44EC"/>
    <w:rsid w:val="00CE4FE3"/>
    <w:rsid w:val="00CE59C1"/>
    <w:rsid w:val="00CE61A8"/>
    <w:rsid w:val="00CE6853"/>
    <w:rsid w:val="00CE6B17"/>
    <w:rsid w:val="00CE7C68"/>
    <w:rsid w:val="00CF0938"/>
    <w:rsid w:val="00CF27FC"/>
    <w:rsid w:val="00CF494D"/>
    <w:rsid w:val="00CF5712"/>
    <w:rsid w:val="00CF582B"/>
    <w:rsid w:val="00CF6CC9"/>
    <w:rsid w:val="00CF7206"/>
    <w:rsid w:val="00CF79D1"/>
    <w:rsid w:val="00D005CC"/>
    <w:rsid w:val="00D02B4C"/>
    <w:rsid w:val="00D030BC"/>
    <w:rsid w:val="00D037FC"/>
    <w:rsid w:val="00D0398B"/>
    <w:rsid w:val="00D040C4"/>
    <w:rsid w:val="00D057EF"/>
    <w:rsid w:val="00D06597"/>
    <w:rsid w:val="00D11470"/>
    <w:rsid w:val="00D117A1"/>
    <w:rsid w:val="00D12A39"/>
    <w:rsid w:val="00D1504F"/>
    <w:rsid w:val="00D1555A"/>
    <w:rsid w:val="00D16380"/>
    <w:rsid w:val="00D16854"/>
    <w:rsid w:val="00D16D70"/>
    <w:rsid w:val="00D20D79"/>
    <w:rsid w:val="00D228D0"/>
    <w:rsid w:val="00D22FE8"/>
    <w:rsid w:val="00D261F1"/>
    <w:rsid w:val="00D26DEC"/>
    <w:rsid w:val="00D27CF3"/>
    <w:rsid w:val="00D34604"/>
    <w:rsid w:val="00D36A02"/>
    <w:rsid w:val="00D40C50"/>
    <w:rsid w:val="00D418E2"/>
    <w:rsid w:val="00D438F9"/>
    <w:rsid w:val="00D4427E"/>
    <w:rsid w:val="00D457B8"/>
    <w:rsid w:val="00D46B7E"/>
    <w:rsid w:val="00D474DE"/>
    <w:rsid w:val="00D47B63"/>
    <w:rsid w:val="00D50201"/>
    <w:rsid w:val="00D505CB"/>
    <w:rsid w:val="00D50945"/>
    <w:rsid w:val="00D50A6A"/>
    <w:rsid w:val="00D51992"/>
    <w:rsid w:val="00D55AAE"/>
    <w:rsid w:val="00D55B45"/>
    <w:rsid w:val="00D56606"/>
    <w:rsid w:val="00D57C84"/>
    <w:rsid w:val="00D60366"/>
    <w:rsid w:val="00D6057D"/>
    <w:rsid w:val="00D60BED"/>
    <w:rsid w:val="00D61068"/>
    <w:rsid w:val="00D6165D"/>
    <w:rsid w:val="00D61E3F"/>
    <w:rsid w:val="00D62811"/>
    <w:rsid w:val="00D62CD4"/>
    <w:rsid w:val="00D63608"/>
    <w:rsid w:val="00D64254"/>
    <w:rsid w:val="00D64512"/>
    <w:rsid w:val="00D65193"/>
    <w:rsid w:val="00D65C89"/>
    <w:rsid w:val="00D70818"/>
    <w:rsid w:val="00D70F56"/>
    <w:rsid w:val="00D713E9"/>
    <w:rsid w:val="00D72C14"/>
    <w:rsid w:val="00D73413"/>
    <w:rsid w:val="00D73E85"/>
    <w:rsid w:val="00D745B3"/>
    <w:rsid w:val="00D74CF5"/>
    <w:rsid w:val="00D74E55"/>
    <w:rsid w:val="00D74EB3"/>
    <w:rsid w:val="00D761C7"/>
    <w:rsid w:val="00D801E8"/>
    <w:rsid w:val="00D811A0"/>
    <w:rsid w:val="00D836C5"/>
    <w:rsid w:val="00D84576"/>
    <w:rsid w:val="00D846A2"/>
    <w:rsid w:val="00D87D8B"/>
    <w:rsid w:val="00D90B13"/>
    <w:rsid w:val="00D9203F"/>
    <w:rsid w:val="00D9355B"/>
    <w:rsid w:val="00DA1399"/>
    <w:rsid w:val="00DA24C6"/>
    <w:rsid w:val="00DA4D7B"/>
    <w:rsid w:val="00DA656D"/>
    <w:rsid w:val="00DA74DE"/>
    <w:rsid w:val="00DB1517"/>
    <w:rsid w:val="00DB1AC7"/>
    <w:rsid w:val="00DB1E4C"/>
    <w:rsid w:val="00DB576D"/>
    <w:rsid w:val="00DB6777"/>
    <w:rsid w:val="00DC22AA"/>
    <w:rsid w:val="00DC29A2"/>
    <w:rsid w:val="00DC3755"/>
    <w:rsid w:val="00DC47E4"/>
    <w:rsid w:val="00DC542F"/>
    <w:rsid w:val="00DC5578"/>
    <w:rsid w:val="00DC6F11"/>
    <w:rsid w:val="00DC7E0C"/>
    <w:rsid w:val="00DD1072"/>
    <w:rsid w:val="00DD2ECB"/>
    <w:rsid w:val="00DD3DCE"/>
    <w:rsid w:val="00DD4AA2"/>
    <w:rsid w:val="00DD4E85"/>
    <w:rsid w:val="00DD575C"/>
    <w:rsid w:val="00DD5D91"/>
    <w:rsid w:val="00DE1E5C"/>
    <w:rsid w:val="00DE264A"/>
    <w:rsid w:val="00DE57B3"/>
    <w:rsid w:val="00DE64BC"/>
    <w:rsid w:val="00DE6D07"/>
    <w:rsid w:val="00DF0361"/>
    <w:rsid w:val="00DF0DCB"/>
    <w:rsid w:val="00DF320C"/>
    <w:rsid w:val="00DF339C"/>
    <w:rsid w:val="00DF4014"/>
    <w:rsid w:val="00DF4114"/>
    <w:rsid w:val="00DF5072"/>
    <w:rsid w:val="00DF5616"/>
    <w:rsid w:val="00DF655C"/>
    <w:rsid w:val="00E009A4"/>
    <w:rsid w:val="00E00CD2"/>
    <w:rsid w:val="00E02D18"/>
    <w:rsid w:val="00E02E5A"/>
    <w:rsid w:val="00E041E7"/>
    <w:rsid w:val="00E04E6F"/>
    <w:rsid w:val="00E0534D"/>
    <w:rsid w:val="00E06051"/>
    <w:rsid w:val="00E06C27"/>
    <w:rsid w:val="00E10876"/>
    <w:rsid w:val="00E12B1A"/>
    <w:rsid w:val="00E12B5E"/>
    <w:rsid w:val="00E137A7"/>
    <w:rsid w:val="00E14323"/>
    <w:rsid w:val="00E163F8"/>
    <w:rsid w:val="00E169E1"/>
    <w:rsid w:val="00E17303"/>
    <w:rsid w:val="00E17DEF"/>
    <w:rsid w:val="00E23CA1"/>
    <w:rsid w:val="00E2523C"/>
    <w:rsid w:val="00E27E97"/>
    <w:rsid w:val="00E2FBA1"/>
    <w:rsid w:val="00E301A8"/>
    <w:rsid w:val="00E30517"/>
    <w:rsid w:val="00E32684"/>
    <w:rsid w:val="00E33834"/>
    <w:rsid w:val="00E33E4F"/>
    <w:rsid w:val="00E34EB2"/>
    <w:rsid w:val="00E40811"/>
    <w:rsid w:val="00E409A8"/>
    <w:rsid w:val="00E422F8"/>
    <w:rsid w:val="00E43C79"/>
    <w:rsid w:val="00E442A7"/>
    <w:rsid w:val="00E4751B"/>
    <w:rsid w:val="00E478A6"/>
    <w:rsid w:val="00E47A4C"/>
    <w:rsid w:val="00E4E9A8"/>
    <w:rsid w:val="00E50C12"/>
    <w:rsid w:val="00E51622"/>
    <w:rsid w:val="00E52129"/>
    <w:rsid w:val="00E526D4"/>
    <w:rsid w:val="00E53569"/>
    <w:rsid w:val="00E54618"/>
    <w:rsid w:val="00E5668A"/>
    <w:rsid w:val="00E579C4"/>
    <w:rsid w:val="00E60C5F"/>
    <w:rsid w:val="00E61878"/>
    <w:rsid w:val="00E62471"/>
    <w:rsid w:val="00E62F5F"/>
    <w:rsid w:val="00E63A8C"/>
    <w:rsid w:val="00E645C5"/>
    <w:rsid w:val="00E65AE0"/>
    <w:rsid w:val="00E65B91"/>
    <w:rsid w:val="00E65FAC"/>
    <w:rsid w:val="00E67671"/>
    <w:rsid w:val="00E6934B"/>
    <w:rsid w:val="00E7209D"/>
    <w:rsid w:val="00E72C7F"/>
    <w:rsid w:val="00E72EAD"/>
    <w:rsid w:val="00E77223"/>
    <w:rsid w:val="00E839C0"/>
    <w:rsid w:val="00E84459"/>
    <w:rsid w:val="00E8528B"/>
    <w:rsid w:val="00E85B94"/>
    <w:rsid w:val="00E86339"/>
    <w:rsid w:val="00E9085F"/>
    <w:rsid w:val="00E90F1A"/>
    <w:rsid w:val="00E916E1"/>
    <w:rsid w:val="00E92999"/>
    <w:rsid w:val="00E93393"/>
    <w:rsid w:val="00E93B29"/>
    <w:rsid w:val="00E94482"/>
    <w:rsid w:val="00E94DE5"/>
    <w:rsid w:val="00E957D6"/>
    <w:rsid w:val="00E962DF"/>
    <w:rsid w:val="00E9754F"/>
    <w:rsid w:val="00E978B7"/>
    <w:rsid w:val="00E978D0"/>
    <w:rsid w:val="00EA04B4"/>
    <w:rsid w:val="00EA0A43"/>
    <w:rsid w:val="00EA142F"/>
    <w:rsid w:val="00EA2188"/>
    <w:rsid w:val="00EA2A05"/>
    <w:rsid w:val="00EA30A4"/>
    <w:rsid w:val="00EA42DB"/>
    <w:rsid w:val="00EA4613"/>
    <w:rsid w:val="00EA5866"/>
    <w:rsid w:val="00EA6ED7"/>
    <w:rsid w:val="00EA7E5F"/>
    <w:rsid w:val="00EA7F91"/>
    <w:rsid w:val="00EB043F"/>
    <w:rsid w:val="00EB1523"/>
    <w:rsid w:val="00EB2D7F"/>
    <w:rsid w:val="00EB2FCC"/>
    <w:rsid w:val="00EB3972"/>
    <w:rsid w:val="00EB4807"/>
    <w:rsid w:val="00EB53B7"/>
    <w:rsid w:val="00EC08C3"/>
    <w:rsid w:val="00EC0E49"/>
    <w:rsid w:val="00EC101F"/>
    <w:rsid w:val="00EC19BD"/>
    <w:rsid w:val="00EC1D9F"/>
    <w:rsid w:val="00EC39FB"/>
    <w:rsid w:val="00EC43B8"/>
    <w:rsid w:val="00EC5999"/>
    <w:rsid w:val="00EC77C6"/>
    <w:rsid w:val="00ED012B"/>
    <w:rsid w:val="00ED2123"/>
    <w:rsid w:val="00ED38BF"/>
    <w:rsid w:val="00ED457F"/>
    <w:rsid w:val="00ED65A7"/>
    <w:rsid w:val="00ED66E9"/>
    <w:rsid w:val="00EE0131"/>
    <w:rsid w:val="00EE17B0"/>
    <w:rsid w:val="00EE21CE"/>
    <w:rsid w:val="00EE2E0A"/>
    <w:rsid w:val="00EE35A1"/>
    <w:rsid w:val="00EE41FA"/>
    <w:rsid w:val="00EE5317"/>
    <w:rsid w:val="00EE57DD"/>
    <w:rsid w:val="00EF06D9"/>
    <w:rsid w:val="00EF5277"/>
    <w:rsid w:val="00F00501"/>
    <w:rsid w:val="00F00C76"/>
    <w:rsid w:val="00F01EBF"/>
    <w:rsid w:val="00F02143"/>
    <w:rsid w:val="00F03339"/>
    <w:rsid w:val="00F03787"/>
    <w:rsid w:val="00F05740"/>
    <w:rsid w:val="00F0599D"/>
    <w:rsid w:val="00F12EE6"/>
    <w:rsid w:val="00F13DFF"/>
    <w:rsid w:val="00F14E54"/>
    <w:rsid w:val="00F16B54"/>
    <w:rsid w:val="00F176D0"/>
    <w:rsid w:val="00F17A6B"/>
    <w:rsid w:val="00F2065C"/>
    <w:rsid w:val="00F20BF1"/>
    <w:rsid w:val="00F215FF"/>
    <w:rsid w:val="00F2549C"/>
    <w:rsid w:val="00F257DE"/>
    <w:rsid w:val="00F27540"/>
    <w:rsid w:val="00F27B1A"/>
    <w:rsid w:val="00F27BF5"/>
    <w:rsid w:val="00F30C64"/>
    <w:rsid w:val="00F32BA2"/>
    <w:rsid w:val="00F32CDB"/>
    <w:rsid w:val="00F33931"/>
    <w:rsid w:val="00F35427"/>
    <w:rsid w:val="00F35B2F"/>
    <w:rsid w:val="00F35CFA"/>
    <w:rsid w:val="00F37CF6"/>
    <w:rsid w:val="00F40E76"/>
    <w:rsid w:val="00F41D3C"/>
    <w:rsid w:val="00F45F81"/>
    <w:rsid w:val="00F47E30"/>
    <w:rsid w:val="00F51BC6"/>
    <w:rsid w:val="00F5371A"/>
    <w:rsid w:val="00F5475D"/>
    <w:rsid w:val="00F54AC7"/>
    <w:rsid w:val="00F56371"/>
    <w:rsid w:val="00F565FE"/>
    <w:rsid w:val="00F6167F"/>
    <w:rsid w:val="00F61ACE"/>
    <w:rsid w:val="00F61B3A"/>
    <w:rsid w:val="00F61E9E"/>
    <w:rsid w:val="00F62A72"/>
    <w:rsid w:val="00F63374"/>
    <w:rsid w:val="00F63817"/>
    <w:rsid w:val="00F63A70"/>
    <w:rsid w:val="00F64E66"/>
    <w:rsid w:val="00F655D7"/>
    <w:rsid w:val="00F708CB"/>
    <w:rsid w:val="00F74000"/>
    <w:rsid w:val="00F746ED"/>
    <w:rsid w:val="00F7534E"/>
    <w:rsid w:val="00F764B3"/>
    <w:rsid w:val="00F776D2"/>
    <w:rsid w:val="00F77921"/>
    <w:rsid w:val="00F77AB0"/>
    <w:rsid w:val="00F83033"/>
    <w:rsid w:val="00F85B1A"/>
    <w:rsid w:val="00F85BD7"/>
    <w:rsid w:val="00F903EC"/>
    <w:rsid w:val="00F90A8A"/>
    <w:rsid w:val="00F90C2E"/>
    <w:rsid w:val="00F9104E"/>
    <w:rsid w:val="00F9238E"/>
    <w:rsid w:val="00F938DB"/>
    <w:rsid w:val="00F9397B"/>
    <w:rsid w:val="00F93C17"/>
    <w:rsid w:val="00F9645D"/>
    <w:rsid w:val="00FA069E"/>
    <w:rsid w:val="00FA21D0"/>
    <w:rsid w:val="00FA34C4"/>
    <w:rsid w:val="00FA5F5F"/>
    <w:rsid w:val="00FA667E"/>
    <w:rsid w:val="00FA748E"/>
    <w:rsid w:val="00FA7920"/>
    <w:rsid w:val="00FB0D7A"/>
    <w:rsid w:val="00FB15E3"/>
    <w:rsid w:val="00FB1978"/>
    <w:rsid w:val="00FB3043"/>
    <w:rsid w:val="00FB3325"/>
    <w:rsid w:val="00FB6CE1"/>
    <w:rsid w:val="00FB7287"/>
    <w:rsid w:val="00FB730C"/>
    <w:rsid w:val="00FC2695"/>
    <w:rsid w:val="00FC3E03"/>
    <w:rsid w:val="00FC3FC1"/>
    <w:rsid w:val="00FC4435"/>
    <w:rsid w:val="00FC5B04"/>
    <w:rsid w:val="00FC7494"/>
    <w:rsid w:val="00FC74F5"/>
    <w:rsid w:val="00FD011D"/>
    <w:rsid w:val="00FD095E"/>
    <w:rsid w:val="00FD111B"/>
    <w:rsid w:val="00FD320A"/>
    <w:rsid w:val="00FD789A"/>
    <w:rsid w:val="00FE09AA"/>
    <w:rsid w:val="00FE0B27"/>
    <w:rsid w:val="00FE0E3E"/>
    <w:rsid w:val="00FE140A"/>
    <w:rsid w:val="00FE6D24"/>
    <w:rsid w:val="00FE79A3"/>
    <w:rsid w:val="00FE7A36"/>
    <w:rsid w:val="00FF0109"/>
    <w:rsid w:val="00FF16AE"/>
    <w:rsid w:val="00FF204E"/>
    <w:rsid w:val="00FF3218"/>
    <w:rsid w:val="00FF452B"/>
    <w:rsid w:val="00FF5233"/>
    <w:rsid w:val="00FF55F8"/>
    <w:rsid w:val="00FF572F"/>
    <w:rsid w:val="00FF5DFB"/>
    <w:rsid w:val="00FF6D65"/>
    <w:rsid w:val="0103048F"/>
    <w:rsid w:val="010FBC95"/>
    <w:rsid w:val="010FBCDE"/>
    <w:rsid w:val="01124FA3"/>
    <w:rsid w:val="0113A4AD"/>
    <w:rsid w:val="011562A8"/>
    <w:rsid w:val="0125A75A"/>
    <w:rsid w:val="0125AA26"/>
    <w:rsid w:val="0137E52D"/>
    <w:rsid w:val="01478148"/>
    <w:rsid w:val="014816A0"/>
    <w:rsid w:val="014BCA1E"/>
    <w:rsid w:val="014D064E"/>
    <w:rsid w:val="015E175F"/>
    <w:rsid w:val="0165308E"/>
    <w:rsid w:val="01654867"/>
    <w:rsid w:val="0168FB9B"/>
    <w:rsid w:val="016BC878"/>
    <w:rsid w:val="016F30D5"/>
    <w:rsid w:val="0179A199"/>
    <w:rsid w:val="017E8C12"/>
    <w:rsid w:val="018A9286"/>
    <w:rsid w:val="019345F4"/>
    <w:rsid w:val="01966316"/>
    <w:rsid w:val="01A05501"/>
    <w:rsid w:val="01B0ADA3"/>
    <w:rsid w:val="01BA5BC2"/>
    <w:rsid w:val="01BB1B2E"/>
    <w:rsid w:val="01BC0BF4"/>
    <w:rsid w:val="01BF6B5C"/>
    <w:rsid w:val="01C903EB"/>
    <w:rsid w:val="01D756B5"/>
    <w:rsid w:val="01D9DD44"/>
    <w:rsid w:val="01E61606"/>
    <w:rsid w:val="01F04DB2"/>
    <w:rsid w:val="01F06705"/>
    <w:rsid w:val="01F15148"/>
    <w:rsid w:val="01FC029E"/>
    <w:rsid w:val="01FDA748"/>
    <w:rsid w:val="020660BE"/>
    <w:rsid w:val="0207CD6F"/>
    <w:rsid w:val="020F2F76"/>
    <w:rsid w:val="0216983E"/>
    <w:rsid w:val="021752A1"/>
    <w:rsid w:val="0219231B"/>
    <w:rsid w:val="021D930A"/>
    <w:rsid w:val="021DDDE3"/>
    <w:rsid w:val="021ECC97"/>
    <w:rsid w:val="02367BE5"/>
    <w:rsid w:val="0239F6B2"/>
    <w:rsid w:val="024B3665"/>
    <w:rsid w:val="02582960"/>
    <w:rsid w:val="026095C2"/>
    <w:rsid w:val="026B041C"/>
    <w:rsid w:val="02792730"/>
    <w:rsid w:val="027F9E2D"/>
    <w:rsid w:val="0282B99E"/>
    <w:rsid w:val="029180CC"/>
    <w:rsid w:val="02990F3E"/>
    <w:rsid w:val="02994CA7"/>
    <w:rsid w:val="029C030A"/>
    <w:rsid w:val="029E9BEC"/>
    <w:rsid w:val="02A8300A"/>
    <w:rsid w:val="02BF8531"/>
    <w:rsid w:val="02C62574"/>
    <w:rsid w:val="02CE60AB"/>
    <w:rsid w:val="02D3EF2C"/>
    <w:rsid w:val="02D9CE6F"/>
    <w:rsid w:val="02E9A4EE"/>
    <w:rsid w:val="02F5E2F4"/>
    <w:rsid w:val="02FAE842"/>
    <w:rsid w:val="02FCBA89"/>
    <w:rsid w:val="02FD75B2"/>
    <w:rsid w:val="03047C20"/>
    <w:rsid w:val="030B1985"/>
    <w:rsid w:val="030D54F6"/>
    <w:rsid w:val="0316D5B6"/>
    <w:rsid w:val="031B4267"/>
    <w:rsid w:val="031C1939"/>
    <w:rsid w:val="031E9870"/>
    <w:rsid w:val="03292ED2"/>
    <w:rsid w:val="0348CB1B"/>
    <w:rsid w:val="03496154"/>
    <w:rsid w:val="035F27A5"/>
    <w:rsid w:val="03640D2C"/>
    <w:rsid w:val="03644377"/>
    <w:rsid w:val="036838BE"/>
    <w:rsid w:val="036F843D"/>
    <w:rsid w:val="0371FFB9"/>
    <w:rsid w:val="03794978"/>
    <w:rsid w:val="03797BE4"/>
    <w:rsid w:val="037AB50E"/>
    <w:rsid w:val="03830CDE"/>
    <w:rsid w:val="038AF8DE"/>
    <w:rsid w:val="038C71F9"/>
    <w:rsid w:val="039E84AE"/>
    <w:rsid w:val="039EA90D"/>
    <w:rsid w:val="03A2306A"/>
    <w:rsid w:val="03B472DE"/>
    <w:rsid w:val="03BCE5E5"/>
    <w:rsid w:val="03C92D4B"/>
    <w:rsid w:val="03D56002"/>
    <w:rsid w:val="03DC2C68"/>
    <w:rsid w:val="03E080FA"/>
    <w:rsid w:val="03E511ED"/>
    <w:rsid w:val="03E692AA"/>
    <w:rsid w:val="03E93D60"/>
    <w:rsid w:val="040CB404"/>
    <w:rsid w:val="040EDDD3"/>
    <w:rsid w:val="04117851"/>
    <w:rsid w:val="0415F1BA"/>
    <w:rsid w:val="04161FB5"/>
    <w:rsid w:val="041AFEDA"/>
    <w:rsid w:val="041D4F0F"/>
    <w:rsid w:val="041EDD93"/>
    <w:rsid w:val="0421E6F2"/>
    <w:rsid w:val="0424F948"/>
    <w:rsid w:val="04260FBC"/>
    <w:rsid w:val="042D0844"/>
    <w:rsid w:val="0434ECDD"/>
    <w:rsid w:val="04419F56"/>
    <w:rsid w:val="0451D475"/>
    <w:rsid w:val="0452C46B"/>
    <w:rsid w:val="0454C9CD"/>
    <w:rsid w:val="04652409"/>
    <w:rsid w:val="0469D618"/>
    <w:rsid w:val="046F5577"/>
    <w:rsid w:val="0488FD1D"/>
    <w:rsid w:val="048B9FA1"/>
    <w:rsid w:val="04904163"/>
    <w:rsid w:val="049715F2"/>
    <w:rsid w:val="049A3781"/>
    <w:rsid w:val="049AED3E"/>
    <w:rsid w:val="049EAEF4"/>
    <w:rsid w:val="04A1E6A1"/>
    <w:rsid w:val="04A51C1E"/>
    <w:rsid w:val="04A56147"/>
    <w:rsid w:val="04A77D0F"/>
    <w:rsid w:val="04AA4D11"/>
    <w:rsid w:val="04AEC215"/>
    <w:rsid w:val="04BB1770"/>
    <w:rsid w:val="04BB1A54"/>
    <w:rsid w:val="04C45DE1"/>
    <w:rsid w:val="04C66BEF"/>
    <w:rsid w:val="04CDE10A"/>
    <w:rsid w:val="04CEBF70"/>
    <w:rsid w:val="04E2600D"/>
    <w:rsid w:val="04E6C78C"/>
    <w:rsid w:val="04E8CEF9"/>
    <w:rsid w:val="04F52BB0"/>
    <w:rsid w:val="04FF2139"/>
    <w:rsid w:val="04FF8F63"/>
    <w:rsid w:val="050943D2"/>
    <w:rsid w:val="05133691"/>
    <w:rsid w:val="05171247"/>
    <w:rsid w:val="05184B51"/>
    <w:rsid w:val="0521357C"/>
    <w:rsid w:val="0526E7F6"/>
    <w:rsid w:val="052756FC"/>
    <w:rsid w:val="052D6959"/>
    <w:rsid w:val="052D842A"/>
    <w:rsid w:val="052DB9BA"/>
    <w:rsid w:val="05313E6F"/>
    <w:rsid w:val="0532E381"/>
    <w:rsid w:val="053C0313"/>
    <w:rsid w:val="053D3590"/>
    <w:rsid w:val="0546F993"/>
    <w:rsid w:val="05498B8C"/>
    <w:rsid w:val="05535AEA"/>
    <w:rsid w:val="0556F473"/>
    <w:rsid w:val="0559E2C4"/>
    <w:rsid w:val="05667D1D"/>
    <w:rsid w:val="0567C095"/>
    <w:rsid w:val="0572F933"/>
    <w:rsid w:val="058B5F02"/>
    <w:rsid w:val="059671BE"/>
    <w:rsid w:val="059D2AEF"/>
    <w:rsid w:val="059FB86F"/>
    <w:rsid w:val="05A98B9D"/>
    <w:rsid w:val="05AD7BC0"/>
    <w:rsid w:val="05ADBD9B"/>
    <w:rsid w:val="05B21418"/>
    <w:rsid w:val="05B44865"/>
    <w:rsid w:val="05B49CF5"/>
    <w:rsid w:val="05BBA77C"/>
    <w:rsid w:val="05BC1A8B"/>
    <w:rsid w:val="05BCBDF2"/>
    <w:rsid w:val="05BEFA41"/>
    <w:rsid w:val="05C08773"/>
    <w:rsid w:val="05DEC2FF"/>
    <w:rsid w:val="05E2A1C9"/>
    <w:rsid w:val="05E7F54F"/>
    <w:rsid w:val="05F37078"/>
    <w:rsid w:val="0605FFF9"/>
    <w:rsid w:val="0606BFDF"/>
    <w:rsid w:val="060FE2A0"/>
    <w:rsid w:val="061D76D4"/>
    <w:rsid w:val="06258E0A"/>
    <w:rsid w:val="0634ECC0"/>
    <w:rsid w:val="06458044"/>
    <w:rsid w:val="064BD345"/>
    <w:rsid w:val="06509273"/>
    <w:rsid w:val="0651628B"/>
    <w:rsid w:val="0652A584"/>
    <w:rsid w:val="0653D157"/>
    <w:rsid w:val="065BA4CA"/>
    <w:rsid w:val="065E5F3F"/>
    <w:rsid w:val="0661081C"/>
    <w:rsid w:val="066D32A1"/>
    <w:rsid w:val="0678B0FE"/>
    <w:rsid w:val="0683730C"/>
    <w:rsid w:val="068874C4"/>
    <w:rsid w:val="068BD221"/>
    <w:rsid w:val="0699B8A8"/>
    <w:rsid w:val="069A8D54"/>
    <w:rsid w:val="069F5E93"/>
    <w:rsid w:val="069F8913"/>
    <w:rsid w:val="069FD409"/>
    <w:rsid w:val="06A286C1"/>
    <w:rsid w:val="06A2D1FF"/>
    <w:rsid w:val="06B05C3B"/>
    <w:rsid w:val="06B63341"/>
    <w:rsid w:val="06B7B3CE"/>
    <w:rsid w:val="06C7E0DE"/>
    <w:rsid w:val="06D7BDB1"/>
    <w:rsid w:val="06DC3197"/>
    <w:rsid w:val="06DC4995"/>
    <w:rsid w:val="06E3D9B4"/>
    <w:rsid w:val="06FBD457"/>
    <w:rsid w:val="06FCFAE7"/>
    <w:rsid w:val="06FF3CC3"/>
    <w:rsid w:val="070C56ED"/>
    <w:rsid w:val="071B61C1"/>
    <w:rsid w:val="072437D2"/>
    <w:rsid w:val="072984F0"/>
    <w:rsid w:val="072AF38D"/>
    <w:rsid w:val="073658FD"/>
    <w:rsid w:val="074227B3"/>
    <w:rsid w:val="07446727"/>
    <w:rsid w:val="074A2796"/>
    <w:rsid w:val="0755A96B"/>
    <w:rsid w:val="0757BD6A"/>
    <w:rsid w:val="0766B1E6"/>
    <w:rsid w:val="07755A4E"/>
    <w:rsid w:val="0777FB7D"/>
    <w:rsid w:val="0789B07C"/>
    <w:rsid w:val="078E4D91"/>
    <w:rsid w:val="0795410F"/>
    <w:rsid w:val="0795CCCB"/>
    <w:rsid w:val="079B1481"/>
    <w:rsid w:val="07A9E7E9"/>
    <w:rsid w:val="07C4DB5E"/>
    <w:rsid w:val="07C508B9"/>
    <w:rsid w:val="07C6591F"/>
    <w:rsid w:val="07D9CB9E"/>
    <w:rsid w:val="07E1A9EA"/>
    <w:rsid w:val="07ECE936"/>
    <w:rsid w:val="07FB7105"/>
    <w:rsid w:val="0802F8E9"/>
    <w:rsid w:val="0804FCBA"/>
    <w:rsid w:val="081020D3"/>
    <w:rsid w:val="0816149B"/>
    <w:rsid w:val="08194CB8"/>
    <w:rsid w:val="0820F4C7"/>
    <w:rsid w:val="082487BC"/>
    <w:rsid w:val="0824AD54"/>
    <w:rsid w:val="082C13CB"/>
    <w:rsid w:val="0835249E"/>
    <w:rsid w:val="08377E4F"/>
    <w:rsid w:val="083AF2E2"/>
    <w:rsid w:val="083D203C"/>
    <w:rsid w:val="08435F08"/>
    <w:rsid w:val="0844FBE2"/>
    <w:rsid w:val="084798D5"/>
    <w:rsid w:val="084A465B"/>
    <w:rsid w:val="084C7E03"/>
    <w:rsid w:val="085178AF"/>
    <w:rsid w:val="08589561"/>
    <w:rsid w:val="085BA603"/>
    <w:rsid w:val="0864441F"/>
    <w:rsid w:val="086E4767"/>
    <w:rsid w:val="0874D652"/>
    <w:rsid w:val="0877018B"/>
    <w:rsid w:val="08774917"/>
    <w:rsid w:val="087E151F"/>
    <w:rsid w:val="088CD005"/>
    <w:rsid w:val="0892DF22"/>
    <w:rsid w:val="0895A5C8"/>
    <w:rsid w:val="08972A9F"/>
    <w:rsid w:val="089F4B91"/>
    <w:rsid w:val="08AE5F22"/>
    <w:rsid w:val="08BEF601"/>
    <w:rsid w:val="08C0BC11"/>
    <w:rsid w:val="08C4AE37"/>
    <w:rsid w:val="08C7EE3E"/>
    <w:rsid w:val="08CBF9A2"/>
    <w:rsid w:val="08CE9502"/>
    <w:rsid w:val="08D3BDC2"/>
    <w:rsid w:val="08E10D0B"/>
    <w:rsid w:val="08E35D06"/>
    <w:rsid w:val="08E5BFC0"/>
    <w:rsid w:val="08ECFBEC"/>
    <w:rsid w:val="08F05FED"/>
    <w:rsid w:val="08F0A02F"/>
    <w:rsid w:val="08F4EB59"/>
    <w:rsid w:val="08F6BDE7"/>
    <w:rsid w:val="08FC7763"/>
    <w:rsid w:val="08FF6172"/>
    <w:rsid w:val="0903B220"/>
    <w:rsid w:val="0903C0D5"/>
    <w:rsid w:val="0914EAE7"/>
    <w:rsid w:val="09191246"/>
    <w:rsid w:val="092A40A7"/>
    <w:rsid w:val="092C5144"/>
    <w:rsid w:val="092E6387"/>
    <w:rsid w:val="0938AADF"/>
    <w:rsid w:val="09425E9E"/>
    <w:rsid w:val="0954D906"/>
    <w:rsid w:val="095EE34A"/>
    <w:rsid w:val="096725D6"/>
    <w:rsid w:val="097628C0"/>
    <w:rsid w:val="097A63A6"/>
    <w:rsid w:val="097B3C23"/>
    <w:rsid w:val="097C9707"/>
    <w:rsid w:val="097E7B6F"/>
    <w:rsid w:val="097F7263"/>
    <w:rsid w:val="09935CF3"/>
    <w:rsid w:val="099679B2"/>
    <w:rsid w:val="099EDB01"/>
    <w:rsid w:val="09A0945F"/>
    <w:rsid w:val="09A9F607"/>
    <w:rsid w:val="09AE494C"/>
    <w:rsid w:val="09B66C49"/>
    <w:rsid w:val="09C7327F"/>
    <w:rsid w:val="09CC793D"/>
    <w:rsid w:val="09CCE43C"/>
    <w:rsid w:val="09CDFD6E"/>
    <w:rsid w:val="09D511B6"/>
    <w:rsid w:val="09D8AAF3"/>
    <w:rsid w:val="09D93203"/>
    <w:rsid w:val="09E0D07F"/>
    <w:rsid w:val="09E94E52"/>
    <w:rsid w:val="09F0DCF9"/>
    <w:rsid w:val="09FBC18B"/>
    <w:rsid w:val="0A05D6E9"/>
    <w:rsid w:val="0A0888EB"/>
    <w:rsid w:val="0A0CFF60"/>
    <w:rsid w:val="0A0FFA90"/>
    <w:rsid w:val="0A1A0612"/>
    <w:rsid w:val="0A2067BF"/>
    <w:rsid w:val="0A241D3F"/>
    <w:rsid w:val="0A3222EE"/>
    <w:rsid w:val="0A3ACBBA"/>
    <w:rsid w:val="0A40185A"/>
    <w:rsid w:val="0A45808A"/>
    <w:rsid w:val="0A4A7215"/>
    <w:rsid w:val="0A4BCABB"/>
    <w:rsid w:val="0A4E52BC"/>
    <w:rsid w:val="0A5712AA"/>
    <w:rsid w:val="0A58D11B"/>
    <w:rsid w:val="0A59DADE"/>
    <w:rsid w:val="0A5C73E5"/>
    <w:rsid w:val="0A6CBC90"/>
    <w:rsid w:val="0A74D65F"/>
    <w:rsid w:val="0A766583"/>
    <w:rsid w:val="0A81BB81"/>
    <w:rsid w:val="0A8476D5"/>
    <w:rsid w:val="0A851C78"/>
    <w:rsid w:val="0A876439"/>
    <w:rsid w:val="0A8AEC56"/>
    <w:rsid w:val="0A8B96DA"/>
    <w:rsid w:val="0A915495"/>
    <w:rsid w:val="0A91D7F0"/>
    <w:rsid w:val="0A9792CF"/>
    <w:rsid w:val="0A9C0686"/>
    <w:rsid w:val="0A9CD9CA"/>
    <w:rsid w:val="0A9D0EFD"/>
    <w:rsid w:val="0AA82228"/>
    <w:rsid w:val="0AA9EDFA"/>
    <w:rsid w:val="0AB17021"/>
    <w:rsid w:val="0ABD5919"/>
    <w:rsid w:val="0AC4A496"/>
    <w:rsid w:val="0ACB0B71"/>
    <w:rsid w:val="0AD26392"/>
    <w:rsid w:val="0AD8B21C"/>
    <w:rsid w:val="0AE1347E"/>
    <w:rsid w:val="0AE231EE"/>
    <w:rsid w:val="0AE6D519"/>
    <w:rsid w:val="0AF55205"/>
    <w:rsid w:val="0AFB10A0"/>
    <w:rsid w:val="0AFE6D75"/>
    <w:rsid w:val="0B028B6F"/>
    <w:rsid w:val="0B04050C"/>
    <w:rsid w:val="0B07B4E8"/>
    <w:rsid w:val="0B08F1C4"/>
    <w:rsid w:val="0B150C2E"/>
    <w:rsid w:val="0B2E90BD"/>
    <w:rsid w:val="0B32B1A7"/>
    <w:rsid w:val="0B3D7085"/>
    <w:rsid w:val="0B3F0256"/>
    <w:rsid w:val="0B46DD56"/>
    <w:rsid w:val="0B53AC73"/>
    <w:rsid w:val="0B609F64"/>
    <w:rsid w:val="0B65E8AE"/>
    <w:rsid w:val="0B679324"/>
    <w:rsid w:val="0B696C63"/>
    <w:rsid w:val="0B78DDA5"/>
    <w:rsid w:val="0B7E0CB1"/>
    <w:rsid w:val="0B7E2441"/>
    <w:rsid w:val="0B8CCBEF"/>
    <w:rsid w:val="0BA0DE02"/>
    <w:rsid w:val="0BA49289"/>
    <w:rsid w:val="0BA7D357"/>
    <w:rsid w:val="0BA89389"/>
    <w:rsid w:val="0BB2DFB8"/>
    <w:rsid w:val="0BBDD998"/>
    <w:rsid w:val="0BD74DA4"/>
    <w:rsid w:val="0BD79360"/>
    <w:rsid w:val="0BDE7934"/>
    <w:rsid w:val="0BFF7007"/>
    <w:rsid w:val="0BFFCBF9"/>
    <w:rsid w:val="0C08668E"/>
    <w:rsid w:val="0C0AB393"/>
    <w:rsid w:val="0C11F594"/>
    <w:rsid w:val="0C151D14"/>
    <w:rsid w:val="0C18A761"/>
    <w:rsid w:val="0C1B3E92"/>
    <w:rsid w:val="0C299BE4"/>
    <w:rsid w:val="0C35C13E"/>
    <w:rsid w:val="0C387D6F"/>
    <w:rsid w:val="0C567A02"/>
    <w:rsid w:val="0C62478B"/>
    <w:rsid w:val="0C6A1DF2"/>
    <w:rsid w:val="0C7A4065"/>
    <w:rsid w:val="0C7F6C3D"/>
    <w:rsid w:val="0C831E3A"/>
    <w:rsid w:val="0C898374"/>
    <w:rsid w:val="0C89F7D0"/>
    <w:rsid w:val="0C8D8E8F"/>
    <w:rsid w:val="0C90875E"/>
    <w:rsid w:val="0C966537"/>
    <w:rsid w:val="0C9FD8DF"/>
    <w:rsid w:val="0CABDC17"/>
    <w:rsid w:val="0CAFBBCB"/>
    <w:rsid w:val="0CB7B383"/>
    <w:rsid w:val="0CBC2905"/>
    <w:rsid w:val="0CC36F35"/>
    <w:rsid w:val="0CCAFF3C"/>
    <w:rsid w:val="0CCE4DF0"/>
    <w:rsid w:val="0CCFA0DE"/>
    <w:rsid w:val="0CD0F147"/>
    <w:rsid w:val="0CEAA653"/>
    <w:rsid w:val="0CEF5190"/>
    <w:rsid w:val="0CEFE83C"/>
    <w:rsid w:val="0CF13A0C"/>
    <w:rsid w:val="0CF7C5F0"/>
    <w:rsid w:val="0CFD1012"/>
    <w:rsid w:val="0CFE21F0"/>
    <w:rsid w:val="0CFFE86E"/>
    <w:rsid w:val="0D01FF36"/>
    <w:rsid w:val="0D091A3E"/>
    <w:rsid w:val="0D0B239F"/>
    <w:rsid w:val="0D16484F"/>
    <w:rsid w:val="0D16BE52"/>
    <w:rsid w:val="0D175E75"/>
    <w:rsid w:val="0D187141"/>
    <w:rsid w:val="0D29CFBB"/>
    <w:rsid w:val="0D2A8F3A"/>
    <w:rsid w:val="0D2BB91C"/>
    <w:rsid w:val="0D33CE02"/>
    <w:rsid w:val="0D38A9B3"/>
    <w:rsid w:val="0D3AAC2D"/>
    <w:rsid w:val="0D3D90C3"/>
    <w:rsid w:val="0D48DDB6"/>
    <w:rsid w:val="0D4B0B85"/>
    <w:rsid w:val="0D54BA02"/>
    <w:rsid w:val="0D54BCCB"/>
    <w:rsid w:val="0D55996E"/>
    <w:rsid w:val="0D5E46F0"/>
    <w:rsid w:val="0D5ECEEB"/>
    <w:rsid w:val="0D634A2B"/>
    <w:rsid w:val="0D6354FB"/>
    <w:rsid w:val="0D74A1EC"/>
    <w:rsid w:val="0D7D0107"/>
    <w:rsid w:val="0D812A8A"/>
    <w:rsid w:val="0D85CD88"/>
    <w:rsid w:val="0D8F593D"/>
    <w:rsid w:val="0D9D9DC7"/>
    <w:rsid w:val="0DA48899"/>
    <w:rsid w:val="0DA98FF1"/>
    <w:rsid w:val="0DAE3767"/>
    <w:rsid w:val="0DB0F06D"/>
    <w:rsid w:val="0DB7C2FF"/>
    <w:rsid w:val="0DC379FC"/>
    <w:rsid w:val="0DCC8C72"/>
    <w:rsid w:val="0DCD3C2A"/>
    <w:rsid w:val="0DD65D88"/>
    <w:rsid w:val="0DDB1808"/>
    <w:rsid w:val="0DEA4356"/>
    <w:rsid w:val="0DFEDDD9"/>
    <w:rsid w:val="0E00F603"/>
    <w:rsid w:val="0E079077"/>
    <w:rsid w:val="0E0A3405"/>
    <w:rsid w:val="0E0BB923"/>
    <w:rsid w:val="0E10B790"/>
    <w:rsid w:val="0E130C17"/>
    <w:rsid w:val="0E16D806"/>
    <w:rsid w:val="0E1999CD"/>
    <w:rsid w:val="0E2735EC"/>
    <w:rsid w:val="0E280ED8"/>
    <w:rsid w:val="0E2AB4A8"/>
    <w:rsid w:val="0E2B61AF"/>
    <w:rsid w:val="0E30763F"/>
    <w:rsid w:val="0E33D12A"/>
    <w:rsid w:val="0E353DCF"/>
    <w:rsid w:val="0E37EC5A"/>
    <w:rsid w:val="0E3B225A"/>
    <w:rsid w:val="0E3B31B2"/>
    <w:rsid w:val="0E43D4C8"/>
    <w:rsid w:val="0E55B297"/>
    <w:rsid w:val="0E573876"/>
    <w:rsid w:val="0E5875A4"/>
    <w:rsid w:val="0E5B5028"/>
    <w:rsid w:val="0E5F6BFF"/>
    <w:rsid w:val="0E6593DF"/>
    <w:rsid w:val="0E6D12AE"/>
    <w:rsid w:val="0E719DDB"/>
    <w:rsid w:val="0E7394D1"/>
    <w:rsid w:val="0E760949"/>
    <w:rsid w:val="0E80A785"/>
    <w:rsid w:val="0E8A4A37"/>
    <w:rsid w:val="0E9A4D85"/>
    <w:rsid w:val="0EA4060D"/>
    <w:rsid w:val="0EA475F8"/>
    <w:rsid w:val="0EB441A2"/>
    <w:rsid w:val="0ECD08C3"/>
    <w:rsid w:val="0ECEB17A"/>
    <w:rsid w:val="0ECF44D3"/>
    <w:rsid w:val="0ED06595"/>
    <w:rsid w:val="0ED252C2"/>
    <w:rsid w:val="0ED3A52A"/>
    <w:rsid w:val="0ED8D41C"/>
    <w:rsid w:val="0EDF946C"/>
    <w:rsid w:val="0EE0B47F"/>
    <w:rsid w:val="0EEAF80C"/>
    <w:rsid w:val="0EEF8FEB"/>
    <w:rsid w:val="0EF25ED1"/>
    <w:rsid w:val="0EF2FBE5"/>
    <w:rsid w:val="0EF3AE11"/>
    <w:rsid w:val="0F065D3B"/>
    <w:rsid w:val="0F0AD8C1"/>
    <w:rsid w:val="0F0CA64B"/>
    <w:rsid w:val="0F0DF3C8"/>
    <w:rsid w:val="0F11A10A"/>
    <w:rsid w:val="0F1394D8"/>
    <w:rsid w:val="0F17039F"/>
    <w:rsid w:val="0F1F799F"/>
    <w:rsid w:val="0F22D771"/>
    <w:rsid w:val="0F297D58"/>
    <w:rsid w:val="0F3B45E5"/>
    <w:rsid w:val="0F4A56A6"/>
    <w:rsid w:val="0F4BFB9D"/>
    <w:rsid w:val="0F4E67C5"/>
    <w:rsid w:val="0F4F106A"/>
    <w:rsid w:val="0F5531C8"/>
    <w:rsid w:val="0F5577A8"/>
    <w:rsid w:val="0F5DFA7C"/>
    <w:rsid w:val="0F6E8D1A"/>
    <w:rsid w:val="0F78A012"/>
    <w:rsid w:val="0F8097E5"/>
    <w:rsid w:val="0F89AEFD"/>
    <w:rsid w:val="0F93FC3F"/>
    <w:rsid w:val="0F9FD9EA"/>
    <w:rsid w:val="0FA19811"/>
    <w:rsid w:val="0FAF74EC"/>
    <w:rsid w:val="0FBBA975"/>
    <w:rsid w:val="0FBD85F9"/>
    <w:rsid w:val="0FBEE972"/>
    <w:rsid w:val="0FC2AD59"/>
    <w:rsid w:val="0FC34B06"/>
    <w:rsid w:val="0FC5BFC6"/>
    <w:rsid w:val="0FD83CD1"/>
    <w:rsid w:val="0FDE5D39"/>
    <w:rsid w:val="0FE0DDBB"/>
    <w:rsid w:val="0FEE1E54"/>
    <w:rsid w:val="0FEEC5CB"/>
    <w:rsid w:val="0FF2BDFF"/>
    <w:rsid w:val="0FFB0525"/>
    <w:rsid w:val="0FFFB8C7"/>
    <w:rsid w:val="1007DD4E"/>
    <w:rsid w:val="100CE3B6"/>
    <w:rsid w:val="1010E1A8"/>
    <w:rsid w:val="1011D9AA"/>
    <w:rsid w:val="1013A50C"/>
    <w:rsid w:val="102C9000"/>
    <w:rsid w:val="104276F4"/>
    <w:rsid w:val="104D6BB5"/>
    <w:rsid w:val="10555BAB"/>
    <w:rsid w:val="105FD26B"/>
    <w:rsid w:val="1065A576"/>
    <w:rsid w:val="107042E2"/>
    <w:rsid w:val="1077DFE3"/>
    <w:rsid w:val="1078339C"/>
    <w:rsid w:val="107BBE5D"/>
    <w:rsid w:val="107F4978"/>
    <w:rsid w:val="107FE837"/>
    <w:rsid w:val="108B4893"/>
    <w:rsid w:val="108C3C38"/>
    <w:rsid w:val="1090A320"/>
    <w:rsid w:val="10A0200F"/>
    <w:rsid w:val="10A89173"/>
    <w:rsid w:val="10AA68D5"/>
    <w:rsid w:val="10AD132F"/>
    <w:rsid w:val="10B20335"/>
    <w:rsid w:val="10C62A6D"/>
    <w:rsid w:val="10D89CBE"/>
    <w:rsid w:val="10E2FE1E"/>
    <w:rsid w:val="10EC0B6F"/>
    <w:rsid w:val="10F74037"/>
    <w:rsid w:val="10FCAE55"/>
    <w:rsid w:val="11030F40"/>
    <w:rsid w:val="11132B72"/>
    <w:rsid w:val="111B4C5A"/>
    <w:rsid w:val="112018C5"/>
    <w:rsid w:val="1131CAC6"/>
    <w:rsid w:val="1132CCC7"/>
    <w:rsid w:val="1136EF42"/>
    <w:rsid w:val="113CB73D"/>
    <w:rsid w:val="1142914C"/>
    <w:rsid w:val="1147AE03"/>
    <w:rsid w:val="114819C1"/>
    <w:rsid w:val="1158FDEB"/>
    <w:rsid w:val="11657C0E"/>
    <w:rsid w:val="116C60E0"/>
    <w:rsid w:val="116CC86C"/>
    <w:rsid w:val="117D0A89"/>
    <w:rsid w:val="11829CB6"/>
    <w:rsid w:val="11968885"/>
    <w:rsid w:val="1197B17A"/>
    <w:rsid w:val="1197F778"/>
    <w:rsid w:val="119BAF83"/>
    <w:rsid w:val="119BC4C2"/>
    <w:rsid w:val="119D21EA"/>
    <w:rsid w:val="11A05797"/>
    <w:rsid w:val="11A2228D"/>
    <w:rsid w:val="11BA7401"/>
    <w:rsid w:val="11C2E875"/>
    <w:rsid w:val="11C6D16D"/>
    <w:rsid w:val="11CE8054"/>
    <w:rsid w:val="11DE0D7D"/>
    <w:rsid w:val="11DE661C"/>
    <w:rsid w:val="11E53961"/>
    <w:rsid w:val="11E61A89"/>
    <w:rsid w:val="11E9B7C3"/>
    <w:rsid w:val="11EDDE0F"/>
    <w:rsid w:val="11F85672"/>
    <w:rsid w:val="11FD0D05"/>
    <w:rsid w:val="120CEDD0"/>
    <w:rsid w:val="121EFB13"/>
    <w:rsid w:val="12219AEC"/>
    <w:rsid w:val="12298D92"/>
    <w:rsid w:val="122DECB3"/>
    <w:rsid w:val="122FF639"/>
    <w:rsid w:val="123733DE"/>
    <w:rsid w:val="123DCFAF"/>
    <w:rsid w:val="1243EFBA"/>
    <w:rsid w:val="12451099"/>
    <w:rsid w:val="124877AF"/>
    <w:rsid w:val="1250FCD5"/>
    <w:rsid w:val="12528BA8"/>
    <w:rsid w:val="12528D77"/>
    <w:rsid w:val="1263A40E"/>
    <w:rsid w:val="126738CC"/>
    <w:rsid w:val="127A3D60"/>
    <w:rsid w:val="128686F7"/>
    <w:rsid w:val="1295FE3B"/>
    <w:rsid w:val="1296ADB6"/>
    <w:rsid w:val="1298E611"/>
    <w:rsid w:val="129A97D0"/>
    <w:rsid w:val="129AB338"/>
    <w:rsid w:val="12A08C1D"/>
    <w:rsid w:val="12ABA2E6"/>
    <w:rsid w:val="12C2E05C"/>
    <w:rsid w:val="12CA5702"/>
    <w:rsid w:val="12D01E47"/>
    <w:rsid w:val="12DD3A1D"/>
    <w:rsid w:val="12DFF596"/>
    <w:rsid w:val="12E92B6E"/>
    <w:rsid w:val="12F13428"/>
    <w:rsid w:val="12F2AE31"/>
    <w:rsid w:val="12F8BEFC"/>
    <w:rsid w:val="1306F600"/>
    <w:rsid w:val="130EC361"/>
    <w:rsid w:val="1318DAEA"/>
    <w:rsid w:val="132A685A"/>
    <w:rsid w:val="132D7BB8"/>
    <w:rsid w:val="132E225D"/>
    <w:rsid w:val="132E6FD1"/>
    <w:rsid w:val="132EE359"/>
    <w:rsid w:val="1332C3AE"/>
    <w:rsid w:val="133EE413"/>
    <w:rsid w:val="1354D8AC"/>
    <w:rsid w:val="1358D2A8"/>
    <w:rsid w:val="1360FF71"/>
    <w:rsid w:val="13682A7E"/>
    <w:rsid w:val="1378F807"/>
    <w:rsid w:val="1385289D"/>
    <w:rsid w:val="138DE923"/>
    <w:rsid w:val="13AC6E1C"/>
    <w:rsid w:val="13B26672"/>
    <w:rsid w:val="13B9B828"/>
    <w:rsid w:val="13B9E400"/>
    <w:rsid w:val="13BA57F0"/>
    <w:rsid w:val="13C28E15"/>
    <w:rsid w:val="13D4FBE1"/>
    <w:rsid w:val="13DDB6DC"/>
    <w:rsid w:val="13E48C73"/>
    <w:rsid w:val="13E7E876"/>
    <w:rsid w:val="13EB965B"/>
    <w:rsid w:val="13F7AAE5"/>
    <w:rsid w:val="13FA931F"/>
    <w:rsid w:val="13FC3AAC"/>
    <w:rsid w:val="1401FA37"/>
    <w:rsid w:val="140912F9"/>
    <w:rsid w:val="140A9C15"/>
    <w:rsid w:val="141054B2"/>
    <w:rsid w:val="1417ABCF"/>
    <w:rsid w:val="14253C95"/>
    <w:rsid w:val="14299C81"/>
    <w:rsid w:val="142CC043"/>
    <w:rsid w:val="143AE5EC"/>
    <w:rsid w:val="143BB596"/>
    <w:rsid w:val="1449CFA2"/>
    <w:rsid w:val="14518EF2"/>
    <w:rsid w:val="145E3D6D"/>
    <w:rsid w:val="145F53FA"/>
    <w:rsid w:val="1468F958"/>
    <w:rsid w:val="1477F0D3"/>
    <w:rsid w:val="1492238F"/>
    <w:rsid w:val="14988C33"/>
    <w:rsid w:val="14A2B144"/>
    <w:rsid w:val="14C585C7"/>
    <w:rsid w:val="14C67566"/>
    <w:rsid w:val="14CA13AA"/>
    <w:rsid w:val="14D77564"/>
    <w:rsid w:val="14DBF9CE"/>
    <w:rsid w:val="14DEFA2D"/>
    <w:rsid w:val="14E52C4B"/>
    <w:rsid w:val="14EE2080"/>
    <w:rsid w:val="14F6778A"/>
    <w:rsid w:val="14F7F1A6"/>
    <w:rsid w:val="1508C314"/>
    <w:rsid w:val="1510FD54"/>
    <w:rsid w:val="15135684"/>
    <w:rsid w:val="151B5DA6"/>
    <w:rsid w:val="151CCA85"/>
    <w:rsid w:val="151D9F90"/>
    <w:rsid w:val="1529F133"/>
    <w:rsid w:val="153154C3"/>
    <w:rsid w:val="153AC2DF"/>
    <w:rsid w:val="153B32E8"/>
    <w:rsid w:val="15405EBE"/>
    <w:rsid w:val="1543654D"/>
    <w:rsid w:val="15458E8B"/>
    <w:rsid w:val="154EF9D0"/>
    <w:rsid w:val="1558F12B"/>
    <w:rsid w:val="155ACB13"/>
    <w:rsid w:val="155DEAE7"/>
    <w:rsid w:val="155ED2DF"/>
    <w:rsid w:val="1574B525"/>
    <w:rsid w:val="15822E97"/>
    <w:rsid w:val="158994F2"/>
    <w:rsid w:val="1592DC80"/>
    <w:rsid w:val="15982DBA"/>
    <w:rsid w:val="15AA3754"/>
    <w:rsid w:val="15AAF333"/>
    <w:rsid w:val="15B755CD"/>
    <w:rsid w:val="15BD2DAA"/>
    <w:rsid w:val="15C178CC"/>
    <w:rsid w:val="15C3AD94"/>
    <w:rsid w:val="15C56D20"/>
    <w:rsid w:val="15C5FC33"/>
    <w:rsid w:val="15DA2423"/>
    <w:rsid w:val="15DC287D"/>
    <w:rsid w:val="15E0CB99"/>
    <w:rsid w:val="15F67018"/>
    <w:rsid w:val="15FE1A36"/>
    <w:rsid w:val="1602EE3E"/>
    <w:rsid w:val="1610203C"/>
    <w:rsid w:val="161960F2"/>
    <w:rsid w:val="161CF8DB"/>
    <w:rsid w:val="16231B14"/>
    <w:rsid w:val="16257D90"/>
    <w:rsid w:val="16345C94"/>
    <w:rsid w:val="163FE8DA"/>
    <w:rsid w:val="1643F78A"/>
    <w:rsid w:val="16472AD9"/>
    <w:rsid w:val="164A2144"/>
    <w:rsid w:val="164C00B7"/>
    <w:rsid w:val="1650BEC9"/>
    <w:rsid w:val="1654FDCF"/>
    <w:rsid w:val="16596F8F"/>
    <w:rsid w:val="167956A2"/>
    <w:rsid w:val="167B83CB"/>
    <w:rsid w:val="16831A0D"/>
    <w:rsid w:val="1686E3AF"/>
    <w:rsid w:val="1694EF78"/>
    <w:rsid w:val="1696BCD3"/>
    <w:rsid w:val="16A95AE2"/>
    <w:rsid w:val="16AC6A4B"/>
    <w:rsid w:val="16C1FBD9"/>
    <w:rsid w:val="16C8F644"/>
    <w:rsid w:val="16D85643"/>
    <w:rsid w:val="16DC7D3C"/>
    <w:rsid w:val="16E33AD3"/>
    <w:rsid w:val="16EB6FDF"/>
    <w:rsid w:val="16EF90D4"/>
    <w:rsid w:val="16EFBE9B"/>
    <w:rsid w:val="16F69B74"/>
    <w:rsid w:val="16FEE3BC"/>
    <w:rsid w:val="170BF0C7"/>
    <w:rsid w:val="170FAD9C"/>
    <w:rsid w:val="17174BB5"/>
    <w:rsid w:val="1726E105"/>
    <w:rsid w:val="1732D1E8"/>
    <w:rsid w:val="173C4FB1"/>
    <w:rsid w:val="1742C7D0"/>
    <w:rsid w:val="1743B7B4"/>
    <w:rsid w:val="1744C34C"/>
    <w:rsid w:val="1756D4BC"/>
    <w:rsid w:val="176950A3"/>
    <w:rsid w:val="176ADD8F"/>
    <w:rsid w:val="176BF8F8"/>
    <w:rsid w:val="176CCAC7"/>
    <w:rsid w:val="17972E34"/>
    <w:rsid w:val="179B8D71"/>
    <w:rsid w:val="17ABAFEB"/>
    <w:rsid w:val="17ACA087"/>
    <w:rsid w:val="17B166B2"/>
    <w:rsid w:val="17B24049"/>
    <w:rsid w:val="17B358DD"/>
    <w:rsid w:val="17B70498"/>
    <w:rsid w:val="17C1F049"/>
    <w:rsid w:val="17C5542C"/>
    <w:rsid w:val="17C93C77"/>
    <w:rsid w:val="17CA4586"/>
    <w:rsid w:val="17CA5B78"/>
    <w:rsid w:val="17D42E06"/>
    <w:rsid w:val="17D70944"/>
    <w:rsid w:val="17D7284F"/>
    <w:rsid w:val="17D7ED08"/>
    <w:rsid w:val="17D8EA48"/>
    <w:rsid w:val="17E276D6"/>
    <w:rsid w:val="17EF34EE"/>
    <w:rsid w:val="17F60EB1"/>
    <w:rsid w:val="17FAEFA5"/>
    <w:rsid w:val="180592A1"/>
    <w:rsid w:val="180A150C"/>
    <w:rsid w:val="1812F612"/>
    <w:rsid w:val="18166A4B"/>
    <w:rsid w:val="1817BD71"/>
    <w:rsid w:val="181AE7EC"/>
    <w:rsid w:val="181CEB8F"/>
    <w:rsid w:val="1825DA2E"/>
    <w:rsid w:val="1833E8CE"/>
    <w:rsid w:val="1836A935"/>
    <w:rsid w:val="183DF06F"/>
    <w:rsid w:val="183E0077"/>
    <w:rsid w:val="185D71CF"/>
    <w:rsid w:val="185EB414"/>
    <w:rsid w:val="1868E916"/>
    <w:rsid w:val="186A120B"/>
    <w:rsid w:val="186D71DD"/>
    <w:rsid w:val="18706666"/>
    <w:rsid w:val="187FF2F0"/>
    <w:rsid w:val="18849C11"/>
    <w:rsid w:val="1887849E"/>
    <w:rsid w:val="188C6339"/>
    <w:rsid w:val="1893A363"/>
    <w:rsid w:val="189A1A8A"/>
    <w:rsid w:val="189BFE4B"/>
    <w:rsid w:val="18A58D7E"/>
    <w:rsid w:val="18A5C5FB"/>
    <w:rsid w:val="18AF65FA"/>
    <w:rsid w:val="18B19DFD"/>
    <w:rsid w:val="18B923DB"/>
    <w:rsid w:val="18C5E4E7"/>
    <w:rsid w:val="18CB3B59"/>
    <w:rsid w:val="18D8B1C7"/>
    <w:rsid w:val="18DA1BFB"/>
    <w:rsid w:val="18DB1720"/>
    <w:rsid w:val="18E0C229"/>
    <w:rsid w:val="18E9B6C9"/>
    <w:rsid w:val="18EB2673"/>
    <w:rsid w:val="18F033E0"/>
    <w:rsid w:val="18FB9D36"/>
    <w:rsid w:val="18FCC82C"/>
    <w:rsid w:val="18FFA0DE"/>
    <w:rsid w:val="1900B1EC"/>
    <w:rsid w:val="19141416"/>
    <w:rsid w:val="19151CD4"/>
    <w:rsid w:val="19162695"/>
    <w:rsid w:val="191AD259"/>
    <w:rsid w:val="1921E4D3"/>
    <w:rsid w:val="1928AD1F"/>
    <w:rsid w:val="1931931A"/>
    <w:rsid w:val="19330266"/>
    <w:rsid w:val="19338ECC"/>
    <w:rsid w:val="1933E978"/>
    <w:rsid w:val="1942D165"/>
    <w:rsid w:val="194AE9CD"/>
    <w:rsid w:val="194E6146"/>
    <w:rsid w:val="1954908C"/>
    <w:rsid w:val="19584AB8"/>
    <w:rsid w:val="195B2760"/>
    <w:rsid w:val="196277DF"/>
    <w:rsid w:val="19662349"/>
    <w:rsid w:val="196A697C"/>
    <w:rsid w:val="196E97A4"/>
    <w:rsid w:val="1978B6BA"/>
    <w:rsid w:val="1978BD7D"/>
    <w:rsid w:val="197B155E"/>
    <w:rsid w:val="197E3C9F"/>
    <w:rsid w:val="1980B577"/>
    <w:rsid w:val="19861607"/>
    <w:rsid w:val="198D58EF"/>
    <w:rsid w:val="1993B3F1"/>
    <w:rsid w:val="1997D3C8"/>
    <w:rsid w:val="199CEC01"/>
    <w:rsid w:val="199E6B06"/>
    <w:rsid w:val="19B30BE3"/>
    <w:rsid w:val="19BF4CBE"/>
    <w:rsid w:val="19C32B9E"/>
    <w:rsid w:val="19CB2D63"/>
    <w:rsid w:val="19CE48B1"/>
    <w:rsid w:val="19D49CD1"/>
    <w:rsid w:val="19DA8497"/>
    <w:rsid w:val="19E3F98A"/>
    <w:rsid w:val="19E5EA52"/>
    <w:rsid w:val="19EE7A5C"/>
    <w:rsid w:val="19F3163A"/>
    <w:rsid w:val="19F5399E"/>
    <w:rsid w:val="19FA64F2"/>
    <w:rsid w:val="1A0BD62E"/>
    <w:rsid w:val="1A14BB65"/>
    <w:rsid w:val="1A1FCB38"/>
    <w:rsid w:val="1A2D0960"/>
    <w:rsid w:val="1A2E3C36"/>
    <w:rsid w:val="1A2EBDF6"/>
    <w:rsid w:val="1A40DBF2"/>
    <w:rsid w:val="1A44A7AD"/>
    <w:rsid w:val="1A457BAD"/>
    <w:rsid w:val="1A4697EC"/>
    <w:rsid w:val="1A48B60B"/>
    <w:rsid w:val="1A541FFA"/>
    <w:rsid w:val="1A679A2F"/>
    <w:rsid w:val="1A79FEBC"/>
    <w:rsid w:val="1A97D4F9"/>
    <w:rsid w:val="1A9E3B59"/>
    <w:rsid w:val="1AA5123D"/>
    <w:rsid w:val="1AAB131E"/>
    <w:rsid w:val="1AACB333"/>
    <w:rsid w:val="1AAD4EDC"/>
    <w:rsid w:val="1AAF4664"/>
    <w:rsid w:val="1AC0C1B0"/>
    <w:rsid w:val="1AC30E5B"/>
    <w:rsid w:val="1AC85F48"/>
    <w:rsid w:val="1ACCAED7"/>
    <w:rsid w:val="1ADA8AC7"/>
    <w:rsid w:val="1ADAFAA0"/>
    <w:rsid w:val="1ADEC678"/>
    <w:rsid w:val="1ADF7484"/>
    <w:rsid w:val="1AE1B33C"/>
    <w:rsid w:val="1AE6BC9D"/>
    <w:rsid w:val="1AF3CF36"/>
    <w:rsid w:val="1AFA2F3B"/>
    <w:rsid w:val="1AFB320D"/>
    <w:rsid w:val="1AFB9548"/>
    <w:rsid w:val="1B09ACA7"/>
    <w:rsid w:val="1B0AC472"/>
    <w:rsid w:val="1B159AA8"/>
    <w:rsid w:val="1B1CA849"/>
    <w:rsid w:val="1B1E25D1"/>
    <w:rsid w:val="1B25E2AF"/>
    <w:rsid w:val="1B29F6F8"/>
    <w:rsid w:val="1B2DFA06"/>
    <w:rsid w:val="1B2EDF84"/>
    <w:rsid w:val="1B347D14"/>
    <w:rsid w:val="1B3CE217"/>
    <w:rsid w:val="1B3FF6EB"/>
    <w:rsid w:val="1B40DC56"/>
    <w:rsid w:val="1B4291C9"/>
    <w:rsid w:val="1B51E412"/>
    <w:rsid w:val="1B523E4E"/>
    <w:rsid w:val="1B548C51"/>
    <w:rsid w:val="1B5CA9AF"/>
    <w:rsid w:val="1B5CE378"/>
    <w:rsid w:val="1B5D6B77"/>
    <w:rsid w:val="1B6ECB99"/>
    <w:rsid w:val="1B70F83D"/>
    <w:rsid w:val="1B724B9C"/>
    <w:rsid w:val="1B75A139"/>
    <w:rsid w:val="1B765E87"/>
    <w:rsid w:val="1B85D074"/>
    <w:rsid w:val="1B8FC5CA"/>
    <w:rsid w:val="1BA6E8D9"/>
    <w:rsid w:val="1BADB869"/>
    <w:rsid w:val="1BB59D9C"/>
    <w:rsid w:val="1BBEF10A"/>
    <w:rsid w:val="1BC4D25D"/>
    <w:rsid w:val="1BDB97BF"/>
    <w:rsid w:val="1BDF16A1"/>
    <w:rsid w:val="1BE11407"/>
    <w:rsid w:val="1BE606F7"/>
    <w:rsid w:val="1BE95FCD"/>
    <w:rsid w:val="1BECD535"/>
    <w:rsid w:val="1BEE5BC0"/>
    <w:rsid w:val="1BF2AF14"/>
    <w:rsid w:val="1BF2AF58"/>
    <w:rsid w:val="1BF69FFE"/>
    <w:rsid w:val="1BFA8DF3"/>
    <w:rsid w:val="1C00E3DD"/>
    <w:rsid w:val="1C033BAF"/>
    <w:rsid w:val="1C05E44B"/>
    <w:rsid w:val="1C0A51A4"/>
    <w:rsid w:val="1C0E862E"/>
    <w:rsid w:val="1C105524"/>
    <w:rsid w:val="1C124E4C"/>
    <w:rsid w:val="1C19E639"/>
    <w:rsid w:val="1C1E25D7"/>
    <w:rsid w:val="1C25CD36"/>
    <w:rsid w:val="1C2DC6A7"/>
    <w:rsid w:val="1C2F4225"/>
    <w:rsid w:val="1C358717"/>
    <w:rsid w:val="1C39F689"/>
    <w:rsid w:val="1C4163A7"/>
    <w:rsid w:val="1C4CC907"/>
    <w:rsid w:val="1C5745DF"/>
    <w:rsid w:val="1C5AE531"/>
    <w:rsid w:val="1C636DEE"/>
    <w:rsid w:val="1C65EDF2"/>
    <w:rsid w:val="1C6B2F8E"/>
    <w:rsid w:val="1C73AD6B"/>
    <w:rsid w:val="1C74C09B"/>
    <w:rsid w:val="1C88B8A1"/>
    <w:rsid w:val="1C918981"/>
    <w:rsid w:val="1C9EB7AA"/>
    <w:rsid w:val="1CA40256"/>
    <w:rsid w:val="1CA44176"/>
    <w:rsid w:val="1CADEED2"/>
    <w:rsid w:val="1CB2C9D5"/>
    <w:rsid w:val="1CB75192"/>
    <w:rsid w:val="1CBF7874"/>
    <w:rsid w:val="1CCDAF90"/>
    <w:rsid w:val="1CCE2EE7"/>
    <w:rsid w:val="1CCFCF86"/>
    <w:rsid w:val="1CCFD763"/>
    <w:rsid w:val="1CD3057A"/>
    <w:rsid w:val="1CD34577"/>
    <w:rsid w:val="1CDB120B"/>
    <w:rsid w:val="1CDE622A"/>
    <w:rsid w:val="1CDF3B2A"/>
    <w:rsid w:val="1CE62EED"/>
    <w:rsid w:val="1CE97013"/>
    <w:rsid w:val="1CF73786"/>
    <w:rsid w:val="1CFA85E3"/>
    <w:rsid w:val="1CFAEF48"/>
    <w:rsid w:val="1CFFF9D7"/>
    <w:rsid w:val="1D0AF7B6"/>
    <w:rsid w:val="1D22B2A9"/>
    <w:rsid w:val="1D28324E"/>
    <w:rsid w:val="1D2989FC"/>
    <w:rsid w:val="1D30D49E"/>
    <w:rsid w:val="1D393524"/>
    <w:rsid w:val="1D3EC716"/>
    <w:rsid w:val="1D40EA8E"/>
    <w:rsid w:val="1D435C36"/>
    <w:rsid w:val="1D45A2B4"/>
    <w:rsid w:val="1D4EBAD3"/>
    <w:rsid w:val="1D55E1E6"/>
    <w:rsid w:val="1D5D4A8E"/>
    <w:rsid w:val="1D614C16"/>
    <w:rsid w:val="1D617DBF"/>
    <w:rsid w:val="1D62E8D0"/>
    <w:rsid w:val="1D68CCB2"/>
    <w:rsid w:val="1D6F400D"/>
    <w:rsid w:val="1D759DB1"/>
    <w:rsid w:val="1D7BB14B"/>
    <w:rsid w:val="1D7D9D78"/>
    <w:rsid w:val="1D86F834"/>
    <w:rsid w:val="1D924D8E"/>
    <w:rsid w:val="1DA5D348"/>
    <w:rsid w:val="1DB77315"/>
    <w:rsid w:val="1DC10CE1"/>
    <w:rsid w:val="1DD412CE"/>
    <w:rsid w:val="1DDC7CE8"/>
    <w:rsid w:val="1DDF539E"/>
    <w:rsid w:val="1DE42E02"/>
    <w:rsid w:val="1DEE9E14"/>
    <w:rsid w:val="1DF2CA44"/>
    <w:rsid w:val="1E03DCE8"/>
    <w:rsid w:val="1E052EEF"/>
    <w:rsid w:val="1E0CF33D"/>
    <w:rsid w:val="1E0EBAA4"/>
    <w:rsid w:val="1E1D633C"/>
    <w:rsid w:val="1E23B505"/>
    <w:rsid w:val="1E2B54EA"/>
    <w:rsid w:val="1E363A90"/>
    <w:rsid w:val="1E3E075D"/>
    <w:rsid w:val="1E3EE508"/>
    <w:rsid w:val="1E3F6E79"/>
    <w:rsid w:val="1E42D084"/>
    <w:rsid w:val="1E4E3413"/>
    <w:rsid w:val="1E55E39C"/>
    <w:rsid w:val="1E5BE6CE"/>
    <w:rsid w:val="1E6110E7"/>
    <w:rsid w:val="1E647B0A"/>
    <w:rsid w:val="1E6C31B5"/>
    <w:rsid w:val="1E77847F"/>
    <w:rsid w:val="1E7D18C8"/>
    <w:rsid w:val="1E7ED103"/>
    <w:rsid w:val="1E81FF4E"/>
    <w:rsid w:val="1E83CF5A"/>
    <w:rsid w:val="1E879786"/>
    <w:rsid w:val="1E8B0163"/>
    <w:rsid w:val="1E8E2103"/>
    <w:rsid w:val="1EA3896D"/>
    <w:rsid w:val="1EAB8B43"/>
    <w:rsid w:val="1EAC63E5"/>
    <w:rsid w:val="1EB434C8"/>
    <w:rsid w:val="1EB7C587"/>
    <w:rsid w:val="1EBCB63C"/>
    <w:rsid w:val="1EBDF848"/>
    <w:rsid w:val="1EBFE656"/>
    <w:rsid w:val="1EC24F13"/>
    <w:rsid w:val="1ECC129C"/>
    <w:rsid w:val="1ED00856"/>
    <w:rsid w:val="1ED42937"/>
    <w:rsid w:val="1ED722E7"/>
    <w:rsid w:val="1EDDE0A3"/>
    <w:rsid w:val="1EE57A07"/>
    <w:rsid w:val="1EE82C18"/>
    <w:rsid w:val="1EF2BBDE"/>
    <w:rsid w:val="1EFA0BFB"/>
    <w:rsid w:val="1F01173B"/>
    <w:rsid w:val="1F056105"/>
    <w:rsid w:val="1F08B80D"/>
    <w:rsid w:val="1F0A1F66"/>
    <w:rsid w:val="1F112D7A"/>
    <w:rsid w:val="1F15BF5A"/>
    <w:rsid w:val="1F184AFA"/>
    <w:rsid w:val="1F214CF3"/>
    <w:rsid w:val="1F2156A3"/>
    <w:rsid w:val="1F3E7529"/>
    <w:rsid w:val="1F40D5D1"/>
    <w:rsid w:val="1F41A737"/>
    <w:rsid w:val="1F47EBA4"/>
    <w:rsid w:val="1F49C60B"/>
    <w:rsid w:val="1F629256"/>
    <w:rsid w:val="1F640141"/>
    <w:rsid w:val="1F686505"/>
    <w:rsid w:val="1F6BB473"/>
    <w:rsid w:val="1F6C1C63"/>
    <w:rsid w:val="1F72364D"/>
    <w:rsid w:val="1F7396D2"/>
    <w:rsid w:val="1F74B43E"/>
    <w:rsid w:val="1F776070"/>
    <w:rsid w:val="1F7FE56B"/>
    <w:rsid w:val="1F86569F"/>
    <w:rsid w:val="1F92183B"/>
    <w:rsid w:val="1F9EC1A0"/>
    <w:rsid w:val="1FA2E3D0"/>
    <w:rsid w:val="1FB0CFB7"/>
    <w:rsid w:val="1FB3DA49"/>
    <w:rsid w:val="1FB67967"/>
    <w:rsid w:val="1FB7F2B4"/>
    <w:rsid w:val="1FC3F99D"/>
    <w:rsid w:val="1FCCE8B0"/>
    <w:rsid w:val="1FCD6812"/>
    <w:rsid w:val="1FE093EF"/>
    <w:rsid w:val="1FE0A3DB"/>
    <w:rsid w:val="1FF6439D"/>
    <w:rsid w:val="20075FBA"/>
    <w:rsid w:val="200E2A44"/>
    <w:rsid w:val="2013286C"/>
    <w:rsid w:val="201A590A"/>
    <w:rsid w:val="201CA1E5"/>
    <w:rsid w:val="20221A03"/>
    <w:rsid w:val="2028353F"/>
    <w:rsid w:val="2032D36E"/>
    <w:rsid w:val="20351E46"/>
    <w:rsid w:val="2039A2E7"/>
    <w:rsid w:val="203A7D98"/>
    <w:rsid w:val="203AE5CA"/>
    <w:rsid w:val="203C2262"/>
    <w:rsid w:val="204496A4"/>
    <w:rsid w:val="2045A826"/>
    <w:rsid w:val="204798AD"/>
    <w:rsid w:val="204B87CA"/>
    <w:rsid w:val="2062BC45"/>
    <w:rsid w:val="206620E4"/>
    <w:rsid w:val="20688264"/>
    <w:rsid w:val="206B6B8E"/>
    <w:rsid w:val="206C4685"/>
    <w:rsid w:val="206DFDFB"/>
    <w:rsid w:val="206F9D57"/>
    <w:rsid w:val="2073AF81"/>
    <w:rsid w:val="20756FA7"/>
    <w:rsid w:val="207E99D6"/>
    <w:rsid w:val="208708D9"/>
    <w:rsid w:val="2094C935"/>
    <w:rsid w:val="20965116"/>
    <w:rsid w:val="20A31508"/>
    <w:rsid w:val="20A34746"/>
    <w:rsid w:val="20AD33DE"/>
    <w:rsid w:val="20BD1CE4"/>
    <w:rsid w:val="20C18E38"/>
    <w:rsid w:val="20C4E8F4"/>
    <w:rsid w:val="20D41CFC"/>
    <w:rsid w:val="20D87982"/>
    <w:rsid w:val="20E1D299"/>
    <w:rsid w:val="20E2EE63"/>
    <w:rsid w:val="20E3B9EE"/>
    <w:rsid w:val="20F2E239"/>
    <w:rsid w:val="20F31635"/>
    <w:rsid w:val="20F8162B"/>
    <w:rsid w:val="20FFBD67"/>
    <w:rsid w:val="210AB50C"/>
    <w:rsid w:val="211169E5"/>
    <w:rsid w:val="211330D1"/>
    <w:rsid w:val="21195251"/>
    <w:rsid w:val="212FED3D"/>
    <w:rsid w:val="212FFDD0"/>
    <w:rsid w:val="213E44A7"/>
    <w:rsid w:val="215DC1FE"/>
    <w:rsid w:val="21624E81"/>
    <w:rsid w:val="21660C73"/>
    <w:rsid w:val="21692065"/>
    <w:rsid w:val="21724E76"/>
    <w:rsid w:val="21731EF4"/>
    <w:rsid w:val="217A64A8"/>
    <w:rsid w:val="217CEA28"/>
    <w:rsid w:val="217D10B3"/>
    <w:rsid w:val="217EF67F"/>
    <w:rsid w:val="218F812E"/>
    <w:rsid w:val="21944466"/>
    <w:rsid w:val="21992AF5"/>
    <w:rsid w:val="219AB39D"/>
    <w:rsid w:val="219B7166"/>
    <w:rsid w:val="219F9B90"/>
    <w:rsid w:val="21A390AD"/>
    <w:rsid w:val="21A66E63"/>
    <w:rsid w:val="21A72F6B"/>
    <w:rsid w:val="21AD97C8"/>
    <w:rsid w:val="21AECEBA"/>
    <w:rsid w:val="21B1D34D"/>
    <w:rsid w:val="21B3DA66"/>
    <w:rsid w:val="21B43DAF"/>
    <w:rsid w:val="21C0446A"/>
    <w:rsid w:val="21D2E45D"/>
    <w:rsid w:val="21D59952"/>
    <w:rsid w:val="21DEF465"/>
    <w:rsid w:val="21E4E2BD"/>
    <w:rsid w:val="21E99179"/>
    <w:rsid w:val="21EAEC3A"/>
    <w:rsid w:val="21EE33A1"/>
    <w:rsid w:val="21EF3D78"/>
    <w:rsid w:val="21F0E133"/>
    <w:rsid w:val="21F0F6FE"/>
    <w:rsid w:val="21F20890"/>
    <w:rsid w:val="21F58C11"/>
    <w:rsid w:val="2206AFDD"/>
    <w:rsid w:val="2207D30A"/>
    <w:rsid w:val="220A8349"/>
    <w:rsid w:val="220DF455"/>
    <w:rsid w:val="220FEFE1"/>
    <w:rsid w:val="221864E2"/>
    <w:rsid w:val="2218A3B4"/>
    <w:rsid w:val="221C3A65"/>
    <w:rsid w:val="2234B5F1"/>
    <w:rsid w:val="223FC3DD"/>
    <w:rsid w:val="224604A9"/>
    <w:rsid w:val="224890A7"/>
    <w:rsid w:val="224E69E8"/>
    <w:rsid w:val="2251A9D1"/>
    <w:rsid w:val="225870BA"/>
    <w:rsid w:val="225A050E"/>
    <w:rsid w:val="225A9DE1"/>
    <w:rsid w:val="226F5C55"/>
    <w:rsid w:val="227138E3"/>
    <w:rsid w:val="2278C2E0"/>
    <w:rsid w:val="22854C30"/>
    <w:rsid w:val="228571CB"/>
    <w:rsid w:val="2285BC58"/>
    <w:rsid w:val="22861F5A"/>
    <w:rsid w:val="2291C796"/>
    <w:rsid w:val="2291CDBA"/>
    <w:rsid w:val="229D7069"/>
    <w:rsid w:val="229DD2B5"/>
    <w:rsid w:val="22A1A7DB"/>
    <w:rsid w:val="22AA32D3"/>
    <w:rsid w:val="22AB695D"/>
    <w:rsid w:val="22AE8674"/>
    <w:rsid w:val="22B5A7DB"/>
    <w:rsid w:val="22B850D2"/>
    <w:rsid w:val="22C58855"/>
    <w:rsid w:val="22D1BDEB"/>
    <w:rsid w:val="22D1E7EA"/>
    <w:rsid w:val="22D940D7"/>
    <w:rsid w:val="22DD1D01"/>
    <w:rsid w:val="22DFFE0D"/>
    <w:rsid w:val="22E0B58F"/>
    <w:rsid w:val="22E38B66"/>
    <w:rsid w:val="22EB0A2E"/>
    <w:rsid w:val="22F95053"/>
    <w:rsid w:val="22FA5A6E"/>
    <w:rsid w:val="22FEBE0D"/>
    <w:rsid w:val="230072A5"/>
    <w:rsid w:val="2302E4C8"/>
    <w:rsid w:val="230876C7"/>
    <w:rsid w:val="230F507E"/>
    <w:rsid w:val="23156C49"/>
    <w:rsid w:val="23301B9C"/>
    <w:rsid w:val="233D1EBF"/>
    <w:rsid w:val="234699AB"/>
    <w:rsid w:val="234C5F19"/>
    <w:rsid w:val="23559134"/>
    <w:rsid w:val="235918B3"/>
    <w:rsid w:val="235E2DD0"/>
    <w:rsid w:val="2360BEC6"/>
    <w:rsid w:val="23780215"/>
    <w:rsid w:val="237AE363"/>
    <w:rsid w:val="238430E3"/>
    <w:rsid w:val="23885CAC"/>
    <w:rsid w:val="238C3432"/>
    <w:rsid w:val="23916D01"/>
    <w:rsid w:val="239EE3DB"/>
    <w:rsid w:val="23A59D01"/>
    <w:rsid w:val="23A74182"/>
    <w:rsid w:val="23B0BE1D"/>
    <w:rsid w:val="23B31E83"/>
    <w:rsid w:val="23B64D73"/>
    <w:rsid w:val="23B88CB9"/>
    <w:rsid w:val="23C3439A"/>
    <w:rsid w:val="23CD5DE8"/>
    <w:rsid w:val="23DC2930"/>
    <w:rsid w:val="23DF9E9D"/>
    <w:rsid w:val="23ED1CDE"/>
    <w:rsid w:val="23EE03BF"/>
    <w:rsid w:val="23F08718"/>
    <w:rsid w:val="23F364DD"/>
    <w:rsid w:val="23FB2DA2"/>
    <w:rsid w:val="2400EA9B"/>
    <w:rsid w:val="2403E85B"/>
    <w:rsid w:val="2416B327"/>
    <w:rsid w:val="242430C1"/>
    <w:rsid w:val="242793C8"/>
    <w:rsid w:val="2429C32A"/>
    <w:rsid w:val="242DA77D"/>
    <w:rsid w:val="24316E95"/>
    <w:rsid w:val="2436DE34"/>
    <w:rsid w:val="243828FB"/>
    <w:rsid w:val="243F783C"/>
    <w:rsid w:val="2442AD93"/>
    <w:rsid w:val="2449FFB8"/>
    <w:rsid w:val="244A4D65"/>
    <w:rsid w:val="244E8A9B"/>
    <w:rsid w:val="244EF5AD"/>
    <w:rsid w:val="24551A96"/>
    <w:rsid w:val="2456CB73"/>
    <w:rsid w:val="245F4BE9"/>
    <w:rsid w:val="245FBB81"/>
    <w:rsid w:val="246A734C"/>
    <w:rsid w:val="24717951"/>
    <w:rsid w:val="2474940E"/>
    <w:rsid w:val="247B1245"/>
    <w:rsid w:val="24859F7F"/>
    <w:rsid w:val="248A401E"/>
    <w:rsid w:val="248BAB2A"/>
    <w:rsid w:val="248D1C50"/>
    <w:rsid w:val="24A800EF"/>
    <w:rsid w:val="24A8F681"/>
    <w:rsid w:val="24A9A48D"/>
    <w:rsid w:val="24AF5FE1"/>
    <w:rsid w:val="24BE9261"/>
    <w:rsid w:val="24CCA61E"/>
    <w:rsid w:val="24CD4285"/>
    <w:rsid w:val="24DFBACE"/>
    <w:rsid w:val="24F16195"/>
    <w:rsid w:val="24F2A33C"/>
    <w:rsid w:val="24F39A40"/>
    <w:rsid w:val="2502564D"/>
    <w:rsid w:val="25063F05"/>
    <w:rsid w:val="2506F2AA"/>
    <w:rsid w:val="250A1A6F"/>
    <w:rsid w:val="250C0279"/>
    <w:rsid w:val="250DFDCB"/>
    <w:rsid w:val="25224B57"/>
    <w:rsid w:val="25248559"/>
    <w:rsid w:val="25272083"/>
    <w:rsid w:val="252DA31B"/>
    <w:rsid w:val="2534D22D"/>
    <w:rsid w:val="25365D6F"/>
    <w:rsid w:val="253DBD00"/>
    <w:rsid w:val="25573B38"/>
    <w:rsid w:val="2558C04E"/>
    <w:rsid w:val="256505BE"/>
    <w:rsid w:val="256C00B3"/>
    <w:rsid w:val="256C6A11"/>
    <w:rsid w:val="256F4399"/>
    <w:rsid w:val="25733017"/>
    <w:rsid w:val="25758ACF"/>
    <w:rsid w:val="25772876"/>
    <w:rsid w:val="257B03BD"/>
    <w:rsid w:val="257BE2C6"/>
    <w:rsid w:val="257D3CB8"/>
    <w:rsid w:val="257E5276"/>
    <w:rsid w:val="25855160"/>
    <w:rsid w:val="258991E0"/>
    <w:rsid w:val="258C1C2F"/>
    <w:rsid w:val="258C5779"/>
    <w:rsid w:val="2593A67C"/>
    <w:rsid w:val="25A48223"/>
    <w:rsid w:val="25A514A3"/>
    <w:rsid w:val="25A88392"/>
    <w:rsid w:val="25B6D8E2"/>
    <w:rsid w:val="25D1E1B7"/>
    <w:rsid w:val="25D2151D"/>
    <w:rsid w:val="25D7B7BC"/>
    <w:rsid w:val="25D86C9A"/>
    <w:rsid w:val="25D8C1A2"/>
    <w:rsid w:val="25DDA090"/>
    <w:rsid w:val="25F07DB6"/>
    <w:rsid w:val="25F3EBC0"/>
    <w:rsid w:val="25FFF1B8"/>
    <w:rsid w:val="260442CC"/>
    <w:rsid w:val="26106812"/>
    <w:rsid w:val="2610693A"/>
    <w:rsid w:val="2620A4C1"/>
    <w:rsid w:val="2630490B"/>
    <w:rsid w:val="2635117D"/>
    <w:rsid w:val="2638EA91"/>
    <w:rsid w:val="263AA408"/>
    <w:rsid w:val="264162F4"/>
    <w:rsid w:val="264EB9CD"/>
    <w:rsid w:val="2650B37F"/>
    <w:rsid w:val="2657299F"/>
    <w:rsid w:val="2660330C"/>
    <w:rsid w:val="26664DB3"/>
    <w:rsid w:val="2668C59C"/>
    <w:rsid w:val="26746502"/>
    <w:rsid w:val="2678D8B7"/>
    <w:rsid w:val="267B88DA"/>
    <w:rsid w:val="26800AE1"/>
    <w:rsid w:val="268B39E2"/>
    <w:rsid w:val="268B787C"/>
    <w:rsid w:val="268CE268"/>
    <w:rsid w:val="268CEFEA"/>
    <w:rsid w:val="269853EE"/>
    <w:rsid w:val="26A47BED"/>
    <w:rsid w:val="26AB7EA1"/>
    <w:rsid w:val="26B20A9A"/>
    <w:rsid w:val="26B62333"/>
    <w:rsid w:val="26BA1E02"/>
    <w:rsid w:val="26BBDA02"/>
    <w:rsid w:val="26BBE347"/>
    <w:rsid w:val="26C043B7"/>
    <w:rsid w:val="26C17550"/>
    <w:rsid w:val="26C81A7A"/>
    <w:rsid w:val="26CA7ED6"/>
    <w:rsid w:val="26D0458C"/>
    <w:rsid w:val="26D72B66"/>
    <w:rsid w:val="26E08805"/>
    <w:rsid w:val="26E5C8A5"/>
    <w:rsid w:val="26EDB872"/>
    <w:rsid w:val="26EF4199"/>
    <w:rsid w:val="26F0EABD"/>
    <w:rsid w:val="26FA2EE2"/>
    <w:rsid w:val="26FA7274"/>
    <w:rsid w:val="26FE18F6"/>
    <w:rsid w:val="270725C1"/>
    <w:rsid w:val="270B7DB5"/>
    <w:rsid w:val="271EA2E4"/>
    <w:rsid w:val="271F4251"/>
    <w:rsid w:val="27224D56"/>
    <w:rsid w:val="2723B05C"/>
    <w:rsid w:val="272B6D59"/>
    <w:rsid w:val="272E649C"/>
    <w:rsid w:val="27388DC9"/>
    <w:rsid w:val="273AF1A5"/>
    <w:rsid w:val="27415037"/>
    <w:rsid w:val="274985E1"/>
    <w:rsid w:val="274BFEB3"/>
    <w:rsid w:val="274F1469"/>
    <w:rsid w:val="275B38F1"/>
    <w:rsid w:val="27643F5A"/>
    <w:rsid w:val="276B3587"/>
    <w:rsid w:val="276BA814"/>
    <w:rsid w:val="276EFD10"/>
    <w:rsid w:val="277D35B6"/>
    <w:rsid w:val="27901393"/>
    <w:rsid w:val="2792ACE6"/>
    <w:rsid w:val="2796A1F1"/>
    <w:rsid w:val="27A37293"/>
    <w:rsid w:val="27A3EA7C"/>
    <w:rsid w:val="27A6DFD4"/>
    <w:rsid w:val="27A8746A"/>
    <w:rsid w:val="27AF4B9F"/>
    <w:rsid w:val="27B05B9A"/>
    <w:rsid w:val="27BA9E52"/>
    <w:rsid w:val="27C09403"/>
    <w:rsid w:val="27C5BDC6"/>
    <w:rsid w:val="27C84FBE"/>
    <w:rsid w:val="27CD04A5"/>
    <w:rsid w:val="27CDD2E0"/>
    <w:rsid w:val="27D2AC42"/>
    <w:rsid w:val="27D2C27E"/>
    <w:rsid w:val="27D5667E"/>
    <w:rsid w:val="27E612A2"/>
    <w:rsid w:val="27E803C8"/>
    <w:rsid w:val="27EBD6C3"/>
    <w:rsid w:val="27F37BAD"/>
    <w:rsid w:val="27F63966"/>
    <w:rsid w:val="27FD62A7"/>
    <w:rsid w:val="28014A01"/>
    <w:rsid w:val="2801E117"/>
    <w:rsid w:val="280F7045"/>
    <w:rsid w:val="281DA953"/>
    <w:rsid w:val="2827FC58"/>
    <w:rsid w:val="28289626"/>
    <w:rsid w:val="282D757D"/>
    <w:rsid w:val="2832B850"/>
    <w:rsid w:val="2834E08C"/>
    <w:rsid w:val="28402299"/>
    <w:rsid w:val="2846CD60"/>
    <w:rsid w:val="2846D8DF"/>
    <w:rsid w:val="2856C7DE"/>
    <w:rsid w:val="2856FC1F"/>
    <w:rsid w:val="28570472"/>
    <w:rsid w:val="285E96E3"/>
    <w:rsid w:val="28655DF9"/>
    <w:rsid w:val="2877957F"/>
    <w:rsid w:val="289447BD"/>
    <w:rsid w:val="2896CAAA"/>
    <w:rsid w:val="289840B1"/>
    <w:rsid w:val="289EA56C"/>
    <w:rsid w:val="28A2C885"/>
    <w:rsid w:val="28A3A64C"/>
    <w:rsid w:val="28A664FB"/>
    <w:rsid w:val="28C214F5"/>
    <w:rsid w:val="28C6C1F4"/>
    <w:rsid w:val="28CEAFEA"/>
    <w:rsid w:val="28D74DEB"/>
    <w:rsid w:val="28DB5086"/>
    <w:rsid w:val="28DC6947"/>
    <w:rsid w:val="28E0922F"/>
    <w:rsid w:val="28E09848"/>
    <w:rsid w:val="28E4CD44"/>
    <w:rsid w:val="28EBC7FF"/>
    <w:rsid w:val="28ED038C"/>
    <w:rsid w:val="28EEFBB7"/>
    <w:rsid w:val="28EF0D89"/>
    <w:rsid w:val="28F3B16D"/>
    <w:rsid w:val="28F773C2"/>
    <w:rsid w:val="28F8BA70"/>
    <w:rsid w:val="28FA9535"/>
    <w:rsid w:val="28FDFBA6"/>
    <w:rsid w:val="2911F0B0"/>
    <w:rsid w:val="291BA302"/>
    <w:rsid w:val="291E223D"/>
    <w:rsid w:val="2923510F"/>
    <w:rsid w:val="294152E5"/>
    <w:rsid w:val="29546E68"/>
    <w:rsid w:val="295AAB80"/>
    <w:rsid w:val="295B971F"/>
    <w:rsid w:val="296D97CD"/>
    <w:rsid w:val="296DD819"/>
    <w:rsid w:val="2978D1D6"/>
    <w:rsid w:val="297DC160"/>
    <w:rsid w:val="29830BF1"/>
    <w:rsid w:val="299053EF"/>
    <w:rsid w:val="29917003"/>
    <w:rsid w:val="29983A07"/>
    <w:rsid w:val="29ABB501"/>
    <w:rsid w:val="29AC99C8"/>
    <w:rsid w:val="29B0FB08"/>
    <w:rsid w:val="29B24E23"/>
    <w:rsid w:val="29B5AC5D"/>
    <w:rsid w:val="29C7EF5C"/>
    <w:rsid w:val="29CBB026"/>
    <w:rsid w:val="29D2D4B8"/>
    <w:rsid w:val="29D7CF1C"/>
    <w:rsid w:val="29DB1382"/>
    <w:rsid w:val="29E0A1D3"/>
    <w:rsid w:val="29EBF5E6"/>
    <w:rsid w:val="2A020CA5"/>
    <w:rsid w:val="2A076513"/>
    <w:rsid w:val="2A087FF8"/>
    <w:rsid w:val="2A0C7160"/>
    <w:rsid w:val="2A12377F"/>
    <w:rsid w:val="2A1620E0"/>
    <w:rsid w:val="2A1AEA87"/>
    <w:rsid w:val="2A232E9E"/>
    <w:rsid w:val="2A245E4E"/>
    <w:rsid w:val="2A24D495"/>
    <w:rsid w:val="2A2A860B"/>
    <w:rsid w:val="2A32BC36"/>
    <w:rsid w:val="2A37C7DF"/>
    <w:rsid w:val="2A3B3C5D"/>
    <w:rsid w:val="2A3E0023"/>
    <w:rsid w:val="2A3F4204"/>
    <w:rsid w:val="2A44BEC9"/>
    <w:rsid w:val="2A46981A"/>
    <w:rsid w:val="2A4C68EB"/>
    <w:rsid w:val="2A4D70FF"/>
    <w:rsid w:val="2A527E45"/>
    <w:rsid w:val="2A56902B"/>
    <w:rsid w:val="2A5BCC9F"/>
    <w:rsid w:val="2A5FC89C"/>
    <w:rsid w:val="2A69D5CC"/>
    <w:rsid w:val="2A76B939"/>
    <w:rsid w:val="2A78A824"/>
    <w:rsid w:val="2A79AFCE"/>
    <w:rsid w:val="2A82368E"/>
    <w:rsid w:val="2A8722BA"/>
    <w:rsid w:val="2A8C5D6F"/>
    <w:rsid w:val="2A8C9FEC"/>
    <w:rsid w:val="2A97334B"/>
    <w:rsid w:val="2A9A1BCF"/>
    <w:rsid w:val="2AA742DF"/>
    <w:rsid w:val="2AB678F1"/>
    <w:rsid w:val="2AB90D50"/>
    <w:rsid w:val="2AC25317"/>
    <w:rsid w:val="2AC345F9"/>
    <w:rsid w:val="2AC9E05B"/>
    <w:rsid w:val="2AD1F9B7"/>
    <w:rsid w:val="2AD25D37"/>
    <w:rsid w:val="2ADF0E75"/>
    <w:rsid w:val="2AEC0A99"/>
    <w:rsid w:val="2AFB88C9"/>
    <w:rsid w:val="2AFCE804"/>
    <w:rsid w:val="2B0ACB82"/>
    <w:rsid w:val="2B0DC0B1"/>
    <w:rsid w:val="2B13C9CD"/>
    <w:rsid w:val="2B26886F"/>
    <w:rsid w:val="2B36F1E7"/>
    <w:rsid w:val="2B39EEA4"/>
    <w:rsid w:val="2B3B1912"/>
    <w:rsid w:val="2B3B82DD"/>
    <w:rsid w:val="2B3DF9BE"/>
    <w:rsid w:val="2B401EC9"/>
    <w:rsid w:val="2B4A65AE"/>
    <w:rsid w:val="2B4AFE61"/>
    <w:rsid w:val="2B54E56F"/>
    <w:rsid w:val="2B5A82A6"/>
    <w:rsid w:val="2B5F0FAC"/>
    <w:rsid w:val="2B638542"/>
    <w:rsid w:val="2B6CCF2A"/>
    <w:rsid w:val="2B7568C0"/>
    <w:rsid w:val="2B7A0296"/>
    <w:rsid w:val="2B7A0B7E"/>
    <w:rsid w:val="2B7ACC32"/>
    <w:rsid w:val="2B7AE3A5"/>
    <w:rsid w:val="2B84DBCF"/>
    <w:rsid w:val="2B88E1BB"/>
    <w:rsid w:val="2B91F6F0"/>
    <w:rsid w:val="2B93CD02"/>
    <w:rsid w:val="2B9679E8"/>
    <w:rsid w:val="2BA92E9D"/>
    <w:rsid w:val="2BB05873"/>
    <w:rsid w:val="2BB6625E"/>
    <w:rsid w:val="2BCC5487"/>
    <w:rsid w:val="2BD638C8"/>
    <w:rsid w:val="2BDDC051"/>
    <w:rsid w:val="2BE0A7CC"/>
    <w:rsid w:val="2BE2E6E8"/>
    <w:rsid w:val="2C0307A5"/>
    <w:rsid w:val="2C044A21"/>
    <w:rsid w:val="2C044BD6"/>
    <w:rsid w:val="2C066A8F"/>
    <w:rsid w:val="2C0F0B7B"/>
    <w:rsid w:val="2C176DB6"/>
    <w:rsid w:val="2C1A22AA"/>
    <w:rsid w:val="2C25A1C4"/>
    <w:rsid w:val="2C290FCA"/>
    <w:rsid w:val="2C2E0622"/>
    <w:rsid w:val="2C3AC07F"/>
    <w:rsid w:val="2C3B567E"/>
    <w:rsid w:val="2C3BADE9"/>
    <w:rsid w:val="2C3FC8DC"/>
    <w:rsid w:val="2C48655A"/>
    <w:rsid w:val="2C533D6A"/>
    <w:rsid w:val="2C542537"/>
    <w:rsid w:val="2C590288"/>
    <w:rsid w:val="2C5E82BD"/>
    <w:rsid w:val="2C65A0E3"/>
    <w:rsid w:val="2C6DF52B"/>
    <w:rsid w:val="2C6F1483"/>
    <w:rsid w:val="2C6FD3BB"/>
    <w:rsid w:val="2C7031A7"/>
    <w:rsid w:val="2C713146"/>
    <w:rsid w:val="2C781302"/>
    <w:rsid w:val="2C7C80A8"/>
    <w:rsid w:val="2C7E30CD"/>
    <w:rsid w:val="2C7F7597"/>
    <w:rsid w:val="2C8B380D"/>
    <w:rsid w:val="2C9DE04C"/>
    <w:rsid w:val="2CA6DE2F"/>
    <w:rsid w:val="2CA7CFE2"/>
    <w:rsid w:val="2CC47FFD"/>
    <w:rsid w:val="2CC54435"/>
    <w:rsid w:val="2CC67467"/>
    <w:rsid w:val="2CC9D5A8"/>
    <w:rsid w:val="2CCF381B"/>
    <w:rsid w:val="2CCFF2A2"/>
    <w:rsid w:val="2CDE4308"/>
    <w:rsid w:val="2CE1EFFD"/>
    <w:rsid w:val="2CF03C92"/>
    <w:rsid w:val="2CF7DC80"/>
    <w:rsid w:val="2CF8AFA5"/>
    <w:rsid w:val="2D0D0B4E"/>
    <w:rsid w:val="2D0DB123"/>
    <w:rsid w:val="2D17AB1D"/>
    <w:rsid w:val="2D1A48B8"/>
    <w:rsid w:val="2D1B5CE3"/>
    <w:rsid w:val="2D27CDCC"/>
    <w:rsid w:val="2D29C668"/>
    <w:rsid w:val="2D392040"/>
    <w:rsid w:val="2D3ECBBE"/>
    <w:rsid w:val="2D44F3ED"/>
    <w:rsid w:val="2D4B5A17"/>
    <w:rsid w:val="2D4D6646"/>
    <w:rsid w:val="2D4FE3C1"/>
    <w:rsid w:val="2D513863"/>
    <w:rsid w:val="2D522B91"/>
    <w:rsid w:val="2D570480"/>
    <w:rsid w:val="2D588BAA"/>
    <w:rsid w:val="2D5B89AC"/>
    <w:rsid w:val="2D5C5390"/>
    <w:rsid w:val="2D5FABBB"/>
    <w:rsid w:val="2D64449E"/>
    <w:rsid w:val="2D6A2355"/>
    <w:rsid w:val="2D798C5A"/>
    <w:rsid w:val="2D85E792"/>
    <w:rsid w:val="2D90144B"/>
    <w:rsid w:val="2D943957"/>
    <w:rsid w:val="2D97695E"/>
    <w:rsid w:val="2DA0E3FF"/>
    <w:rsid w:val="2DA5E20D"/>
    <w:rsid w:val="2DA671ED"/>
    <w:rsid w:val="2DA8021E"/>
    <w:rsid w:val="2DABC100"/>
    <w:rsid w:val="2DAF79A6"/>
    <w:rsid w:val="2DB07B90"/>
    <w:rsid w:val="2DB6B882"/>
    <w:rsid w:val="2DB7F3E8"/>
    <w:rsid w:val="2DC55708"/>
    <w:rsid w:val="2DD690E0"/>
    <w:rsid w:val="2DE2D546"/>
    <w:rsid w:val="2DE4B118"/>
    <w:rsid w:val="2DE625DF"/>
    <w:rsid w:val="2DF6C232"/>
    <w:rsid w:val="2DF79FDD"/>
    <w:rsid w:val="2DFBC08D"/>
    <w:rsid w:val="2E03C986"/>
    <w:rsid w:val="2E0FC730"/>
    <w:rsid w:val="2E130576"/>
    <w:rsid w:val="2E13908F"/>
    <w:rsid w:val="2E207A6B"/>
    <w:rsid w:val="2E2B4C7C"/>
    <w:rsid w:val="2E318453"/>
    <w:rsid w:val="2E344071"/>
    <w:rsid w:val="2E3C0D67"/>
    <w:rsid w:val="2E3CE62E"/>
    <w:rsid w:val="2E406E48"/>
    <w:rsid w:val="2E49251C"/>
    <w:rsid w:val="2E4E452C"/>
    <w:rsid w:val="2E56C28A"/>
    <w:rsid w:val="2E5ECA89"/>
    <w:rsid w:val="2E5F9059"/>
    <w:rsid w:val="2E6838B4"/>
    <w:rsid w:val="2E6F0689"/>
    <w:rsid w:val="2E72159F"/>
    <w:rsid w:val="2E72446A"/>
    <w:rsid w:val="2E764A30"/>
    <w:rsid w:val="2E941CD3"/>
    <w:rsid w:val="2EA51604"/>
    <w:rsid w:val="2EA5885B"/>
    <w:rsid w:val="2EA708DF"/>
    <w:rsid w:val="2EB0A159"/>
    <w:rsid w:val="2EB7F7EF"/>
    <w:rsid w:val="2EBB3895"/>
    <w:rsid w:val="2EBF8DD2"/>
    <w:rsid w:val="2EC467D9"/>
    <w:rsid w:val="2ECE2AD7"/>
    <w:rsid w:val="2ED73F68"/>
    <w:rsid w:val="2EDFCCD2"/>
    <w:rsid w:val="2EE315B6"/>
    <w:rsid w:val="2EE4ECFD"/>
    <w:rsid w:val="2EEC64DA"/>
    <w:rsid w:val="2EFAD2AF"/>
    <w:rsid w:val="2EFB0511"/>
    <w:rsid w:val="2F026D50"/>
    <w:rsid w:val="2F05B8E1"/>
    <w:rsid w:val="2F0679F8"/>
    <w:rsid w:val="2F083836"/>
    <w:rsid w:val="2F0C8A5C"/>
    <w:rsid w:val="2F0DDA0C"/>
    <w:rsid w:val="2F195A82"/>
    <w:rsid w:val="2F1C61D7"/>
    <w:rsid w:val="2F1F4881"/>
    <w:rsid w:val="2F1F5099"/>
    <w:rsid w:val="2F26FAB0"/>
    <w:rsid w:val="2F29C435"/>
    <w:rsid w:val="2F2AA632"/>
    <w:rsid w:val="2F2FD69C"/>
    <w:rsid w:val="2F30DD12"/>
    <w:rsid w:val="2F45B1CB"/>
    <w:rsid w:val="2F63C316"/>
    <w:rsid w:val="2F726994"/>
    <w:rsid w:val="2F7E96DB"/>
    <w:rsid w:val="2F8BB7F7"/>
    <w:rsid w:val="2F929293"/>
    <w:rsid w:val="2F94BD0D"/>
    <w:rsid w:val="2F99EF8F"/>
    <w:rsid w:val="2FA4C7F8"/>
    <w:rsid w:val="2FB4E46A"/>
    <w:rsid w:val="2FB5D18F"/>
    <w:rsid w:val="2FB7E4D9"/>
    <w:rsid w:val="2FC4E900"/>
    <w:rsid w:val="2FCC6940"/>
    <w:rsid w:val="2FD0516A"/>
    <w:rsid w:val="2FD23F65"/>
    <w:rsid w:val="2FD2FA2C"/>
    <w:rsid w:val="2FD69905"/>
    <w:rsid w:val="2FDCB09A"/>
    <w:rsid w:val="2FE763BD"/>
    <w:rsid w:val="2FED317F"/>
    <w:rsid w:val="2FEE1267"/>
    <w:rsid w:val="2FEE99D9"/>
    <w:rsid w:val="2FEEDC03"/>
    <w:rsid w:val="2FF3FBE2"/>
    <w:rsid w:val="3009940D"/>
    <w:rsid w:val="3023E0DD"/>
    <w:rsid w:val="3031557A"/>
    <w:rsid w:val="303F5ADE"/>
    <w:rsid w:val="3041737C"/>
    <w:rsid w:val="304D9B35"/>
    <w:rsid w:val="304F1A81"/>
    <w:rsid w:val="30629B21"/>
    <w:rsid w:val="30658362"/>
    <w:rsid w:val="306AC156"/>
    <w:rsid w:val="307340BA"/>
    <w:rsid w:val="30828FD5"/>
    <w:rsid w:val="3083F9A2"/>
    <w:rsid w:val="308645EC"/>
    <w:rsid w:val="3089D5C8"/>
    <w:rsid w:val="308EA71C"/>
    <w:rsid w:val="30930FE2"/>
    <w:rsid w:val="309FE2E9"/>
    <w:rsid w:val="30A7F535"/>
    <w:rsid w:val="30B0ABC8"/>
    <w:rsid w:val="30CB28FD"/>
    <w:rsid w:val="30D7AF47"/>
    <w:rsid w:val="30DC1BB3"/>
    <w:rsid w:val="30DF6CA2"/>
    <w:rsid w:val="30F16372"/>
    <w:rsid w:val="30F5F6AF"/>
    <w:rsid w:val="30FB48D5"/>
    <w:rsid w:val="310710D7"/>
    <w:rsid w:val="31097A98"/>
    <w:rsid w:val="310BAC45"/>
    <w:rsid w:val="3110185D"/>
    <w:rsid w:val="311E9A62"/>
    <w:rsid w:val="3124946E"/>
    <w:rsid w:val="312A6147"/>
    <w:rsid w:val="312BA826"/>
    <w:rsid w:val="312E62F4"/>
    <w:rsid w:val="3131D271"/>
    <w:rsid w:val="3132DBD3"/>
    <w:rsid w:val="3134756C"/>
    <w:rsid w:val="313AF532"/>
    <w:rsid w:val="314516DC"/>
    <w:rsid w:val="31489E9F"/>
    <w:rsid w:val="3149064F"/>
    <w:rsid w:val="314E3406"/>
    <w:rsid w:val="314F33A5"/>
    <w:rsid w:val="315512E8"/>
    <w:rsid w:val="315579B4"/>
    <w:rsid w:val="315E160E"/>
    <w:rsid w:val="3166DD8E"/>
    <w:rsid w:val="31688470"/>
    <w:rsid w:val="31692775"/>
    <w:rsid w:val="316C513D"/>
    <w:rsid w:val="317091E2"/>
    <w:rsid w:val="31714835"/>
    <w:rsid w:val="31801C71"/>
    <w:rsid w:val="31827D3A"/>
    <w:rsid w:val="31859E5C"/>
    <w:rsid w:val="31890085"/>
    <w:rsid w:val="318FE60D"/>
    <w:rsid w:val="3190834E"/>
    <w:rsid w:val="3192E5DB"/>
    <w:rsid w:val="319F53A5"/>
    <w:rsid w:val="31A2CFE7"/>
    <w:rsid w:val="31A42E8D"/>
    <w:rsid w:val="31A8DC35"/>
    <w:rsid w:val="31A9EC16"/>
    <w:rsid w:val="31AE1505"/>
    <w:rsid w:val="31B77653"/>
    <w:rsid w:val="31C17677"/>
    <w:rsid w:val="31C39C9F"/>
    <w:rsid w:val="31C7F3F7"/>
    <w:rsid w:val="31D1B77E"/>
    <w:rsid w:val="31D4108D"/>
    <w:rsid w:val="31D77371"/>
    <w:rsid w:val="31DF93A7"/>
    <w:rsid w:val="31E38976"/>
    <w:rsid w:val="31E3945C"/>
    <w:rsid w:val="31E98C19"/>
    <w:rsid w:val="31E9A717"/>
    <w:rsid w:val="31EEDD2B"/>
    <w:rsid w:val="31F89D30"/>
    <w:rsid w:val="320134F6"/>
    <w:rsid w:val="32067EAB"/>
    <w:rsid w:val="3216E962"/>
    <w:rsid w:val="322D2290"/>
    <w:rsid w:val="322FF689"/>
    <w:rsid w:val="324295D5"/>
    <w:rsid w:val="324CEDE1"/>
    <w:rsid w:val="3251C92F"/>
    <w:rsid w:val="3255F868"/>
    <w:rsid w:val="32750A1E"/>
    <w:rsid w:val="327D6AEA"/>
    <w:rsid w:val="327D6C11"/>
    <w:rsid w:val="327DF6FE"/>
    <w:rsid w:val="32824ABE"/>
    <w:rsid w:val="3282B72D"/>
    <w:rsid w:val="3297F216"/>
    <w:rsid w:val="329B155C"/>
    <w:rsid w:val="329C4653"/>
    <w:rsid w:val="32A207A0"/>
    <w:rsid w:val="32A22318"/>
    <w:rsid w:val="32AA5E70"/>
    <w:rsid w:val="32B6166B"/>
    <w:rsid w:val="32C05B55"/>
    <w:rsid w:val="32C3D4D5"/>
    <w:rsid w:val="32C59B58"/>
    <w:rsid w:val="32C73846"/>
    <w:rsid w:val="32C86F7E"/>
    <w:rsid w:val="32CA3355"/>
    <w:rsid w:val="32D2B5F0"/>
    <w:rsid w:val="32D70C98"/>
    <w:rsid w:val="32DE469A"/>
    <w:rsid w:val="32E088F5"/>
    <w:rsid w:val="32E1253A"/>
    <w:rsid w:val="32E22E03"/>
    <w:rsid w:val="32EA337B"/>
    <w:rsid w:val="32FC2E47"/>
    <w:rsid w:val="3300BBF2"/>
    <w:rsid w:val="3301B18A"/>
    <w:rsid w:val="330611D6"/>
    <w:rsid w:val="330A6511"/>
    <w:rsid w:val="3314F924"/>
    <w:rsid w:val="33158BD1"/>
    <w:rsid w:val="33229AC2"/>
    <w:rsid w:val="3324D3A6"/>
    <w:rsid w:val="332E1121"/>
    <w:rsid w:val="332FCA88"/>
    <w:rsid w:val="333FCD30"/>
    <w:rsid w:val="33415D91"/>
    <w:rsid w:val="334E866C"/>
    <w:rsid w:val="3357972B"/>
    <w:rsid w:val="3358AE69"/>
    <w:rsid w:val="3359A0A3"/>
    <w:rsid w:val="3359F355"/>
    <w:rsid w:val="335A8ACD"/>
    <w:rsid w:val="3364FA24"/>
    <w:rsid w:val="336AAE75"/>
    <w:rsid w:val="336BB4FE"/>
    <w:rsid w:val="33728A9C"/>
    <w:rsid w:val="3385EABA"/>
    <w:rsid w:val="3386FB9B"/>
    <w:rsid w:val="33874F52"/>
    <w:rsid w:val="338C86DF"/>
    <w:rsid w:val="33955A8B"/>
    <w:rsid w:val="339B4812"/>
    <w:rsid w:val="339EEA44"/>
    <w:rsid w:val="339FBF92"/>
    <w:rsid w:val="33A21E63"/>
    <w:rsid w:val="33A7FB7A"/>
    <w:rsid w:val="33AAFBF0"/>
    <w:rsid w:val="33AE288B"/>
    <w:rsid w:val="33B02E72"/>
    <w:rsid w:val="33B08AD0"/>
    <w:rsid w:val="33B9F548"/>
    <w:rsid w:val="33BF7473"/>
    <w:rsid w:val="33C2AB6F"/>
    <w:rsid w:val="33C5B030"/>
    <w:rsid w:val="33CFB1EA"/>
    <w:rsid w:val="33D0B3DF"/>
    <w:rsid w:val="33D58A3D"/>
    <w:rsid w:val="33D7EE97"/>
    <w:rsid w:val="33D93684"/>
    <w:rsid w:val="33E8365B"/>
    <w:rsid w:val="33EC2E36"/>
    <w:rsid w:val="33EEE190"/>
    <w:rsid w:val="33F2EF13"/>
    <w:rsid w:val="33F9997A"/>
    <w:rsid w:val="3413B677"/>
    <w:rsid w:val="3414BBD5"/>
    <w:rsid w:val="341B3B15"/>
    <w:rsid w:val="341DD9DB"/>
    <w:rsid w:val="3425CF0B"/>
    <w:rsid w:val="342A4C5E"/>
    <w:rsid w:val="342D9771"/>
    <w:rsid w:val="343839B6"/>
    <w:rsid w:val="343B2F2D"/>
    <w:rsid w:val="343DE0CA"/>
    <w:rsid w:val="343FBE05"/>
    <w:rsid w:val="3449566D"/>
    <w:rsid w:val="344A08D4"/>
    <w:rsid w:val="344EC45C"/>
    <w:rsid w:val="3450C9D9"/>
    <w:rsid w:val="3451B2E3"/>
    <w:rsid w:val="346437B6"/>
    <w:rsid w:val="34701F2D"/>
    <w:rsid w:val="347BDE84"/>
    <w:rsid w:val="3480E894"/>
    <w:rsid w:val="348A7878"/>
    <w:rsid w:val="348C1304"/>
    <w:rsid w:val="348E9D28"/>
    <w:rsid w:val="349333A0"/>
    <w:rsid w:val="3495E890"/>
    <w:rsid w:val="3497A403"/>
    <w:rsid w:val="349FFED5"/>
    <w:rsid w:val="34A06522"/>
    <w:rsid w:val="34A0D2D5"/>
    <w:rsid w:val="34A44CB5"/>
    <w:rsid w:val="34AF24EA"/>
    <w:rsid w:val="34BE481A"/>
    <w:rsid w:val="34C47773"/>
    <w:rsid w:val="34CABA82"/>
    <w:rsid w:val="34CE2CD2"/>
    <w:rsid w:val="34D462F0"/>
    <w:rsid w:val="34DD3C73"/>
    <w:rsid w:val="34E089E7"/>
    <w:rsid w:val="34E727A0"/>
    <w:rsid w:val="34EB1BDB"/>
    <w:rsid w:val="34EBB498"/>
    <w:rsid w:val="34EC4299"/>
    <w:rsid w:val="34ED9018"/>
    <w:rsid w:val="34F75D09"/>
    <w:rsid w:val="34F99795"/>
    <w:rsid w:val="34FBC9F8"/>
    <w:rsid w:val="35099601"/>
    <w:rsid w:val="350B03C1"/>
    <w:rsid w:val="350C4094"/>
    <w:rsid w:val="35149C60"/>
    <w:rsid w:val="351E57C3"/>
    <w:rsid w:val="351F2509"/>
    <w:rsid w:val="3525C601"/>
    <w:rsid w:val="3526F413"/>
    <w:rsid w:val="3528BF8E"/>
    <w:rsid w:val="3536DA9D"/>
    <w:rsid w:val="353752AB"/>
    <w:rsid w:val="354EC820"/>
    <w:rsid w:val="354F230C"/>
    <w:rsid w:val="3551F315"/>
    <w:rsid w:val="3554B177"/>
    <w:rsid w:val="355AAA0A"/>
    <w:rsid w:val="355F6841"/>
    <w:rsid w:val="35655B11"/>
    <w:rsid w:val="35671C79"/>
    <w:rsid w:val="3568B5F0"/>
    <w:rsid w:val="356DEE04"/>
    <w:rsid w:val="357A6A6E"/>
    <w:rsid w:val="3591586F"/>
    <w:rsid w:val="35923C1E"/>
    <w:rsid w:val="359905B9"/>
    <w:rsid w:val="359C8253"/>
    <w:rsid w:val="35A6A303"/>
    <w:rsid w:val="35AF4D6F"/>
    <w:rsid w:val="35B71335"/>
    <w:rsid w:val="35C68C8E"/>
    <w:rsid w:val="35E32BC4"/>
    <w:rsid w:val="35E69CA2"/>
    <w:rsid w:val="35ED8B3D"/>
    <w:rsid w:val="35ED9F95"/>
    <w:rsid w:val="35F70B1A"/>
    <w:rsid w:val="3601D417"/>
    <w:rsid w:val="360CACFA"/>
    <w:rsid w:val="360D41DF"/>
    <w:rsid w:val="361145BA"/>
    <w:rsid w:val="36298261"/>
    <w:rsid w:val="362CBC52"/>
    <w:rsid w:val="362D4731"/>
    <w:rsid w:val="3630FAF6"/>
    <w:rsid w:val="36310BCD"/>
    <w:rsid w:val="3632B546"/>
    <w:rsid w:val="363C48F8"/>
    <w:rsid w:val="363F1752"/>
    <w:rsid w:val="364360D1"/>
    <w:rsid w:val="364B3361"/>
    <w:rsid w:val="364BB2FE"/>
    <w:rsid w:val="364FCBB3"/>
    <w:rsid w:val="365089B3"/>
    <w:rsid w:val="3652BF45"/>
    <w:rsid w:val="3653C77C"/>
    <w:rsid w:val="365A3B84"/>
    <w:rsid w:val="365E7A8A"/>
    <w:rsid w:val="365F8DEB"/>
    <w:rsid w:val="366872F1"/>
    <w:rsid w:val="3669492C"/>
    <w:rsid w:val="366AD724"/>
    <w:rsid w:val="36712F27"/>
    <w:rsid w:val="36732F09"/>
    <w:rsid w:val="367C3830"/>
    <w:rsid w:val="368183CF"/>
    <w:rsid w:val="3686649C"/>
    <w:rsid w:val="368F9731"/>
    <w:rsid w:val="368FC29F"/>
    <w:rsid w:val="3697AE5F"/>
    <w:rsid w:val="369A86BC"/>
    <w:rsid w:val="36B1D3A3"/>
    <w:rsid w:val="36C6073D"/>
    <w:rsid w:val="36C97FDC"/>
    <w:rsid w:val="36C9A845"/>
    <w:rsid w:val="36CA989F"/>
    <w:rsid w:val="36CE2296"/>
    <w:rsid w:val="36CFDAB5"/>
    <w:rsid w:val="36D69CFB"/>
    <w:rsid w:val="36D6D5A2"/>
    <w:rsid w:val="36D70193"/>
    <w:rsid w:val="36DF6471"/>
    <w:rsid w:val="36E02D7D"/>
    <w:rsid w:val="36EF3D45"/>
    <w:rsid w:val="36F4B1F3"/>
    <w:rsid w:val="37088474"/>
    <w:rsid w:val="370898A6"/>
    <w:rsid w:val="371445B5"/>
    <w:rsid w:val="371906D9"/>
    <w:rsid w:val="371BFB1B"/>
    <w:rsid w:val="3724A6BE"/>
    <w:rsid w:val="3732E318"/>
    <w:rsid w:val="373E6483"/>
    <w:rsid w:val="374D7E07"/>
    <w:rsid w:val="374DAB2C"/>
    <w:rsid w:val="374E9850"/>
    <w:rsid w:val="37595B21"/>
    <w:rsid w:val="375A835F"/>
    <w:rsid w:val="375BA179"/>
    <w:rsid w:val="375EB47D"/>
    <w:rsid w:val="375F172D"/>
    <w:rsid w:val="376DF0DF"/>
    <w:rsid w:val="3775D3F2"/>
    <w:rsid w:val="3776316F"/>
    <w:rsid w:val="37874CBA"/>
    <w:rsid w:val="3787E7DD"/>
    <w:rsid w:val="3788289A"/>
    <w:rsid w:val="378926E8"/>
    <w:rsid w:val="378A7822"/>
    <w:rsid w:val="379543BF"/>
    <w:rsid w:val="37984851"/>
    <w:rsid w:val="379A0251"/>
    <w:rsid w:val="379D26CE"/>
    <w:rsid w:val="37A04923"/>
    <w:rsid w:val="37AED8D4"/>
    <w:rsid w:val="37B50F92"/>
    <w:rsid w:val="37B88CA4"/>
    <w:rsid w:val="37B9FA02"/>
    <w:rsid w:val="37BBBAE0"/>
    <w:rsid w:val="37BDF37C"/>
    <w:rsid w:val="37BE4EE1"/>
    <w:rsid w:val="37C00A45"/>
    <w:rsid w:val="37DA234A"/>
    <w:rsid w:val="37E35C40"/>
    <w:rsid w:val="37E4D10E"/>
    <w:rsid w:val="37E4D74E"/>
    <w:rsid w:val="37EA7138"/>
    <w:rsid w:val="37EFB818"/>
    <w:rsid w:val="37FA3EC0"/>
    <w:rsid w:val="37FE3CF5"/>
    <w:rsid w:val="3801F4AC"/>
    <w:rsid w:val="380414C3"/>
    <w:rsid w:val="380D1827"/>
    <w:rsid w:val="381F1833"/>
    <w:rsid w:val="382ADF7C"/>
    <w:rsid w:val="38326EEE"/>
    <w:rsid w:val="383A08D2"/>
    <w:rsid w:val="383F2CD4"/>
    <w:rsid w:val="3849BA33"/>
    <w:rsid w:val="38500002"/>
    <w:rsid w:val="38566FCF"/>
    <w:rsid w:val="3858FB26"/>
    <w:rsid w:val="385B9517"/>
    <w:rsid w:val="3870AB22"/>
    <w:rsid w:val="38718E7A"/>
    <w:rsid w:val="387613DC"/>
    <w:rsid w:val="38774EF4"/>
    <w:rsid w:val="388C38DA"/>
    <w:rsid w:val="388DDFD0"/>
    <w:rsid w:val="3892D4F6"/>
    <w:rsid w:val="38A421C2"/>
    <w:rsid w:val="38A72593"/>
    <w:rsid w:val="38BDC1E2"/>
    <w:rsid w:val="38C4CEE5"/>
    <w:rsid w:val="38D0A67B"/>
    <w:rsid w:val="38D1C6C0"/>
    <w:rsid w:val="38D38B9D"/>
    <w:rsid w:val="38D70F1F"/>
    <w:rsid w:val="38D78C79"/>
    <w:rsid w:val="38E4B47F"/>
    <w:rsid w:val="38E7F263"/>
    <w:rsid w:val="38E950C3"/>
    <w:rsid w:val="38F54BEB"/>
    <w:rsid w:val="38FC5363"/>
    <w:rsid w:val="39049751"/>
    <w:rsid w:val="3906A27F"/>
    <w:rsid w:val="3906F9EC"/>
    <w:rsid w:val="3911AB32"/>
    <w:rsid w:val="39126778"/>
    <w:rsid w:val="39161751"/>
    <w:rsid w:val="3923B865"/>
    <w:rsid w:val="3923E384"/>
    <w:rsid w:val="3927E1A0"/>
    <w:rsid w:val="392F7841"/>
    <w:rsid w:val="3930A0E8"/>
    <w:rsid w:val="39382699"/>
    <w:rsid w:val="393CC204"/>
    <w:rsid w:val="3945485B"/>
    <w:rsid w:val="39521759"/>
    <w:rsid w:val="39527700"/>
    <w:rsid w:val="39532FFE"/>
    <w:rsid w:val="39538475"/>
    <w:rsid w:val="395D2F36"/>
    <w:rsid w:val="39606999"/>
    <w:rsid w:val="3962EFBE"/>
    <w:rsid w:val="39661F19"/>
    <w:rsid w:val="3967257E"/>
    <w:rsid w:val="39739A8B"/>
    <w:rsid w:val="3979416A"/>
    <w:rsid w:val="3979A647"/>
    <w:rsid w:val="3981CABB"/>
    <w:rsid w:val="398E3B11"/>
    <w:rsid w:val="39A531C6"/>
    <w:rsid w:val="39A77A68"/>
    <w:rsid w:val="39B34BE3"/>
    <w:rsid w:val="39B4B69B"/>
    <w:rsid w:val="39BAE745"/>
    <w:rsid w:val="39C30136"/>
    <w:rsid w:val="39C502FD"/>
    <w:rsid w:val="39C8AF56"/>
    <w:rsid w:val="39D144D9"/>
    <w:rsid w:val="39E4D3AC"/>
    <w:rsid w:val="39E8156B"/>
    <w:rsid w:val="39E97BCB"/>
    <w:rsid w:val="39EFC164"/>
    <w:rsid w:val="39F45BE8"/>
    <w:rsid w:val="3A140F6F"/>
    <w:rsid w:val="3A16F3DB"/>
    <w:rsid w:val="3A1809A4"/>
    <w:rsid w:val="3A245F35"/>
    <w:rsid w:val="3A319B97"/>
    <w:rsid w:val="3A3B4FF7"/>
    <w:rsid w:val="3A3BF298"/>
    <w:rsid w:val="3A405749"/>
    <w:rsid w:val="3A538150"/>
    <w:rsid w:val="3A60C6B0"/>
    <w:rsid w:val="3A634CD6"/>
    <w:rsid w:val="3A80CA0F"/>
    <w:rsid w:val="3A81EF03"/>
    <w:rsid w:val="3A853782"/>
    <w:rsid w:val="3A88BBAE"/>
    <w:rsid w:val="3A9100FF"/>
    <w:rsid w:val="3A9575D4"/>
    <w:rsid w:val="3A95CDBB"/>
    <w:rsid w:val="3A96DE74"/>
    <w:rsid w:val="3A9A98E0"/>
    <w:rsid w:val="3A9C47F8"/>
    <w:rsid w:val="3AAA161C"/>
    <w:rsid w:val="3AAC6567"/>
    <w:rsid w:val="3AB5D109"/>
    <w:rsid w:val="3AB81796"/>
    <w:rsid w:val="3ABC60C1"/>
    <w:rsid w:val="3AC63134"/>
    <w:rsid w:val="3ACA67D2"/>
    <w:rsid w:val="3AD4B550"/>
    <w:rsid w:val="3ADEF6C0"/>
    <w:rsid w:val="3AE415A8"/>
    <w:rsid w:val="3AE4191D"/>
    <w:rsid w:val="3AEDB333"/>
    <w:rsid w:val="3AF0FDE7"/>
    <w:rsid w:val="3AFE45DF"/>
    <w:rsid w:val="3AFE73E0"/>
    <w:rsid w:val="3B077BF4"/>
    <w:rsid w:val="3B0F3A40"/>
    <w:rsid w:val="3B0F4A10"/>
    <w:rsid w:val="3B133177"/>
    <w:rsid w:val="3B145BEF"/>
    <w:rsid w:val="3B2EE348"/>
    <w:rsid w:val="3B36A280"/>
    <w:rsid w:val="3B3D77BF"/>
    <w:rsid w:val="3B3EE699"/>
    <w:rsid w:val="3B4DE7E3"/>
    <w:rsid w:val="3B4EBD19"/>
    <w:rsid w:val="3B548549"/>
    <w:rsid w:val="3B549A82"/>
    <w:rsid w:val="3B55251B"/>
    <w:rsid w:val="3B564BA2"/>
    <w:rsid w:val="3B570EF4"/>
    <w:rsid w:val="3B5882E2"/>
    <w:rsid w:val="3B6AAEC9"/>
    <w:rsid w:val="3B7069A5"/>
    <w:rsid w:val="3B72CA59"/>
    <w:rsid w:val="3B790670"/>
    <w:rsid w:val="3B7C8F2A"/>
    <w:rsid w:val="3B7D013E"/>
    <w:rsid w:val="3B83CB0A"/>
    <w:rsid w:val="3B84D810"/>
    <w:rsid w:val="3B853BAA"/>
    <w:rsid w:val="3B86B51D"/>
    <w:rsid w:val="3B8861BE"/>
    <w:rsid w:val="3B8BDB9E"/>
    <w:rsid w:val="3B8E74EE"/>
    <w:rsid w:val="3B8E8593"/>
    <w:rsid w:val="3B9B676E"/>
    <w:rsid w:val="3BA128B1"/>
    <w:rsid w:val="3BA73857"/>
    <w:rsid w:val="3BA90D9B"/>
    <w:rsid w:val="3BAF7D44"/>
    <w:rsid w:val="3BC3EABE"/>
    <w:rsid w:val="3BC4BEDF"/>
    <w:rsid w:val="3BCF83AC"/>
    <w:rsid w:val="3BD85665"/>
    <w:rsid w:val="3BD86CB6"/>
    <w:rsid w:val="3BD86EF5"/>
    <w:rsid w:val="3BDB04FD"/>
    <w:rsid w:val="3BE7FF1C"/>
    <w:rsid w:val="3BF562A4"/>
    <w:rsid w:val="3BFBE741"/>
    <w:rsid w:val="3C01A654"/>
    <w:rsid w:val="3C03C121"/>
    <w:rsid w:val="3C0CD056"/>
    <w:rsid w:val="3C0E963F"/>
    <w:rsid w:val="3C17B6E5"/>
    <w:rsid w:val="3C1874BF"/>
    <w:rsid w:val="3C1E8C00"/>
    <w:rsid w:val="3C1FFA46"/>
    <w:rsid w:val="3C2A2698"/>
    <w:rsid w:val="3C2BA8C8"/>
    <w:rsid w:val="3C34AE6F"/>
    <w:rsid w:val="3C360691"/>
    <w:rsid w:val="3C363722"/>
    <w:rsid w:val="3C3A892D"/>
    <w:rsid w:val="3C405AC5"/>
    <w:rsid w:val="3C47A0C5"/>
    <w:rsid w:val="3C4F4AFC"/>
    <w:rsid w:val="3C59CACD"/>
    <w:rsid w:val="3C5CB6A1"/>
    <w:rsid w:val="3C606F93"/>
    <w:rsid w:val="3C65E84E"/>
    <w:rsid w:val="3C678543"/>
    <w:rsid w:val="3C6C3D3C"/>
    <w:rsid w:val="3C7C8363"/>
    <w:rsid w:val="3C914C35"/>
    <w:rsid w:val="3C92E39B"/>
    <w:rsid w:val="3C95DD2A"/>
    <w:rsid w:val="3CA497F3"/>
    <w:rsid w:val="3CA7BE6C"/>
    <w:rsid w:val="3CAFF982"/>
    <w:rsid w:val="3CB40E06"/>
    <w:rsid w:val="3CB87F4E"/>
    <w:rsid w:val="3CB99562"/>
    <w:rsid w:val="3CBB2C4C"/>
    <w:rsid w:val="3CBE0917"/>
    <w:rsid w:val="3CC2C441"/>
    <w:rsid w:val="3CC515D3"/>
    <w:rsid w:val="3CCB333A"/>
    <w:rsid w:val="3CE2A0A2"/>
    <w:rsid w:val="3CE44871"/>
    <w:rsid w:val="3CEA427A"/>
    <w:rsid w:val="3CF0A4BB"/>
    <w:rsid w:val="3CF0F57C"/>
    <w:rsid w:val="3CF22A7A"/>
    <w:rsid w:val="3CF9F9C9"/>
    <w:rsid w:val="3CFE9FC9"/>
    <w:rsid w:val="3D013B53"/>
    <w:rsid w:val="3D14E4C6"/>
    <w:rsid w:val="3D18AFF3"/>
    <w:rsid w:val="3D1BF7AE"/>
    <w:rsid w:val="3D22845A"/>
    <w:rsid w:val="3D2846EC"/>
    <w:rsid w:val="3D287B58"/>
    <w:rsid w:val="3D35D6E0"/>
    <w:rsid w:val="3D380059"/>
    <w:rsid w:val="3D3A1165"/>
    <w:rsid w:val="3D3AF75F"/>
    <w:rsid w:val="3D3CEE1F"/>
    <w:rsid w:val="3D3DD04F"/>
    <w:rsid w:val="3D4BAD14"/>
    <w:rsid w:val="3D5D0A30"/>
    <w:rsid w:val="3D6BF1E4"/>
    <w:rsid w:val="3D6E511A"/>
    <w:rsid w:val="3D708630"/>
    <w:rsid w:val="3D760CA6"/>
    <w:rsid w:val="3D7D7E72"/>
    <w:rsid w:val="3D84D06C"/>
    <w:rsid w:val="3D857398"/>
    <w:rsid w:val="3D8CF9D0"/>
    <w:rsid w:val="3D98FA74"/>
    <w:rsid w:val="3DA1850F"/>
    <w:rsid w:val="3DA7929B"/>
    <w:rsid w:val="3DB5FBFB"/>
    <w:rsid w:val="3DB71546"/>
    <w:rsid w:val="3DB837BC"/>
    <w:rsid w:val="3DD77891"/>
    <w:rsid w:val="3DD99310"/>
    <w:rsid w:val="3DDF0056"/>
    <w:rsid w:val="3DE1E436"/>
    <w:rsid w:val="3DE38B57"/>
    <w:rsid w:val="3DE695AF"/>
    <w:rsid w:val="3DEDB647"/>
    <w:rsid w:val="3DF5E430"/>
    <w:rsid w:val="3E00FEEC"/>
    <w:rsid w:val="3E02A940"/>
    <w:rsid w:val="3E0520B4"/>
    <w:rsid w:val="3E087B38"/>
    <w:rsid w:val="3E0BB586"/>
    <w:rsid w:val="3E0C646E"/>
    <w:rsid w:val="3E16165E"/>
    <w:rsid w:val="3E1D5D84"/>
    <w:rsid w:val="3E204849"/>
    <w:rsid w:val="3E22CA36"/>
    <w:rsid w:val="3E27C390"/>
    <w:rsid w:val="3E325B0B"/>
    <w:rsid w:val="3E349D35"/>
    <w:rsid w:val="3E351ACF"/>
    <w:rsid w:val="3E37FE7D"/>
    <w:rsid w:val="3E388D37"/>
    <w:rsid w:val="3E393542"/>
    <w:rsid w:val="3E3D09A2"/>
    <w:rsid w:val="3E4F6C67"/>
    <w:rsid w:val="3E68450F"/>
    <w:rsid w:val="3E6C3FC1"/>
    <w:rsid w:val="3E774F04"/>
    <w:rsid w:val="3E7E6E5A"/>
    <w:rsid w:val="3E7FFA0C"/>
    <w:rsid w:val="3E866F3F"/>
    <w:rsid w:val="3E879183"/>
    <w:rsid w:val="3E8D5B3B"/>
    <w:rsid w:val="3E92388B"/>
    <w:rsid w:val="3E98AC71"/>
    <w:rsid w:val="3E9AC19C"/>
    <w:rsid w:val="3E9CF9CE"/>
    <w:rsid w:val="3EA1FE9B"/>
    <w:rsid w:val="3EA4FC58"/>
    <w:rsid w:val="3EA6063D"/>
    <w:rsid w:val="3EACDAF1"/>
    <w:rsid w:val="3EB870FD"/>
    <w:rsid w:val="3ECECCD0"/>
    <w:rsid w:val="3EDE42EC"/>
    <w:rsid w:val="3EDF6E8E"/>
    <w:rsid w:val="3EE4C6B3"/>
    <w:rsid w:val="3EEF3CB3"/>
    <w:rsid w:val="3EF9BDBB"/>
    <w:rsid w:val="3F02A7B6"/>
    <w:rsid w:val="3F0425EF"/>
    <w:rsid w:val="3F04C16B"/>
    <w:rsid w:val="3F119409"/>
    <w:rsid w:val="3F1216DC"/>
    <w:rsid w:val="3F183C79"/>
    <w:rsid w:val="3F230684"/>
    <w:rsid w:val="3F25249A"/>
    <w:rsid w:val="3F312CA8"/>
    <w:rsid w:val="3F33D330"/>
    <w:rsid w:val="3F3A9EE6"/>
    <w:rsid w:val="3F3B8E1E"/>
    <w:rsid w:val="3F3CA452"/>
    <w:rsid w:val="3F43C940"/>
    <w:rsid w:val="3F448E28"/>
    <w:rsid w:val="3F4842E0"/>
    <w:rsid w:val="3F491584"/>
    <w:rsid w:val="3F4E2B86"/>
    <w:rsid w:val="3F5243F5"/>
    <w:rsid w:val="3F534B53"/>
    <w:rsid w:val="3F553F9F"/>
    <w:rsid w:val="3F5A91FD"/>
    <w:rsid w:val="3F607007"/>
    <w:rsid w:val="3F6A43A3"/>
    <w:rsid w:val="3F6AF284"/>
    <w:rsid w:val="3F6D70F9"/>
    <w:rsid w:val="3F6EE022"/>
    <w:rsid w:val="3F6FCB84"/>
    <w:rsid w:val="3F846BEC"/>
    <w:rsid w:val="3F9704B1"/>
    <w:rsid w:val="3F9F8404"/>
    <w:rsid w:val="3FA79881"/>
    <w:rsid w:val="3FB6D5BB"/>
    <w:rsid w:val="3FBC1BA0"/>
    <w:rsid w:val="3FBD0F6B"/>
    <w:rsid w:val="3FBD4715"/>
    <w:rsid w:val="3FCA1C29"/>
    <w:rsid w:val="3FDC14FB"/>
    <w:rsid w:val="3FE473FA"/>
    <w:rsid w:val="3FE912E4"/>
    <w:rsid w:val="3FF42928"/>
    <w:rsid w:val="3FF52B83"/>
    <w:rsid w:val="3FF82BED"/>
    <w:rsid w:val="3FFE4237"/>
    <w:rsid w:val="400442B7"/>
    <w:rsid w:val="400BFD67"/>
    <w:rsid w:val="401C441A"/>
    <w:rsid w:val="4028B48A"/>
    <w:rsid w:val="402F720C"/>
    <w:rsid w:val="4031F084"/>
    <w:rsid w:val="403AF81D"/>
    <w:rsid w:val="404AE312"/>
    <w:rsid w:val="40518B9E"/>
    <w:rsid w:val="40573D3F"/>
    <w:rsid w:val="405A69C8"/>
    <w:rsid w:val="4066C486"/>
    <w:rsid w:val="40694048"/>
    <w:rsid w:val="406B182D"/>
    <w:rsid w:val="406D7180"/>
    <w:rsid w:val="407EA008"/>
    <w:rsid w:val="407FD7FA"/>
    <w:rsid w:val="4088D063"/>
    <w:rsid w:val="40940C56"/>
    <w:rsid w:val="409CDC85"/>
    <w:rsid w:val="409F8A53"/>
    <w:rsid w:val="40A31AEA"/>
    <w:rsid w:val="40AE7232"/>
    <w:rsid w:val="40B009E5"/>
    <w:rsid w:val="40B20958"/>
    <w:rsid w:val="40B4D8E9"/>
    <w:rsid w:val="40BF3BA9"/>
    <w:rsid w:val="40CBA90A"/>
    <w:rsid w:val="40D194C2"/>
    <w:rsid w:val="40DAABD3"/>
    <w:rsid w:val="40E2A806"/>
    <w:rsid w:val="40EEB18C"/>
    <w:rsid w:val="40F19BA7"/>
    <w:rsid w:val="40F25FBC"/>
    <w:rsid w:val="40F38213"/>
    <w:rsid w:val="410B90C5"/>
    <w:rsid w:val="410C772D"/>
    <w:rsid w:val="410D7168"/>
    <w:rsid w:val="411302BE"/>
    <w:rsid w:val="4117DE64"/>
    <w:rsid w:val="411B8703"/>
    <w:rsid w:val="411DF76B"/>
    <w:rsid w:val="412144F4"/>
    <w:rsid w:val="41234EDC"/>
    <w:rsid w:val="4124D29C"/>
    <w:rsid w:val="4126324C"/>
    <w:rsid w:val="413228AE"/>
    <w:rsid w:val="41323094"/>
    <w:rsid w:val="413BF9BF"/>
    <w:rsid w:val="413F34BB"/>
    <w:rsid w:val="414FF486"/>
    <w:rsid w:val="414FFA7B"/>
    <w:rsid w:val="415640AE"/>
    <w:rsid w:val="415744F6"/>
    <w:rsid w:val="415D61CF"/>
    <w:rsid w:val="4160D0AB"/>
    <w:rsid w:val="4169E7FF"/>
    <w:rsid w:val="416D2A92"/>
    <w:rsid w:val="417A6B84"/>
    <w:rsid w:val="418DF7AF"/>
    <w:rsid w:val="4192CF91"/>
    <w:rsid w:val="4193C6B0"/>
    <w:rsid w:val="4194C48C"/>
    <w:rsid w:val="4199AFDC"/>
    <w:rsid w:val="419D29DE"/>
    <w:rsid w:val="419DFBCB"/>
    <w:rsid w:val="41A2EEE8"/>
    <w:rsid w:val="41A37A2A"/>
    <w:rsid w:val="41AE5792"/>
    <w:rsid w:val="41B2091B"/>
    <w:rsid w:val="41B3E6AF"/>
    <w:rsid w:val="41B80BD4"/>
    <w:rsid w:val="41B83109"/>
    <w:rsid w:val="41B90E56"/>
    <w:rsid w:val="41BFA750"/>
    <w:rsid w:val="41C3204C"/>
    <w:rsid w:val="41C436A1"/>
    <w:rsid w:val="41C5F0C3"/>
    <w:rsid w:val="41C72A43"/>
    <w:rsid w:val="41CB4233"/>
    <w:rsid w:val="41D12879"/>
    <w:rsid w:val="41DD253B"/>
    <w:rsid w:val="41DEFD38"/>
    <w:rsid w:val="41DFDDF9"/>
    <w:rsid w:val="41F45D67"/>
    <w:rsid w:val="41F9DEAC"/>
    <w:rsid w:val="420802D6"/>
    <w:rsid w:val="4216DDC8"/>
    <w:rsid w:val="421E7420"/>
    <w:rsid w:val="4221BC27"/>
    <w:rsid w:val="422315F8"/>
    <w:rsid w:val="422FDB3D"/>
    <w:rsid w:val="4237900E"/>
    <w:rsid w:val="423B4723"/>
    <w:rsid w:val="42417290"/>
    <w:rsid w:val="4241D905"/>
    <w:rsid w:val="42451E34"/>
    <w:rsid w:val="42463A57"/>
    <w:rsid w:val="42484104"/>
    <w:rsid w:val="42558F15"/>
    <w:rsid w:val="426922A2"/>
    <w:rsid w:val="426A078F"/>
    <w:rsid w:val="4272D84D"/>
    <w:rsid w:val="42790C22"/>
    <w:rsid w:val="4284EE60"/>
    <w:rsid w:val="42850B75"/>
    <w:rsid w:val="42888ECC"/>
    <w:rsid w:val="428CE6DD"/>
    <w:rsid w:val="428E20F6"/>
    <w:rsid w:val="4292F417"/>
    <w:rsid w:val="4294DF57"/>
    <w:rsid w:val="429A1D63"/>
    <w:rsid w:val="429CC21A"/>
    <w:rsid w:val="42A31878"/>
    <w:rsid w:val="42A3F3E3"/>
    <w:rsid w:val="42BE073F"/>
    <w:rsid w:val="42C8D386"/>
    <w:rsid w:val="42D7E2C7"/>
    <w:rsid w:val="42D9B08C"/>
    <w:rsid w:val="42E2FBAB"/>
    <w:rsid w:val="42E30777"/>
    <w:rsid w:val="42E87A98"/>
    <w:rsid w:val="42F7AB76"/>
    <w:rsid w:val="42FB2404"/>
    <w:rsid w:val="43016669"/>
    <w:rsid w:val="4304E049"/>
    <w:rsid w:val="430936B3"/>
    <w:rsid w:val="430B6DEC"/>
    <w:rsid w:val="430EBE87"/>
    <w:rsid w:val="4310D5DE"/>
    <w:rsid w:val="43117330"/>
    <w:rsid w:val="43156D82"/>
    <w:rsid w:val="43167A3B"/>
    <w:rsid w:val="4322DB27"/>
    <w:rsid w:val="432EB391"/>
    <w:rsid w:val="4345CDFC"/>
    <w:rsid w:val="434B8450"/>
    <w:rsid w:val="434FF84F"/>
    <w:rsid w:val="4353D764"/>
    <w:rsid w:val="4355A257"/>
    <w:rsid w:val="435C4EAE"/>
    <w:rsid w:val="435C9F79"/>
    <w:rsid w:val="435DF1AD"/>
    <w:rsid w:val="436C7E15"/>
    <w:rsid w:val="437612C9"/>
    <w:rsid w:val="437E77D5"/>
    <w:rsid w:val="4380AA2C"/>
    <w:rsid w:val="438F7A73"/>
    <w:rsid w:val="43977033"/>
    <w:rsid w:val="439823D0"/>
    <w:rsid w:val="439A1A8D"/>
    <w:rsid w:val="439BADCD"/>
    <w:rsid w:val="43A27C1C"/>
    <w:rsid w:val="43A69005"/>
    <w:rsid w:val="43A6BFF8"/>
    <w:rsid w:val="43B369FB"/>
    <w:rsid w:val="43B47401"/>
    <w:rsid w:val="43CCA3D5"/>
    <w:rsid w:val="43D35A22"/>
    <w:rsid w:val="43D5057B"/>
    <w:rsid w:val="43D68854"/>
    <w:rsid w:val="43E9D83A"/>
    <w:rsid w:val="43EBD3FD"/>
    <w:rsid w:val="43ECC05B"/>
    <w:rsid w:val="43F62688"/>
    <w:rsid w:val="43FB9AB0"/>
    <w:rsid w:val="43FE5DE2"/>
    <w:rsid w:val="4401C614"/>
    <w:rsid w:val="44021E7E"/>
    <w:rsid w:val="440FE12B"/>
    <w:rsid w:val="441089EB"/>
    <w:rsid w:val="4411681C"/>
    <w:rsid w:val="44152D29"/>
    <w:rsid w:val="4423A880"/>
    <w:rsid w:val="4424499A"/>
    <w:rsid w:val="442E0746"/>
    <w:rsid w:val="4438517F"/>
    <w:rsid w:val="44391FCA"/>
    <w:rsid w:val="443C7267"/>
    <w:rsid w:val="443CF496"/>
    <w:rsid w:val="44426BDA"/>
    <w:rsid w:val="44443C88"/>
    <w:rsid w:val="44452CE8"/>
    <w:rsid w:val="4445EC9C"/>
    <w:rsid w:val="44540931"/>
    <w:rsid w:val="4459692E"/>
    <w:rsid w:val="446262CE"/>
    <w:rsid w:val="447ABF6E"/>
    <w:rsid w:val="447DC1A0"/>
    <w:rsid w:val="447DEB9A"/>
    <w:rsid w:val="44836F26"/>
    <w:rsid w:val="448DB277"/>
    <w:rsid w:val="449C0A27"/>
    <w:rsid w:val="449CB6AA"/>
    <w:rsid w:val="44A74727"/>
    <w:rsid w:val="44AF79D8"/>
    <w:rsid w:val="44D64429"/>
    <w:rsid w:val="44D857B9"/>
    <w:rsid w:val="44E1394E"/>
    <w:rsid w:val="44E43A79"/>
    <w:rsid w:val="44E9E86E"/>
    <w:rsid w:val="44ED440A"/>
    <w:rsid w:val="44F2D98E"/>
    <w:rsid w:val="44F3C6FF"/>
    <w:rsid w:val="44F498F2"/>
    <w:rsid w:val="44F5185A"/>
    <w:rsid w:val="44F68AF6"/>
    <w:rsid w:val="44F69264"/>
    <w:rsid w:val="44F88C58"/>
    <w:rsid w:val="44F95853"/>
    <w:rsid w:val="450AA6CC"/>
    <w:rsid w:val="4519A282"/>
    <w:rsid w:val="451E55D1"/>
    <w:rsid w:val="452F52CE"/>
    <w:rsid w:val="453EBABC"/>
    <w:rsid w:val="4547A938"/>
    <w:rsid w:val="454BD580"/>
    <w:rsid w:val="45505085"/>
    <w:rsid w:val="4554B9A2"/>
    <w:rsid w:val="4559A707"/>
    <w:rsid w:val="455A66AA"/>
    <w:rsid w:val="45652B2B"/>
    <w:rsid w:val="4567597D"/>
    <w:rsid w:val="45690D5D"/>
    <w:rsid w:val="4572FB76"/>
    <w:rsid w:val="45746FA9"/>
    <w:rsid w:val="45823BCB"/>
    <w:rsid w:val="4589550F"/>
    <w:rsid w:val="4593296F"/>
    <w:rsid w:val="45ACE3A6"/>
    <w:rsid w:val="45C019FB"/>
    <w:rsid w:val="45C07668"/>
    <w:rsid w:val="45C51500"/>
    <w:rsid w:val="45CA9719"/>
    <w:rsid w:val="45CD60BF"/>
    <w:rsid w:val="45CE811E"/>
    <w:rsid w:val="45D852D6"/>
    <w:rsid w:val="45E0058F"/>
    <w:rsid w:val="45E03ED6"/>
    <w:rsid w:val="45E40A54"/>
    <w:rsid w:val="45EA54A6"/>
    <w:rsid w:val="45F25D39"/>
    <w:rsid w:val="45FDD000"/>
    <w:rsid w:val="461592DF"/>
    <w:rsid w:val="461C3273"/>
    <w:rsid w:val="461E7F08"/>
    <w:rsid w:val="4622E535"/>
    <w:rsid w:val="46259C2F"/>
    <w:rsid w:val="462881F1"/>
    <w:rsid w:val="46368BE1"/>
    <w:rsid w:val="463A73C3"/>
    <w:rsid w:val="46459FCE"/>
    <w:rsid w:val="4646BFD1"/>
    <w:rsid w:val="464B665A"/>
    <w:rsid w:val="464BC090"/>
    <w:rsid w:val="464CDA82"/>
    <w:rsid w:val="465AB142"/>
    <w:rsid w:val="465F5C76"/>
    <w:rsid w:val="46642B5A"/>
    <w:rsid w:val="466711BF"/>
    <w:rsid w:val="4668FA05"/>
    <w:rsid w:val="466B65F1"/>
    <w:rsid w:val="4680BAC1"/>
    <w:rsid w:val="4683F9F4"/>
    <w:rsid w:val="46950519"/>
    <w:rsid w:val="46AF80C1"/>
    <w:rsid w:val="46B19DDC"/>
    <w:rsid w:val="46BA2632"/>
    <w:rsid w:val="46BAA2DC"/>
    <w:rsid w:val="46C3747E"/>
    <w:rsid w:val="46C5B61A"/>
    <w:rsid w:val="46D12A28"/>
    <w:rsid w:val="46D7B436"/>
    <w:rsid w:val="46DCEB57"/>
    <w:rsid w:val="46E8D5D0"/>
    <w:rsid w:val="46EB2D2E"/>
    <w:rsid w:val="46EBE0D3"/>
    <w:rsid w:val="46F21302"/>
    <w:rsid w:val="46F37E3A"/>
    <w:rsid w:val="46FD333C"/>
    <w:rsid w:val="470B3C18"/>
    <w:rsid w:val="4710ADF3"/>
    <w:rsid w:val="47153D71"/>
    <w:rsid w:val="4718BA13"/>
    <w:rsid w:val="47296187"/>
    <w:rsid w:val="47352099"/>
    <w:rsid w:val="474AF9E4"/>
    <w:rsid w:val="474C37CB"/>
    <w:rsid w:val="474E69E4"/>
    <w:rsid w:val="475BED98"/>
    <w:rsid w:val="475C0FCA"/>
    <w:rsid w:val="475C46C9"/>
    <w:rsid w:val="47636468"/>
    <w:rsid w:val="476F3B54"/>
    <w:rsid w:val="47705550"/>
    <w:rsid w:val="477736A7"/>
    <w:rsid w:val="4777A494"/>
    <w:rsid w:val="477B412F"/>
    <w:rsid w:val="477FEE47"/>
    <w:rsid w:val="47941420"/>
    <w:rsid w:val="47962F9F"/>
    <w:rsid w:val="479D013D"/>
    <w:rsid w:val="479DADB7"/>
    <w:rsid w:val="47A462D2"/>
    <w:rsid w:val="47A5683E"/>
    <w:rsid w:val="47AD3C7D"/>
    <w:rsid w:val="47B20227"/>
    <w:rsid w:val="47BDA4DE"/>
    <w:rsid w:val="47C10F99"/>
    <w:rsid w:val="47C1F3A8"/>
    <w:rsid w:val="47DA397C"/>
    <w:rsid w:val="47DFDD73"/>
    <w:rsid w:val="47E12918"/>
    <w:rsid w:val="47E65AE3"/>
    <w:rsid w:val="47EB8D49"/>
    <w:rsid w:val="47EBDD13"/>
    <w:rsid w:val="47ED5246"/>
    <w:rsid w:val="47FDECCD"/>
    <w:rsid w:val="48062B2C"/>
    <w:rsid w:val="4807DC69"/>
    <w:rsid w:val="4816B424"/>
    <w:rsid w:val="4817828A"/>
    <w:rsid w:val="481AF10B"/>
    <w:rsid w:val="481C59AC"/>
    <w:rsid w:val="481F3118"/>
    <w:rsid w:val="48294916"/>
    <w:rsid w:val="482F0A04"/>
    <w:rsid w:val="4835A9C6"/>
    <w:rsid w:val="48376463"/>
    <w:rsid w:val="483B0009"/>
    <w:rsid w:val="48400728"/>
    <w:rsid w:val="4842BDF9"/>
    <w:rsid w:val="484412C3"/>
    <w:rsid w:val="4846CBFD"/>
    <w:rsid w:val="48481C36"/>
    <w:rsid w:val="4850F806"/>
    <w:rsid w:val="4855F693"/>
    <w:rsid w:val="485807A3"/>
    <w:rsid w:val="485BD482"/>
    <w:rsid w:val="485ED876"/>
    <w:rsid w:val="4862B122"/>
    <w:rsid w:val="486FB41C"/>
    <w:rsid w:val="4872A156"/>
    <w:rsid w:val="4873E5D5"/>
    <w:rsid w:val="4879AA44"/>
    <w:rsid w:val="487B1EDB"/>
    <w:rsid w:val="488478F0"/>
    <w:rsid w:val="488AC544"/>
    <w:rsid w:val="488BC2EC"/>
    <w:rsid w:val="488EA190"/>
    <w:rsid w:val="4895D24F"/>
    <w:rsid w:val="489C1D43"/>
    <w:rsid w:val="489F1166"/>
    <w:rsid w:val="48A0F223"/>
    <w:rsid w:val="48A2373A"/>
    <w:rsid w:val="48AD2721"/>
    <w:rsid w:val="48B2C111"/>
    <w:rsid w:val="48B3499C"/>
    <w:rsid w:val="48B67EA7"/>
    <w:rsid w:val="48C01ADA"/>
    <w:rsid w:val="48DE6228"/>
    <w:rsid w:val="48E26588"/>
    <w:rsid w:val="48E4FE82"/>
    <w:rsid w:val="48E71C01"/>
    <w:rsid w:val="48F866AD"/>
    <w:rsid w:val="48FB6E06"/>
    <w:rsid w:val="48FC0763"/>
    <w:rsid w:val="490070FD"/>
    <w:rsid w:val="49016D9B"/>
    <w:rsid w:val="490BBBBB"/>
    <w:rsid w:val="490C009F"/>
    <w:rsid w:val="490D2D71"/>
    <w:rsid w:val="4916E4A8"/>
    <w:rsid w:val="491F1EF7"/>
    <w:rsid w:val="49231391"/>
    <w:rsid w:val="492CD5B3"/>
    <w:rsid w:val="492F38C8"/>
    <w:rsid w:val="4930F3AB"/>
    <w:rsid w:val="4933FFF6"/>
    <w:rsid w:val="493D3B4C"/>
    <w:rsid w:val="4943B1F1"/>
    <w:rsid w:val="4952ED04"/>
    <w:rsid w:val="49537A2A"/>
    <w:rsid w:val="49596645"/>
    <w:rsid w:val="4959BAD5"/>
    <w:rsid w:val="495F33E5"/>
    <w:rsid w:val="497AFA1B"/>
    <w:rsid w:val="4983C4BA"/>
    <w:rsid w:val="49844838"/>
    <w:rsid w:val="49849B17"/>
    <w:rsid w:val="49851DE5"/>
    <w:rsid w:val="4988819B"/>
    <w:rsid w:val="498F9513"/>
    <w:rsid w:val="4991C20C"/>
    <w:rsid w:val="49920F95"/>
    <w:rsid w:val="49959600"/>
    <w:rsid w:val="49A0034F"/>
    <w:rsid w:val="49A28914"/>
    <w:rsid w:val="49A41951"/>
    <w:rsid w:val="49A9E7E7"/>
    <w:rsid w:val="49AA6ABD"/>
    <w:rsid w:val="49AD6D0A"/>
    <w:rsid w:val="49BCF377"/>
    <w:rsid w:val="49C13F75"/>
    <w:rsid w:val="49C28416"/>
    <w:rsid w:val="49C7CD7F"/>
    <w:rsid w:val="49CECC4A"/>
    <w:rsid w:val="49D0385F"/>
    <w:rsid w:val="49D05AE0"/>
    <w:rsid w:val="49EDD11E"/>
    <w:rsid w:val="4A02BD9D"/>
    <w:rsid w:val="4A051A70"/>
    <w:rsid w:val="4A07543E"/>
    <w:rsid w:val="4A0FBC2D"/>
    <w:rsid w:val="4A13EA09"/>
    <w:rsid w:val="4A195D07"/>
    <w:rsid w:val="4A1AE33C"/>
    <w:rsid w:val="4A22892A"/>
    <w:rsid w:val="4A29A83E"/>
    <w:rsid w:val="4A378D3F"/>
    <w:rsid w:val="4A4506BF"/>
    <w:rsid w:val="4A4AD406"/>
    <w:rsid w:val="4A4CE5D6"/>
    <w:rsid w:val="4A574930"/>
    <w:rsid w:val="4A66687A"/>
    <w:rsid w:val="4A67146D"/>
    <w:rsid w:val="4A6C2B80"/>
    <w:rsid w:val="4A6C3A52"/>
    <w:rsid w:val="4A6E0101"/>
    <w:rsid w:val="4A77A393"/>
    <w:rsid w:val="4A77C873"/>
    <w:rsid w:val="4A7BFEAB"/>
    <w:rsid w:val="4A805876"/>
    <w:rsid w:val="4A80F5FC"/>
    <w:rsid w:val="4A831122"/>
    <w:rsid w:val="4A83F5F1"/>
    <w:rsid w:val="4A86194D"/>
    <w:rsid w:val="4A872B31"/>
    <w:rsid w:val="4A9C4E00"/>
    <w:rsid w:val="4A9ED3FA"/>
    <w:rsid w:val="4AA3EAF9"/>
    <w:rsid w:val="4AA7C95F"/>
    <w:rsid w:val="4AB4226A"/>
    <w:rsid w:val="4ABF8F93"/>
    <w:rsid w:val="4AC5A878"/>
    <w:rsid w:val="4ACA294D"/>
    <w:rsid w:val="4ACCA7C5"/>
    <w:rsid w:val="4AE7AA88"/>
    <w:rsid w:val="4AEF326C"/>
    <w:rsid w:val="4AF69F05"/>
    <w:rsid w:val="4AF8D666"/>
    <w:rsid w:val="4AFD3901"/>
    <w:rsid w:val="4AFE7723"/>
    <w:rsid w:val="4B011794"/>
    <w:rsid w:val="4B07C280"/>
    <w:rsid w:val="4B0B513F"/>
    <w:rsid w:val="4B1F2596"/>
    <w:rsid w:val="4B25F4FF"/>
    <w:rsid w:val="4B322499"/>
    <w:rsid w:val="4B3871BD"/>
    <w:rsid w:val="4B389F6E"/>
    <w:rsid w:val="4B4A74BD"/>
    <w:rsid w:val="4B4C8969"/>
    <w:rsid w:val="4B547E1C"/>
    <w:rsid w:val="4B5A3A64"/>
    <w:rsid w:val="4B5A5CDC"/>
    <w:rsid w:val="4B5C8B7B"/>
    <w:rsid w:val="4B5E04DF"/>
    <w:rsid w:val="4B629381"/>
    <w:rsid w:val="4B73366B"/>
    <w:rsid w:val="4B786F53"/>
    <w:rsid w:val="4B7E81CB"/>
    <w:rsid w:val="4B854804"/>
    <w:rsid w:val="4B8D9755"/>
    <w:rsid w:val="4B966BEF"/>
    <w:rsid w:val="4B9AD65A"/>
    <w:rsid w:val="4BA36AAC"/>
    <w:rsid w:val="4BA8E8E6"/>
    <w:rsid w:val="4BACDFA7"/>
    <w:rsid w:val="4BAF0682"/>
    <w:rsid w:val="4BAFBA6A"/>
    <w:rsid w:val="4BB05C74"/>
    <w:rsid w:val="4BB95BC2"/>
    <w:rsid w:val="4BBC2E5F"/>
    <w:rsid w:val="4BBDF6C4"/>
    <w:rsid w:val="4BBEFFFB"/>
    <w:rsid w:val="4BBF1941"/>
    <w:rsid w:val="4BCA8B21"/>
    <w:rsid w:val="4BCD685D"/>
    <w:rsid w:val="4BE7F931"/>
    <w:rsid w:val="4BEB372C"/>
    <w:rsid w:val="4BED5E1D"/>
    <w:rsid w:val="4BF8BF9B"/>
    <w:rsid w:val="4C07FE4C"/>
    <w:rsid w:val="4C11A9FA"/>
    <w:rsid w:val="4C1CC65D"/>
    <w:rsid w:val="4C287B85"/>
    <w:rsid w:val="4C371D8F"/>
    <w:rsid w:val="4C3E2B99"/>
    <w:rsid w:val="4C3F127C"/>
    <w:rsid w:val="4C623A9E"/>
    <w:rsid w:val="4C62CB2E"/>
    <w:rsid w:val="4C66DE90"/>
    <w:rsid w:val="4C6BDB61"/>
    <w:rsid w:val="4C864764"/>
    <w:rsid w:val="4C8880D2"/>
    <w:rsid w:val="4C981D82"/>
    <w:rsid w:val="4C9B5201"/>
    <w:rsid w:val="4CA5A141"/>
    <w:rsid w:val="4CA8F2F5"/>
    <w:rsid w:val="4CA94E5C"/>
    <w:rsid w:val="4CACD19E"/>
    <w:rsid w:val="4CAFB92E"/>
    <w:rsid w:val="4CB5A6CE"/>
    <w:rsid w:val="4CBB4BC5"/>
    <w:rsid w:val="4CC1A2E2"/>
    <w:rsid w:val="4CC9B049"/>
    <w:rsid w:val="4CDDF813"/>
    <w:rsid w:val="4CE2487D"/>
    <w:rsid w:val="4CF3390B"/>
    <w:rsid w:val="4CF6D0C1"/>
    <w:rsid w:val="4D06FA77"/>
    <w:rsid w:val="4D0F8D40"/>
    <w:rsid w:val="4D12F7B1"/>
    <w:rsid w:val="4D149B85"/>
    <w:rsid w:val="4D19B0CF"/>
    <w:rsid w:val="4D1B31AD"/>
    <w:rsid w:val="4D2A483B"/>
    <w:rsid w:val="4D4711E1"/>
    <w:rsid w:val="4D47D2F4"/>
    <w:rsid w:val="4D4F3A05"/>
    <w:rsid w:val="4D572E3C"/>
    <w:rsid w:val="4D599274"/>
    <w:rsid w:val="4D5B87F2"/>
    <w:rsid w:val="4D5D98F4"/>
    <w:rsid w:val="4D634F4B"/>
    <w:rsid w:val="4D7F4193"/>
    <w:rsid w:val="4D80576C"/>
    <w:rsid w:val="4D8EC57D"/>
    <w:rsid w:val="4D918E0A"/>
    <w:rsid w:val="4D935E8D"/>
    <w:rsid w:val="4D9B094D"/>
    <w:rsid w:val="4DAADCAD"/>
    <w:rsid w:val="4DAF55DD"/>
    <w:rsid w:val="4DB0AF41"/>
    <w:rsid w:val="4DB353DB"/>
    <w:rsid w:val="4DB7768E"/>
    <w:rsid w:val="4DB94DC9"/>
    <w:rsid w:val="4DBD2E22"/>
    <w:rsid w:val="4DC49F76"/>
    <w:rsid w:val="4DC63AFB"/>
    <w:rsid w:val="4DC6CE4C"/>
    <w:rsid w:val="4DC77C96"/>
    <w:rsid w:val="4DD85FBE"/>
    <w:rsid w:val="4DDC6B58"/>
    <w:rsid w:val="4DE684AB"/>
    <w:rsid w:val="4DFB6A15"/>
    <w:rsid w:val="4E021F75"/>
    <w:rsid w:val="4E023108"/>
    <w:rsid w:val="4E02DFAD"/>
    <w:rsid w:val="4E06EE8F"/>
    <w:rsid w:val="4E07A6FC"/>
    <w:rsid w:val="4E0C0CC6"/>
    <w:rsid w:val="4E133FA2"/>
    <w:rsid w:val="4E18BFCC"/>
    <w:rsid w:val="4E1B32B0"/>
    <w:rsid w:val="4E27A686"/>
    <w:rsid w:val="4E2A7DB3"/>
    <w:rsid w:val="4E2D474C"/>
    <w:rsid w:val="4E37D206"/>
    <w:rsid w:val="4E3870E2"/>
    <w:rsid w:val="4E3B599F"/>
    <w:rsid w:val="4E44FBCE"/>
    <w:rsid w:val="4E48BA8C"/>
    <w:rsid w:val="4E51C559"/>
    <w:rsid w:val="4E5E277F"/>
    <w:rsid w:val="4E636CBE"/>
    <w:rsid w:val="4E673425"/>
    <w:rsid w:val="4E71631D"/>
    <w:rsid w:val="4E7BE529"/>
    <w:rsid w:val="4E7E3579"/>
    <w:rsid w:val="4E837A62"/>
    <w:rsid w:val="4E8B697A"/>
    <w:rsid w:val="4E8C02BA"/>
    <w:rsid w:val="4E91C9F9"/>
    <w:rsid w:val="4E91FE47"/>
    <w:rsid w:val="4E953D51"/>
    <w:rsid w:val="4E9BCAB0"/>
    <w:rsid w:val="4E9C9DE1"/>
    <w:rsid w:val="4EA49DF8"/>
    <w:rsid w:val="4EAD11AF"/>
    <w:rsid w:val="4EAE8DE3"/>
    <w:rsid w:val="4EAF6FE9"/>
    <w:rsid w:val="4EB14B09"/>
    <w:rsid w:val="4EBEE531"/>
    <w:rsid w:val="4EC593B8"/>
    <w:rsid w:val="4ECB6A2D"/>
    <w:rsid w:val="4EDDAF80"/>
    <w:rsid w:val="4EE75B2C"/>
    <w:rsid w:val="4EE9CA43"/>
    <w:rsid w:val="4EFDE874"/>
    <w:rsid w:val="4F08FA90"/>
    <w:rsid w:val="4F104926"/>
    <w:rsid w:val="4F21D296"/>
    <w:rsid w:val="4F2A5FD2"/>
    <w:rsid w:val="4F3711BA"/>
    <w:rsid w:val="4F3D2190"/>
    <w:rsid w:val="4F3E3914"/>
    <w:rsid w:val="4F40AE56"/>
    <w:rsid w:val="4F4BF90E"/>
    <w:rsid w:val="4F4E2ABD"/>
    <w:rsid w:val="4F4F0B64"/>
    <w:rsid w:val="4F504B85"/>
    <w:rsid w:val="4F505AF3"/>
    <w:rsid w:val="4F54671F"/>
    <w:rsid w:val="4F548839"/>
    <w:rsid w:val="4F61FA5E"/>
    <w:rsid w:val="4F66945A"/>
    <w:rsid w:val="4F6C766B"/>
    <w:rsid w:val="4F756F79"/>
    <w:rsid w:val="4F81CD19"/>
    <w:rsid w:val="4F9043EC"/>
    <w:rsid w:val="4F936B7B"/>
    <w:rsid w:val="4F9A1956"/>
    <w:rsid w:val="4F9B9A5A"/>
    <w:rsid w:val="4F9CCD76"/>
    <w:rsid w:val="4FBA0301"/>
    <w:rsid w:val="4FC1643F"/>
    <w:rsid w:val="4FC7701D"/>
    <w:rsid w:val="4FDB0822"/>
    <w:rsid w:val="4FDB6BDB"/>
    <w:rsid w:val="4FED9D65"/>
    <w:rsid w:val="4FF55597"/>
    <w:rsid w:val="4FF58156"/>
    <w:rsid w:val="4FF8AC2C"/>
    <w:rsid w:val="4FFADE9D"/>
    <w:rsid w:val="500347A0"/>
    <w:rsid w:val="50070986"/>
    <w:rsid w:val="50153920"/>
    <w:rsid w:val="5018799E"/>
    <w:rsid w:val="501B2020"/>
    <w:rsid w:val="501D84B8"/>
    <w:rsid w:val="501E4548"/>
    <w:rsid w:val="501F23EB"/>
    <w:rsid w:val="50203AE4"/>
    <w:rsid w:val="502DAB87"/>
    <w:rsid w:val="5033929B"/>
    <w:rsid w:val="503AA7ED"/>
    <w:rsid w:val="5042096F"/>
    <w:rsid w:val="50473B7E"/>
    <w:rsid w:val="50594AC2"/>
    <w:rsid w:val="505A300F"/>
    <w:rsid w:val="50659860"/>
    <w:rsid w:val="50661478"/>
    <w:rsid w:val="5070738C"/>
    <w:rsid w:val="507150FC"/>
    <w:rsid w:val="50738DEB"/>
    <w:rsid w:val="508C8389"/>
    <w:rsid w:val="508F8B4A"/>
    <w:rsid w:val="509816C7"/>
    <w:rsid w:val="509AE8E7"/>
    <w:rsid w:val="50A2A9E9"/>
    <w:rsid w:val="50A89166"/>
    <w:rsid w:val="50B62351"/>
    <w:rsid w:val="50B64533"/>
    <w:rsid w:val="50BC1DCC"/>
    <w:rsid w:val="50CBDE6A"/>
    <w:rsid w:val="50D05251"/>
    <w:rsid w:val="50E77B42"/>
    <w:rsid w:val="50E88E1D"/>
    <w:rsid w:val="50E8CD2C"/>
    <w:rsid w:val="50EB2870"/>
    <w:rsid w:val="50F315A4"/>
    <w:rsid w:val="50FBF379"/>
    <w:rsid w:val="5107DEFE"/>
    <w:rsid w:val="5109ADC7"/>
    <w:rsid w:val="5110E89E"/>
    <w:rsid w:val="5118A0C7"/>
    <w:rsid w:val="511C01F9"/>
    <w:rsid w:val="511DCFA6"/>
    <w:rsid w:val="51248F14"/>
    <w:rsid w:val="512798BA"/>
    <w:rsid w:val="51280596"/>
    <w:rsid w:val="512D1DCE"/>
    <w:rsid w:val="51357AB8"/>
    <w:rsid w:val="5139724A"/>
    <w:rsid w:val="5144C233"/>
    <w:rsid w:val="51493198"/>
    <w:rsid w:val="5162DAAB"/>
    <w:rsid w:val="517CDE2A"/>
    <w:rsid w:val="517D7823"/>
    <w:rsid w:val="5181DFB7"/>
    <w:rsid w:val="5184BB86"/>
    <w:rsid w:val="5185A290"/>
    <w:rsid w:val="5185BBFA"/>
    <w:rsid w:val="519048B3"/>
    <w:rsid w:val="519B8DD5"/>
    <w:rsid w:val="51B076AC"/>
    <w:rsid w:val="51B6C74D"/>
    <w:rsid w:val="51BB5DE9"/>
    <w:rsid w:val="51C00553"/>
    <w:rsid w:val="51C3B782"/>
    <w:rsid w:val="51C91E75"/>
    <w:rsid w:val="51CF3629"/>
    <w:rsid w:val="51D59CD5"/>
    <w:rsid w:val="51D6A65D"/>
    <w:rsid w:val="51D7FBAF"/>
    <w:rsid w:val="51D931F7"/>
    <w:rsid w:val="51E27AA6"/>
    <w:rsid w:val="51F1DB57"/>
    <w:rsid w:val="51F8B764"/>
    <w:rsid w:val="51FBFAEA"/>
    <w:rsid w:val="52131248"/>
    <w:rsid w:val="521536ED"/>
    <w:rsid w:val="521814BE"/>
    <w:rsid w:val="521EFBEE"/>
    <w:rsid w:val="5222B498"/>
    <w:rsid w:val="522AD8BF"/>
    <w:rsid w:val="522D4A04"/>
    <w:rsid w:val="5235EACA"/>
    <w:rsid w:val="523E74FB"/>
    <w:rsid w:val="5246615F"/>
    <w:rsid w:val="5247CD8D"/>
    <w:rsid w:val="524B2C17"/>
    <w:rsid w:val="52506803"/>
    <w:rsid w:val="52687E5D"/>
    <w:rsid w:val="526C0639"/>
    <w:rsid w:val="526F68C6"/>
    <w:rsid w:val="5271FA86"/>
    <w:rsid w:val="5278405E"/>
    <w:rsid w:val="5282DA58"/>
    <w:rsid w:val="5283E12C"/>
    <w:rsid w:val="52841BA3"/>
    <w:rsid w:val="5288C367"/>
    <w:rsid w:val="528A91CD"/>
    <w:rsid w:val="528F0C6C"/>
    <w:rsid w:val="528F4A35"/>
    <w:rsid w:val="528FFA35"/>
    <w:rsid w:val="5292B1BF"/>
    <w:rsid w:val="5297FEB4"/>
    <w:rsid w:val="52A0EF50"/>
    <w:rsid w:val="52A78F37"/>
    <w:rsid w:val="52D10F80"/>
    <w:rsid w:val="52D11176"/>
    <w:rsid w:val="52DBA9FA"/>
    <w:rsid w:val="52DEF748"/>
    <w:rsid w:val="52E208AE"/>
    <w:rsid w:val="52E236D6"/>
    <w:rsid w:val="52E3640E"/>
    <w:rsid w:val="52E4E7E2"/>
    <w:rsid w:val="52E75512"/>
    <w:rsid w:val="52EB0200"/>
    <w:rsid w:val="530925C5"/>
    <w:rsid w:val="530B81F8"/>
    <w:rsid w:val="530D2E79"/>
    <w:rsid w:val="530F264F"/>
    <w:rsid w:val="53182367"/>
    <w:rsid w:val="5319AFE3"/>
    <w:rsid w:val="531B4D60"/>
    <w:rsid w:val="531C9523"/>
    <w:rsid w:val="53253EFD"/>
    <w:rsid w:val="53255601"/>
    <w:rsid w:val="532EEBB9"/>
    <w:rsid w:val="533F8327"/>
    <w:rsid w:val="5341BE43"/>
    <w:rsid w:val="53421EA7"/>
    <w:rsid w:val="53455A07"/>
    <w:rsid w:val="53496B23"/>
    <w:rsid w:val="5349B88F"/>
    <w:rsid w:val="534E30A5"/>
    <w:rsid w:val="53547C69"/>
    <w:rsid w:val="53631636"/>
    <w:rsid w:val="536A3576"/>
    <w:rsid w:val="536EC456"/>
    <w:rsid w:val="536F6ECF"/>
    <w:rsid w:val="53776898"/>
    <w:rsid w:val="537E4850"/>
    <w:rsid w:val="538F921D"/>
    <w:rsid w:val="53A07BF2"/>
    <w:rsid w:val="53A096C0"/>
    <w:rsid w:val="53A2C886"/>
    <w:rsid w:val="53AC0D75"/>
    <w:rsid w:val="53AED638"/>
    <w:rsid w:val="53BF930D"/>
    <w:rsid w:val="53C2CA40"/>
    <w:rsid w:val="53C5BEBF"/>
    <w:rsid w:val="53C78D63"/>
    <w:rsid w:val="53CF3431"/>
    <w:rsid w:val="53D877FD"/>
    <w:rsid w:val="53D8B566"/>
    <w:rsid w:val="53DAB16F"/>
    <w:rsid w:val="53EBDB29"/>
    <w:rsid w:val="53F54464"/>
    <w:rsid w:val="53FD1424"/>
    <w:rsid w:val="53FD3DC0"/>
    <w:rsid w:val="54030E21"/>
    <w:rsid w:val="54106A1E"/>
    <w:rsid w:val="54111861"/>
    <w:rsid w:val="541975D9"/>
    <w:rsid w:val="541A4DFC"/>
    <w:rsid w:val="541E83D1"/>
    <w:rsid w:val="54203ADE"/>
    <w:rsid w:val="5426226A"/>
    <w:rsid w:val="542A98F3"/>
    <w:rsid w:val="543055CA"/>
    <w:rsid w:val="543291B7"/>
    <w:rsid w:val="5434B00B"/>
    <w:rsid w:val="54386B18"/>
    <w:rsid w:val="543BFFF7"/>
    <w:rsid w:val="544D7E2E"/>
    <w:rsid w:val="54539CDE"/>
    <w:rsid w:val="5466151A"/>
    <w:rsid w:val="546C9036"/>
    <w:rsid w:val="547E8812"/>
    <w:rsid w:val="547F9E7D"/>
    <w:rsid w:val="548FA820"/>
    <w:rsid w:val="5499AFE9"/>
    <w:rsid w:val="549CA8C1"/>
    <w:rsid w:val="54A15B3C"/>
    <w:rsid w:val="54A55B2C"/>
    <w:rsid w:val="54B2041C"/>
    <w:rsid w:val="54B5D7BF"/>
    <w:rsid w:val="54B90B83"/>
    <w:rsid w:val="54C3C6D3"/>
    <w:rsid w:val="54C5DBA6"/>
    <w:rsid w:val="54CBC515"/>
    <w:rsid w:val="54CC1F8F"/>
    <w:rsid w:val="54D2446D"/>
    <w:rsid w:val="54D7A1F7"/>
    <w:rsid w:val="54DBF02C"/>
    <w:rsid w:val="54DD977A"/>
    <w:rsid w:val="54E7E331"/>
    <w:rsid w:val="54EE125F"/>
    <w:rsid w:val="54F02258"/>
    <w:rsid w:val="54F48428"/>
    <w:rsid w:val="54F9A3E2"/>
    <w:rsid w:val="54F9FE2A"/>
    <w:rsid w:val="54FC8AAD"/>
    <w:rsid w:val="5502D4AC"/>
    <w:rsid w:val="5503980D"/>
    <w:rsid w:val="55071647"/>
    <w:rsid w:val="55091E6B"/>
    <w:rsid w:val="550B1B4A"/>
    <w:rsid w:val="550BC3C8"/>
    <w:rsid w:val="5511BC16"/>
    <w:rsid w:val="551B9527"/>
    <w:rsid w:val="552217E2"/>
    <w:rsid w:val="55285B72"/>
    <w:rsid w:val="552A95D5"/>
    <w:rsid w:val="553E11C0"/>
    <w:rsid w:val="554AD489"/>
    <w:rsid w:val="554AD904"/>
    <w:rsid w:val="554B508C"/>
    <w:rsid w:val="55569CB0"/>
    <w:rsid w:val="556C2AC9"/>
    <w:rsid w:val="557091D9"/>
    <w:rsid w:val="557CD6DC"/>
    <w:rsid w:val="55843CC4"/>
    <w:rsid w:val="558B1616"/>
    <w:rsid w:val="558BC6F5"/>
    <w:rsid w:val="558C1075"/>
    <w:rsid w:val="55910A63"/>
    <w:rsid w:val="55A1379D"/>
    <w:rsid w:val="55A903D0"/>
    <w:rsid w:val="55AAC856"/>
    <w:rsid w:val="55B24274"/>
    <w:rsid w:val="55B3BEE2"/>
    <w:rsid w:val="55B7CCFC"/>
    <w:rsid w:val="55B934AB"/>
    <w:rsid w:val="55C2BF08"/>
    <w:rsid w:val="55CC16CE"/>
    <w:rsid w:val="55D63423"/>
    <w:rsid w:val="55D89012"/>
    <w:rsid w:val="55DB75D5"/>
    <w:rsid w:val="55DBD99F"/>
    <w:rsid w:val="55DFE0D4"/>
    <w:rsid w:val="55E1D8BB"/>
    <w:rsid w:val="55EC284F"/>
    <w:rsid w:val="55F3CD6F"/>
    <w:rsid w:val="55F41DA7"/>
    <w:rsid w:val="56049175"/>
    <w:rsid w:val="5607C6D1"/>
    <w:rsid w:val="56110899"/>
    <w:rsid w:val="561434B5"/>
    <w:rsid w:val="562C2397"/>
    <w:rsid w:val="5636BB97"/>
    <w:rsid w:val="56379A32"/>
    <w:rsid w:val="5638A3C0"/>
    <w:rsid w:val="564A5FA3"/>
    <w:rsid w:val="5650F131"/>
    <w:rsid w:val="56519937"/>
    <w:rsid w:val="5667D02D"/>
    <w:rsid w:val="566EB2D2"/>
    <w:rsid w:val="5672846E"/>
    <w:rsid w:val="56742797"/>
    <w:rsid w:val="5683E338"/>
    <w:rsid w:val="5689471B"/>
    <w:rsid w:val="568B3047"/>
    <w:rsid w:val="568D6BC8"/>
    <w:rsid w:val="568E87ED"/>
    <w:rsid w:val="568F98DC"/>
    <w:rsid w:val="56941991"/>
    <w:rsid w:val="56976A9D"/>
    <w:rsid w:val="569BFA98"/>
    <w:rsid w:val="569F91E2"/>
    <w:rsid w:val="56A19740"/>
    <w:rsid w:val="56A3647D"/>
    <w:rsid w:val="56A6A35C"/>
    <w:rsid w:val="56AC4263"/>
    <w:rsid w:val="56B11F07"/>
    <w:rsid w:val="56B4C45B"/>
    <w:rsid w:val="56B58573"/>
    <w:rsid w:val="56BCF6FE"/>
    <w:rsid w:val="56BD0BA2"/>
    <w:rsid w:val="56C45657"/>
    <w:rsid w:val="56C8816E"/>
    <w:rsid w:val="56D59FB0"/>
    <w:rsid w:val="56DE9CE6"/>
    <w:rsid w:val="56E2BDC0"/>
    <w:rsid w:val="56F26D11"/>
    <w:rsid w:val="5706D16F"/>
    <w:rsid w:val="57081EE9"/>
    <w:rsid w:val="5720559A"/>
    <w:rsid w:val="5733A038"/>
    <w:rsid w:val="573958D7"/>
    <w:rsid w:val="573F90E6"/>
    <w:rsid w:val="5744F7FD"/>
    <w:rsid w:val="574A3278"/>
    <w:rsid w:val="5758E5BE"/>
    <w:rsid w:val="5759B865"/>
    <w:rsid w:val="5764ECFA"/>
    <w:rsid w:val="5764F2F5"/>
    <w:rsid w:val="57663B12"/>
    <w:rsid w:val="57706E7D"/>
    <w:rsid w:val="5772682E"/>
    <w:rsid w:val="577746CC"/>
    <w:rsid w:val="577C774F"/>
    <w:rsid w:val="577FB99F"/>
    <w:rsid w:val="57802743"/>
    <w:rsid w:val="578138B5"/>
    <w:rsid w:val="578771E9"/>
    <w:rsid w:val="578BB1AB"/>
    <w:rsid w:val="578DB8B6"/>
    <w:rsid w:val="579022C1"/>
    <w:rsid w:val="579D2624"/>
    <w:rsid w:val="579FDF04"/>
    <w:rsid w:val="57A1F1D1"/>
    <w:rsid w:val="57A4E5AD"/>
    <w:rsid w:val="57A881F2"/>
    <w:rsid w:val="57B8A73A"/>
    <w:rsid w:val="57BF5F74"/>
    <w:rsid w:val="57D400CB"/>
    <w:rsid w:val="57DE1204"/>
    <w:rsid w:val="57E1B468"/>
    <w:rsid w:val="57E5704E"/>
    <w:rsid w:val="57ECC05A"/>
    <w:rsid w:val="57EE01EF"/>
    <w:rsid w:val="57EFB347"/>
    <w:rsid w:val="57F66661"/>
    <w:rsid w:val="57F96F51"/>
    <w:rsid w:val="57FB9EB5"/>
    <w:rsid w:val="57FDC9B7"/>
    <w:rsid w:val="5802FCF2"/>
    <w:rsid w:val="5809E52F"/>
    <w:rsid w:val="582F54A5"/>
    <w:rsid w:val="5830E611"/>
    <w:rsid w:val="5830F3DF"/>
    <w:rsid w:val="5833F2F7"/>
    <w:rsid w:val="583D9974"/>
    <w:rsid w:val="583F3BEC"/>
    <w:rsid w:val="58414DF8"/>
    <w:rsid w:val="5841DAF1"/>
    <w:rsid w:val="585B51BC"/>
    <w:rsid w:val="585BB252"/>
    <w:rsid w:val="5863DBA5"/>
    <w:rsid w:val="5870F310"/>
    <w:rsid w:val="5878F1EA"/>
    <w:rsid w:val="58795536"/>
    <w:rsid w:val="58855D5C"/>
    <w:rsid w:val="588C219A"/>
    <w:rsid w:val="58907ED6"/>
    <w:rsid w:val="58B08332"/>
    <w:rsid w:val="58BC55A5"/>
    <w:rsid w:val="58BEF768"/>
    <w:rsid w:val="58BFB3F0"/>
    <w:rsid w:val="58C1EF4A"/>
    <w:rsid w:val="58C8467E"/>
    <w:rsid w:val="58D5BC0A"/>
    <w:rsid w:val="58D69EED"/>
    <w:rsid w:val="58EB2DCE"/>
    <w:rsid w:val="58EC7667"/>
    <w:rsid w:val="58F9E75A"/>
    <w:rsid w:val="58FAB700"/>
    <w:rsid w:val="58FE24A5"/>
    <w:rsid w:val="59066A7E"/>
    <w:rsid w:val="5906B278"/>
    <w:rsid w:val="5916CEED"/>
    <w:rsid w:val="591E937F"/>
    <w:rsid w:val="59273F12"/>
    <w:rsid w:val="59291E31"/>
    <w:rsid w:val="592C7CF2"/>
    <w:rsid w:val="593B08C7"/>
    <w:rsid w:val="59499D64"/>
    <w:rsid w:val="594AD1A7"/>
    <w:rsid w:val="594DF184"/>
    <w:rsid w:val="5951B0FC"/>
    <w:rsid w:val="5959896F"/>
    <w:rsid w:val="595F4AF0"/>
    <w:rsid w:val="59797A3D"/>
    <w:rsid w:val="597BDCE9"/>
    <w:rsid w:val="59816D80"/>
    <w:rsid w:val="59828865"/>
    <w:rsid w:val="59849264"/>
    <w:rsid w:val="598AE872"/>
    <w:rsid w:val="598D64A5"/>
    <w:rsid w:val="598E0292"/>
    <w:rsid w:val="598E522E"/>
    <w:rsid w:val="5991042D"/>
    <w:rsid w:val="5994BFAB"/>
    <w:rsid w:val="599DB719"/>
    <w:rsid w:val="59A4D997"/>
    <w:rsid w:val="59A7C838"/>
    <w:rsid w:val="59AC95FF"/>
    <w:rsid w:val="59AD466E"/>
    <w:rsid w:val="59B13AA6"/>
    <w:rsid w:val="59D2A968"/>
    <w:rsid w:val="59D39925"/>
    <w:rsid w:val="59D6CD7D"/>
    <w:rsid w:val="59D9D1F3"/>
    <w:rsid w:val="59DABF5F"/>
    <w:rsid w:val="59DDF149"/>
    <w:rsid w:val="59DF1A0E"/>
    <w:rsid w:val="59DF35E8"/>
    <w:rsid w:val="59E09F91"/>
    <w:rsid w:val="59E5DECF"/>
    <w:rsid w:val="59E8EBB5"/>
    <w:rsid w:val="59EFF3FD"/>
    <w:rsid w:val="59F2028D"/>
    <w:rsid w:val="59F28C7C"/>
    <w:rsid w:val="59FAA01E"/>
    <w:rsid w:val="59FB9773"/>
    <w:rsid w:val="59FBA9ED"/>
    <w:rsid w:val="59FC8A9C"/>
    <w:rsid w:val="59FE8CEA"/>
    <w:rsid w:val="5A0074B8"/>
    <w:rsid w:val="5A06D3D1"/>
    <w:rsid w:val="5A08FD30"/>
    <w:rsid w:val="5A0CA228"/>
    <w:rsid w:val="5A0CC0C7"/>
    <w:rsid w:val="5A0E8E86"/>
    <w:rsid w:val="5A17D94A"/>
    <w:rsid w:val="5A1C0858"/>
    <w:rsid w:val="5A201010"/>
    <w:rsid w:val="5A20A804"/>
    <w:rsid w:val="5A2242F9"/>
    <w:rsid w:val="5A22FA8C"/>
    <w:rsid w:val="5A28B302"/>
    <w:rsid w:val="5A2E2959"/>
    <w:rsid w:val="5A2E6EDF"/>
    <w:rsid w:val="5A31A567"/>
    <w:rsid w:val="5A46EE76"/>
    <w:rsid w:val="5A607FC1"/>
    <w:rsid w:val="5A614900"/>
    <w:rsid w:val="5A618844"/>
    <w:rsid w:val="5A6DA9F1"/>
    <w:rsid w:val="5A83AE5B"/>
    <w:rsid w:val="5A92CA4D"/>
    <w:rsid w:val="5A94C94E"/>
    <w:rsid w:val="5A98AA38"/>
    <w:rsid w:val="5A98CBA4"/>
    <w:rsid w:val="5AA57E8C"/>
    <w:rsid w:val="5AA63DEC"/>
    <w:rsid w:val="5AA6751B"/>
    <w:rsid w:val="5AB1D2C2"/>
    <w:rsid w:val="5AD06454"/>
    <w:rsid w:val="5AD26467"/>
    <w:rsid w:val="5AD80298"/>
    <w:rsid w:val="5AD98466"/>
    <w:rsid w:val="5AE10F04"/>
    <w:rsid w:val="5AE223E2"/>
    <w:rsid w:val="5AEC701F"/>
    <w:rsid w:val="5AF3D438"/>
    <w:rsid w:val="5AFBA8A8"/>
    <w:rsid w:val="5AFC2DB3"/>
    <w:rsid w:val="5B00679E"/>
    <w:rsid w:val="5B0426D6"/>
    <w:rsid w:val="5B15A4AE"/>
    <w:rsid w:val="5B25DFD2"/>
    <w:rsid w:val="5B32A8FA"/>
    <w:rsid w:val="5B335143"/>
    <w:rsid w:val="5B372D77"/>
    <w:rsid w:val="5B40FED9"/>
    <w:rsid w:val="5B457DAA"/>
    <w:rsid w:val="5B46AECD"/>
    <w:rsid w:val="5B4B0B68"/>
    <w:rsid w:val="5B516002"/>
    <w:rsid w:val="5B5368A0"/>
    <w:rsid w:val="5B583C00"/>
    <w:rsid w:val="5B6094C8"/>
    <w:rsid w:val="5B626687"/>
    <w:rsid w:val="5B67886F"/>
    <w:rsid w:val="5B67F976"/>
    <w:rsid w:val="5B6FBA76"/>
    <w:rsid w:val="5B741E30"/>
    <w:rsid w:val="5B781308"/>
    <w:rsid w:val="5B785742"/>
    <w:rsid w:val="5B951B21"/>
    <w:rsid w:val="5B9D7FBF"/>
    <w:rsid w:val="5BA31A73"/>
    <w:rsid w:val="5BA37B6F"/>
    <w:rsid w:val="5BA566B9"/>
    <w:rsid w:val="5BAB5791"/>
    <w:rsid w:val="5BACF444"/>
    <w:rsid w:val="5BADB18E"/>
    <w:rsid w:val="5BB66183"/>
    <w:rsid w:val="5BBBDB61"/>
    <w:rsid w:val="5BC19AE7"/>
    <w:rsid w:val="5BC44005"/>
    <w:rsid w:val="5BC73317"/>
    <w:rsid w:val="5BD897F7"/>
    <w:rsid w:val="5BE4D165"/>
    <w:rsid w:val="5BEDDF3C"/>
    <w:rsid w:val="5BF5A16A"/>
    <w:rsid w:val="5BF68E6B"/>
    <w:rsid w:val="5BFCB313"/>
    <w:rsid w:val="5C012322"/>
    <w:rsid w:val="5C018EB8"/>
    <w:rsid w:val="5C02181A"/>
    <w:rsid w:val="5C07FC79"/>
    <w:rsid w:val="5C0F8513"/>
    <w:rsid w:val="5C158BF0"/>
    <w:rsid w:val="5C29BC9E"/>
    <w:rsid w:val="5C396AA1"/>
    <w:rsid w:val="5C41433C"/>
    <w:rsid w:val="5C4244FC"/>
    <w:rsid w:val="5C449C48"/>
    <w:rsid w:val="5C481BE2"/>
    <w:rsid w:val="5C481D5D"/>
    <w:rsid w:val="5C498B16"/>
    <w:rsid w:val="5C4EFD26"/>
    <w:rsid w:val="5C4F9A45"/>
    <w:rsid w:val="5C587170"/>
    <w:rsid w:val="5C59BA23"/>
    <w:rsid w:val="5C5C56D4"/>
    <w:rsid w:val="5C5C623F"/>
    <w:rsid w:val="5C6353E0"/>
    <w:rsid w:val="5C6B4074"/>
    <w:rsid w:val="5C726A40"/>
    <w:rsid w:val="5C74F69E"/>
    <w:rsid w:val="5C7DC709"/>
    <w:rsid w:val="5C7E37F0"/>
    <w:rsid w:val="5C9AC97E"/>
    <w:rsid w:val="5C9BFC93"/>
    <w:rsid w:val="5C9D970E"/>
    <w:rsid w:val="5CA11ADA"/>
    <w:rsid w:val="5CA85D35"/>
    <w:rsid w:val="5CB1E926"/>
    <w:rsid w:val="5CBDF5A4"/>
    <w:rsid w:val="5CC24BFB"/>
    <w:rsid w:val="5CC2CC11"/>
    <w:rsid w:val="5CC7234D"/>
    <w:rsid w:val="5CCA7446"/>
    <w:rsid w:val="5CD4D24F"/>
    <w:rsid w:val="5CDA2A50"/>
    <w:rsid w:val="5CE0E89F"/>
    <w:rsid w:val="5CE19C00"/>
    <w:rsid w:val="5CEAA11C"/>
    <w:rsid w:val="5CEC613E"/>
    <w:rsid w:val="5CF2271D"/>
    <w:rsid w:val="5CF6524C"/>
    <w:rsid w:val="5CFB0734"/>
    <w:rsid w:val="5CFC49DA"/>
    <w:rsid w:val="5CFD38E3"/>
    <w:rsid w:val="5CFE260C"/>
    <w:rsid w:val="5D045734"/>
    <w:rsid w:val="5D0D6505"/>
    <w:rsid w:val="5D144142"/>
    <w:rsid w:val="5D1AC3EF"/>
    <w:rsid w:val="5D1B9D37"/>
    <w:rsid w:val="5D350677"/>
    <w:rsid w:val="5D3D2084"/>
    <w:rsid w:val="5D47E50B"/>
    <w:rsid w:val="5D5ACFA5"/>
    <w:rsid w:val="5D5BFAE1"/>
    <w:rsid w:val="5D66BFFD"/>
    <w:rsid w:val="5D6AF526"/>
    <w:rsid w:val="5D735408"/>
    <w:rsid w:val="5D7DD144"/>
    <w:rsid w:val="5D7E1DB9"/>
    <w:rsid w:val="5DA6507C"/>
    <w:rsid w:val="5DAA4908"/>
    <w:rsid w:val="5DB1A129"/>
    <w:rsid w:val="5DBB0156"/>
    <w:rsid w:val="5DBB8CC6"/>
    <w:rsid w:val="5DBE50FF"/>
    <w:rsid w:val="5DC13B3D"/>
    <w:rsid w:val="5DC21D1A"/>
    <w:rsid w:val="5DC6ABB0"/>
    <w:rsid w:val="5DCD990D"/>
    <w:rsid w:val="5DDB7F4B"/>
    <w:rsid w:val="5DE285A5"/>
    <w:rsid w:val="5DE7BBEF"/>
    <w:rsid w:val="5DF2A502"/>
    <w:rsid w:val="5DF5AB11"/>
    <w:rsid w:val="5DF9A365"/>
    <w:rsid w:val="5E0F099D"/>
    <w:rsid w:val="5E175DC1"/>
    <w:rsid w:val="5E1B42D8"/>
    <w:rsid w:val="5E2F6C23"/>
    <w:rsid w:val="5E3277E8"/>
    <w:rsid w:val="5E3615D1"/>
    <w:rsid w:val="5E39ACD3"/>
    <w:rsid w:val="5E3F78D9"/>
    <w:rsid w:val="5E410384"/>
    <w:rsid w:val="5E45FC78"/>
    <w:rsid w:val="5E52925B"/>
    <w:rsid w:val="5E6441A5"/>
    <w:rsid w:val="5E6A41D6"/>
    <w:rsid w:val="5E829C3D"/>
    <w:rsid w:val="5E85DE70"/>
    <w:rsid w:val="5E8CD28A"/>
    <w:rsid w:val="5E8E085E"/>
    <w:rsid w:val="5E98F77B"/>
    <w:rsid w:val="5EB07E8F"/>
    <w:rsid w:val="5EB3A132"/>
    <w:rsid w:val="5EB4E3B1"/>
    <w:rsid w:val="5EB6D787"/>
    <w:rsid w:val="5EB711A7"/>
    <w:rsid w:val="5EB77C1B"/>
    <w:rsid w:val="5EBC5CD8"/>
    <w:rsid w:val="5EC3DAB3"/>
    <w:rsid w:val="5EC53647"/>
    <w:rsid w:val="5EC64FB7"/>
    <w:rsid w:val="5ECE7FBF"/>
    <w:rsid w:val="5EEAC036"/>
    <w:rsid w:val="5EECE62F"/>
    <w:rsid w:val="5EEE6EE1"/>
    <w:rsid w:val="5EF41404"/>
    <w:rsid w:val="5EF9BBAD"/>
    <w:rsid w:val="5EFBE0C7"/>
    <w:rsid w:val="5F066BED"/>
    <w:rsid w:val="5F0A4EF4"/>
    <w:rsid w:val="5F18B52B"/>
    <w:rsid w:val="5F22E894"/>
    <w:rsid w:val="5F274969"/>
    <w:rsid w:val="5F2D6AB4"/>
    <w:rsid w:val="5F2DCF52"/>
    <w:rsid w:val="5F33A397"/>
    <w:rsid w:val="5F34EDC0"/>
    <w:rsid w:val="5F3EF4A8"/>
    <w:rsid w:val="5F410F81"/>
    <w:rsid w:val="5F46F936"/>
    <w:rsid w:val="5F4E2101"/>
    <w:rsid w:val="5F56DA4F"/>
    <w:rsid w:val="5F5C387B"/>
    <w:rsid w:val="5F616D89"/>
    <w:rsid w:val="5F6611D1"/>
    <w:rsid w:val="5F6684EC"/>
    <w:rsid w:val="5F66F1D5"/>
    <w:rsid w:val="5F6FAE5E"/>
    <w:rsid w:val="5F701446"/>
    <w:rsid w:val="5F77F99B"/>
    <w:rsid w:val="5F7C6816"/>
    <w:rsid w:val="5F813124"/>
    <w:rsid w:val="5F826064"/>
    <w:rsid w:val="5F864542"/>
    <w:rsid w:val="5F94B72A"/>
    <w:rsid w:val="5F9891B2"/>
    <w:rsid w:val="5F98F92C"/>
    <w:rsid w:val="5F9B3AA2"/>
    <w:rsid w:val="5F9FC182"/>
    <w:rsid w:val="5F9FE937"/>
    <w:rsid w:val="5FA4B44E"/>
    <w:rsid w:val="5FA5782E"/>
    <w:rsid w:val="5FA828F7"/>
    <w:rsid w:val="5FACE8BB"/>
    <w:rsid w:val="5FB0187B"/>
    <w:rsid w:val="5FB11788"/>
    <w:rsid w:val="5FB30462"/>
    <w:rsid w:val="5FB85800"/>
    <w:rsid w:val="5FBA9C78"/>
    <w:rsid w:val="5FC92C5F"/>
    <w:rsid w:val="5FCBC0FF"/>
    <w:rsid w:val="5FCEC1F9"/>
    <w:rsid w:val="5FD8EF12"/>
    <w:rsid w:val="5FD94E71"/>
    <w:rsid w:val="5FE79B21"/>
    <w:rsid w:val="6002DEB7"/>
    <w:rsid w:val="60098C5D"/>
    <w:rsid w:val="6012313F"/>
    <w:rsid w:val="6012A8A5"/>
    <w:rsid w:val="601A94EC"/>
    <w:rsid w:val="601F49D9"/>
    <w:rsid w:val="60206330"/>
    <w:rsid w:val="6022CA1E"/>
    <w:rsid w:val="602652C7"/>
    <w:rsid w:val="602735D9"/>
    <w:rsid w:val="602A60CB"/>
    <w:rsid w:val="6037DAF5"/>
    <w:rsid w:val="603BF7F6"/>
    <w:rsid w:val="6044432D"/>
    <w:rsid w:val="6049BFAB"/>
    <w:rsid w:val="604E30D8"/>
    <w:rsid w:val="605922E0"/>
    <w:rsid w:val="606079C8"/>
    <w:rsid w:val="6061AC3F"/>
    <w:rsid w:val="60784C8D"/>
    <w:rsid w:val="60789CBA"/>
    <w:rsid w:val="607D4FE9"/>
    <w:rsid w:val="60815C68"/>
    <w:rsid w:val="60841750"/>
    <w:rsid w:val="6086BC42"/>
    <w:rsid w:val="6088D95D"/>
    <w:rsid w:val="6089E5F9"/>
    <w:rsid w:val="608A1660"/>
    <w:rsid w:val="608BDDAB"/>
    <w:rsid w:val="60916A91"/>
    <w:rsid w:val="60968FB7"/>
    <w:rsid w:val="60A09C92"/>
    <w:rsid w:val="60A61858"/>
    <w:rsid w:val="60AACC0F"/>
    <w:rsid w:val="60BE6192"/>
    <w:rsid w:val="60C39132"/>
    <w:rsid w:val="60CB4E8D"/>
    <w:rsid w:val="60D25497"/>
    <w:rsid w:val="60D394F7"/>
    <w:rsid w:val="60D568E5"/>
    <w:rsid w:val="60D6DE9F"/>
    <w:rsid w:val="60D79105"/>
    <w:rsid w:val="60DBAD47"/>
    <w:rsid w:val="60DC9600"/>
    <w:rsid w:val="60DDF2EB"/>
    <w:rsid w:val="60E06BC7"/>
    <w:rsid w:val="60E35243"/>
    <w:rsid w:val="60E5DA27"/>
    <w:rsid w:val="60E8D40F"/>
    <w:rsid w:val="60F53794"/>
    <w:rsid w:val="60F60F65"/>
    <w:rsid w:val="60F93FFA"/>
    <w:rsid w:val="6101F513"/>
    <w:rsid w:val="6109E05E"/>
    <w:rsid w:val="6110D191"/>
    <w:rsid w:val="61127028"/>
    <w:rsid w:val="6120D01A"/>
    <w:rsid w:val="61305573"/>
    <w:rsid w:val="6135E554"/>
    <w:rsid w:val="61381B8E"/>
    <w:rsid w:val="614B9B5C"/>
    <w:rsid w:val="614F8D91"/>
    <w:rsid w:val="61530DCB"/>
    <w:rsid w:val="6158202F"/>
    <w:rsid w:val="615BC49F"/>
    <w:rsid w:val="615C7BF8"/>
    <w:rsid w:val="6160256E"/>
    <w:rsid w:val="6167A2D6"/>
    <w:rsid w:val="616A65EB"/>
    <w:rsid w:val="61748BFD"/>
    <w:rsid w:val="61766426"/>
    <w:rsid w:val="61835E9B"/>
    <w:rsid w:val="618C1695"/>
    <w:rsid w:val="618C92F9"/>
    <w:rsid w:val="618D4420"/>
    <w:rsid w:val="61A86A3F"/>
    <w:rsid w:val="61AD33E8"/>
    <w:rsid w:val="61AEA96A"/>
    <w:rsid w:val="61C3363A"/>
    <w:rsid w:val="61E0EAE3"/>
    <w:rsid w:val="61E670BE"/>
    <w:rsid w:val="61E881D7"/>
    <w:rsid w:val="61EBBFE4"/>
    <w:rsid w:val="61EFA36B"/>
    <w:rsid w:val="61F414A2"/>
    <w:rsid w:val="620029AB"/>
    <w:rsid w:val="62010F86"/>
    <w:rsid w:val="620A146F"/>
    <w:rsid w:val="6210C1BA"/>
    <w:rsid w:val="6218154A"/>
    <w:rsid w:val="62194293"/>
    <w:rsid w:val="621C82D3"/>
    <w:rsid w:val="6234B108"/>
    <w:rsid w:val="624765BC"/>
    <w:rsid w:val="6248101D"/>
    <w:rsid w:val="624C3A95"/>
    <w:rsid w:val="6259CD03"/>
    <w:rsid w:val="625AD5B2"/>
    <w:rsid w:val="625FC78E"/>
    <w:rsid w:val="626E716B"/>
    <w:rsid w:val="627358EB"/>
    <w:rsid w:val="6273D408"/>
    <w:rsid w:val="6275DC04"/>
    <w:rsid w:val="627682BB"/>
    <w:rsid w:val="6276956A"/>
    <w:rsid w:val="627818CB"/>
    <w:rsid w:val="62800AA3"/>
    <w:rsid w:val="6283A554"/>
    <w:rsid w:val="6295DF47"/>
    <w:rsid w:val="6297A49C"/>
    <w:rsid w:val="629BD32A"/>
    <w:rsid w:val="629C5DE8"/>
    <w:rsid w:val="62A10265"/>
    <w:rsid w:val="62A28C35"/>
    <w:rsid w:val="62A899CB"/>
    <w:rsid w:val="62AAEE60"/>
    <w:rsid w:val="62ABECFA"/>
    <w:rsid w:val="62AD7BB9"/>
    <w:rsid w:val="62B05F43"/>
    <w:rsid w:val="62BDE9C3"/>
    <w:rsid w:val="62BEDFBC"/>
    <w:rsid w:val="62C03B0B"/>
    <w:rsid w:val="62D2BC46"/>
    <w:rsid w:val="62D36E33"/>
    <w:rsid w:val="62F05220"/>
    <w:rsid w:val="62F520B6"/>
    <w:rsid w:val="62F75890"/>
    <w:rsid w:val="62FAA4E4"/>
    <w:rsid w:val="63014652"/>
    <w:rsid w:val="63073977"/>
    <w:rsid w:val="630930B9"/>
    <w:rsid w:val="63099A20"/>
    <w:rsid w:val="630DC964"/>
    <w:rsid w:val="63150853"/>
    <w:rsid w:val="63206452"/>
    <w:rsid w:val="6324CD7C"/>
    <w:rsid w:val="6325AA0E"/>
    <w:rsid w:val="6329FAFA"/>
    <w:rsid w:val="632DFA64"/>
    <w:rsid w:val="6331C900"/>
    <w:rsid w:val="6334C899"/>
    <w:rsid w:val="63385EE6"/>
    <w:rsid w:val="633B4B8A"/>
    <w:rsid w:val="6343E102"/>
    <w:rsid w:val="634816B3"/>
    <w:rsid w:val="634EE5A4"/>
    <w:rsid w:val="6355AAF5"/>
    <w:rsid w:val="6364E3F5"/>
    <w:rsid w:val="6369CB7D"/>
    <w:rsid w:val="6386A082"/>
    <w:rsid w:val="639A3A2E"/>
    <w:rsid w:val="63A1E444"/>
    <w:rsid w:val="63A2B336"/>
    <w:rsid w:val="63A487B1"/>
    <w:rsid w:val="63A68CE5"/>
    <w:rsid w:val="63AC42B7"/>
    <w:rsid w:val="63AE67E8"/>
    <w:rsid w:val="63AF17D8"/>
    <w:rsid w:val="63B0CEEB"/>
    <w:rsid w:val="63B4F7F9"/>
    <w:rsid w:val="63B5CD20"/>
    <w:rsid w:val="63B84808"/>
    <w:rsid w:val="63B86C55"/>
    <w:rsid w:val="63BEACFE"/>
    <w:rsid w:val="63BF5F50"/>
    <w:rsid w:val="63BF9F46"/>
    <w:rsid w:val="63C29288"/>
    <w:rsid w:val="63C68C9F"/>
    <w:rsid w:val="63D867A4"/>
    <w:rsid w:val="63DAE66A"/>
    <w:rsid w:val="63DE5D0F"/>
    <w:rsid w:val="63E1AC70"/>
    <w:rsid w:val="63EC22F8"/>
    <w:rsid w:val="63F402B3"/>
    <w:rsid w:val="63F4C620"/>
    <w:rsid w:val="63F4FB65"/>
    <w:rsid w:val="63FD9117"/>
    <w:rsid w:val="63FEDC9B"/>
    <w:rsid w:val="640A7CC8"/>
    <w:rsid w:val="640E0155"/>
    <w:rsid w:val="6413197F"/>
    <w:rsid w:val="6419E309"/>
    <w:rsid w:val="641C87DD"/>
    <w:rsid w:val="64225EFE"/>
    <w:rsid w:val="642B098F"/>
    <w:rsid w:val="64318F35"/>
    <w:rsid w:val="6436BAC4"/>
    <w:rsid w:val="643F2A6B"/>
    <w:rsid w:val="6446EF4E"/>
    <w:rsid w:val="645B48CD"/>
    <w:rsid w:val="645D1993"/>
    <w:rsid w:val="645D4345"/>
    <w:rsid w:val="645E9B9D"/>
    <w:rsid w:val="646BEBF2"/>
    <w:rsid w:val="6470BFB1"/>
    <w:rsid w:val="64749EF7"/>
    <w:rsid w:val="6477722E"/>
    <w:rsid w:val="647EEDB5"/>
    <w:rsid w:val="64853C1E"/>
    <w:rsid w:val="6489498E"/>
    <w:rsid w:val="648FC8E6"/>
    <w:rsid w:val="6491C61A"/>
    <w:rsid w:val="6492897A"/>
    <w:rsid w:val="6499BE89"/>
    <w:rsid w:val="64A22AB3"/>
    <w:rsid w:val="64A2468E"/>
    <w:rsid w:val="64A802CE"/>
    <w:rsid w:val="64B6A7F1"/>
    <w:rsid w:val="64BB7C24"/>
    <w:rsid w:val="64C5DA8F"/>
    <w:rsid w:val="64CAE367"/>
    <w:rsid w:val="64D010A4"/>
    <w:rsid w:val="64D3A939"/>
    <w:rsid w:val="64D69370"/>
    <w:rsid w:val="64D6DD0C"/>
    <w:rsid w:val="64D80216"/>
    <w:rsid w:val="64EC652F"/>
    <w:rsid w:val="64ED71CD"/>
    <w:rsid w:val="64F83053"/>
    <w:rsid w:val="6500D6FE"/>
    <w:rsid w:val="651046CA"/>
    <w:rsid w:val="65164CA8"/>
    <w:rsid w:val="6518D102"/>
    <w:rsid w:val="6520EC48"/>
    <w:rsid w:val="6522AB80"/>
    <w:rsid w:val="65304C83"/>
    <w:rsid w:val="65342D61"/>
    <w:rsid w:val="6548202C"/>
    <w:rsid w:val="65491338"/>
    <w:rsid w:val="6549197E"/>
    <w:rsid w:val="654BEBF0"/>
    <w:rsid w:val="6551F9EE"/>
    <w:rsid w:val="655CDC27"/>
    <w:rsid w:val="655F9EF4"/>
    <w:rsid w:val="6560E86D"/>
    <w:rsid w:val="65627BD9"/>
    <w:rsid w:val="6562D9D5"/>
    <w:rsid w:val="65889437"/>
    <w:rsid w:val="658DD1B6"/>
    <w:rsid w:val="6590D7D8"/>
    <w:rsid w:val="6595C3D9"/>
    <w:rsid w:val="659A600C"/>
    <w:rsid w:val="65A84C45"/>
    <w:rsid w:val="65AF2D17"/>
    <w:rsid w:val="65AF2FA9"/>
    <w:rsid w:val="65B5584F"/>
    <w:rsid w:val="65BD57AB"/>
    <w:rsid w:val="65CB2229"/>
    <w:rsid w:val="65D5279B"/>
    <w:rsid w:val="65D5E794"/>
    <w:rsid w:val="65DD5454"/>
    <w:rsid w:val="65E19519"/>
    <w:rsid w:val="65FF6F2B"/>
    <w:rsid w:val="6608D6CC"/>
    <w:rsid w:val="660AD711"/>
    <w:rsid w:val="6611E890"/>
    <w:rsid w:val="661A05C2"/>
    <w:rsid w:val="661BC2EE"/>
    <w:rsid w:val="662BC693"/>
    <w:rsid w:val="66399B8D"/>
    <w:rsid w:val="663BE36B"/>
    <w:rsid w:val="663DCF5B"/>
    <w:rsid w:val="66462765"/>
    <w:rsid w:val="6646A1E7"/>
    <w:rsid w:val="664B614D"/>
    <w:rsid w:val="66554B82"/>
    <w:rsid w:val="665747BD"/>
    <w:rsid w:val="66597351"/>
    <w:rsid w:val="665F4F62"/>
    <w:rsid w:val="6660B543"/>
    <w:rsid w:val="666A556B"/>
    <w:rsid w:val="667296B3"/>
    <w:rsid w:val="6672ED34"/>
    <w:rsid w:val="667BE766"/>
    <w:rsid w:val="6680DED6"/>
    <w:rsid w:val="668BDBD8"/>
    <w:rsid w:val="668EE5AF"/>
    <w:rsid w:val="669F0407"/>
    <w:rsid w:val="66A11DE6"/>
    <w:rsid w:val="66A1CA1C"/>
    <w:rsid w:val="66BBEFBF"/>
    <w:rsid w:val="66C2FD24"/>
    <w:rsid w:val="66C5DAC6"/>
    <w:rsid w:val="66C646C3"/>
    <w:rsid w:val="66C71E5E"/>
    <w:rsid w:val="66D1657B"/>
    <w:rsid w:val="66D55E76"/>
    <w:rsid w:val="66D70801"/>
    <w:rsid w:val="66DDCEF5"/>
    <w:rsid w:val="66DF9316"/>
    <w:rsid w:val="66E6D87B"/>
    <w:rsid w:val="66EC2ECF"/>
    <w:rsid w:val="66F7DCC3"/>
    <w:rsid w:val="66F99662"/>
    <w:rsid w:val="670AF1CD"/>
    <w:rsid w:val="670CA33F"/>
    <w:rsid w:val="670E5A51"/>
    <w:rsid w:val="67125562"/>
    <w:rsid w:val="6713A90D"/>
    <w:rsid w:val="67189993"/>
    <w:rsid w:val="67294560"/>
    <w:rsid w:val="672A5740"/>
    <w:rsid w:val="6738DD93"/>
    <w:rsid w:val="673BE0E5"/>
    <w:rsid w:val="674A068D"/>
    <w:rsid w:val="674CD917"/>
    <w:rsid w:val="674E524B"/>
    <w:rsid w:val="67543DEF"/>
    <w:rsid w:val="6759CC71"/>
    <w:rsid w:val="675A2F28"/>
    <w:rsid w:val="6765BC4F"/>
    <w:rsid w:val="676F86ED"/>
    <w:rsid w:val="67752172"/>
    <w:rsid w:val="677AD88A"/>
    <w:rsid w:val="678DAB6B"/>
    <w:rsid w:val="678E9164"/>
    <w:rsid w:val="678FC227"/>
    <w:rsid w:val="67974A0B"/>
    <w:rsid w:val="67A1AE3D"/>
    <w:rsid w:val="67A6A772"/>
    <w:rsid w:val="67AA26A0"/>
    <w:rsid w:val="67AD5662"/>
    <w:rsid w:val="67C19BBD"/>
    <w:rsid w:val="67C4AD2F"/>
    <w:rsid w:val="67C54B13"/>
    <w:rsid w:val="67C54BF0"/>
    <w:rsid w:val="67C6527D"/>
    <w:rsid w:val="67CA3BDA"/>
    <w:rsid w:val="67D147D5"/>
    <w:rsid w:val="67D14E47"/>
    <w:rsid w:val="67D76788"/>
    <w:rsid w:val="67E1A097"/>
    <w:rsid w:val="67E42FBA"/>
    <w:rsid w:val="67E99282"/>
    <w:rsid w:val="67E99D37"/>
    <w:rsid w:val="67EA42AE"/>
    <w:rsid w:val="67EA638A"/>
    <w:rsid w:val="67F53975"/>
    <w:rsid w:val="67F66D98"/>
    <w:rsid w:val="68038F09"/>
    <w:rsid w:val="68097950"/>
    <w:rsid w:val="680C1E76"/>
    <w:rsid w:val="6816153A"/>
    <w:rsid w:val="6822E3A8"/>
    <w:rsid w:val="682959A4"/>
    <w:rsid w:val="6830CD34"/>
    <w:rsid w:val="6832CFF6"/>
    <w:rsid w:val="6837E486"/>
    <w:rsid w:val="683AB3C2"/>
    <w:rsid w:val="683FDC4C"/>
    <w:rsid w:val="68446DB3"/>
    <w:rsid w:val="68465940"/>
    <w:rsid w:val="68472BC4"/>
    <w:rsid w:val="684BB05D"/>
    <w:rsid w:val="684D55F2"/>
    <w:rsid w:val="6852FAC8"/>
    <w:rsid w:val="6856A9B1"/>
    <w:rsid w:val="686289B8"/>
    <w:rsid w:val="68651ED3"/>
    <w:rsid w:val="687337FB"/>
    <w:rsid w:val="6874635D"/>
    <w:rsid w:val="6875FF37"/>
    <w:rsid w:val="687B244C"/>
    <w:rsid w:val="68894AEB"/>
    <w:rsid w:val="68903870"/>
    <w:rsid w:val="6891046A"/>
    <w:rsid w:val="68969FE6"/>
    <w:rsid w:val="68A08458"/>
    <w:rsid w:val="68A08A0E"/>
    <w:rsid w:val="68A41454"/>
    <w:rsid w:val="68B333EF"/>
    <w:rsid w:val="68C541E3"/>
    <w:rsid w:val="68CF49E6"/>
    <w:rsid w:val="68D727C7"/>
    <w:rsid w:val="68DC96A1"/>
    <w:rsid w:val="68E5D6EE"/>
    <w:rsid w:val="68E6D743"/>
    <w:rsid w:val="68EB37C2"/>
    <w:rsid w:val="68ED014E"/>
    <w:rsid w:val="69080C49"/>
    <w:rsid w:val="6911D322"/>
    <w:rsid w:val="6916926D"/>
    <w:rsid w:val="6920767A"/>
    <w:rsid w:val="69248E36"/>
    <w:rsid w:val="692A3793"/>
    <w:rsid w:val="69348C8D"/>
    <w:rsid w:val="693A43D6"/>
    <w:rsid w:val="693CB393"/>
    <w:rsid w:val="694E7F11"/>
    <w:rsid w:val="694EFBD0"/>
    <w:rsid w:val="695EA1FB"/>
    <w:rsid w:val="69662709"/>
    <w:rsid w:val="6974283A"/>
    <w:rsid w:val="697702A8"/>
    <w:rsid w:val="697A015B"/>
    <w:rsid w:val="697EFBD2"/>
    <w:rsid w:val="697F22A3"/>
    <w:rsid w:val="697F89DB"/>
    <w:rsid w:val="6984804C"/>
    <w:rsid w:val="698AF9C7"/>
    <w:rsid w:val="6998242F"/>
    <w:rsid w:val="69B6539A"/>
    <w:rsid w:val="69B6E6D4"/>
    <w:rsid w:val="69B915F5"/>
    <w:rsid w:val="69BC6EC8"/>
    <w:rsid w:val="69C3CB3B"/>
    <w:rsid w:val="69C45801"/>
    <w:rsid w:val="69D60214"/>
    <w:rsid w:val="69D9F3F0"/>
    <w:rsid w:val="69DA2856"/>
    <w:rsid w:val="69EAC7C2"/>
    <w:rsid w:val="69EB124B"/>
    <w:rsid w:val="69ECBF9F"/>
    <w:rsid w:val="69F0BF3A"/>
    <w:rsid w:val="69F8FDA2"/>
    <w:rsid w:val="69FF34D4"/>
    <w:rsid w:val="6A038A97"/>
    <w:rsid w:val="6A0A81B1"/>
    <w:rsid w:val="6A167828"/>
    <w:rsid w:val="6A1F3B3F"/>
    <w:rsid w:val="6A2C6D05"/>
    <w:rsid w:val="6A33B780"/>
    <w:rsid w:val="6A3D4335"/>
    <w:rsid w:val="6A40F9ED"/>
    <w:rsid w:val="6A4608E4"/>
    <w:rsid w:val="6A5C667D"/>
    <w:rsid w:val="6A604F0B"/>
    <w:rsid w:val="6A61F1E2"/>
    <w:rsid w:val="6A626903"/>
    <w:rsid w:val="6A646910"/>
    <w:rsid w:val="6A8505D1"/>
    <w:rsid w:val="6A8A53C2"/>
    <w:rsid w:val="6A8B55DA"/>
    <w:rsid w:val="6A8ED373"/>
    <w:rsid w:val="6A90C2D4"/>
    <w:rsid w:val="6AA0A626"/>
    <w:rsid w:val="6AA1A917"/>
    <w:rsid w:val="6AA311A0"/>
    <w:rsid w:val="6AA5191C"/>
    <w:rsid w:val="6AB599AE"/>
    <w:rsid w:val="6ABB2168"/>
    <w:rsid w:val="6AC3CC76"/>
    <w:rsid w:val="6AC783C5"/>
    <w:rsid w:val="6AC870A3"/>
    <w:rsid w:val="6AD0BEA3"/>
    <w:rsid w:val="6AD0C2A3"/>
    <w:rsid w:val="6ADACDFC"/>
    <w:rsid w:val="6AE426F5"/>
    <w:rsid w:val="6AEC6A8C"/>
    <w:rsid w:val="6AEF1AD1"/>
    <w:rsid w:val="6AFE4F21"/>
    <w:rsid w:val="6B11EBBE"/>
    <w:rsid w:val="6B176E78"/>
    <w:rsid w:val="6B1DA7EA"/>
    <w:rsid w:val="6B20DE7E"/>
    <w:rsid w:val="6B271F65"/>
    <w:rsid w:val="6B2EC5DC"/>
    <w:rsid w:val="6B3187A9"/>
    <w:rsid w:val="6B3D2D21"/>
    <w:rsid w:val="6B56242E"/>
    <w:rsid w:val="6B5B4160"/>
    <w:rsid w:val="6B5EC3E8"/>
    <w:rsid w:val="6B5F3DA3"/>
    <w:rsid w:val="6B778FB3"/>
    <w:rsid w:val="6B7841F9"/>
    <w:rsid w:val="6B821973"/>
    <w:rsid w:val="6B829DBA"/>
    <w:rsid w:val="6B869823"/>
    <w:rsid w:val="6B8C0A08"/>
    <w:rsid w:val="6B98E204"/>
    <w:rsid w:val="6B9A9509"/>
    <w:rsid w:val="6B9C1D16"/>
    <w:rsid w:val="6B9E4785"/>
    <w:rsid w:val="6BA3B967"/>
    <w:rsid w:val="6BA5CCD2"/>
    <w:rsid w:val="6BA5E867"/>
    <w:rsid w:val="6BA655E2"/>
    <w:rsid w:val="6BA8E9CD"/>
    <w:rsid w:val="6BAD5A15"/>
    <w:rsid w:val="6BAD7719"/>
    <w:rsid w:val="6BB4CD6F"/>
    <w:rsid w:val="6BB74746"/>
    <w:rsid w:val="6BB8C669"/>
    <w:rsid w:val="6BB9B333"/>
    <w:rsid w:val="6BBF70B1"/>
    <w:rsid w:val="6BCB6937"/>
    <w:rsid w:val="6BCBDB69"/>
    <w:rsid w:val="6BCC6AD7"/>
    <w:rsid w:val="6BCF79F9"/>
    <w:rsid w:val="6BD3E5D4"/>
    <w:rsid w:val="6BEA2E91"/>
    <w:rsid w:val="6BEC7E1F"/>
    <w:rsid w:val="6BF24B77"/>
    <w:rsid w:val="6BF38820"/>
    <w:rsid w:val="6BF51C66"/>
    <w:rsid w:val="6BF8A240"/>
    <w:rsid w:val="6BFA0974"/>
    <w:rsid w:val="6BFA1948"/>
    <w:rsid w:val="6BFEF9A5"/>
    <w:rsid w:val="6C031BC0"/>
    <w:rsid w:val="6C0C9F96"/>
    <w:rsid w:val="6C0FA3F9"/>
    <w:rsid w:val="6C1500BD"/>
    <w:rsid w:val="6C172067"/>
    <w:rsid w:val="6C190B67"/>
    <w:rsid w:val="6C1C7434"/>
    <w:rsid w:val="6C1D7F52"/>
    <w:rsid w:val="6C258FBD"/>
    <w:rsid w:val="6C2ADFC9"/>
    <w:rsid w:val="6C321FE0"/>
    <w:rsid w:val="6C337DA7"/>
    <w:rsid w:val="6C35C641"/>
    <w:rsid w:val="6C36E1AD"/>
    <w:rsid w:val="6C3A08B5"/>
    <w:rsid w:val="6C4812AF"/>
    <w:rsid w:val="6C4F7E0B"/>
    <w:rsid w:val="6C59E14D"/>
    <w:rsid w:val="6C5F16AD"/>
    <w:rsid w:val="6C666C20"/>
    <w:rsid w:val="6C68BAE7"/>
    <w:rsid w:val="6C68DDA6"/>
    <w:rsid w:val="6C6B2905"/>
    <w:rsid w:val="6C6C81BD"/>
    <w:rsid w:val="6C6F9D31"/>
    <w:rsid w:val="6C7134FE"/>
    <w:rsid w:val="6C765B07"/>
    <w:rsid w:val="6C79CC44"/>
    <w:rsid w:val="6C7C8117"/>
    <w:rsid w:val="6C7D7046"/>
    <w:rsid w:val="6C8D29D9"/>
    <w:rsid w:val="6C990084"/>
    <w:rsid w:val="6C9DD73B"/>
    <w:rsid w:val="6CA8299C"/>
    <w:rsid w:val="6CAC4EF9"/>
    <w:rsid w:val="6CAEB839"/>
    <w:rsid w:val="6CB037A0"/>
    <w:rsid w:val="6CB2FC37"/>
    <w:rsid w:val="6CB62BED"/>
    <w:rsid w:val="6CBE0E33"/>
    <w:rsid w:val="6CC8DCB0"/>
    <w:rsid w:val="6CC99686"/>
    <w:rsid w:val="6CE0059A"/>
    <w:rsid w:val="6CEA09BD"/>
    <w:rsid w:val="6CEEB80D"/>
    <w:rsid w:val="6CF46BC2"/>
    <w:rsid w:val="6D05E1E4"/>
    <w:rsid w:val="6D11DAFB"/>
    <w:rsid w:val="6D168707"/>
    <w:rsid w:val="6D19B92D"/>
    <w:rsid w:val="6D2038ED"/>
    <w:rsid w:val="6D25C9DB"/>
    <w:rsid w:val="6D270986"/>
    <w:rsid w:val="6D2ED0DA"/>
    <w:rsid w:val="6D2FDB13"/>
    <w:rsid w:val="6D30713C"/>
    <w:rsid w:val="6D317EB5"/>
    <w:rsid w:val="6D403EAA"/>
    <w:rsid w:val="6D51C359"/>
    <w:rsid w:val="6D52241F"/>
    <w:rsid w:val="6D6DEE4F"/>
    <w:rsid w:val="6D6E2F1C"/>
    <w:rsid w:val="6D6EAAE4"/>
    <w:rsid w:val="6D74D202"/>
    <w:rsid w:val="6D7DD720"/>
    <w:rsid w:val="6D80B60C"/>
    <w:rsid w:val="6D817DBE"/>
    <w:rsid w:val="6D878CD7"/>
    <w:rsid w:val="6D91EAEC"/>
    <w:rsid w:val="6D9EF19D"/>
    <w:rsid w:val="6D9F4EA6"/>
    <w:rsid w:val="6DAAB4F3"/>
    <w:rsid w:val="6DAFB7B9"/>
    <w:rsid w:val="6DB4167C"/>
    <w:rsid w:val="6DB982CE"/>
    <w:rsid w:val="6DBF820B"/>
    <w:rsid w:val="6DC14F0E"/>
    <w:rsid w:val="6DE33A66"/>
    <w:rsid w:val="6DE5AAA0"/>
    <w:rsid w:val="6DE9D3A2"/>
    <w:rsid w:val="6DEE5967"/>
    <w:rsid w:val="6DEEA52A"/>
    <w:rsid w:val="6DF09159"/>
    <w:rsid w:val="6DF9480E"/>
    <w:rsid w:val="6DFDD314"/>
    <w:rsid w:val="6E01F953"/>
    <w:rsid w:val="6E02ACAE"/>
    <w:rsid w:val="6E0F5FBE"/>
    <w:rsid w:val="6E114AD7"/>
    <w:rsid w:val="6E11BFB0"/>
    <w:rsid w:val="6E14B419"/>
    <w:rsid w:val="6E20C816"/>
    <w:rsid w:val="6E24C55A"/>
    <w:rsid w:val="6E262D46"/>
    <w:rsid w:val="6E2F1CB3"/>
    <w:rsid w:val="6E2FECAF"/>
    <w:rsid w:val="6E3379D5"/>
    <w:rsid w:val="6E3FB5D7"/>
    <w:rsid w:val="6E48168A"/>
    <w:rsid w:val="6E4C3D26"/>
    <w:rsid w:val="6E5941E0"/>
    <w:rsid w:val="6E5996E8"/>
    <w:rsid w:val="6E5A5A7B"/>
    <w:rsid w:val="6E61EB49"/>
    <w:rsid w:val="6E6F8D31"/>
    <w:rsid w:val="6E70799D"/>
    <w:rsid w:val="6E8AF45F"/>
    <w:rsid w:val="6E8FE06A"/>
    <w:rsid w:val="6E93E2A7"/>
    <w:rsid w:val="6E978EEA"/>
    <w:rsid w:val="6E99AA3A"/>
    <w:rsid w:val="6E9EE95F"/>
    <w:rsid w:val="6EAB2948"/>
    <w:rsid w:val="6EC17570"/>
    <w:rsid w:val="6EC29598"/>
    <w:rsid w:val="6EC69392"/>
    <w:rsid w:val="6EC7C349"/>
    <w:rsid w:val="6EDC00F3"/>
    <w:rsid w:val="6EDF2B96"/>
    <w:rsid w:val="6EE66C24"/>
    <w:rsid w:val="6EEFA35A"/>
    <w:rsid w:val="6EF09F98"/>
    <w:rsid w:val="6EF37086"/>
    <w:rsid w:val="6EF3D732"/>
    <w:rsid w:val="6EF4A9D5"/>
    <w:rsid w:val="6F023C0C"/>
    <w:rsid w:val="6F04EAA9"/>
    <w:rsid w:val="6F0B9B45"/>
    <w:rsid w:val="6F128999"/>
    <w:rsid w:val="6F174E9D"/>
    <w:rsid w:val="6F18F4FD"/>
    <w:rsid w:val="6F1E881D"/>
    <w:rsid w:val="6F208847"/>
    <w:rsid w:val="6F25F940"/>
    <w:rsid w:val="6F2D078B"/>
    <w:rsid w:val="6F6B9665"/>
    <w:rsid w:val="6F6CB38A"/>
    <w:rsid w:val="6F6D4AF6"/>
    <w:rsid w:val="6F77176B"/>
    <w:rsid w:val="6F772A66"/>
    <w:rsid w:val="6F7BA0F3"/>
    <w:rsid w:val="6F971566"/>
    <w:rsid w:val="6F9757AA"/>
    <w:rsid w:val="6F977CB8"/>
    <w:rsid w:val="6F987846"/>
    <w:rsid w:val="6F98A693"/>
    <w:rsid w:val="6F99A759"/>
    <w:rsid w:val="6FA9E972"/>
    <w:rsid w:val="6FAD1B38"/>
    <w:rsid w:val="6FAEF47A"/>
    <w:rsid w:val="6FBDEF69"/>
    <w:rsid w:val="6FC12816"/>
    <w:rsid w:val="6FC26877"/>
    <w:rsid w:val="6FC51D17"/>
    <w:rsid w:val="6FCB9ACC"/>
    <w:rsid w:val="6FCCA7EE"/>
    <w:rsid w:val="6FCDD545"/>
    <w:rsid w:val="6FCE6DB3"/>
    <w:rsid w:val="6FD16D02"/>
    <w:rsid w:val="6FD35FA8"/>
    <w:rsid w:val="6FD407C7"/>
    <w:rsid w:val="6FD6382B"/>
    <w:rsid w:val="6FD888E7"/>
    <w:rsid w:val="6FD94838"/>
    <w:rsid w:val="6FEBB945"/>
    <w:rsid w:val="6FF18AF0"/>
    <w:rsid w:val="6FF2B5A1"/>
    <w:rsid w:val="6FF62ADC"/>
    <w:rsid w:val="6FF7F9E6"/>
    <w:rsid w:val="6FF9066D"/>
    <w:rsid w:val="6FFBC077"/>
    <w:rsid w:val="7003B236"/>
    <w:rsid w:val="700DF384"/>
    <w:rsid w:val="700F850F"/>
    <w:rsid w:val="700FF44E"/>
    <w:rsid w:val="701A2F7E"/>
    <w:rsid w:val="701BC650"/>
    <w:rsid w:val="7022CA77"/>
    <w:rsid w:val="7030E9D5"/>
    <w:rsid w:val="70321A6C"/>
    <w:rsid w:val="7032768B"/>
    <w:rsid w:val="7038CE83"/>
    <w:rsid w:val="703A868F"/>
    <w:rsid w:val="703D6BE5"/>
    <w:rsid w:val="703F28D5"/>
    <w:rsid w:val="70411C0D"/>
    <w:rsid w:val="704EEA3B"/>
    <w:rsid w:val="704F9489"/>
    <w:rsid w:val="7052139B"/>
    <w:rsid w:val="705C91DA"/>
    <w:rsid w:val="7062142B"/>
    <w:rsid w:val="7066B18C"/>
    <w:rsid w:val="70671F78"/>
    <w:rsid w:val="706BE2B5"/>
    <w:rsid w:val="706CB718"/>
    <w:rsid w:val="707405AC"/>
    <w:rsid w:val="7083AB4F"/>
    <w:rsid w:val="7089FDCE"/>
    <w:rsid w:val="708CFEF9"/>
    <w:rsid w:val="708D353E"/>
    <w:rsid w:val="70A2FF76"/>
    <w:rsid w:val="70A4927B"/>
    <w:rsid w:val="70AD287C"/>
    <w:rsid w:val="70ADF5B5"/>
    <w:rsid w:val="70AE375B"/>
    <w:rsid w:val="70B26BB6"/>
    <w:rsid w:val="70B8BE43"/>
    <w:rsid w:val="70BCBC7A"/>
    <w:rsid w:val="70C8D7EC"/>
    <w:rsid w:val="70C997E8"/>
    <w:rsid w:val="70D5710C"/>
    <w:rsid w:val="70DB1F9C"/>
    <w:rsid w:val="70E2F782"/>
    <w:rsid w:val="70E60C9D"/>
    <w:rsid w:val="70EC8114"/>
    <w:rsid w:val="70EE3A35"/>
    <w:rsid w:val="70F202BD"/>
    <w:rsid w:val="7107E907"/>
    <w:rsid w:val="710CB069"/>
    <w:rsid w:val="710F3C26"/>
    <w:rsid w:val="710FD1FD"/>
    <w:rsid w:val="7131CBAB"/>
    <w:rsid w:val="713B1B7F"/>
    <w:rsid w:val="713FACFD"/>
    <w:rsid w:val="714AE035"/>
    <w:rsid w:val="714DCE1B"/>
    <w:rsid w:val="71505871"/>
    <w:rsid w:val="7159F3EB"/>
    <w:rsid w:val="715DCC24"/>
    <w:rsid w:val="7166A2B1"/>
    <w:rsid w:val="71683576"/>
    <w:rsid w:val="71688137"/>
    <w:rsid w:val="716883F2"/>
    <w:rsid w:val="716D5428"/>
    <w:rsid w:val="71748A72"/>
    <w:rsid w:val="71790BA6"/>
    <w:rsid w:val="71904BCA"/>
    <w:rsid w:val="7193C375"/>
    <w:rsid w:val="71950AAC"/>
    <w:rsid w:val="71A5F351"/>
    <w:rsid w:val="71AE186D"/>
    <w:rsid w:val="71B23532"/>
    <w:rsid w:val="71B44E41"/>
    <w:rsid w:val="71C644D8"/>
    <w:rsid w:val="71CFF9F5"/>
    <w:rsid w:val="71D035E0"/>
    <w:rsid w:val="71D0D5A6"/>
    <w:rsid w:val="71D52621"/>
    <w:rsid w:val="71D8AE09"/>
    <w:rsid w:val="71DAC286"/>
    <w:rsid w:val="71DF9B0F"/>
    <w:rsid w:val="71E5EBEC"/>
    <w:rsid w:val="71E99785"/>
    <w:rsid w:val="71EA66D9"/>
    <w:rsid w:val="71EB732C"/>
    <w:rsid w:val="71EFC060"/>
    <w:rsid w:val="71F287FB"/>
    <w:rsid w:val="71F58792"/>
    <w:rsid w:val="71F85E69"/>
    <w:rsid w:val="71FD57BD"/>
    <w:rsid w:val="720E5B3A"/>
    <w:rsid w:val="720E88C0"/>
    <w:rsid w:val="720F25B4"/>
    <w:rsid w:val="721336ED"/>
    <w:rsid w:val="721E81FE"/>
    <w:rsid w:val="7234F707"/>
    <w:rsid w:val="72357AF0"/>
    <w:rsid w:val="72373681"/>
    <w:rsid w:val="723AC0DE"/>
    <w:rsid w:val="724035BE"/>
    <w:rsid w:val="724381E9"/>
    <w:rsid w:val="724AD92C"/>
    <w:rsid w:val="72526538"/>
    <w:rsid w:val="72526C12"/>
    <w:rsid w:val="7255B601"/>
    <w:rsid w:val="725BBFA3"/>
    <w:rsid w:val="72671AE5"/>
    <w:rsid w:val="7272B753"/>
    <w:rsid w:val="7272DB31"/>
    <w:rsid w:val="7272E995"/>
    <w:rsid w:val="7280D09A"/>
    <w:rsid w:val="7288F7FA"/>
    <w:rsid w:val="7297FADB"/>
    <w:rsid w:val="72984A1F"/>
    <w:rsid w:val="7298B152"/>
    <w:rsid w:val="729BE0FF"/>
    <w:rsid w:val="72A8DBE3"/>
    <w:rsid w:val="72B7B2E5"/>
    <w:rsid w:val="72BAEA12"/>
    <w:rsid w:val="72C32909"/>
    <w:rsid w:val="72CEBC21"/>
    <w:rsid w:val="72CF11D7"/>
    <w:rsid w:val="72E1B9CD"/>
    <w:rsid w:val="72E474C8"/>
    <w:rsid w:val="72E8865D"/>
    <w:rsid w:val="72EA19F4"/>
    <w:rsid w:val="72F1C7F6"/>
    <w:rsid w:val="72F79680"/>
    <w:rsid w:val="72FEC22A"/>
    <w:rsid w:val="730859BB"/>
    <w:rsid w:val="7313F23C"/>
    <w:rsid w:val="733A6C56"/>
    <w:rsid w:val="73407ABB"/>
    <w:rsid w:val="73419AA0"/>
    <w:rsid w:val="73526E5C"/>
    <w:rsid w:val="73595A87"/>
    <w:rsid w:val="735ED135"/>
    <w:rsid w:val="7376F381"/>
    <w:rsid w:val="737C4650"/>
    <w:rsid w:val="737D953F"/>
    <w:rsid w:val="7386A3A2"/>
    <w:rsid w:val="7389BC82"/>
    <w:rsid w:val="739C7C3B"/>
    <w:rsid w:val="73A3B8DA"/>
    <w:rsid w:val="73A5C505"/>
    <w:rsid w:val="73B5ABAF"/>
    <w:rsid w:val="73C05E72"/>
    <w:rsid w:val="73C2333E"/>
    <w:rsid w:val="73C31444"/>
    <w:rsid w:val="73C8F3EC"/>
    <w:rsid w:val="73CD486F"/>
    <w:rsid w:val="73E98250"/>
    <w:rsid w:val="73F0E1EA"/>
    <w:rsid w:val="73FD102B"/>
    <w:rsid w:val="740A8BC2"/>
    <w:rsid w:val="740BE5DE"/>
    <w:rsid w:val="740D275E"/>
    <w:rsid w:val="74157296"/>
    <w:rsid w:val="7418021B"/>
    <w:rsid w:val="7424E4CD"/>
    <w:rsid w:val="74369375"/>
    <w:rsid w:val="743A676A"/>
    <w:rsid w:val="744FEAA1"/>
    <w:rsid w:val="745A47D1"/>
    <w:rsid w:val="745D59E9"/>
    <w:rsid w:val="745F1D64"/>
    <w:rsid w:val="745F9EE7"/>
    <w:rsid w:val="746C18E2"/>
    <w:rsid w:val="7474C7FE"/>
    <w:rsid w:val="74843A88"/>
    <w:rsid w:val="7490C778"/>
    <w:rsid w:val="74918526"/>
    <w:rsid w:val="74987FF1"/>
    <w:rsid w:val="7499C48C"/>
    <w:rsid w:val="749D3DEF"/>
    <w:rsid w:val="74B86A2A"/>
    <w:rsid w:val="74C4E563"/>
    <w:rsid w:val="74C6BCD2"/>
    <w:rsid w:val="74CB1DC9"/>
    <w:rsid w:val="74D0411C"/>
    <w:rsid w:val="74D283B7"/>
    <w:rsid w:val="74D95994"/>
    <w:rsid w:val="74E04223"/>
    <w:rsid w:val="74E47A82"/>
    <w:rsid w:val="74EDA3DC"/>
    <w:rsid w:val="74F25F56"/>
    <w:rsid w:val="74F5EE0D"/>
    <w:rsid w:val="74F77D66"/>
    <w:rsid w:val="74FD9EE9"/>
    <w:rsid w:val="74FDC926"/>
    <w:rsid w:val="75005DA4"/>
    <w:rsid w:val="7503242B"/>
    <w:rsid w:val="7503BC02"/>
    <w:rsid w:val="7509F306"/>
    <w:rsid w:val="751F243F"/>
    <w:rsid w:val="752171E9"/>
    <w:rsid w:val="752B4625"/>
    <w:rsid w:val="75332AFC"/>
    <w:rsid w:val="7539861A"/>
    <w:rsid w:val="753C9E28"/>
    <w:rsid w:val="753E4721"/>
    <w:rsid w:val="75411471"/>
    <w:rsid w:val="75499628"/>
    <w:rsid w:val="754CEB65"/>
    <w:rsid w:val="755620BC"/>
    <w:rsid w:val="75578AE6"/>
    <w:rsid w:val="755ABB33"/>
    <w:rsid w:val="75672ED6"/>
    <w:rsid w:val="7568F727"/>
    <w:rsid w:val="756A88A8"/>
    <w:rsid w:val="75758DAC"/>
    <w:rsid w:val="75784B87"/>
    <w:rsid w:val="75938783"/>
    <w:rsid w:val="75A478F2"/>
    <w:rsid w:val="75ABC46E"/>
    <w:rsid w:val="75BD4151"/>
    <w:rsid w:val="75C56D92"/>
    <w:rsid w:val="75CDFFB3"/>
    <w:rsid w:val="75DEBB46"/>
    <w:rsid w:val="75EE43EA"/>
    <w:rsid w:val="75F21B67"/>
    <w:rsid w:val="75F2589C"/>
    <w:rsid w:val="75F60FDF"/>
    <w:rsid w:val="75F673AC"/>
    <w:rsid w:val="76110D73"/>
    <w:rsid w:val="7612CC64"/>
    <w:rsid w:val="7614F799"/>
    <w:rsid w:val="7618036D"/>
    <w:rsid w:val="76191D48"/>
    <w:rsid w:val="761FABF0"/>
    <w:rsid w:val="76278A6D"/>
    <w:rsid w:val="76344ADE"/>
    <w:rsid w:val="763480A7"/>
    <w:rsid w:val="763D3791"/>
    <w:rsid w:val="763F1C38"/>
    <w:rsid w:val="7640E9E4"/>
    <w:rsid w:val="7648AAE6"/>
    <w:rsid w:val="76542153"/>
    <w:rsid w:val="76573C3B"/>
    <w:rsid w:val="7657FB2A"/>
    <w:rsid w:val="765CBA71"/>
    <w:rsid w:val="76628D33"/>
    <w:rsid w:val="7667B7EB"/>
    <w:rsid w:val="76687514"/>
    <w:rsid w:val="766B0325"/>
    <w:rsid w:val="766F21FE"/>
    <w:rsid w:val="7676C192"/>
    <w:rsid w:val="7693D44A"/>
    <w:rsid w:val="76A2E61B"/>
    <w:rsid w:val="76A99068"/>
    <w:rsid w:val="76ACBECC"/>
    <w:rsid w:val="76B30C32"/>
    <w:rsid w:val="76B6A05A"/>
    <w:rsid w:val="76BC7C51"/>
    <w:rsid w:val="76C5ACAA"/>
    <w:rsid w:val="76C80283"/>
    <w:rsid w:val="76C94ACA"/>
    <w:rsid w:val="76CC24D9"/>
    <w:rsid w:val="76D12E85"/>
    <w:rsid w:val="76DA689B"/>
    <w:rsid w:val="76E3B407"/>
    <w:rsid w:val="76E3DF22"/>
    <w:rsid w:val="76EE0A6D"/>
    <w:rsid w:val="76F8795A"/>
    <w:rsid w:val="76FB9749"/>
    <w:rsid w:val="76FCC002"/>
    <w:rsid w:val="770D4C33"/>
    <w:rsid w:val="771074F7"/>
    <w:rsid w:val="7715AF95"/>
    <w:rsid w:val="7715FA99"/>
    <w:rsid w:val="771D173B"/>
    <w:rsid w:val="771E1161"/>
    <w:rsid w:val="772195B2"/>
    <w:rsid w:val="7727FE26"/>
    <w:rsid w:val="7728A706"/>
    <w:rsid w:val="7728EAE6"/>
    <w:rsid w:val="772CCBC3"/>
    <w:rsid w:val="772CF7EA"/>
    <w:rsid w:val="7731DD15"/>
    <w:rsid w:val="77326D04"/>
    <w:rsid w:val="77404339"/>
    <w:rsid w:val="7740FAC5"/>
    <w:rsid w:val="77486EDA"/>
    <w:rsid w:val="774CA301"/>
    <w:rsid w:val="774D9FEF"/>
    <w:rsid w:val="774F09A6"/>
    <w:rsid w:val="775441BD"/>
    <w:rsid w:val="775907C1"/>
    <w:rsid w:val="775BE37E"/>
    <w:rsid w:val="776279F0"/>
    <w:rsid w:val="7771C2EF"/>
    <w:rsid w:val="7775174D"/>
    <w:rsid w:val="77804E01"/>
    <w:rsid w:val="778AFE75"/>
    <w:rsid w:val="778D35A1"/>
    <w:rsid w:val="7790BDD9"/>
    <w:rsid w:val="7797C838"/>
    <w:rsid w:val="779ED314"/>
    <w:rsid w:val="77A17E3D"/>
    <w:rsid w:val="77AB4A08"/>
    <w:rsid w:val="77AB96E0"/>
    <w:rsid w:val="77BD1966"/>
    <w:rsid w:val="77BF03DD"/>
    <w:rsid w:val="77C31ABD"/>
    <w:rsid w:val="77CA9241"/>
    <w:rsid w:val="77CE8D55"/>
    <w:rsid w:val="77DF6CEA"/>
    <w:rsid w:val="77E117F5"/>
    <w:rsid w:val="77E12FD7"/>
    <w:rsid w:val="77E4F010"/>
    <w:rsid w:val="77E6A342"/>
    <w:rsid w:val="77E7BE72"/>
    <w:rsid w:val="77E867F8"/>
    <w:rsid w:val="77E9E446"/>
    <w:rsid w:val="77EE2BC0"/>
    <w:rsid w:val="77F1D046"/>
    <w:rsid w:val="77F20B26"/>
    <w:rsid w:val="77F746E8"/>
    <w:rsid w:val="77F94F3B"/>
    <w:rsid w:val="77FC89C2"/>
    <w:rsid w:val="77FDB511"/>
    <w:rsid w:val="77FE5D94"/>
    <w:rsid w:val="77FF7F9C"/>
    <w:rsid w:val="7803FC6D"/>
    <w:rsid w:val="7809FE2D"/>
    <w:rsid w:val="780B9673"/>
    <w:rsid w:val="78199AC3"/>
    <w:rsid w:val="781B9077"/>
    <w:rsid w:val="781D667A"/>
    <w:rsid w:val="7826B7C7"/>
    <w:rsid w:val="782DF345"/>
    <w:rsid w:val="78309CEB"/>
    <w:rsid w:val="78339E30"/>
    <w:rsid w:val="783E5C7F"/>
    <w:rsid w:val="784216C1"/>
    <w:rsid w:val="7847FE20"/>
    <w:rsid w:val="7850EFF8"/>
    <w:rsid w:val="7856C501"/>
    <w:rsid w:val="785B3500"/>
    <w:rsid w:val="786CA4E5"/>
    <w:rsid w:val="786FED5E"/>
    <w:rsid w:val="7876613D"/>
    <w:rsid w:val="7877446E"/>
    <w:rsid w:val="7879BB55"/>
    <w:rsid w:val="7880FE3A"/>
    <w:rsid w:val="78893CD5"/>
    <w:rsid w:val="788C69C6"/>
    <w:rsid w:val="788D0099"/>
    <w:rsid w:val="788D29FC"/>
    <w:rsid w:val="788D4260"/>
    <w:rsid w:val="789027C7"/>
    <w:rsid w:val="7894B745"/>
    <w:rsid w:val="789AC930"/>
    <w:rsid w:val="789ACAD8"/>
    <w:rsid w:val="78A832EC"/>
    <w:rsid w:val="78B2C43E"/>
    <w:rsid w:val="78B672D1"/>
    <w:rsid w:val="78D0E8A5"/>
    <w:rsid w:val="78D1D9DB"/>
    <w:rsid w:val="78DCDCCD"/>
    <w:rsid w:val="78E1BB3B"/>
    <w:rsid w:val="78F65EFE"/>
    <w:rsid w:val="78FB345B"/>
    <w:rsid w:val="7906D9E2"/>
    <w:rsid w:val="79098B34"/>
    <w:rsid w:val="7919362C"/>
    <w:rsid w:val="791E38F2"/>
    <w:rsid w:val="7923A722"/>
    <w:rsid w:val="7928294E"/>
    <w:rsid w:val="792D452D"/>
    <w:rsid w:val="792EC9F4"/>
    <w:rsid w:val="7936A299"/>
    <w:rsid w:val="794633AE"/>
    <w:rsid w:val="79514D54"/>
    <w:rsid w:val="7952B7E0"/>
    <w:rsid w:val="79559119"/>
    <w:rsid w:val="79629BA9"/>
    <w:rsid w:val="7972AD95"/>
    <w:rsid w:val="79753B6F"/>
    <w:rsid w:val="797B9988"/>
    <w:rsid w:val="797BC34E"/>
    <w:rsid w:val="797BF979"/>
    <w:rsid w:val="798845BA"/>
    <w:rsid w:val="798BE9B2"/>
    <w:rsid w:val="79951F9C"/>
    <w:rsid w:val="7999DE24"/>
    <w:rsid w:val="79A1629C"/>
    <w:rsid w:val="79A5CE8E"/>
    <w:rsid w:val="79AEBDB2"/>
    <w:rsid w:val="79AEE921"/>
    <w:rsid w:val="79BBAA2F"/>
    <w:rsid w:val="79C925BF"/>
    <w:rsid w:val="79CF0682"/>
    <w:rsid w:val="79CF4F54"/>
    <w:rsid w:val="79D866CC"/>
    <w:rsid w:val="79E202C4"/>
    <w:rsid w:val="79E661D0"/>
    <w:rsid w:val="79EDA9A4"/>
    <w:rsid w:val="79F2913D"/>
    <w:rsid w:val="79F34B04"/>
    <w:rsid w:val="79F57A84"/>
    <w:rsid w:val="79F833D4"/>
    <w:rsid w:val="79F98315"/>
    <w:rsid w:val="79F9DC2B"/>
    <w:rsid w:val="7A051F75"/>
    <w:rsid w:val="7A073AAA"/>
    <w:rsid w:val="7A09F8DC"/>
    <w:rsid w:val="7A0F5154"/>
    <w:rsid w:val="7A0FF598"/>
    <w:rsid w:val="7A10554D"/>
    <w:rsid w:val="7A187529"/>
    <w:rsid w:val="7A1CDDC8"/>
    <w:rsid w:val="7A256AA9"/>
    <w:rsid w:val="7A2D7E51"/>
    <w:rsid w:val="7A306B6F"/>
    <w:rsid w:val="7A3224DD"/>
    <w:rsid w:val="7A3F2A91"/>
    <w:rsid w:val="7A40FC7A"/>
    <w:rsid w:val="7A4DA2EC"/>
    <w:rsid w:val="7A4F1A3F"/>
    <w:rsid w:val="7A577BE5"/>
    <w:rsid w:val="7A5D9FC9"/>
    <w:rsid w:val="7A6C53A9"/>
    <w:rsid w:val="7A7165FA"/>
    <w:rsid w:val="7A7F4BEC"/>
    <w:rsid w:val="7A85487A"/>
    <w:rsid w:val="7A86019E"/>
    <w:rsid w:val="7A8DA5D4"/>
    <w:rsid w:val="7AB318E7"/>
    <w:rsid w:val="7AB72518"/>
    <w:rsid w:val="7AB7E7D4"/>
    <w:rsid w:val="7AB85DE2"/>
    <w:rsid w:val="7ABCF74E"/>
    <w:rsid w:val="7AD14391"/>
    <w:rsid w:val="7AD2B2EB"/>
    <w:rsid w:val="7AD883D7"/>
    <w:rsid w:val="7AD9ACB4"/>
    <w:rsid w:val="7ADC94C7"/>
    <w:rsid w:val="7AE1D99C"/>
    <w:rsid w:val="7AE3CA77"/>
    <w:rsid w:val="7AE9556D"/>
    <w:rsid w:val="7AEF5437"/>
    <w:rsid w:val="7AF16F1D"/>
    <w:rsid w:val="7AF17BBA"/>
    <w:rsid w:val="7AF454D2"/>
    <w:rsid w:val="7AFD489E"/>
    <w:rsid w:val="7B043356"/>
    <w:rsid w:val="7B068178"/>
    <w:rsid w:val="7B06FC3C"/>
    <w:rsid w:val="7B16EFBA"/>
    <w:rsid w:val="7B172249"/>
    <w:rsid w:val="7B20D879"/>
    <w:rsid w:val="7B230247"/>
    <w:rsid w:val="7B2871EF"/>
    <w:rsid w:val="7B28C166"/>
    <w:rsid w:val="7B298BFE"/>
    <w:rsid w:val="7B47ED2E"/>
    <w:rsid w:val="7B4878C3"/>
    <w:rsid w:val="7B4F7604"/>
    <w:rsid w:val="7B4FEADB"/>
    <w:rsid w:val="7B5E0092"/>
    <w:rsid w:val="7B602E6F"/>
    <w:rsid w:val="7B64D3A8"/>
    <w:rsid w:val="7B670E8A"/>
    <w:rsid w:val="7B67EB2A"/>
    <w:rsid w:val="7B6F60C2"/>
    <w:rsid w:val="7B71FE02"/>
    <w:rsid w:val="7B72485C"/>
    <w:rsid w:val="7B78F8E6"/>
    <w:rsid w:val="7B7B1471"/>
    <w:rsid w:val="7B81C963"/>
    <w:rsid w:val="7B846685"/>
    <w:rsid w:val="7B8A0A90"/>
    <w:rsid w:val="7B954CF0"/>
    <w:rsid w:val="7B98B360"/>
    <w:rsid w:val="7B98B780"/>
    <w:rsid w:val="7B9BA5B0"/>
    <w:rsid w:val="7BA198C2"/>
    <w:rsid w:val="7BA68DC2"/>
    <w:rsid w:val="7BA98587"/>
    <w:rsid w:val="7BAF9D46"/>
    <w:rsid w:val="7BB46ACC"/>
    <w:rsid w:val="7BD81D42"/>
    <w:rsid w:val="7BDDF2E2"/>
    <w:rsid w:val="7BE06EF7"/>
    <w:rsid w:val="7BF76035"/>
    <w:rsid w:val="7BF7A923"/>
    <w:rsid w:val="7BF80085"/>
    <w:rsid w:val="7C00FA1F"/>
    <w:rsid w:val="7C08284C"/>
    <w:rsid w:val="7C1A0E7C"/>
    <w:rsid w:val="7C1D02DB"/>
    <w:rsid w:val="7C1D6038"/>
    <w:rsid w:val="7C28B4F4"/>
    <w:rsid w:val="7C294E18"/>
    <w:rsid w:val="7C295468"/>
    <w:rsid w:val="7C31CB17"/>
    <w:rsid w:val="7C322EAF"/>
    <w:rsid w:val="7C36DCF0"/>
    <w:rsid w:val="7C4121F1"/>
    <w:rsid w:val="7C46255C"/>
    <w:rsid w:val="7C4CBF64"/>
    <w:rsid w:val="7C4EDF58"/>
    <w:rsid w:val="7C4F1D9B"/>
    <w:rsid w:val="7C573AFD"/>
    <w:rsid w:val="7C5A0DFE"/>
    <w:rsid w:val="7C6119DD"/>
    <w:rsid w:val="7C6371C2"/>
    <w:rsid w:val="7C716B7D"/>
    <w:rsid w:val="7C742989"/>
    <w:rsid w:val="7C86E56D"/>
    <w:rsid w:val="7C96CE32"/>
    <w:rsid w:val="7C9A7427"/>
    <w:rsid w:val="7C9DEA14"/>
    <w:rsid w:val="7CA20343"/>
    <w:rsid w:val="7CA38823"/>
    <w:rsid w:val="7CB90E3B"/>
    <w:rsid w:val="7CBBD91B"/>
    <w:rsid w:val="7CBEC9BD"/>
    <w:rsid w:val="7CC3F54E"/>
    <w:rsid w:val="7CC4C8D7"/>
    <w:rsid w:val="7CCC17B8"/>
    <w:rsid w:val="7CCE6815"/>
    <w:rsid w:val="7CD87155"/>
    <w:rsid w:val="7CD907EE"/>
    <w:rsid w:val="7CE03CF0"/>
    <w:rsid w:val="7CE05678"/>
    <w:rsid w:val="7CE2E306"/>
    <w:rsid w:val="7CF11DD6"/>
    <w:rsid w:val="7CFDE379"/>
    <w:rsid w:val="7D04170E"/>
    <w:rsid w:val="7D04D3B9"/>
    <w:rsid w:val="7D076997"/>
    <w:rsid w:val="7D08E1FC"/>
    <w:rsid w:val="7D0ECF1D"/>
    <w:rsid w:val="7D16AD82"/>
    <w:rsid w:val="7D19B540"/>
    <w:rsid w:val="7D22F224"/>
    <w:rsid w:val="7D23145D"/>
    <w:rsid w:val="7D23F59D"/>
    <w:rsid w:val="7D2924CC"/>
    <w:rsid w:val="7D2A3624"/>
    <w:rsid w:val="7D333DE8"/>
    <w:rsid w:val="7D384A5A"/>
    <w:rsid w:val="7D3C87C3"/>
    <w:rsid w:val="7D51998A"/>
    <w:rsid w:val="7D52581E"/>
    <w:rsid w:val="7D56CBBD"/>
    <w:rsid w:val="7D5D79AA"/>
    <w:rsid w:val="7D61AF98"/>
    <w:rsid w:val="7D64C763"/>
    <w:rsid w:val="7D657DD8"/>
    <w:rsid w:val="7D6BD9B2"/>
    <w:rsid w:val="7D6C674E"/>
    <w:rsid w:val="7D6DFE23"/>
    <w:rsid w:val="7D70AFFA"/>
    <w:rsid w:val="7D735060"/>
    <w:rsid w:val="7D773884"/>
    <w:rsid w:val="7D8452E6"/>
    <w:rsid w:val="7D8BC6B1"/>
    <w:rsid w:val="7D948DC0"/>
    <w:rsid w:val="7D9E0E85"/>
    <w:rsid w:val="7DA0E4F5"/>
    <w:rsid w:val="7DABCBA6"/>
    <w:rsid w:val="7DAF3C7A"/>
    <w:rsid w:val="7DB6FA5A"/>
    <w:rsid w:val="7DB87ED5"/>
    <w:rsid w:val="7DCD66C2"/>
    <w:rsid w:val="7DCE6B19"/>
    <w:rsid w:val="7DE46F61"/>
    <w:rsid w:val="7DE502C5"/>
    <w:rsid w:val="7DE6131D"/>
    <w:rsid w:val="7DEA32D2"/>
    <w:rsid w:val="7DF551DD"/>
    <w:rsid w:val="7E019403"/>
    <w:rsid w:val="7E034405"/>
    <w:rsid w:val="7E0605B8"/>
    <w:rsid w:val="7E0F28D4"/>
    <w:rsid w:val="7E137047"/>
    <w:rsid w:val="7E155447"/>
    <w:rsid w:val="7E16A1A3"/>
    <w:rsid w:val="7E224335"/>
    <w:rsid w:val="7E23B3AF"/>
    <w:rsid w:val="7E3B7E16"/>
    <w:rsid w:val="7E3DB07F"/>
    <w:rsid w:val="7E43C01E"/>
    <w:rsid w:val="7E4A17B1"/>
    <w:rsid w:val="7E4ABD76"/>
    <w:rsid w:val="7E56D7AB"/>
    <w:rsid w:val="7E57F7F8"/>
    <w:rsid w:val="7E588E4C"/>
    <w:rsid w:val="7E6E22BD"/>
    <w:rsid w:val="7E6E791E"/>
    <w:rsid w:val="7E74C989"/>
    <w:rsid w:val="7E780439"/>
    <w:rsid w:val="7E7E853F"/>
    <w:rsid w:val="7E815844"/>
    <w:rsid w:val="7E89D710"/>
    <w:rsid w:val="7E8E0D47"/>
    <w:rsid w:val="7E8FA500"/>
    <w:rsid w:val="7E94ED44"/>
    <w:rsid w:val="7EA5B783"/>
    <w:rsid w:val="7EA63DAA"/>
    <w:rsid w:val="7EAD9FD7"/>
    <w:rsid w:val="7EAEFF0F"/>
    <w:rsid w:val="7EB0AEE2"/>
    <w:rsid w:val="7EBE379E"/>
    <w:rsid w:val="7EBE70F8"/>
    <w:rsid w:val="7EC279F1"/>
    <w:rsid w:val="7EC93108"/>
    <w:rsid w:val="7ECC9428"/>
    <w:rsid w:val="7ECD5A05"/>
    <w:rsid w:val="7ED618DE"/>
    <w:rsid w:val="7ED9DEC0"/>
    <w:rsid w:val="7EDF1F12"/>
    <w:rsid w:val="7EE32EE2"/>
    <w:rsid w:val="7EF271A7"/>
    <w:rsid w:val="7EFAAAC1"/>
    <w:rsid w:val="7EFE02BF"/>
    <w:rsid w:val="7F058758"/>
    <w:rsid w:val="7F065AB2"/>
    <w:rsid w:val="7F0BF9F3"/>
    <w:rsid w:val="7F0E77B8"/>
    <w:rsid w:val="7F1BBBF1"/>
    <w:rsid w:val="7F1EFF36"/>
    <w:rsid w:val="7F202347"/>
    <w:rsid w:val="7F232D25"/>
    <w:rsid w:val="7F2485F9"/>
    <w:rsid w:val="7F2D6E4A"/>
    <w:rsid w:val="7F2DE85D"/>
    <w:rsid w:val="7F2F2AED"/>
    <w:rsid w:val="7F359130"/>
    <w:rsid w:val="7F39AF9C"/>
    <w:rsid w:val="7F3ABD8F"/>
    <w:rsid w:val="7F432B55"/>
    <w:rsid w:val="7F4ECC45"/>
    <w:rsid w:val="7F516918"/>
    <w:rsid w:val="7F529847"/>
    <w:rsid w:val="7F5AFD2C"/>
    <w:rsid w:val="7F5CE5F5"/>
    <w:rsid w:val="7F5DACE7"/>
    <w:rsid w:val="7F60D948"/>
    <w:rsid w:val="7F649F0E"/>
    <w:rsid w:val="7F66D12F"/>
    <w:rsid w:val="7F6D72C0"/>
    <w:rsid w:val="7F6E7DB2"/>
    <w:rsid w:val="7F77DDAA"/>
    <w:rsid w:val="7F797E4E"/>
    <w:rsid w:val="7F8129C3"/>
    <w:rsid w:val="7F823C6D"/>
    <w:rsid w:val="7F830589"/>
    <w:rsid w:val="7F8FE24B"/>
    <w:rsid w:val="7FA0D3EC"/>
    <w:rsid w:val="7FA1132D"/>
    <w:rsid w:val="7FA46BD9"/>
    <w:rsid w:val="7FADFB06"/>
    <w:rsid w:val="7FB2042B"/>
    <w:rsid w:val="7FB36851"/>
    <w:rsid w:val="7FB49DCC"/>
    <w:rsid w:val="7FB637BA"/>
    <w:rsid w:val="7FB74751"/>
    <w:rsid w:val="7FB8E57D"/>
    <w:rsid w:val="7FC14EB2"/>
    <w:rsid w:val="7FC41020"/>
    <w:rsid w:val="7FC5EB5E"/>
    <w:rsid w:val="7FC7E11F"/>
    <w:rsid w:val="7FC8EB75"/>
    <w:rsid w:val="7FCD84CA"/>
    <w:rsid w:val="7FD6F7B9"/>
    <w:rsid w:val="7FD77C1F"/>
    <w:rsid w:val="7FD994B4"/>
    <w:rsid w:val="7FDA5732"/>
    <w:rsid w:val="7FE0EF36"/>
    <w:rsid w:val="7FE30986"/>
    <w:rsid w:val="7FED4F1C"/>
    <w:rsid w:val="7FEFF1D6"/>
    <w:rsid w:val="7FF11596"/>
    <w:rsid w:val="7FF2C797"/>
    <w:rsid w:val="7FF2D057"/>
    <w:rsid w:val="7FF31ADD"/>
    <w:rsid w:val="7FF32649"/>
    <w:rsid w:val="7FF379DD"/>
    <w:rsid w:val="7FF5E447"/>
    <w:rsid w:val="7FF6B1A5"/>
    <w:rsid w:val="7FF7FEF3"/>
    <w:rsid w:val="7FFB8C4A"/>
    <w:rsid w:val="7FFD0A8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A62BE05E-6B47-4BAB-9FBC-81C23EF8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3"/>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3"/>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3"/>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4"/>
      </w:numPr>
      <w:contextualSpacing/>
    </w:pPr>
  </w:style>
  <w:style w:type="paragraph" w:styleId="ListNumber2">
    <w:name w:val="List Number 2"/>
    <w:basedOn w:val="Normal"/>
    <w:uiPriority w:val="99"/>
    <w:semiHidden/>
    <w:unhideWhenUsed/>
    <w:rsid w:val="0003148D"/>
    <w:pPr>
      <w:numPr>
        <w:numId w:val="5"/>
      </w:numPr>
      <w:contextualSpacing/>
    </w:pPr>
  </w:style>
  <w:style w:type="paragraph" w:styleId="ListNumber3">
    <w:name w:val="List Number 3"/>
    <w:basedOn w:val="Normal"/>
    <w:uiPriority w:val="99"/>
    <w:semiHidden/>
    <w:unhideWhenUsed/>
    <w:rsid w:val="0003148D"/>
    <w:pPr>
      <w:numPr>
        <w:numId w:val="6"/>
      </w:numPr>
      <w:contextualSpacing/>
    </w:pPr>
  </w:style>
  <w:style w:type="paragraph" w:styleId="ListNumber4">
    <w:name w:val="List Number 4"/>
    <w:basedOn w:val="Normal"/>
    <w:uiPriority w:val="99"/>
    <w:semiHidden/>
    <w:unhideWhenUsed/>
    <w:rsid w:val="0003148D"/>
    <w:pPr>
      <w:numPr>
        <w:numId w:val="7"/>
      </w:numPr>
      <w:contextualSpacing/>
    </w:pPr>
  </w:style>
  <w:style w:type="paragraph" w:styleId="ListNumber5">
    <w:name w:val="List Number 5"/>
    <w:basedOn w:val="Normal"/>
    <w:uiPriority w:val="99"/>
    <w:semiHidden/>
    <w:unhideWhenUsed/>
    <w:rsid w:val="0003148D"/>
    <w:pPr>
      <w:numPr>
        <w:numId w:val="8"/>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9"/>
      </w:numPr>
      <w:contextualSpacing/>
    </w:pPr>
  </w:style>
  <w:style w:type="paragraph" w:styleId="ListBullet2">
    <w:name w:val="List Bullet 2"/>
    <w:basedOn w:val="Normal"/>
    <w:uiPriority w:val="99"/>
    <w:semiHidden/>
    <w:unhideWhenUsed/>
    <w:rsid w:val="0003148D"/>
    <w:pPr>
      <w:numPr>
        <w:numId w:val="10"/>
      </w:numPr>
      <w:contextualSpacing/>
    </w:pPr>
  </w:style>
  <w:style w:type="paragraph" w:styleId="ListBullet3">
    <w:name w:val="List Bullet 3"/>
    <w:basedOn w:val="Normal"/>
    <w:uiPriority w:val="99"/>
    <w:semiHidden/>
    <w:unhideWhenUsed/>
    <w:rsid w:val="0003148D"/>
    <w:pPr>
      <w:numPr>
        <w:numId w:val="11"/>
      </w:numPr>
      <w:contextualSpacing/>
    </w:pPr>
  </w:style>
  <w:style w:type="paragraph" w:styleId="ListBullet4">
    <w:name w:val="List Bullet 4"/>
    <w:basedOn w:val="Normal"/>
    <w:uiPriority w:val="99"/>
    <w:semiHidden/>
    <w:unhideWhenUsed/>
    <w:rsid w:val="0003148D"/>
    <w:pPr>
      <w:numPr>
        <w:numId w:val="12"/>
      </w:numPr>
      <w:contextualSpacing/>
    </w:pPr>
  </w:style>
  <w:style w:type="paragraph" w:styleId="ListBullet5">
    <w:name w:val="List Bullet 5"/>
    <w:basedOn w:val="Normal"/>
    <w:uiPriority w:val="99"/>
    <w:semiHidden/>
    <w:unhideWhenUsed/>
    <w:rsid w:val="0003148D"/>
    <w:pPr>
      <w:numPr>
        <w:numId w:val="13"/>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5"/>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6"/>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7"/>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A32B43"/>
    <w:rPr>
      <w:color w:val="605E5C"/>
      <w:shd w:val="clear" w:color="auto" w:fill="E1DFDD"/>
    </w:rPr>
  </w:style>
  <w:style w:type="character" w:styleId="PlaceholderText">
    <w:name w:val="Placeholder Text"/>
    <w:basedOn w:val="DefaultParagraphFont"/>
    <w:uiPriority w:val="99"/>
    <w:semiHidden/>
    <w:rsid w:val="001A5E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2854">
      <w:bodyDiv w:val="1"/>
      <w:marLeft w:val="0"/>
      <w:marRight w:val="0"/>
      <w:marTop w:val="0"/>
      <w:marBottom w:val="0"/>
      <w:divBdr>
        <w:top w:val="none" w:sz="0" w:space="0" w:color="auto"/>
        <w:left w:val="none" w:sz="0" w:space="0" w:color="auto"/>
        <w:bottom w:val="none" w:sz="0" w:space="0" w:color="auto"/>
        <w:right w:val="none" w:sz="0" w:space="0" w:color="auto"/>
      </w:divBdr>
    </w:div>
    <w:div w:id="57677069">
      <w:bodyDiv w:val="1"/>
      <w:marLeft w:val="0"/>
      <w:marRight w:val="0"/>
      <w:marTop w:val="0"/>
      <w:marBottom w:val="0"/>
      <w:divBdr>
        <w:top w:val="none" w:sz="0" w:space="0" w:color="auto"/>
        <w:left w:val="none" w:sz="0" w:space="0" w:color="auto"/>
        <w:bottom w:val="none" w:sz="0" w:space="0" w:color="auto"/>
        <w:right w:val="none" w:sz="0" w:space="0" w:color="auto"/>
      </w:divBdr>
    </w:div>
    <w:div w:id="153571745">
      <w:bodyDiv w:val="1"/>
      <w:marLeft w:val="0"/>
      <w:marRight w:val="0"/>
      <w:marTop w:val="0"/>
      <w:marBottom w:val="0"/>
      <w:divBdr>
        <w:top w:val="none" w:sz="0" w:space="0" w:color="auto"/>
        <w:left w:val="none" w:sz="0" w:space="0" w:color="auto"/>
        <w:bottom w:val="none" w:sz="0" w:space="0" w:color="auto"/>
        <w:right w:val="none" w:sz="0" w:space="0" w:color="auto"/>
      </w:divBdr>
    </w:div>
    <w:div w:id="189340355">
      <w:bodyDiv w:val="1"/>
      <w:marLeft w:val="0"/>
      <w:marRight w:val="0"/>
      <w:marTop w:val="0"/>
      <w:marBottom w:val="0"/>
      <w:divBdr>
        <w:top w:val="none" w:sz="0" w:space="0" w:color="auto"/>
        <w:left w:val="none" w:sz="0" w:space="0" w:color="auto"/>
        <w:bottom w:val="none" w:sz="0" w:space="0" w:color="auto"/>
        <w:right w:val="none" w:sz="0" w:space="0" w:color="auto"/>
      </w:divBdr>
    </w:div>
    <w:div w:id="265819231">
      <w:bodyDiv w:val="1"/>
      <w:marLeft w:val="0"/>
      <w:marRight w:val="0"/>
      <w:marTop w:val="0"/>
      <w:marBottom w:val="0"/>
      <w:divBdr>
        <w:top w:val="none" w:sz="0" w:space="0" w:color="auto"/>
        <w:left w:val="none" w:sz="0" w:space="0" w:color="auto"/>
        <w:bottom w:val="none" w:sz="0" w:space="0" w:color="auto"/>
        <w:right w:val="none" w:sz="0" w:space="0" w:color="auto"/>
      </w:divBdr>
    </w:div>
    <w:div w:id="290984298">
      <w:bodyDiv w:val="1"/>
      <w:marLeft w:val="0"/>
      <w:marRight w:val="0"/>
      <w:marTop w:val="0"/>
      <w:marBottom w:val="0"/>
      <w:divBdr>
        <w:top w:val="none" w:sz="0" w:space="0" w:color="auto"/>
        <w:left w:val="none" w:sz="0" w:space="0" w:color="auto"/>
        <w:bottom w:val="none" w:sz="0" w:space="0" w:color="auto"/>
        <w:right w:val="none" w:sz="0" w:space="0" w:color="auto"/>
      </w:divBdr>
    </w:div>
    <w:div w:id="400754600">
      <w:bodyDiv w:val="1"/>
      <w:marLeft w:val="0"/>
      <w:marRight w:val="0"/>
      <w:marTop w:val="0"/>
      <w:marBottom w:val="0"/>
      <w:divBdr>
        <w:top w:val="none" w:sz="0" w:space="0" w:color="auto"/>
        <w:left w:val="none" w:sz="0" w:space="0" w:color="auto"/>
        <w:bottom w:val="none" w:sz="0" w:space="0" w:color="auto"/>
        <w:right w:val="none" w:sz="0" w:space="0" w:color="auto"/>
      </w:divBdr>
    </w:div>
    <w:div w:id="425152977">
      <w:bodyDiv w:val="1"/>
      <w:marLeft w:val="0"/>
      <w:marRight w:val="0"/>
      <w:marTop w:val="0"/>
      <w:marBottom w:val="0"/>
      <w:divBdr>
        <w:top w:val="none" w:sz="0" w:space="0" w:color="auto"/>
        <w:left w:val="none" w:sz="0" w:space="0" w:color="auto"/>
        <w:bottom w:val="none" w:sz="0" w:space="0" w:color="auto"/>
        <w:right w:val="none" w:sz="0" w:space="0" w:color="auto"/>
      </w:divBdr>
    </w:div>
    <w:div w:id="569998609">
      <w:bodyDiv w:val="1"/>
      <w:marLeft w:val="0"/>
      <w:marRight w:val="0"/>
      <w:marTop w:val="0"/>
      <w:marBottom w:val="0"/>
      <w:divBdr>
        <w:top w:val="none" w:sz="0" w:space="0" w:color="auto"/>
        <w:left w:val="none" w:sz="0" w:space="0" w:color="auto"/>
        <w:bottom w:val="none" w:sz="0" w:space="0" w:color="auto"/>
        <w:right w:val="none" w:sz="0" w:space="0" w:color="auto"/>
      </w:divBdr>
    </w:div>
    <w:div w:id="575743025">
      <w:bodyDiv w:val="1"/>
      <w:marLeft w:val="0"/>
      <w:marRight w:val="0"/>
      <w:marTop w:val="0"/>
      <w:marBottom w:val="0"/>
      <w:divBdr>
        <w:top w:val="none" w:sz="0" w:space="0" w:color="auto"/>
        <w:left w:val="none" w:sz="0" w:space="0" w:color="auto"/>
        <w:bottom w:val="none" w:sz="0" w:space="0" w:color="auto"/>
        <w:right w:val="none" w:sz="0" w:space="0" w:color="auto"/>
      </w:divBdr>
    </w:div>
    <w:div w:id="581331844">
      <w:bodyDiv w:val="1"/>
      <w:marLeft w:val="0"/>
      <w:marRight w:val="0"/>
      <w:marTop w:val="0"/>
      <w:marBottom w:val="0"/>
      <w:divBdr>
        <w:top w:val="none" w:sz="0" w:space="0" w:color="auto"/>
        <w:left w:val="none" w:sz="0" w:space="0" w:color="auto"/>
        <w:bottom w:val="none" w:sz="0" w:space="0" w:color="auto"/>
        <w:right w:val="none" w:sz="0" w:space="0" w:color="auto"/>
      </w:divBdr>
    </w:div>
    <w:div w:id="581573681">
      <w:bodyDiv w:val="1"/>
      <w:marLeft w:val="0"/>
      <w:marRight w:val="0"/>
      <w:marTop w:val="0"/>
      <w:marBottom w:val="0"/>
      <w:divBdr>
        <w:top w:val="none" w:sz="0" w:space="0" w:color="auto"/>
        <w:left w:val="none" w:sz="0" w:space="0" w:color="auto"/>
        <w:bottom w:val="none" w:sz="0" w:space="0" w:color="auto"/>
        <w:right w:val="none" w:sz="0" w:space="0" w:color="auto"/>
      </w:divBdr>
    </w:div>
    <w:div w:id="75779852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30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22899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6145">
      <w:bodyDiv w:val="1"/>
      <w:marLeft w:val="0"/>
      <w:marRight w:val="0"/>
      <w:marTop w:val="0"/>
      <w:marBottom w:val="0"/>
      <w:divBdr>
        <w:top w:val="none" w:sz="0" w:space="0" w:color="auto"/>
        <w:left w:val="none" w:sz="0" w:space="0" w:color="auto"/>
        <w:bottom w:val="none" w:sz="0" w:space="0" w:color="auto"/>
        <w:right w:val="none" w:sz="0" w:space="0" w:color="auto"/>
      </w:divBdr>
    </w:div>
    <w:div w:id="1180655822">
      <w:bodyDiv w:val="1"/>
      <w:marLeft w:val="0"/>
      <w:marRight w:val="0"/>
      <w:marTop w:val="0"/>
      <w:marBottom w:val="0"/>
      <w:divBdr>
        <w:top w:val="none" w:sz="0" w:space="0" w:color="auto"/>
        <w:left w:val="none" w:sz="0" w:space="0" w:color="auto"/>
        <w:bottom w:val="none" w:sz="0" w:space="0" w:color="auto"/>
        <w:right w:val="none" w:sz="0" w:space="0" w:color="auto"/>
      </w:divBdr>
    </w:div>
    <w:div w:id="1211645442">
      <w:bodyDiv w:val="1"/>
      <w:marLeft w:val="0"/>
      <w:marRight w:val="0"/>
      <w:marTop w:val="0"/>
      <w:marBottom w:val="0"/>
      <w:divBdr>
        <w:top w:val="none" w:sz="0" w:space="0" w:color="auto"/>
        <w:left w:val="none" w:sz="0" w:space="0" w:color="auto"/>
        <w:bottom w:val="none" w:sz="0" w:space="0" w:color="auto"/>
        <w:right w:val="none" w:sz="0" w:space="0" w:color="auto"/>
      </w:divBdr>
    </w:div>
    <w:div w:id="1251161841">
      <w:bodyDiv w:val="1"/>
      <w:marLeft w:val="0"/>
      <w:marRight w:val="0"/>
      <w:marTop w:val="0"/>
      <w:marBottom w:val="0"/>
      <w:divBdr>
        <w:top w:val="none" w:sz="0" w:space="0" w:color="auto"/>
        <w:left w:val="none" w:sz="0" w:space="0" w:color="auto"/>
        <w:bottom w:val="none" w:sz="0" w:space="0" w:color="auto"/>
        <w:right w:val="none" w:sz="0" w:space="0" w:color="auto"/>
      </w:divBdr>
    </w:div>
    <w:div w:id="134100417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249732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3897">
      <w:bodyDiv w:val="1"/>
      <w:marLeft w:val="0"/>
      <w:marRight w:val="0"/>
      <w:marTop w:val="0"/>
      <w:marBottom w:val="0"/>
      <w:divBdr>
        <w:top w:val="none" w:sz="0" w:space="0" w:color="auto"/>
        <w:left w:val="none" w:sz="0" w:space="0" w:color="auto"/>
        <w:bottom w:val="none" w:sz="0" w:space="0" w:color="auto"/>
        <w:right w:val="none" w:sz="0" w:space="0" w:color="auto"/>
      </w:divBdr>
    </w:div>
    <w:div w:id="1783068485">
      <w:bodyDiv w:val="1"/>
      <w:marLeft w:val="0"/>
      <w:marRight w:val="0"/>
      <w:marTop w:val="0"/>
      <w:marBottom w:val="0"/>
      <w:divBdr>
        <w:top w:val="none" w:sz="0" w:space="0" w:color="auto"/>
        <w:left w:val="none" w:sz="0" w:space="0" w:color="auto"/>
        <w:bottom w:val="none" w:sz="0" w:space="0" w:color="auto"/>
        <w:right w:val="none" w:sz="0" w:space="0" w:color="auto"/>
      </w:divBdr>
    </w:div>
    <w:div w:id="1851488041">
      <w:bodyDiv w:val="1"/>
      <w:marLeft w:val="0"/>
      <w:marRight w:val="0"/>
      <w:marTop w:val="0"/>
      <w:marBottom w:val="0"/>
      <w:divBdr>
        <w:top w:val="none" w:sz="0" w:space="0" w:color="auto"/>
        <w:left w:val="none" w:sz="0" w:space="0" w:color="auto"/>
        <w:bottom w:val="none" w:sz="0" w:space="0" w:color="auto"/>
        <w:right w:val="none" w:sz="0" w:space="0" w:color="auto"/>
      </w:divBdr>
    </w:div>
    <w:div w:id="186667021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Pages>
  <Words>3225</Words>
  <Characters>18383</Characters>
  <Application>Microsoft Office Word</Application>
  <DocSecurity>0</DocSecurity>
  <Lines>153</Lines>
  <Paragraphs>43</Paragraphs>
  <ScaleCrop>false</ScaleCrop>
  <Company>Dipartimento CMIC - Politecnico di Milano</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Luca</cp:lastModifiedBy>
  <cp:revision>1453</cp:revision>
  <cp:lastPrinted>2015-05-13T12:31:00Z</cp:lastPrinted>
  <dcterms:created xsi:type="dcterms:W3CDTF">2017-11-21T02:58:00Z</dcterms:created>
  <dcterms:modified xsi:type="dcterms:W3CDTF">2022-02-16T11:41:00Z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