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29003693"/>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1114A22D" w:rsidR="00E978D0" w:rsidRPr="00B57B36" w:rsidRDefault="00F633D5" w:rsidP="00E978D0">
      <w:pPr>
        <w:pStyle w:val="CETTitle"/>
      </w:pPr>
      <w:r w:rsidRPr="00F633D5">
        <w:t>Study of different H</w:t>
      </w:r>
      <w:r w:rsidRPr="00166C98">
        <w:rPr>
          <w:vertAlign w:val="subscript"/>
        </w:rPr>
        <w:t>2</w:t>
      </w:r>
      <w:r w:rsidRPr="00F633D5">
        <w:t>/CO</w:t>
      </w:r>
      <w:r w:rsidRPr="00166C98">
        <w:rPr>
          <w:vertAlign w:val="subscript"/>
        </w:rPr>
        <w:t>2</w:t>
      </w:r>
      <w:r w:rsidRPr="00F633D5">
        <w:t xml:space="preserve"> ratios as feed in Fischer-Tropsch reactor with iron-based nano-hydrotalcite catalysts</w:t>
      </w:r>
    </w:p>
    <w:p w14:paraId="33479756" w14:textId="34808301" w:rsidR="009046F0" w:rsidRPr="009046F0" w:rsidRDefault="009046F0" w:rsidP="009046F0">
      <w:pPr>
        <w:pStyle w:val="CETAuthors"/>
        <w:rPr>
          <w:rFonts w:eastAsia="MS PGothic"/>
          <w:lang w:val="it-IT"/>
        </w:rPr>
      </w:pPr>
      <w:r w:rsidRPr="009046F0">
        <w:rPr>
          <w:rFonts w:eastAsia="MS PGothic"/>
          <w:lang w:val="it-IT"/>
        </w:rPr>
        <w:t>Arian Grainca</w:t>
      </w:r>
      <w:r w:rsidRPr="009046F0">
        <w:rPr>
          <w:rFonts w:eastAsia="MS PGothic"/>
          <w:vertAlign w:val="superscript"/>
          <w:lang w:val="it-IT"/>
        </w:rPr>
        <w:t>1,</w:t>
      </w:r>
      <w:r w:rsidRPr="009046F0">
        <w:rPr>
          <w:rFonts w:eastAsia="MS PGothic"/>
          <w:lang w:val="it-IT"/>
        </w:rPr>
        <w:t>* ,Matteo Tommasi</w:t>
      </w:r>
      <w:r w:rsidRPr="009046F0">
        <w:rPr>
          <w:rFonts w:eastAsia="MS PGothic"/>
          <w:vertAlign w:val="superscript"/>
          <w:lang w:val="it-IT"/>
        </w:rPr>
        <w:t>1</w:t>
      </w:r>
      <w:r w:rsidRPr="009046F0">
        <w:rPr>
          <w:rFonts w:eastAsia="MS PGothic"/>
          <w:lang w:val="it-IT"/>
        </w:rPr>
        <w:t>, Alessandro Di Michele</w:t>
      </w:r>
      <w:r w:rsidRPr="009046F0">
        <w:rPr>
          <w:rFonts w:eastAsia="MS PGothic"/>
          <w:vertAlign w:val="superscript"/>
          <w:lang w:val="it-IT"/>
        </w:rPr>
        <w:t>3</w:t>
      </w:r>
      <w:r w:rsidRPr="009046F0">
        <w:rPr>
          <w:rFonts w:eastAsia="MS PGothic"/>
          <w:lang w:val="it-IT"/>
        </w:rPr>
        <w:t>, Elisa Zanella</w:t>
      </w:r>
      <w:r w:rsidRPr="009046F0">
        <w:rPr>
          <w:rFonts w:eastAsia="MS PGothic"/>
          <w:vertAlign w:val="superscript"/>
          <w:lang w:val="it-IT"/>
        </w:rPr>
        <w:t>1</w:t>
      </w:r>
      <w:r w:rsidRPr="009046F0">
        <w:rPr>
          <w:rFonts w:eastAsia="MS PGothic"/>
          <w:lang w:val="it-IT"/>
        </w:rPr>
        <w:t>, Giulia Tonsi</w:t>
      </w:r>
      <w:r w:rsidRPr="009046F0">
        <w:rPr>
          <w:rFonts w:eastAsia="MS PGothic"/>
          <w:vertAlign w:val="superscript"/>
          <w:lang w:val="it-IT"/>
        </w:rPr>
        <w:t>1</w:t>
      </w:r>
      <w:r w:rsidRPr="009046F0">
        <w:rPr>
          <w:rFonts w:eastAsia="MS PGothic"/>
          <w:lang w:val="it-IT"/>
        </w:rPr>
        <w:t>, Morena Nocchetti</w:t>
      </w:r>
      <w:r w:rsidRPr="009046F0">
        <w:rPr>
          <w:rFonts w:eastAsia="MS PGothic"/>
          <w:vertAlign w:val="superscript"/>
          <w:lang w:val="it-IT"/>
        </w:rPr>
        <w:t>2,4</w:t>
      </w:r>
      <w:r w:rsidRPr="009046F0">
        <w:rPr>
          <w:rFonts w:eastAsia="MS PGothic"/>
          <w:lang w:val="it-IT"/>
        </w:rPr>
        <w:t>, Carlo Pirola</w:t>
      </w:r>
      <w:r w:rsidRPr="009046F0">
        <w:rPr>
          <w:rFonts w:eastAsia="MS PGothic"/>
          <w:vertAlign w:val="superscript"/>
          <w:lang w:val="it-IT"/>
        </w:rPr>
        <w:t>1,2</w:t>
      </w:r>
      <w:r w:rsidRPr="009046F0">
        <w:rPr>
          <w:rFonts w:eastAsia="MS PGothic"/>
          <w:lang w:val="it-IT"/>
        </w:rPr>
        <w:t>*</w:t>
      </w:r>
    </w:p>
    <w:p w14:paraId="5C8589B2" w14:textId="77777777" w:rsidR="009046F0" w:rsidRDefault="009046F0" w:rsidP="009046F0">
      <w:pPr>
        <w:pStyle w:val="CETAddress"/>
        <w:rPr>
          <w:rFonts w:eastAsia="TimesNewRomanPS-ItalicMT"/>
          <w:lang w:val="it-IT"/>
        </w:rPr>
      </w:pPr>
      <w:r>
        <w:rPr>
          <w:rFonts w:eastAsia="TimesNewRomanPS-ItalicMT"/>
          <w:vertAlign w:val="superscript"/>
          <w:lang w:val="it-IT"/>
        </w:rPr>
        <w:t>1</w:t>
      </w:r>
      <w:r w:rsidRPr="00776479">
        <w:rPr>
          <w:rFonts w:eastAsia="TimesNewRomanPS-ItalicMT"/>
          <w:lang w:val="it-IT"/>
        </w:rPr>
        <w:t>Università degli Studi di Milano, Dipartimento di Chimica, Milano (Italy)</w:t>
      </w:r>
    </w:p>
    <w:p w14:paraId="0A004823" w14:textId="77777777" w:rsidR="009046F0" w:rsidRPr="00B40A4B" w:rsidRDefault="009046F0" w:rsidP="009046F0">
      <w:pPr>
        <w:pStyle w:val="CETAddress"/>
        <w:rPr>
          <w:rFonts w:eastAsia="TimesNewRomanPS-ItalicMT"/>
        </w:rPr>
      </w:pPr>
      <w:r>
        <w:rPr>
          <w:rFonts w:eastAsia="TimesNewRomanPS-ItalicMT"/>
          <w:vertAlign w:val="superscript"/>
        </w:rPr>
        <w:t>2</w:t>
      </w:r>
      <w:r w:rsidRPr="00B40A4B">
        <w:rPr>
          <w:rFonts w:eastAsia="TimesNewRomanPS-ItalicMT"/>
        </w:rPr>
        <w:t xml:space="preserve">National Interuniversity Consortium of Materials Science and Technology (INSTM), Florence, Italy </w:t>
      </w:r>
    </w:p>
    <w:p w14:paraId="47DC0B5B" w14:textId="77777777" w:rsidR="009046F0" w:rsidRPr="00776479" w:rsidRDefault="009046F0" w:rsidP="009046F0">
      <w:pPr>
        <w:pStyle w:val="CETAddress"/>
        <w:rPr>
          <w:rFonts w:eastAsia="TimesNewRomanPS-ItalicMT"/>
          <w:lang w:val="it-IT"/>
        </w:rPr>
      </w:pPr>
      <w:r w:rsidRPr="00776479">
        <w:rPr>
          <w:rFonts w:eastAsia="TimesNewRomanPS-ItalicMT"/>
          <w:vertAlign w:val="superscript"/>
          <w:lang w:val="it-IT"/>
        </w:rPr>
        <w:t>3</w:t>
      </w:r>
      <w:r w:rsidRPr="00776479">
        <w:rPr>
          <w:rFonts w:eastAsia="TimesNewRomanPS-ItalicMT"/>
          <w:lang w:val="it-IT"/>
        </w:rPr>
        <w:t>Università di Perugia, Dipartimento di Fisica e Geologia, Perugia (Italy)</w:t>
      </w:r>
    </w:p>
    <w:p w14:paraId="5FAC7514" w14:textId="77777777" w:rsidR="009046F0" w:rsidRPr="00776479" w:rsidRDefault="009046F0" w:rsidP="009046F0">
      <w:pPr>
        <w:pStyle w:val="CETAddress"/>
        <w:rPr>
          <w:rFonts w:eastAsia="TimesNewRomanPS-ItalicMT"/>
          <w:lang w:val="it-IT"/>
        </w:rPr>
      </w:pPr>
      <w:r w:rsidRPr="00B40A4B">
        <w:rPr>
          <w:rFonts w:eastAsia="TimesNewRomanPS-ItalicMT"/>
          <w:vertAlign w:val="superscript"/>
          <w:lang w:val="it-IT"/>
        </w:rPr>
        <w:t>4</w:t>
      </w:r>
      <w:r w:rsidRPr="00776479">
        <w:rPr>
          <w:rFonts w:eastAsia="TimesNewRomanPS-ItalicMT"/>
          <w:lang w:val="it-IT"/>
        </w:rPr>
        <w:t>Università di Perugia, Dipartimento di Scienze Farmaceutiche, Perugia (Italy)</w:t>
      </w:r>
    </w:p>
    <w:p w14:paraId="727FFE31" w14:textId="19758663" w:rsidR="009046F0" w:rsidRPr="00DB4B8E" w:rsidRDefault="00000000" w:rsidP="00371B56">
      <w:pPr>
        <w:pStyle w:val="CETAddress"/>
        <w:spacing w:after="120"/>
      </w:pPr>
      <w:hyperlink r:id="rId10" w:history="1">
        <w:r w:rsidR="009046F0" w:rsidRPr="004A70DA">
          <w:rPr>
            <w:rStyle w:val="Hyperlink"/>
          </w:rPr>
          <w:t>arian.grainca</w:t>
        </w:r>
        <w:r w:rsidR="009046F0" w:rsidRPr="00FB7188">
          <w:rPr>
            <w:rStyle w:val="Hyperlink"/>
          </w:rPr>
          <w:t>@unimi.it</w:t>
        </w:r>
      </w:hyperlink>
    </w:p>
    <w:p w14:paraId="6D6DD529" w14:textId="77777777" w:rsidR="002840CE" w:rsidRDefault="002840CE" w:rsidP="00371B56">
      <w:pPr>
        <w:pStyle w:val="CETBodytext"/>
        <w:spacing w:before="120"/>
        <w:rPr>
          <w:lang w:bidi="en-US"/>
        </w:rPr>
      </w:pPr>
      <w:r w:rsidRPr="00CE4B86">
        <w:rPr>
          <w:lang w:bidi="en-US"/>
        </w:rPr>
        <w:t>CO</w:t>
      </w:r>
      <w:r>
        <w:rPr>
          <w:vertAlign w:val="subscript"/>
          <w:lang w:bidi="en-US"/>
        </w:rPr>
        <w:t>2</w:t>
      </w:r>
      <w:r w:rsidRPr="00CE4B86">
        <w:rPr>
          <w:lang w:bidi="en-US"/>
        </w:rPr>
        <w:t xml:space="preserve">-FTS is among the most viable methods for converting </w:t>
      </w:r>
      <w:r w:rsidRPr="00AE5AE4">
        <w:rPr>
          <w:lang w:bidi="en-US"/>
        </w:rPr>
        <w:t>CO</w:t>
      </w:r>
      <w:r>
        <w:rPr>
          <w:vertAlign w:val="subscript"/>
          <w:lang w:bidi="en-US"/>
        </w:rPr>
        <w:t>2</w:t>
      </w:r>
      <w:r w:rsidRPr="00CE4B86">
        <w:rPr>
          <w:lang w:bidi="en-US"/>
        </w:rPr>
        <w:t xml:space="preserve"> into useful chemicals and fuels in order to minimize </w:t>
      </w:r>
      <w:r w:rsidRPr="00AE5AE4">
        <w:rPr>
          <w:lang w:bidi="en-US"/>
        </w:rPr>
        <w:t>CO</w:t>
      </w:r>
      <w:r>
        <w:rPr>
          <w:vertAlign w:val="subscript"/>
          <w:lang w:bidi="en-US"/>
        </w:rPr>
        <w:t>2</w:t>
      </w:r>
      <w:r w:rsidRPr="00CE4B86">
        <w:rPr>
          <w:lang w:bidi="en-US"/>
        </w:rPr>
        <w:t xml:space="preserve"> emissions. Due to its chemical inertness, however, effective conversion continues to be a difficulty.</w:t>
      </w:r>
      <w:r>
        <w:rPr>
          <w:lang w:bidi="en-US"/>
        </w:rPr>
        <w:t xml:space="preserve"> </w:t>
      </w:r>
      <w:r w:rsidRPr="00CE4B86">
        <w:rPr>
          <w:lang w:bidi="en-US"/>
        </w:rPr>
        <w:t>The challenges in terms of yield and mechanism have attracted the interest of different research groups in the development of a new carbon dioxide hydrogenation catalysts, capable of reaching satisfactory results. In this work, a selection of nano ternary hydrotalcites (HTlc) were synthesized with and without ultrasound in order to develop active Fe-based catalysts for the Fischer–Tropsch synthesis. HTlc consists mostly of metal hydroxides in which different metal atoms are uniformly distributed at the atomic level. The reaction was carried in a lab scale plant in a fixed bed configuration. All fresh and used catalysts were examined and characterized using XRPD, ICP-OES, SEM, TEM, BET.</w:t>
      </w:r>
      <w:r>
        <w:rPr>
          <w:lang w:bidi="en-US"/>
        </w:rPr>
        <w:t xml:space="preserve"> </w:t>
      </w:r>
      <w:r w:rsidRPr="00CE4B86">
        <w:rPr>
          <w:lang w:bidi="en-US"/>
        </w:rPr>
        <w:t>Ternary HTlc composed of Mg, Cu, and Fe was synthesized using an ultrasound-assisted co-precipitation technique (MCF-US)</w:t>
      </w:r>
      <w:r>
        <w:rPr>
          <w:lang w:bidi="en-US"/>
        </w:rPr>
        <w:t xml:space="preserve">. </w:t>
      </w:r>
      <w:r w:rsidRPr="00CE4B86">
        <w:rPr>
          <w:lang w:bidi="en-US"/>
        </w:rPr>
        <w:t>HTlc was tested for carbon dioxide hydrogenation reaction with a study concerning different H</w:t>
      </w:r>
      <w:r>
        <w:rPr>
          <w:vertAlign w:val="subscript"/>
          <w:lang w:bidi="en-US"/>
        </w:rPr>
        <w:t>2</w:t>
      </w:r>
      <w:r w:rsidRPr="00CE4B86">
        <w:rPr>
          <w:lang w:bidi="en-US"/>
        </w:rPr>
        <w:t>/</w:t>
      </w:r>
      <w:r w:rsidRPr="00AE5AE4">
        <w:rPr>
          <w:lang w:bidi="en-US"/>
        </w:rPr>
        <w:t>CO</w:t>
      </w:r>
      <w:r>
        <w:rPr>
          <w:vertAlign w:val="subscript"/>
          <w:lang w:bidi="en-US"/>
        </w:rPr>
        <w:t>2</w:t>
      </w:r>
      <w:r w:rsidRPr="00CE4B86">
        <w:rPr>
          <w:lang w:bidi="en-US"/>
        </w:rPr>
        <w:t xml:space="preserve"> ratios in order to evaluate the product distribution as well as the efficiency of the catalyst itself. The CO</w:t>
      </w:r>
      <w:r>
        <w:rPr>
          <w:vertAlign w:val="subscript"/>
          <w:lang w:bidi="en-US"/>
        </w:rPr>
        <w:t>2</w:t>
      </w:r>
      <w:r w:rsidRPr="00CE4B86">
        <w:rPr>
          <w:lang w:bidi="en-US"/>
        </w:rPr>
        <w:t xml:space="preserve"> conversion resulted higher and more stable in feeds with higher H</w:t>
      </w:r>
      <w:r>
        <w:rPr>
          <w:vertAlign w:val="subscript"/>
          <w:lang w:bidi="en-US"/>
        </w:rPr>
        <w:t>2</w:t>
      </w:r>
      <w:r w:rsidRPr="00CE4B86">
        <w:rPr>
          <w:lang w:bidi="en-US"/>
        </w:rPr>
        <w:t xml:space="preserve"> quantities. The selectivity towards higher chain hydrocarbons was higher for lower</w:t>
      </w:r>
      <w:r w:rsidRPr="00AE5AE4">
        <w:rPr>
          <w:lang w:bidi="en-US"/>
        </w:rPr>
        <w:t xml:space="preserve"> </w:t>
      </w:r>
      <w:r w:rsidRPr="00CE4B86">
        <w:rPr>
          <w:lang w:bidi="en-US"/>
        </w:rPr>
        <w:t>H</w:t>
      </w:r>
      <w:r>
        <w:rPr>
          <w:vertAlign w:val="subscript"/>
          <w:lang w:bidi="en-US"/>
        </w:rPr>
        <w:t>2</w:t>
      </w:r>
      <w:r w:rsidRPr="00CE4B86">
        <w:rPr>
          <w:lang w:bidi="en-US"/>
        </w:rPr>
        <w:t>/</w:t>
      </w:r>
      <w:r w:rsidRPr="00AE5AE4">
        <w:rPr>
          <w:lang w:bidi="en-US"/>
        </w:rPr>
        <w:t>CO</w:t>
      </w:r>
      <w:r>
        <w:rPr>
          <w:vertAlign w:val="subscript"/>
          <w:lang w:bidi="en-US"/>
        </w:rPr>
        <w:t>2</w:t>
      </w:r>
      <w:r w:rsidRPr="00CE4B86">
        <w:rPr>
          <w:lang w:bidi="en-US"/>
        </w:rPr>
        <w:t xml:space="preserve"> ratios whereas methane and carbon monoxide selectivities were adequately low.</w:t>
      </w:r>
    </w:p>
    <w:p w14:paraId="476B2F2E" w14:textId="77777777" w:rsidR="00600535" w:rsidRDefault="00600535" w:rsidP="002840CE">
      <w:pPr>
        <w:pStyle w:val="CETHeading1"/>
      </w:pPr>
      <w:r w:rsidRPr="00166C98">
        <w:t>Introduction</w:t>
      </w:r>
    </w:p>
    <w:p w14:paraId="1D917E0B" w14:textId="321D9E65" w:rsidR="00613AFB" w:rsidRPr="00613AFB" w:rsidRDefault="00937A94" w:rsidP="00613AFB">
      <w:pPr>
        <w:pStyle w:val="CETBodytext"/>
      </w:pPr>
      <w:r w:rsidRPr="005C2282">
        <w:rPr>
          <w:lang w:bidi="en-US"/>
        </w:rPr>
        <w:t xml:space="preserve">Emission of </w:t>
      </w:r>
      <w:r w:rsidRPr="00AE5AE4">
        <w:rPr>
          <w:lang w:bidi="en-US"/>
        </w:rPr>
        <w:t>CO</w:t>
      </w:r>
      <w:r>
        <w:rPr>
          <w:vertAlign w:val="subscript"/>
          <w:lang w:bidi="en-US"/>
        </w:rPr>
        <w:t>2</w:t>
      </w:r>
      <w:r w:rsidRPr="00CE4B86">
        <w:rPr>
          <w:lang w:bidi="en-US"/>
        </w:rPr>
        <w:t xml:space="preserve"> </w:t>
      </w:r>
      <w:r w:rsidRPr="005C2282">
        <w:rPr>
          <w:lang w:bidi="en-US"/>
        </w:rPr>
        <w:t>due to the use of fossil fuel is widely recognized as the main ant</w:t>
      </w:r>
      <w:r>
        <w:rPr>
          <w:lang w:bidi="en-US"/>
        </w:rPr>
        <w:t>h</w:t>
      </w:r>
      <w:r w:rsidRPr="005C2282">
        <w:rPr>
          <w:lang w:bidi="en-US"/>
        </w:rPr>
        <w:t xml:space="preserve">ropogenic contribution to the climate change. In recent years, the words green and energy transition have become increasingly popular and this reflect the increasing awareness of the population </w:t>
      </w:r>
      <w:r w:rsidRPr="005C2282">
        <w:t xml:space="preserve">about this topic. The development of sustainable processes is now also identified as marketing and economic opportunity for the companies. Considerable efforts have been made to reduce carbon dioxide emission into the atmosphere through carbon capture technology </w:t>
      </w:r>
      <w:r w:rsidRPr="005C2282">
        <w:fldChar w:fldCharType="begin" w:fldLock="1"/>
      </w:r>
      <w:r>
        <w:instrText>ADDIN CSL_CITATION {"citationItems":[{"id":"ITEM-1","itemData":{"DOI":"10.1016/j.rser.2012.07.019","ISSN":"13640321","abstract":"Globally, the cement industry accounts for approximately 5 percent of current anthropogenic carbon dioxide (CO 2) emissions. World cement demand and production are increasing significantly, leading to an increase in this industry's absolute energy use and CO 2 emissions. Development of new energy-efficiency and CO 2 emission-reduction technologies and their deployment in the market will be key for the cement industry's mid- and long-term climate change mitigation strategies. This paper is an initial effort to compile available information on process description, energy savings, environmental and other benefits, costs, commercialization status, and references for emerging technologies to reduce the cement industry's energy use and CO 2 emissions. Although studies from around the world identify a variety of sector-specific and cross-cutting energy-efficiency technologies for the cement industry that have already been commercialized, information is scarce and/or scattered regarding emerging or advanced energy-efficiency and low-carbon technologies that are not yet commercialized. This paper consolidates available information on eighteen emerging technologies for the cement industry, with the goal of providing engineers, researchers, investors, cement companies, policy makers, and other interested parties with easy access to a well-structured database of information on these technologies.","author":[{"dropping-particle":"","family":"Hasanbeigi","given":"Ali","non-dropping-particle":"","parse-names":false,"suffix":""},{"dropping-particle":"","family":"Price","given":"Lynn","non-dropping-particle":"","parse-names":false,"suffix":""},{"dropping-particle":"","family":"Lin","given":"Elina","non-dropping-particle":"","parse-names":false,"suffix":""}],"container-title":"Renewable and Sustainable Energy Reviews","id":"ITEM-1","issue":"8","issued":{"date-parts":[["2012"]]},"page":"6220-6238","publisher":"Elsevier","title":"Emerging energy-efficiency and CO 2 emission-reduction technologies for cement and concrete production: A technical review","type":"article-journal","volume":"16"},"uris":["http://www.mendeley.com/documents/?uuid=eca350d9-3b38-4d43-bd39-674270276eff"]}],"mendeley":{"formattedCitation":"(Hasanbeigi et al., 2012)","plainTextFormattedCitation":"(Hasanbeigi et al., 2012)","previouslyFormattedCitation":"(Hasanbeigi et al., 2012)"},"properties":{"noteIndex":0},"schema":"https://github.com/citation-style-language/schema/raw/master/csl-citation.json"}</w:instrText>
      </w:r>
      <w:r w:rsidRPr="005C2282">
        <w:fldChar w:fldCharType="separate"/>
      </w:r>
      <w:r w:rsidRPr="00F3281F">
        <w:rPr>
          <w:noProof/>
        </w:rPr>
        <w:t>(Hasanbeigi et al., 2012)</w:t>
      </w:r>
      <w:r w:rsidRPr="005C2282">
        <w:fldChar w:fldCharType="end"/>
      </w:r>
      <w:r w:rsidRPr="005C2282">
        <w:t xml:space="preserve">. Based on the destination of the captured carbon dioxide, two macro-areas of research are defined: carbon capture and storage (CCS) and carbon capture utilization (CCU). </w:t>
      </w:r>
      <w:r w:rsidRPr="005C2282">
        <w:rPr>
          <w:lang w:bidi="en-US"/>
        </w:rPr>
        <w:t xml:space="preserve">The latter has noticed an increasing attention during the last decade due to the possibility of catalytically transform the captured </w:t>
      </w:r>
      <w:r w:rsidRPr="00AE5AE4">
        <w:rPr>
          <w:lang w:bidi="en-US"/>
        </w:rPr>
        <w:t>CO</w:t>
      </w:r>
      <w:r>
        <w:rPr>
          <w:vertAlign w:val="subscript"/>
          <w:lang w:bidi="en-US"/>
        </w:rPr>
        <w:t>2</w:t>
      </w:r>
      <w:r w:rsidRPr="00CE4B86">
        <w:rPr>
          <w:lang w:bidi="en-US"/>
        </w:rPr>
        <w:t xml:space="preserve"> </w:t>
      </w:r>
      <w:r w:rsidRPr="005C2282">
        <w:rPr>
          <w:lang w:bidi="en-US"/>
        </w:rPr>
        <w:t xml:space="preserve">into value added chemical and fuels that can produce further economic profit </w:t>
      </w:r>
      <w:r w:rsidRPr="005C2282">
        <w:rPr>
          <w:lang w:bidi="en-US"/>
        </w:rPr>
        <w:fldChar w:fldCharType="begin" w:fldLock="1"/>
      </w:r>
      <w:r>
        <w:rPr>
          <w:lang w:bidi="en-US"/>
        </w:rPr>
        <w:instrText>ADDIN CSL_CITATION {"citationItems":[{"id":"ITEM-1","itemData":{"DOI":"10.1016/j.jclepro.2019.01.171","ISSN":"09596526","abstract":"Methanol is a clean fuel and an important intermediate in chemical synthesis. In this work, the synthesis of methanol from a large-scale biogas plant utilizing biomass in the form of animal, food and dairy wastes and wastewater sludge is studied. It considers upgrading the biogas into biomethane through a separation step to remove CO 2 prior to steam reforming and produces syngas for methanol synthesis. Instead of rejecting to the atmosphere, the separated CO 2 is mixed with the syngas from the reformer and fed to the methanol reactor. Three process schemes are simulated (using two different catalysts) and compared on the basis of maximum CH 4 conversion and methanol productivity. While one of the catalysts is a conventional catalyst preferred for a CO-rich syngas feed, the second catalyst is designed for direct hydrogenation of a CO 2 -rich syngas feed. The process alternatives use reverse water gas shift reaction, direct CO 2 hydrogenation and intermediate water removal. From the different cases considered, the maximum possible methanol production is 2100 tons per day from a biogas feed of 1.8 × 10 6 Nm 3 /year – this corresponds to a process of steam methane reforming followed by direct CO 2 hydrogenation using Cu/Zn/Al/Zr catalyst (two methanol reactors in series with intermediate water removal between them.) It was also shown that all the three processes can be designed to be self-sufficient in meeting their electricity requirements without the use of any external fuel like natural gas, etc. Since we are converting waste to energy utilizing biomass and don't require any additional fossil fuels, this can be referred to as a clean and green production process.","author":[{"dropping-particle":"","family":"Ghosh","given":"Shashwata","non-dropping-particle":"","parse-names":false,"suffix":""},{"dropping-particle":"","family":"Uday","given":"Vikram","non-dropping-particle":"","parse-names":false,"suffix":""},{"dropping-particle":"","family":"Giri","given":"Abhijay","non-dropping-particle":"","parse-names":false,"suffix":""},{"dropping-particle":"","family":"Srinivas","given":"Seethamraju","non-dropping-particle":"","parse-names":false,"suffix":""}],"container-title":"Journal of Cleaner Production","id":"ITEM-1","issued":{"date-parts":[["2019"]]},"page":"615-626","publisher":"Elsevier Ltd","title":"Biogas to methanol: A comparison of conversion processes involving direct carbon dioxide hydrogenation and via reverse water gas shift reaction","type":"article-journal","volume":"217"},"uris":["http://www.mendeley.com/documents/?uuid=4a86f1f5-6368-40ff-850b-f98a354d72cc"]}],"mendeley":{"formattedCitation":"(Ghosh et al., 2019)","plainTextFormattedCitation":"(Ghosh et al., 2019)","previouslyFormattedCitation":"(Ghosh et al., 2019)"},"properties":{"noteIndex":0},"schema":"https://github.com/citation-style-language/schema/raw/master/csl-citation.json"}</w:instrText>
      </w:r>
      <w:r w:rsidRPr="005C2282">
        <w:rPr>
          <w:lang w:bidi="en-US"/>
        </w:rPr>
        <w:fldChar w:fldCharType="separate"/>
      </w:r>
      <w:r w:rsidRPr="00F3281F">
        <w:rPr>
          <w:noProof/>
          <w:lang w:bidi="en-US"/>
        </w:rPr>
        <w:t>(Ghosh et al., 2019)</w:t>
      </w:r>
      <w:r w:rsidRPr="005C2282">
        <w:rPr>
          <w:lang w:bidi="en-US"/>
        </w:rPr>
        <w:fldChar w:fldCharType="end"/>
      </w:r>
      <w:r w:rsidRPr="005C2282">
        <w:rPr>
          <w:lang w:bidi="en-US"/>
        </w:rPr>
        <w:t xml:space="preserve">. Different chemical-conversion-based CCU technology have been proposed to chemically reduce </w:t>
      </w:r>
      <w:r w:rsidRPr="00AE5AE4">
        <w:rPr>
          <w:lang w:bidi="en-US"/>
        </w:rPr>
        <w:t>CO</w:t>
      </w:r>
      <w:r>
        <w:rPr>
          <w:vertAlign w:val="subscript"/>
          <w:lang w:bidi="en-US"/>
        </w:rPr>
        <w:t>2</w:t>
      </w:r>
      <w:r w:rsidRPr="00CE4B86">
        <w:rPr>
          <w:lang w:bidi="en-US"/>
        </w:rPr>
        <w:t xml:space="preserve"> </w:t>
      </w:r>
      <w:r w:rsidRPr="005C2282">
        <w:rPr>
          <w:lang w:bidi="en-US"/>
        </w:rPr>
        <w:t>to different products. Power-to-gas technology (PTG)</w:t>
      </w:r>
      <w:r>
        <w:rPr>
          <w:lang w:bidi="en-US"/>
        </w:rPr>
        <w:t>,</w:t>
      </w:r>
      <w:r w:rsidRPr="005C2282">
        <w:rPr>
          <w:lang w:bidi="en-US"/>
        </w:rPr>
        <w:t xml:space="preserve"> where </w:t>
      </w:r>
      <w:r w:rsidRPr="00AE5AE4">
        <w:rPr>
          <w:lang w:bidi="en-US"/>
        </w:rPr>
        <w:t>CO</w:t>
      </w:r>
      <w:r>
        <w:rPr>
          <w:vertAlign w:val="subscript"/>
          <w:lang w:bidi="en-US"/>
        </w:rPr>
        <w:t>2</w:t>
      </w:r>
      <w:r w:rsidRPr="00CE4B86">
        <w:rPr>
          <w:lang w:bidi="en-US"/>
        </w:rPr>
        <w:t xml:space="preserve"> </w:t>
      </w:r>
      <w:r w:rsidRPr="005C2282">
        <w:rPr>
          <w:lang w:bidi="en-US"/>
        </w:rPr>
        <w:t>is converted to methane</w:t>
      </w:r>
      <w:r w:rsidR="009A3D40">
        <w:rPr>
          <w:lang w:bidi="en-US"/>
        </w:rPr>
        <w:t xml:space="preserve"> </w:t>
      </w:r>
      <w:r w:rsidR="009A3D40" w:rsidRPr="009A3D40">
        <w:rPr>
          <w:lang w:bidi="en-US"/>
        </w:rPr>
        <w:t>(Ghaib et al., 2016</w:t>
      </w:r>
      <w:r w:rsidR="009A3D40">
        <w:rPr>
          <w:lang w:bidi="en-US"/>
        </w:rPr>
        <w:t>)</w:t>
      </w:r>
      <w:r>
        <w:rPr>
          <w:lang w:bidi="en-US"/>
        </w:rPr>
        <w:t>,</w:t>
      </w:r>
      <w:r w:rsidRPr="005C2282">
        <w:rPr>
          <w:lang w:bidi="en-US"/>
        </w:rPr>
        <w:t xml:space="preserve"> or power to liquid ones (PTL) able to produce commodities chemicals, such as methanol, and fuels (i.e. gasoline, diesel and kerosene) have been studied </w:t>
      </w:r>
      <w:r w:rsidRPr="005C2282">
        <w:rPr>
          <w:lang w:bidi="en-US"/>
        </w:rPr>
        <w:fldChar w:fldCharType="begin" w:fldLock="1"/>
      </w:r>
      <w:r>
        <w:rPr>
          <w:lang w:bidi="en-US"/>
        </w:rPr>
        <w:instrText>ADDIN CSL_CITATION {"citationItems":[{"id":"ITEM-1","itemData":{"DOI":"10.1016/j.jcou.2020.02.009","ISSN":"22129820","abstract":"In the framework of limiting the concentration of CO2 in the atmosphere, the utilization of CO2 as a feedstock for the synthesis of different products, such as methanol, dimethyl ether and liquid fuels, is gaining a lot of interest. In particular, the Power-to-Liquid (PtL) concept which combines the CO2 hydrogenation with the production of hydrogen from water electrolysis, powered by renewable sources, seems a very interesting solution for the production of liquid fuels and chemicals. It also represents a storage solution for the intermittent renewable energies. In this work, the techno-economic feasibility of the CO2 hydrogenation into long-chain hydrocarbons, compared to the synthesis of other liquid or gaseous products (methanol, DME, hydrogen, methane...) is studied, as well as that of PtL compared to other renewable fuels production pathways. Even if the PtL process is not economically competitive on the market yet, some economic considerations predict a decrease in the production cost of PtL fuels, thus it is worth to study the synthesis of liquid fuels from CO2 and H2 for its several advantages in terms of efficiency and sustainability of the process, especially for middle or long term prospects and for their potential applications as fuel for the heavy-duty, marine and aviation transport, but also as feedstock for the chemical industry. The review is then focused on the hydrogenation of CO2 into liquid fuels. A review of the performances of Fe and Co catalysts is also given, pointing up that iron catalysts are more suitable for the production of long-chain hydrocarbons, especially when potassium-promoted. A state-of-the-art about the kinetic modeling of the reaction and the current industrial demonstrators has also been reported. However, very few data are available and further investigation in this field should be done. This work, summarizing general information about the hydrocarbon synthesis from CO2 hydrogenation, shows the complexity of such a process and points out that further studies about the reaction mechanism, kinetics and the development of a highly active catalyst selective towards long-chain hydrocarbons are needed. This will help to increase the techno-economic feasibility of this challenging process.","author":[{"dropping-particle":"","family":"Panzone","given":"Carlotta","non-dropping-particle":"","parse-names":false,"suffix":""},{"dropping-particle":"","family":"Philippe","given":"Régis","non-dropping-particle":"","parse-names":false,"suffix":""},{"dropping-particle":"","family":"Chappaz","given":"Alban","non-dropping-particle":"","parse-names":false,"suffix":""},{"dropping-particle":"","family":"Fongarland","given":"Pascal","non-dropping-particle":"","parse-names":false,"suffix":""},{"dropping-particle":"","family":"Bengaouer","given":"Alain","non-dropping-particle":"","parse-names":false,"suffix":""}],"container-title":"Journal of CO2 Utilization","id":"ITEM-1","issue":"September 2019","issued":{"date-parts":[["2020"]]},"page":"314-347","publisher":"Elsevier","title":"Power-to-Liquid catalytic CO2 valorization into fuels and chemicals: Focus on the Fischer-Tropsch route","type":"article-journal","volume":"38"},"uris":["http://www.mendeley.com/documents/?uuid=eb71c839-7a61-49a9-946f-141b14028c4e"]}],"mendeley":{"formattedCitation":"(Panzone et al., 2020)","plainTextFormattedCitation":"(Panzone et al., 2020)","previouslyFormattedCitation":"(Panzone et al., 2020)"},"properties":{"noteIndex":0},"schema":"https://github.com/citation-style-language/schema/raw/master/csl-citation.json"}</w:instrText>
      </w:r>
      <w:r w:rsidRPr="005C2282">
        <w:rPr>
          <w:lang w:bidi="en-US"/>
        </w:rPr>
        <w:fldChar w:fldCharType="separate"/>
      </w:r>
      <w:r w:rsidRPr="00F3281F">
        <w:rPr>
          <w:noProof/>
          <w:lang w:bidi="en-US"/>
        </w:rPr>
        <w:t>(Panzone et al., 2020)</w:t>
      </w:r>
      <w:r w:rsidRPr="005C2282">
        <w:rPr>
          <w:lang w:bidi="en-US"/>
        </w:rPr>
        <w:fldChar w:fldCharType="end"/>
      </w:r>
      <w:r w:rsidRPr="005C2282">
        <w:rPr>
          <w:lang w:bidi="en-US"/>
        </w:rPr>
        <w:t xml:space="preserve">. Since liquid products are easier to handle, store and transport due to their high energy density per volume, PTL strategy is often preferred for medium/long time storage. </w:t>
      </w:r>
      <w:r w:rsidRPr="005C2282">
        <w:t xml:space="preserve">The production of hydrocarbon fuels from renewable resources has seen a huge increase in popularity in the last decade and the possibility of using </w:t>
      </w:r>
      <w:r w:rsidRPr="00AE5AE4">
        <w:rPr>
          <w:lang w:bidi="en-US"/>
        </w:rPr>
        <w:t>CO</w:t>
      </w:r>
      <w:r>
        <w:rPr>
          <w:vertAlign w:val="subscript"/>
          <w:lang w:bidi="en-US"/>
        </w:rPr>
        <w:t>2</w:t>
      </w:r>
      <w:r w:rsidRPr="00CE4B86">
        <w:rPr>
          <w:lang w:bidi="en-US"/>
        </w:rPr>
        <w:t xml:space="preserve"> </w:t>
      </w:r>
      <w:r w:rsidRPr="005C2282">
        <w:t>as a C</w:t>
      </w:r>
      <w:r w:rsidRPr="00487D7E">
        <w:rPr>
          <w:vertAlign w:val="subscript"/>
        </w:rPr>
        <w:t xml:space="preserve">1 </w:t>
      </w:r>
      <w:r w:rsidRPr="005C2282">
        <w:t xml:space="preserve">feedstock commodity is particularly interesting since it </w:t>
      </w:r>
      <w:r w:rsidR="004E553E" w:rsidRPr="005C2282">
        <w:t>allows</w:t>
      </w:r>
      <w:r w:rsidRPr="005C2282">
        <w:t xml:space="preserve"> to couple the demand for green fuel from one side and the utilization of the captured </w:t>
      </w:r>
      <w:r w:rsidRPr="00AE5AE4">
        <w:rPr>
          <w:lang w:bidi="en-US"/>
        </w:rPr>
        <w:t>CO</w:t>
      </w:r>
      <w:r>
        <w:rPr>
          <w:vertAlign w:val="subscript"/>
          <w:lang w:bidi="en-US"/>
        </w:rPr>
        <w:t>2</w:t>
      </w:r>
      <w:r w:rsidRPr="00CE4B86">
        <w:rPr>
          <w:lang w:bidi="en-US"/>
        </w:rPr>
        <w:t xml:space="preserve"> </w:t>
      </w:r>
      <w:r w:rsidR="00B6403F" w:rsidRPr="00B6403F">
        <w:rPr>
          <w:lang w:bidi="en-US"/>
        </w:rPr>
        <w:t>(Ryu et al., 2022)</w:t>
      </w:r>
      <w:r w:rsidRPr="005C2282">
        <w:t xml:space="preserve">. </w:t>
      </w:r>
      <w:r w:rsidRPr="005C2282">
        <w:rPr>
          <w:lang w:bidi="en-US"/>
        </w:rPr>
        <w:t>Fischer Tropsch synthesis (FTS) represent</w:t>
      </w:r>
      <w:r>
        <w:rPr>
          <w:lang w:bidi="en-US"/>
        </w:rPr>
        <w:t>s</w:t>
      </w:r>
      <w:r w:rsidRPr="005C2282">
        <w:rPr>
          <w:lang w:bidi="en-US"/>
        </w:rPr>
        <w:t xml:space="preserve"> one of the main processes in </w:t>
      </w:r>
      <w:r>
        <w:rPr>
          <w:lang w:bidi="en-US"/>
        </w:rPr>
        <w:t>the hydrocarbons production field</w:t>
      </w:r>
      <w:r w:rsidRPr="005C2282">
        <w:rPr>
          <w:lang w:bidi="en-US"/>
        </w:rPr>
        <w:t xml:space="preserve">. Since its discovery, in 1925, it has been the subject of research given the possibility of obtaining a wide </w:t>
      </w:r>
      <w:r w:rsidRPr="005C2282">
        <w:rPr>
          <w:lang w:bidi="en-US"/>
        </w:rPr>
        <w:lastRenderedPageBreak/>
        <w:t xml:space="preserve">range of </w:t>
      </w:r>
      <w:r>
        <w:rPr>
          <w:lang w:bidi="en-US"/>
        </w:rPr>
        <w:t>product</w:t>
      </w:r>
      <w:r w:rsidRPr="005C2282">
        <w:rPr>
          <w:lang w:bidi="en-US"/>
        </w:rPr>
        <w:t xml:space="preserve">s, consisting mainly of alfa-olefins and linear paraffins, without </w:t>
      </w:r>
      <w:r w:rsidRPr="005C2282">
        <w:t xml:space="preserve">sulphur, nitrogen and aromatics compounds. The versality of the raw material used for this process is one of the reasons why it’s still extremely interesting to these days. Originally performed with the use of syngas, produced through gasification of the coal (CTL) </w:t>
      </w:r>
      <w:r w:rsidRPr="005C2282">
        <w:fldChar w:fldCharType="begin" w:fldLock="1"/>
      </w:r>
      <w:r>
        <w:instrText>ADDIN CSL_CITATION {"citationItems":[{"id":"ITEM-1","itemData":{"DOI":"10.1016/j.energy.2018.03.005","ISSN":"03605442","abstract":"Fluctuations in conventional crude oil price globally and initiatives towards the phase-out of coal-based power have initiated a focus on alternative sources of liquid fuels from natural gas and coal. Gas-to-liquid (GTL) and coal-to-liquid (CTL) processes are two liquefaction technologies that could be used. There is a limited work on either the development of scale factors to estimate capital costs or on techno-economic assessments of the plants. This study addresses this gap and focusses on western Canada, which has large deposits of coal and natural gas. The capital costs of the plants’ key equipment are estimated through the development of cost scale-up factors. The production cost for 50,000 bbl/day of liquid fuels from GTL and CTL plants is estimated through modelling using a bottom-up approach. The developed scale-up factors for the GTL and CTL plants were found to be 0.70 and 0.65, respectively. For both plants, most of the benefits of economies of scale are achieved at a capacity of 20,000 bbl/day. The production costs of the GTL and CTL processes are 44.61 and 57.65 Canadian cents/liter respectively. With carbon capture and sequestration (CCS), the production cost of fuel from the CTL plant is higher than from the GTL plant.","author":[{"dropping-particle":"","family":"Mohajerani","given":"Sara","non-dropping-particle":"","parse-names":false,"suffix":""},{"dropping-particle":"","family":"Kumar","given":"Amit","non-dropping-particle":"","parse-names":false,"suffix":""},{"dropping-particle":"","family":"Oni","given":"Abayomi Olufemi","non-dropping-particle":"","parse-names":false,"suffix":""}],"container-title":"Energy","id":"ITEM-1","issued":{"date-parts":[["2018"]]},"page":"681-693","publisher":"Elsevier Ltd","title":"A techno-economic assessment of gas-to-liquid and coal-to-liquid plants through the development of scale factors","type":"article-journal","volume":"150"},"uris":["http://www.mendeley.com/documents/?uuid=65c33f29-54c3-46dd-a399-5d923bc65e18"]}],"mendeley":{"formattedCitation":"(Mohajerani et al., 2018)","plainTextFormattedCitation":"(Mohajerani et al., 2018)","previouslyFormattedCitation":"(Mohajerani et al., 2018)"},"properties":{"noteIndex":0},"schema":"https://github.com/citation-style-language/schema/raw/master/csl-citation.json"}</w:instrText>
      </w:r>
      <w:r w:rsidRPr="005C2282">
        <w:fldChar w:fldCharType="separate"/>
      </w:r>
      <w:r w:rsidRPr="00F3281F">
        <w:rPr>
          <w:noProof/>
        </w:rPr>
        <w:t>(Mohajerani et al., 2018)</w:t>
      </w:r>
      <w:r w:rsidRPr="005C2282">
        <w:fldChar w:fldCharType="end"/>
      </w:r>
      <w:r w:rsidRPr="005C2282">
        <w:t xml:space="preserve">, different raw material such as natural gas and biomass have been studied </w:t>
      </w:r>
      <w:r w:rsidRPr="005C2282">
        <w:fldChar w:fldCharType="begin" w:fldLock="1"/>
      </w:r>
      <w:r>
        <w:instrText>ADDIN CSL_CITATION {"citationItems":[{"id":"ITEM-1","itemData":{"DOI":"10.1016/j.biotechadv.2014.03.011","ISSN":"07349750","PMID":"24726715","abstract":"Natural gas is a mixture of low molecular weight hydrocarbon gases that can be generated from either fossil or anthropogenic resources. Although natural gas is used as a transportation fuel, constraints in storage, relatively low energy content (MJ/L), and delivery have limited widespread adoption. Advanced utilization of natural gas has been explored for biofuel production by microorganisms. In recent years, the aerobic bioconversion of natural gas (or primarily the methane content of natural gas) into liquid fuels (Bio-GTL) by biocatalysts (methanotrophs) has gained increasing attention as a promising alternative for drop-in biofuel production. Methanotrophic bacteria are capable of converting methane into microbial lipids, which can in turn be converted into renewable diesel via a hydrotreating process. In this paper, biodiversity, catalytic properties and key enzymes and pathways of these microbes are summarized. Bioprocess technologies are discussed based upon existing literature, including cultivation conditions, fermentation modes, bioreactor design, and lipid extraction and upgrading. This review also outlines the potential of Bio-GTL using methane as an alternative carbon source as well as the major challenges and future research needs of microbial lipid accumulation derived from methane, key performance index, and techno-economic analysis. An analysis of raw material costs suggests that methane-derived diesel fuel has the potential to be competitive with petroleum-derived diesel. © 2014 The Authors.","author":[{"dropping-particle":"","family":"Fei","given":"Qiang","non-dropping-particle":"","parse-names":false,"suffix":""},{"dropping-particle":"","family":"Guarnieri","given":"Michael T.","non-dropping-particle":"","parse-names":false,"suffix":""},{"dropping-particle":"","family":"Tao","given":"Ling","non-dropping-particle":"","parse-names":false,"suffix":""},{"dropping-particle":"","family":"Laurens","given":"Lieve M.L.","non-dropping-particle":"","parse-names":false,"suffix":""},{"dropping-particle":"","family":"Dowe","given":"Nancy","non-dropping-particle":"","parse-names":false,"suffix":""},{"dropping-particle":"","family":"Pienkos","given":"Philip T.","non-dropping-particle":"","parse-names":false,"suffix":""}],"container-title":"Biotechnology Advances","id":"ITEM-1","issue":"3","issued":{"date-parts":[["2014"]]},"page":"596-614","publisher":"The Authors","title":"Bioconversion of natural gas to liquid fuel: Opportunities and challenges","type":"article-journal","volume":"32"},"uris":["http://www.mendeley.com/documents/?uuid=f077d2d9-ac23-4f23-9c19-2dd2f2566c2b"]},{"id":"ITEM-2","itemData":{"DOI":"10.1039/c1ee02238e","ISSN":"17545692","abstract":"BTL-FT processes for hydrocarbon production from syngas obtained from biomass gasification are becoming increasingly trendy as suitable alternatives to produce various high quality fuels for different applications. Many investigations are ongoing to test the suitability of biomass syngas for FTS using the traditionally employed catalysts. The choice of catalysts for these processes is normally restricted to Fe and Co-based materials as they provide the best compromise between performance and price. In this perspective, we aim to provide a comparative overview of the performance between Fe and Co-based high performance FTS catalysts for hydrocarbon production via BTL-FTS processes. © 2011 The Royal Society of Chemistry.","author":[{"dropping-particle":"","family":"Luque","given":"Rafael","non-dropping-particle":"","parse-names":false,"suffix":""},{"dropping-particle":"","family":"La Osa","given":"Ana Raquel","non-dropping-particle":"De","parse-names":false,"suffix":""},{"dropping-particle":"","family":"Campelo","given":"Juan Manuel","non-dropping-particle":"","parse-names":false,"suffix":""},{"dropping-particle":"","family":"Romero","given":"Antonio Angel","non-dropping-particle":"","parse-names":false,"suffix":""},{"dropping-particle":"","family":"Valverde","given":"Jose Luis","non-dropping-particle":"","parse-names":false,"suffix":""},{"dropping-particle":"","family":"Sanchez","given":"Paula","non-dropping-particle":"","parse-names":false,"suffix":""}],"container-title":"Energy and Environmental Science","id":"ITEM-2","issue":"1","issued":{"date-parts":[["2012"]]},"page":"5186-5202","title":"Design and development of catalysts for Biomass-To-Liquid-Fischer-Tropsch (BTL-FT) processes for biofuels production","type":"article-journal","volume":"5"},"uris":["http://www.mendeley.com/documents/?uuid=f7627fb7-54ec-47a6-8197-967e1c044d5b"]}],"mendeley":{"formattedCitation":"(Fei et al., 2014; Luque et al., 2012)","plainTextFormattedCitation":"(Fei et al., 2014; Luque et al., 2012)","previouslyFormattedCitation":"(Fei et al., 2014; Luque et al., 2012)"},"properties":{"noteIndex":0},"schema":"https://github.com/citation-style-language/schema/raw/master/csl-citation.json"}</w:instrText>
      </w:r>
      <w:r w:rsidRPr="005C2282">
        <w:fldChar w:fldCharType="separate"/>
      </w:r>
      <w:r w:rsidRPr="00F3281F">
        <w:rPr>
          <w:noProof/>
        </w:rPr>
        <w:t>(Fei et al., 2014; Luque et al., 2012)</w:t>
      </w:r>
      <w:r w:rsidRPr="005C2282">
        <w:fldChar w:fldCharType="end"/>
      </w:r>
      <w:r w:rsidRPr="005C2282">
        <w:t xml:space="preserve">. Lately scientific research focused on the </w:t>
      </w:r>
      <w:r w:rsidRPr="00AE5AE4">
        <w:rPr>
          <w:lang w:bidi="en-US"/>
        </w:rPr>
        <w:t>CO</w:t>
      </w:r>
      <w:r>
        <w:rPr>
          <w:vertAlign w:val="subscript"/>
          <w:lang w:bidi="en-US"/>
        </w:rPr>
        <w:t>2</w:t>
      </w:r>
      <w:r w:rsidRPr="00CE4B86">
        <w:rPr>
          <w:lang w:bidi="en-US"/>
        </w:rPr>
        <w:t xml:space="preserve"> </w:t>
      </w:r>
      <w:r w:rsidRPr="005C2282">
        <w:t>based FTS</w:t>
      </w:r>
      <w:r>
        <w:t>,</w:t>
      </w:r>
      <w:r w:rsidRPr="005C2282">
        <w:t xml:space="preserve"> which can </w:t>
      </w:r>
      <w:r>
        <w:t>utilize</w:t>
      </w:r>
      <w:r w:rsidRPr="005C2282">
        <w:t xml:space="preserve"> captured carbon dioxide  in order to obtain high quality FT fuels, such as diesel that could be used also in </w:t>
      </w:r>
      <w:r>
        <w:t>countries</w:t>
      </w:r>
      <w:r w:rsidRPr="005C2282">
        <w:t xml:space="preserve"> with stringent </w:t>
      </w:r>
      <w:r w:rsidR="009A3D40" w:rsidRPr="009A3D40">
        <w:t xml:space="preserve">specifications (Martín &amp; Cirujano, 2022). </w:t>
      </w:r>
      <w:r w:rsidRPr="005C2282">
        <w:t xml:space="preserve">Compared to classical Fischer Tropsch, when using </w:t>
      </w:r>
      <w:r>
        <w:t>H</w:t>
      </w:r>
      <w:r w:rsidRPr="00474C8F">
        <w:rPr>
          <w:vertAlign w:val="subscript"/>
        </w:rPr>
        <w:t>2</w:t>
      </w:r>
      <w:r>
        <w:t>-</w:t>
      </w:r>
      <w:r w:rsidRPr="00AE5AE4">
        <w:rPr>
          <w:lang w:bidi="en-US"/>
        </w:rPr>
        <w:t>CO</w:t>
      </w:r>
      <w:r>
        <w:rPr>
          <w:vertAlign w:val="subscript"/>
          <w:lang w:bidi="en-US"/>
        </w:rPr>
        <w:t>2</w:t>
      </w:r>
      <w:r w:rsidRPr="00CE4B86">
        <w:rPr>
          <w:lang w:bidi="en-US"/>
        </w:rPr>
        <w:t xml:space="preserve"> </w:t>
      </w:r>
      <w:r>
        <w:rPr>
          <w:lang w:bidi="en-US"/>
        </w:rPr>
        <w:t xml:space="preserve">mixture </w:t>
      </w:r>
      <w:r w:rsidRPr="005C2282">
        <w:t>as input, the synthesis goes through</w:t>
      </w:r>
      <w:r>
        <w:t xml:space="preserve"> two</w:t>
      </w:r>
      <w:r w:rsidRPr="005C2282">
        <w:t xml:space="preserve"> distinct reactions: the</w:t>
      </w:r>
      <w:r>
        <w:t xml:space="preserve"> </w:t>
      </w:r>
      <w:r w:rsidRPr="002D78F1">
        <w:t>Reverse Water Gas Shift Reaction</w:t>
      </w:r>
      <w:r w:rsidRPr="005C2282">
        <w:t xml:space="preserve"> </w:t>
      </w:r>
      <w:r>
        <w:t>(</w:t>
      </w:r>
      <w:r w:rsidRPr="005C2282">
        <w:t>RWGS</w:t>
      </w:r>
      <w:r>
        <w:t>)</w:t>
      </w:r>
      <w:r w:rsidRPr="005C2282">
        <w:t xml:space="preserve"> </w:t>
      </w:r>
      <w:r w:rsidRPr="00564849">
        <w:t>(</w:t>
      </w:r>
      <w:r w:rsidRPr="00AC052A">
        <w:t>Eq. 1</w:t>
      </w:r>
      <w:r w:rsidRPr="00564849">
        <w:t>) and the subsequent Fisher Tropsch synthesis (E</w:t>
      </w:r>
      <w:r w:rsidRPr="00AC052A">
        <w:t>q. 2)</w:t>
      </w:r>
      <w:r w:rsidRPr="00564849">
        <w:t>, which</w:t>
      </w:r>
      <w:r w:rsidRPr="005C2282">
        <w:t xml:space="preserve"> are endothermic and exothermic respectively. </w:t>
      </w:r>
    </w:p>
    <w:p w14:paraId="719D3E0A" w14:textId="1BC67B86" w:rsidR="00613AFB" w:rsidRPr="002E4671" w:rsidRDefault="00000000" w:rsidP="00537665">
      <w:pPr>
        <w:pStyle w:val="CETEquation"/>
        <w:spacing w:before="80" w:after="80" w:line="216" w:lineRule="auto"/>
        <w:rPr>
          <w:rFonts w:eastAsiaTheme="minorEastAsia"/>
          <w:iCs/>
        </w:rPr>
      </w:pPr>
      <m:oMath>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→CO+</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573K</m:t>
            </m:r>
          </m:sub>
        </m:sSub>
        <m:r>
          <m:rPr>
            <m:sty m:val="p"/>
          </m:rPr>
          <w:rPr>
            <w:rFonts w:ascii="Cambria Math" w:hAnsi="Cambria Math"/>
          </w:rPr>
          <m:t xml:space="preserve">=38 </m:t>
        </m:r>
        <m:d>
          <m:dPr>
            <m:ctrlPr>
              <w:rPr>
                <w:rFonts w:ascii="Cambria Math" w:hAnsi="Cambria Math"/>
                <w:iCs/>
              </w:rPr>
            </m:ctrlPr>
          </m:dPr>
          <m:e>
            <m:f>
              <m:fPr>
                <m:type m:val="skw"/>
                <m:ctrlPr>
                  <w:rPr>
                    <w:rFonts w:ascii="Cambria Math" w:hAnsi="Cambria Math"/>
                    <w:iCs/>
                  </w:rPr>
                </m:ctrlPr>
              </m:fPr>
              <m:num>
                <m:r>
                  <m:rPr>
                    <m:sty m:val="p"/>
                  </m:rPr>
                  <w:rPr>
                    <w:rFonts w:ascii="Cambria Math" w:hAnsi="Cambria Math"/>
                  </w:rPr>
                  <m:t>kJ</m:t>
                </m:r>
              </m:num>
              <m:den>
                <m:r>
                  <m:rPr>
                    <m:sty m:val="p"/>
                  </m:rPr>
                  <w:rPr>
                    <w:rFonts w:ascii="Cambria Math" w:hAnsi="Cambria Math"/>
                  </w:rPr>
                  <m:t>mol</m:t>
                </m:r>
              </m:den>
            </m:f>
          </m:e>
        </m:d>
      </m:oMath>
      <w:r w:rsidR="00613AFB" w:rsidRPr="002E4671">
        <w:rPr>
          <w:rFonts w:eastAsiaTheme="minorEastAsia"/>
          <w:iCs/>
        </w:rPr>
        <w:t xml:space="preserve">                                                                                                (1)</w:t>
      </w:r>
    </w:p>
    <w:p w14:paraId="386201DD" w14:textId="44A57641" w:rsidR="00613AFB" w:rsidRDefault="002E4671" w:rsidP="00537665">
      <w:pPr>
        <w:pStyle w:val="CETEquation"/>
        <w:spacing w:before="80" w:after="80" w:line="216" w:lineRule="auto"/>
        <w:rPr>
          <w:rFonts w:eastAsiaTheme="minorEastAsia"/>
        </w:rPr>
      </w:pPr>
      <m:oMath>
        <m:r>
          <m:rPr>
            <m:sty m:val="p"/>
          </m:rPr>
          <w:rPr>
            <w:rFonts w:ascii="Cambria Math" w:hAnsi="Cambria Math"/>
          </w:rPr>
          <m:t>CO+2</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573K</m:t>
            </m:r>
          </m:sub>
        </m:sSub>
        <m:r>
          <m:rPr>
            <m:sty m:val="p"/>
          </m:rPr>
          <w:rPr>
            <w:rFonts w:ascii="Cambria Math" w:hAnsi="Cambria Math"/>
          </w:rPr>
          <m:t xml:space="preserve">=-166 </m:t>
        </m:r>
        <m:d>
          <m:dPr>
            <m:ctrlPr>
              <w:rPr>
                <w:rFonts w:ascii="Cambria Math" w:hAnsi="Cambria Math"/>
                <w:iCs/>
              </w:rPr>
            </m:ctrlPr>
          </m:dPr>
          <m:e>
            <m:f>
              <m:fPr>
                <m:type m:val="skw"/>
                <m:ctrlPr>
                  <w:rPr>
                    <w:rFonts w:ascii="Cambria Math" w:hAnsi="Cambria Math"/>
                    <w:iCs/>
                  </w:rPr>
                </m:ctrlPr>
              </m:fPr>
              <m:num>
                <m:r>
                  <m:rPr>
                    <m:sty m:val="p"/>
                  </m:rPr>
                  <w:rPr>
                    <w:rFonts w:ascii="Cambria Math" w:hAnsi="Cambria Math"/>
                  </w:rPr>
                  <m:t>kJ</m:t>
                </m:r>
              </m:num>
              <m:den>
                <m:r>
                  <m:rPr>
                    <m:sty m:val="p"/>
                  </m:rPr>
                  <w:rPr>
                    <w:rFonts w:ascii="Cambria Math" w:hAnsi="Cambria Math"/>
                  </w:rPr>
                  <m:t>mol</m:t>
                </m:r>
              </m:den>
            </m:f>
          </m:e>
        </m:d>
      </m:oMath>
      <w:r w:rsidR="00613AFB" w:rsidRPr="002E4671">
        <w:rPr>
          <w:rFonts w:eastAsiaTheme="minorEastAsia"/>
          <w:iCs/>
        </w:rPr>
        <w:t xml:space="preserve">                                                                                    </w:t>
      </w:r>
      <w:r w:rsidR="00613AFB" w:rsidRPr="005C2282">
        <w:rPr>
          <w:rFonts w:eastAsiaTheme="minorEastAsia"/>
        </w:rPr>
        <w:t>(2)</w:t>
      </w:r>
    </w:p>
    <w:p w14:paraId="2D35F36F" w14:textId="77777777" w:rsidR="00613AFB" w:rsidRPr="005C2282" w:rsidRDefault="00613AFB" w:rsidP="00613AFB">
      <w:pPr>
        <w:pStyle w:val="CETBodytext"/>
        <w:rPr>
          <w:lang w:bidi="en-US"/>
        </w:rPr>
      </w:pPr>
      <w:r w:rsidRPr="005C2282">
        <w:t xml:space="preserve">FTS from </w:t>
      </w:r>
      <w:r w:rsidRPr="00AE5AE4">
        <w:rPr>
          <w:lang w:bidi="en-US"/>
        </w:rPr>
        <w:t>CO</w:t>
      </w:r>
      <w:r>
        <w:rPr>
          <w:vertAlign w:val="subscript"/>
          <w:lang w:bidi="en-US"/>
        </w:rPr>
        <w:t>2</w:t>
      </w:r>
      <w:r w:rsidRPr="00CE4B86">
        <w:rPr>
          <w:lang w:bidi="en-US"/>
        </w:rPr>
        <w:t xml:space="preserve"> </w:t>
      </w:r>
      <w:r w:rsidRPr="005C2282">
        <w:t>can therefore be conducted in two different ways</w:t>
      </w:r>
      <w:r>
        <w:t>:</w:t>
      </w:r>
      <w:r w:rsidRPr="005C2282">
        <w:t xml:space="preserve"> the so-called indirect route</w:t>
      </w:r>
      <w:r>
        <w:t>,</w:t>
      </w:r>
      <w:r w:rsidRPr="005C2282">
        <w:t xml:space="preserve"> where the RWGS and the FTS reaction take place in two different reactors</w:t>
      </w:r>
      <w:r>
        <w:t>,</w:t>
      </w:r>
      <w:r w:rsidRPr="005C2282">
        <w:t xml:space="preserve"> and via direct route</w:t>
      </w:r>
      <w:r>
        <w:t>,</w:t>
      </w:r>
      <w:r w:rsidRPr="005C2282">
        <w:t xml:space="preserve"> where both reactions are run in the same reactor. </w:t>
      </w:r>
      <w:r w:rsidRPr="00EF7F40">
        <w:t>The former relies primarily on highly selective cobalt-based catalysts to produce heavy hydrocarbons.</w:t>
      </w:r>
      <w:r w:rsidRPr="005C2282">
        <w:t xml:space="preserve"> </w:t>
      </w:r>
      <w:r>
        <w:t xml:space="preserve">However, </w:t>
      </w:r>
      <w:r w:rsidRPr="005C2282">
        <w:t xml:space="preserve">when working with a direct </w:t>
      </w:r>
      <w:r w:rsidRPr="00AE5AE4">
        <w:rPr>
          <w:lang w:bidi="en-US"/>
        </w:rPr>
        <w:t>CO</w:t>
      </w:r>
      <w:r>
        <w:rPr>
          <w:vertAlign w:val="subscript"/>
          <w:lang w:bidi="en-US"/>
        </w:rPr>
        <w:t>2</w:t>
      </w:r>
      <w:r w:rsidRPr="005C2282">
        <w:t>-FTS</w:t>
      </w:r>
      <w:r>
        <w:t>,</w:t>
      </w:r>
      <w:r w:rsidRPr="005C2282">
        <w:t xml:space="preserve"> Fe-based catalyst are preferred over cobalt ones due to their higher activity towards the RWGS reaction. </w:t>
      </w:r>
      <w:r>
        <w:t>W</w:t>
      </w:r>
      <w:r w:rsidRPr="005C2282">
        <w:t>hen used in high-temperature reactors</w:t>
      </w:r>
      <w:r>
        <w:t>,</w:t>
      </w:r>
      <w:r w:rsidRPr="005C2282">
        <w:t xml:space="preserve"> Fe-based catalysts also allow high selectivity towards olefins, yielding a product composed of high calorie SNG and hydrocarbons </w:t>
      </w:r>
      <w:r w:rsidRPr="005C2282">
        <w:fldChar w:fldCharType="begin" w:fldLock="1"/>
      </w:r>
      <w:r>
        <w:instrText>ADDIN CSL_CITATION {"citationItems":[{"id":"ITEM-1","itemData":{"DOI":"10.1016/j.jcou.2021.101619","ISSN":"22129820","abstract":"In recent years, significant attention has been paid to the CO2 mitigation via the power-to-liquids (PTL) and power-to-gas (PTG) processes because they can efficiently transform CO2 into high-value products such as liquid hydrocarbons and synthetic natural gas (SNG), and provide a promising solution for the storage of the intermittent renewable energy. Herein, we suggested a PTL process and a PTL/PTG process combined with the reverse-water-gas-shift (RWGS) and Co-based Fischer-Tropsch synthesis (FTS), which respectively produce liquid hydrocarbons only and the combination of liquid hydrocarbons and high-calorie SNG, based on the previous study regarding the PTL and PTL/PTG processes composed of Fe-based FTS. We conducted the process modelling and comparative techno-economic analysis to determine the key performance of the proposed PTL and PTL/PTG processes including the CO2 mitigation rate, energy efficiency, total product cost and CO2 mitigation cost. The proposed PTL and PTL/PTG processes can be regarded as feasible technical solutions to convert wasted CO2 into high-value liquid hydrocarbons and SNG. Additionally, the indirect PTL and PTL/PTG processes were helpful for improving the production of liquid hydrocarbons. Meanwhile, the direct PTL/PTG processes and indirect PTL processes favor the energy efficiency and CO2 mitigation.","author":[{"dropping-particle":"","family":"Gao","given":"Ruxing","non-dropping-particle":"","parse-names":false,"suffix":""},{"dropping-particle":"","family":"Zhang","given":"Chundong","non-dropping-particle":"","parse-names":false,"suffix":""},{"dropping-particle":"","family":"Jun","given":"Ki Won","non-dropping-particle":"","parse-names":false,"suffix":""},{"dropping-particle":"","family":"Kim","given":"Seok Ki","non-dropping-particle":"","parse-names":false,"suffix":""},{"dropping-particle":"","family":"Park","given":"Hae Gu","non-dropping-particle":"","parse-names":false,"suffix":""},{"dropping-particle":"","family":"Zhao","given":"Tiansheng","non-dropping-particle":"","parse-names":false,"suffix":""},{"dropping-particle":"","family":"Wang","given":"Lei","non-dropping-particle":"","parse-names":false,"suffix":""},{"dropping-particle":"","family":"Wan","given":"Hui","non-dropping-particle":"","parse-names":false,"suffix":""},{"dropping-particle":"","family":"Guan","given":"Guofeng","non-dropping-particle":"","parse-names":false,"suffix":""}],"container-title":"Journal of CO2 Utilization","id":"ITEM-1","issue":"April","issued":{"date-parts":[["2021"]]},"page":"101619","publisher":"Elsevier Ltd","title":"Green liquid fuel and synthetic natural gas production via CO2 hydrogenation combined with reverse water-gas-shift and Co-based Fischer-Tropsch synthesis","type":"article-journal","volume":"51"},"uris":["http://www.mendeley.com/documents/?uuid=66cdb9ee-c361-43d1-a61a-8e6901d7143d"]}],"mendeley":{"formattedCitation":"(Gao et al., 2021)","plainTextFormattedCitation":"(Gao et al., 2021)","previouslyFormattedCitation":"(Gao et al., 2021)"},"properties":{"noteIndex":0},"schema":"https://github.com/citation-style-language/schema/raw/master/csl-citation.json"}</w:instrText>
      </w:r>
      <w:r w:rsidRPr="005C2282">
        <w:fldChar w:fldCharType="separate"/>
      </w:r>
      <w:r w:rsidRPr="00F3281F">
        <w:rPr>
          <w:noProof/>
        </w:rPr>
        <w:t>(Gao et al., 2021)</w:t>
      </w:r>
      <w:r w:rsidRPr="005C2282">
        <w:fldChar w:fldCharType="end"/>
      </w:r>
      <w:r w:rsidRPr="005C2282">
        <w:t>.</w:t>
      </w:r>
      <w:r>
        <w:t xml:space="preserve"> Additionally, </w:t>
      </w:r>
      <w:r>
        <w:rPr>
          <w:lang w:bidi="en-US"/>
        </w:rPr>
        <w:t>t</w:t>
      </w:r>
      <w:r w:rsidRPr="002D78F1">
        <w:rPr>
          <w:lang w:bidi="en-US"/>
        </w:rPr>
        <w:t>hey permit obtaining</w:t>
      </w:r>
      <w:r w:rsidRPr="005C2282">
        <w:rPr>
          <w:lang w:bidi="en-US"/>
        </w:rPr>
        <w:t xml:space="preserve"> shorter paraffins and olefins which can be separated into the different fraction (gasoline, diesel and kerosene) without the need of further treatment (i.e., hydrocracking) as needed to upgrade longer fractions.</w:t>
      </w:r>
      <w:r w:rsidRPr="005C2282">
        <w:t xml:space="preserve"> The addition of potassium to iron-based catalysts promotes the reduction of </w:t>
      </w:r>
      <w:r w:rsidRPr="00AE5AE4">
        <w:rPr>
          <w:lang w:bidi="en-US"/>
        </w:rPr>
        <w:t>CO</w:t>
      </w:r>
      <w:r>
        <w:rPr>
          <w:vertAlign w:val="subscript"/>
          <w:lang w:bidi="en-US"/>
        </w:rPr>
        <w:t>2</w:t>
      </w:r>
      <w:r w:rsidRPr="00CE4B86">
        <w:rPr>
          <w:lang w:bidi="en-US"/>
        </w:rPr>
        <w:t xml:space="preserve"> </w:t>
      </w:r>
      <w:r w:rsidRPr="005C2282">
        <w:t xml:space="preserve">in hydrocarbon chains. K acts as an electronic promoter for Fe-based catalysts and this make possible to achieve an increase in </w:t>
      </w:r>
      <w:r w:rsidRPr="00AE5AE4">
        <w:rPr>
          <w:lang w:bidi="en-US"/>
        </w:rPr>
        <w:t>CO</w:t>
      </w:r>
      <w:r>
        <w:rPr>
          <w:vertAlign w:val="subscript"/>
          <w:lang w:bidi="en-US"/>
        </w:rPr>
        <w:t>2</w:t>
      </w:r>
      <w:r w:rsidRPr="00CE4B86">
        <w:rPr>
          <w:lang w:bidi="en-US"/>
        </w:rPr>
        <w:t xml:space="preserve"> </w:t>
      </w:r>
      <w:r w:rsidRPr="005C2282">
        <w:t xml:space="preserve">conversion and a reduction in the formation of short-chain hydrocarbon compounds </w:t>
      </w:r>
      <w:r w:rsidRPr="005C2282">
        <w:fldChar w:fldCharType="begin" w:fldLock="1"/>
      </w:r>
      <w:r>
        <w:instrText>ADDIN CSL_CITATION {"citationItems":[{"id":"ITEM-1","itemData":{"DOI":"10.1023/A:1013284217689","ISSN":"1011372X","abstract":"Zn, K, and Cu effects on the structure and surface area and on the reduction, carburization, and catalytic behavior of Fe-Zn and Fe oxides used as precursors to Fischer-Tropsch synthesis (FTS) catalysts, were examined using X-ray diffraction, kinetic studies of their reactions with H2 or CO, and FTS reaction rate measurements. Fe2O3 precursors initially reduce to Fe3O4 and then to metallic Fe (in H2) or to a mixture of Fe2.5C and Fe3C (in CO). Zn, present as ZnFe2O4, increases the surface area of precipitated oxide precursors by inhibiting sintering during thermal treatment and during activation in H2/CO reactant mixtures, leading to higher FTS rates than on ZnO-free precursors. ZnFe2O4 species do not reduce to active FTS structures, but lead instead to the loss of active components; as a result, maximum FTS rates are achieved at intermediate Zn/Fe atomic ratios. Cu increases the rate of Fe2O3 reduction to Fe3O4 by providing H2 dissociation sites. Potassium increases CO activation rates and increases the rate of carburization of Fe3O4. In this manner, Cu and K promote the nucleation of oxygen-deficient FeOx species involved as intermediate inorganic structures in reduction and carburization of Fe2O3 and decrease the ultimate size of the Fe oxide and carbide structures formed during activation in synthesis gas. As a result, Cu and K increase FTS rates on catalysts formed from Fe-Zn oxide precursors. Cu increases CH4 and the paraffin content in FTS products, but the additional presence of K inhibits these effects. Potassium titrates residual acid and hydrogenation sites and increases the olefin content and molecular weight of FTS products. K increases the rate of secondary water-gas shift reactions, while Cu increases the relative rate of oxygen removal as CO2 instead of water after CO is dissociated in FTS elementary steps. Through these two different mechanisms, K and Cu both increase CO2 selectivities during FTS reactions on catalysts based on Fe-Zn oxide precursors.","author":[{"dropping-particle":"","family":"Li","given":"Senzi","non-dropping-particle":"","parse-names":false,"suffix":""},{"dropping-particle":"","family":"Li","given":"Anwu","non-dropping-particle":"","parse-names":false,"suffix":""},{"dropping-particle":"","family":"Krishnamoorthy","given":"Sundaram","non-dropping-particle":"","parse-names":false,"suffix":""},{"dropping-particle":"","family":"Iglesia","given":"Enrique","non-dropping-particle":"","parse-names":false,"suffix":""}],"container-title":"Catalysis Letters","id":"ITEM-1","issue":"4","issued":{"date-parts":[["2001"]]},"page":"197-205","title":"Effects of Zn, Cu, and K promoters on the structure and on the reduction, carburization, and catalytic behavior of iron-based Fischer-Tropsch synthesis catalysts","type":"article-journal","volume":"77"},"uris":["http://www.mendeley.com/documents/?uuid=f936789f-a888-4ec3-9a64-31cf8bf31378"]}],"mendeley":{"formattedCitation":"(Li et al., 2001)","plainTextFormattedCitation":"(Li et al., 2001)","previouslyFormattedCitation":"(Li et al., 2001)"},"properties":{"noteIndex":0},"schema":"https://github.com/citation-style-language/schema/raw/master/csl-citation.json"}</w:instrText>
      </w:r>
      <w:r w:rsidRPr="005C2282">
        <w:fldChar w:fldCharType="separate"/>
      </w:r>
      <w:r w:rsidRPr="00F3281F">
        <w:rPr>
          <w:noProof/>
        </w:rPr>
        <w:t>(Li et al., 2001)</w:t>
      </w:r>
      <w:r w:rsidRPr="005C2282">
        <w:fldChar w:fldCharType="end"/>
      </w:r>
      <w:r w:rsidRPr="005C2282">
        <w:t>.</w:t>
      </w:r>
    </w:p>
    <w:p w14:paraId="1020A080" w14:textId="5752F11F" w:rsidR="00937A94" w:rsidRPr="002E4671" w:rsidRDefault="00613AFB" w:rsidP="00937A94">
      <w:pPr>
        <w:pStyle w:val="CETBodytext"/>
        <w:rPr>
          <w:rFonts w:ascii="Times New Roman" w:hAnsi="Times New Roman"/>
          <w:sz w:val="24"/>
          <w:szCs w:val="24"/>
          <w:lang w:bidi="en-US"/>
        </w:rPr>
      </w:pPr>
      <w:r w:rsidRPr="00B11DB3">
        <w:rPr>
          <w:rFonts w:eastAsia="NimbusRomNo9L-Regu"/>
        </w:rPr>
        <w:t xml:space="preserve">As a new catalyst for the </w:t>
      </w:r>
      <w:r w:rsidRPr="00AE5AE4">
        <w:rPr>
          <w:lang w:bidi="en-US"/>
        </w:rPr>
        <w:t>CO</w:t>
      </w:r>
      <w:r>
        <w:rPr>
          <w:vertAlign w:val="subscript"/>
          <w:lang w:bidi="en-US"/>
        </w:rPr>
        <w:t>2</w:t>
      </w:r>
      <w:r w:rsidRPr="00CE4B86">
        <w:rPr>
          <w:lang w:bidi="en-US"/>
        </w:rPr>
        <w:t xml:space="preserve"> </w:t>
      </w:r>
      <w:r w:rsidRPr="00B11DB3">
        <w:rPr>
          <w:rFonts w:eastAsia="NimbusRomNo9L-Regu"/>
        </w:rPr>
        <w:t xml:space="preserve">hydrogenation process, </w:t>
      </w:r>
      <w:r>
        <w:rPr>
          <w:rFonts w:eastAsia="NimbusRomNo9L-Regu"/>
        </w:rPr>
        <w:t>here is proposed</w:t>
      </w:r>
      <w:r w:rsidRPr="00B11DB3">
        <w:rPr>
          <w:rFonts w:eastAsia="NimbusRomNo9L-Regu"/>
        </w:rPr>
        <w:t xml:space="preserve"> double and triple-layered hydroxides, also known as hydrotalcite-like compounds (HTlc). </w:t>
      </w:r>
      <w:r w:rsidR="004E553E" w:rsidRPr="00B11DB3">
        <w:rPr>
          <w:rFonts w:eastAsia="NimbusRomNo9L-Regu"/>
        </w:rPr>
        <w:t>Specifically,</w:t>
      </w:r>
      <w:r w:rsidRPr="00B11DB3">
        <w:rPr>
          <w:rFonts w:eastAsia="NimbusRomNo9L-Regu"/>
        </w:rPr>
        <w:t xml:space="preserve"> </w:t>
      </w:r>
      <w:r>
        <w:rPr>
          <w:rFonts w:eastAsia="NimbusRomNo9L-Regu"/>
        </w:rPr>
        <w:t xml:space="preserve">this </w:t>
      </w:r>
      <w:r w:rsidRPr="00B11DB3">
        <w:rPr>
          <w:rFonts w:eastAsia="NimbusRomNo9L-Regu"/>
        </w:rPr>
        <w:t>iron-based hydrotalcite</w:t>
      </w:r>
      <w:r>
        <w:rPr>
          <w:rFonts w:eastAsia="NimbusRomNo9L-Regu"/>
        </w:rPr>
        <w:t xml:space="preserve"> was studied in a classical CO FTS with great results </w:t>
      </w:r>
      <w:sdt>
        <w:sdtPr>
          <w:rPr>
            <w:rFonts w:eastAsia="NimbusRomNo9L-Regu"/>
          </w:rPr>
          <w:id w:val="1974175354"/>
          <w:citation/>
        </w:sdtPr>
        <w:sdtContent>
          <w:r>
            <w:rPr>
              <w:rFonts w:eastAsia="NimbusRomNo9L-Regu"/>
            </w:rPr>
            <w:fldChar w:fldCharType="begin"/>
          </w:r>
          <w:r w:rsidRPr="00AB7F66">
            <w:rPr>
              <w:rFonts w:eastAsia="NimbusRomNo9L-Regu"/>
              <w:lang w:val="en-GB"/>
            </w:rPr>
            <w:instrText xml:space="preserve"> CITATION Gra221 \l 1040 </w:instrText>
          </w:r>
          <w:r>
            <w:rPr>
              <w:rFonts w:eastAsia="NimbusRomNo9L-Regu"/>
            </w:rPr>
            <w:fldChar w:fldCharType="separate"/>
          </w:r>
          <w:r w:rsidRPr="00AB7F66">
            <w:rPr>
              <w:rFonts w:eastAsia="NimbusRomNo9L-Regu"/>
              <w:noProof/>
              <w:lang w:val="en-GB"/>
            </w:rPr>
            <w:t>(Grainca A., 2022)</w:t>
          </w:r>
          <w:r>
            <w:rPr>
              <w:rFonts w:eastAsia="NimbusRomNo9L-Regu"/>
            </w:rPr>
            <w:fldChar w:fldCharType="end"/>
          </w:r>
        </w:sdtContent>
      </w:sdt>
      <w:r>
        <w:rPr>
          <w:rFonts w:eastAsia="NimbusRomNo9L-Regu"/>
        </w:rPr>
        <w:t>, therefore the decision to test also CO2 hydrogenation</w:t>
      </w:r>
      <w:r w:rsidRPr="00B11DB3">
        <w:rPr>
          <w:rFonts w:eastAsia="NimbusRomNo9L-Regu"/>
        </w:rPr>
        <w:t>. HTlc is mostly composed of metal hydroxides in which particular metal atoms are uniformly scattered at the atomic level. [M(II)</w:t>
      </w:r>
      <w:r w:rsidRPr="007E517D">
        <w:rPr>
          <w:rFonts w:eastAsia="NimbusRomNo9L-Regu"/>
          <w:vertAlign w:val="subscript"/>
        </w:rPr>
        <w:t>1-x</w:t>
      </w:r>
      <w:r w:rsidRPr="00B11DB3">
        <w:rPr>
          <w:rFonts w:eastAsia="NimbusRomNo9L-Regu"/>
        </w:rPr>
        <w:t>M(III)</w:t>
      </w:r>
      <w:r w:rsidRPr="007E517D">
        <w:rPr>
          <w:rFonts w:eastAsia="NimbusRomNo9L-Regu"/>
          <w:vertAlign w:val="subscript"/>
        </w:rPr>
        <w:t>x</w:t>
      </w:r>
      <w:r w:rsidRPr="00B11DB3">
        <w:rPr>
          <w:rFonts w:eastAsia="NimbusRomNo9L-Regu"/>
        </w:rPr>
        <w:t>(OH)</w:t>
      </w:r>
      <w:r>
        <w:rPr>
          <w:rFonts w:eastAsia="NimbusRomNo9L-Regu"/>
          <w:vertAlign w:val="subscript"/>
        </w:rPr>
        <w:t>2</w:t>
      </w:r>
      <w:r w:rsidRPr="00B11DB3">
        <w:rPr>
          <w:rFonts w:eastAsia="NimbusRomNo9L-Regu"/>
        </w:rPr>
        <w:t xml:space="preserve"> </w:t>
      </w:r>
      <w:r w:rsidRPr="007E517D">
        <w:rPr>
          <w:rFonts w:eastAsia="NimbusRomNo9L-Regu"/>
          <w:vertAlign w:val="superscript"/>
        </w:rPr>
        <w:t>x+</w:t>
      </w:r>
      <w:r w:rsidRPr="00B11DB3">
        <w:rPr>
          <w:rFonts w:eastAsia="NimbusRomNo9L-Regu"/>
        </w:rPr>
        <w:t>[A</w:t>
      </w:r>
      <w:r w:rsidRPr="007E517D">
        <w:rPr>
          <w:rFonts w:eastAsia="NimbusRomNo9L-Regu"/>
          <w:vertAlign w:val="subscript"/>
        </w:rPr>
        <w:t>n- x/n</w:t>
      </w:r>
      <w:r w:rsidRPr="00B11DB3">
        <w:rPr>
          <w:rFonts w:eastAsia="NimbusRomNo9L-Regu"/>
        </w:rPr>
        <w:t>]</w:t>
      </w:r>
      <w:r w:rsidRPr="007E517D">
        <w:rPr>
          <w:rFonts w:eastAsia="NimbusRomNo9L-Regu"/>
          <w:vertAlign w:val="superscript"/>
        </w:rPr>
        <w:t>x-</w:t>
      </w:r>
      <w:r w:rsidRPr="00B11DB3">
        <w:rPr>
          <w:rFonts w:eastAsia="NimbusRomNo9L-Regu"/>
        </w:rPr>
        <w:t>mH</w:t>
      </w:r>
      <w:r>
        <w:rPr>
          <w:rFonts w:eastAsia="NimbusRomNo9L-Regu"/>
          <w:vertAlign w:val="subscript"/>
        </w:rPr>
        <w:t>2</w:t>
      </w:r>
      <w:r w:rsidRPr="00B11DB3">
        <w:rPr>
          <w:rFonts w:eastAsia="NimbusRomNo9L-Regu"/>
        </w:rPr>
        <w:t>O</w:t>
      </w:r>
      <w:r>
        <w:rPr>
          <w:rFonts w:eastAsia="NimbusRomNo9L-Regu"/>
        </w:rPr>
        <w:t xml:space="preserve"> </w:t>
      </w:r>
      <w:r w:rsidRPr="00B11DB3">
        <w:rPr>
          <w:rFonts w:eastAsia="NimbusRomNo9L-Regu"/>
        </w:rPr>
        <w:t>] is the formula that represents HTlc</w:t>
      </w:r>
      <w:r>
        <w:rPr>
          <w:rFonts w:eastAsia="NimbusRomNo9L-Regu"/>
        </w:rPr>
        <w:t>,</w:t>
      </w:r>
      <w:r w:rsidRPr="00B11DB3">
        <w:rPr>
          <w:rFonts w:eastAsia="NimbusRomNo9L-Regu"/>
        </w:rPr>
        <w:t xml:space="preserve"> where M(II) is a divalent cation like Co, Mg, Zn, Ni, or Cu; M(III) is a trivalent cation like Al, Cr, Fe, or Ga; An is an anion with charge n; and m is the molar quantity of co-intercalated water. FTS are assumed to adhere to the Anderson-Schulz-Flory (ASF) distribution, which is based on the likelihood of chain formation </w:t>
      </w:r>
      <w:r w:rsidRPr="005C2282">
        <w:rPr>
          <w:rFonts w:eastAsia="NimbusRomNo9L-Regu"/>
        </w:rPr>
        <w:t xml:space="preserve"> (</w:t>
      </w:r>
      <w:r w:rsidRPr="005C2282">
        <w:rPr>
          <w:rFonts w:eastAsia="CMMI12"/>
        </w:rPr>
        <w:t xml:space="preserve">α) </w:t>
      </w:r>
      <w:r w:rsidRPr="005C2282">
        <w:rPr>
          <w:rFonts w:eastAsia="CMMI12"/>
        </w:rPr>
        <w:fldChar w:fldCharType="begin" w:fldLock="1"/>
      </w:r>
      <w:r>
        <w:rPr>
          <w:rFonts w:eastAsia="CMMI12"/>
        </w:rPr>
        <w:instrText>ADDIN CSL_CITATION {"citationItems":[{"id":"ITEM-1","itemData":{"DOI":"10.1021/i100023a018","ISSN":"01964313","abstract":"The thermodynamically expected distributions of the products of Fischer-Tropsch synthesis, with regard to molecular weight distribution and olefin formation, are shown to closely resemble distributions which have been observed experimentally. The product distributions include C2 to C15 primary olefins, C1 to C15 normal paraffins, C, to C8 normal alcohols, carbon dioxide, and water. The thermodynamic calculation predicts values of the Flory parameter α, based on the C4 to C15 distribution, between 0.56 and 0.79. a increases with Increasing pressure and decreases with increasing temperature. © 1986, American Chemical Society. All rights reserved.","author":[{"dropping-particle":"","family":"Stenger","given":"Harvey G.","non-dropping-particle":"","parse-names":false,"suffix":""},{"dropping-particle":"","family":"Askonas","given":"Charles F.","non-dropping-particle":"","parse-names":false,"suffix":""}],"container-title":"Industrial and Engineering Chemistry Fundamentals","id":"ITEM-1","issue":"3","issued":{"date-parts":[["1986"]]},"page":"410-413","title":"Thermodynamic Product Distributions for the Fischer-Tropsch Synthesis","type":"article-journal","volume":"25"},"uris":["http://www.mendeley.com/documents/?uuid=d7784e2c-5894-45b6-ab56-e4b376038912"]},{"id":"ITEM-2","itemData":{"DOI":"10.1021/acsomega.9b03707","ISSN":"24701343","abstract":"Thermodynamic equilibrium analysis is necessary to provide a fundamental understanding of the distribution of the products formed in the Fischer-Tropsch process. The thermodynamic equilibrium distribution of the products formed at constant temperature and pressure was studied based on the minimization of the total Gibbs free energy of the system. The effects of temperature, pressure, and feed ratio on the product distribution were investigated under typical operating conditions. The distribution of the total products obtained from the reactions of added ethylene or ethanol was also studied. The results indicated that the products formed in a state of thermodynamic equilibrium follow Anderson-Schulz-Flory's general polymerization distribution at carbon numbers greater than about three. Both olefins and paraffins are primary products and there are essentially no alcohol and water at high degrees of conversion when the conditions for thermodynamic equilibrium are satisfied. The olefins formed in the Fischer-Tropsch process consist essentially of propylene. The product distribution is very sensitive to feed composition, and to temperature and pressure to a lesser extent. The product spectrum can be described broadly by the probability of chain growth relative to chain termination. This parameter decreases with increasing temperature, the feed ratio of hydrogen to carbon monoxide, and after the addition of ethanol to the feed, but increases with increasing pressure and after the addition of ethylene to the feed. An increase in reaction temperature results in a shift in selectivity towards low carbon number hydrocarbons and more hydrogenated products.","author":[{"dropping-particle":"","family":"Chen","given":"Junjie","non-dropping-particle":"","parse-names":false,"suffix":""},{"dropping-particle":"","family":"Yang","given":"Cheng","non-dropping-particle":"","parse-names":false,"suffix":""}],"container-title":"ACS Omega","id":"ITEM-2","issue":"26","issued":{"date-parts":[["2019"]]},"page":"22237-22244","title":"Thermodynamic Equilibrium Analysis of Product Distribution in the Fischer-Tropsch Process under Different Operating Conditions","type":"article-journal","volume":"4"},"uris":["http://www.mendeley.com/documents/?uuid=5c222e21-c97e-40db-9ba1-763395fc8036"]}],"mendeley":{"formattedCitation":"(Chen &amp; Yang, 2019; Stenger &amp; Askonas, 1986)","plainTextFormattedCitation":"(Chen &amp; Yang, 2019; Stenger &amp; Askonas, 1986)","previouslyFormattedCitation":"(Chen &amp; Yang, 2019; Stenger &amp; Askonas, 1986)"},"properties":{"noteIndex":0},"schema":"https://github.com/citation-style-language/schema/raw/master/csl-citation.json"}</w:instrText>
      </w:r>
      <w:r w:rsidRPr="005C2282">
        <w:rPr>
          <w:rFonts w:eastAsia="CMMI12"/>
        </w:rPr>
        <w:fldChar w:fldCharType="separate"/>
      </w:r>
      <w:r w:rsidRPr="00F3281F">
        <w:rPr>
          <w:rFonts w:eastAsia="CMMI12"/>
          <w:noProof/>
        </w:rPr>
        <w:t>(Chen &amp; Yang, 2019; Stenger &amp; Askonas, 1986)</w:t>
      </w:r>
      <w:r w:rsidRPr="005C2282">
        <w:rPr>
          <w:rFonts w:eastAsia="CMMI12"/>
        </w:rPr>
        <w:fldChar w:fldCharType="end"/>
      </w:r>
      <w:r w:rsidRPr="005C2282">
        <w:rPr>
          <w:rFonts w:eastAsia="NimbusRomNo9L-Regu"/>
        </w:rPr>
        <w:t>.</w:t>
      </w:r>
      <w:r w:rsidRPr="00B11DB3">
        <w:t xml:space="preserve"> </w:t>
      </w:r>
      <w:r w:rsidRPr="00B11DB3">
        <w:rPr>
          <w:rFonts w:eastAsia="NimbusRomNo9L-Regu"/>
        </w:rPr>
        <w:t xml:space="preserve">To determine the influence of the </w:t>
      </w:r>
      <w:r w:rsidRPr="00CE4B86">
        <w:rPr>
          <w:lang w:bidi="en-US"/>
        </w:rPr>
        <w:t>H</w:t>
      </w:r>
      <w:r>
        <w:rPr>
          <w:vertAlign w:val="subscript"/>
          <w:lang w:bidi="en-US"/>
        </w:rPr>
        <w:t>2</w:t>
      </w:r>
      <w:r w:rsidRPr="00CE4B86">
        <w:rPr>
          <w:lang w:bidi="en-US"/>
        </w:rPr>
        <w:t>/</w:t>
      </w:r>
      <w:r w:rsidRPr="00AE5AE4">
        <w:rPr>
          <w:lang w:bidi="en-US"/>
        </w:rPr>
        <w:t>CO</w:t>
      </w:r>
      <w:r>
        <w:rPr>
          <w:vertAlign w:val="subscript"/>
          <w:lang w:bidi="en-US"/>
        </w:rPr>
        <w:t>2</w:t>
      </w:r>
      <w:r w:rsidRPr="00CE4B86">
        <w:rPr>
          <w:lang w:bidi="en-US"/>
        </w:rPr>
        <w:t xml:space="preserve"> </w:t>
      </w:r>
      <w:r w:rsidRPr="00B11DB3">
        <w:rPr>
          <w:rFonts w:eastAsia="NimbusRomNo9L-Regu"/>
        </w:rPr>
        <w:t>ratio and the GHSV on the product distribution, MgCuFe-K catalyst has been evaluated under several conditions.</w:t>
      </w:r>
      <w:r>
        <w:t xml:space="preserve"> </w:t>
      </w:r>
    </w:p>
    <w:p w14:paraId="5741900F" w14:textId="05737A8E" w:rsidR="00453E24" w:rsidRDefault="00F81408" w:rsidP="00537665">
      <w:pPr>
        <w:pStyle w:val="CETHeading1"/>
        <w:spacing w:before="160"/>
      </w:pPr>
      <w:r>
        <w:t>Experimental</w:t>
      </w:r>
    </w:p>
    <w:p w14:paraId="6BE0646B" w14:textId="77777777" w:rsidR="00E400C0" w:rsidRDefault="00E400C0" w:rsidP="00CD7125">
      <w:pPr>
        <w:pStyle w:val="CETheadingx"/>
      </w:pPr>
      <w:r>
        <w:t>C</w:t>
      </w:r>
      <w:r w:rsidRPr="00C43CE7">
        <w:t xml:space="preserve">atalyst </w:t>
      </w:r>
      <w:r w:rsidRPr="00E400C0">
        <w:t>synthesis</w:t>
      </w:r>
      <w:r w:rsidRPr="00C43CE7">
        <w:t xml:space="preserve"> </w:t>
      </w:r>
    </w:p>
    <w:p w14:paraId="328322F2" w14:textId="4E92EA98" w:rsidR="00E400C0" w:rsidRPr="00E400C0" w:rsidRDefault="00E400C0" w:rsidP="00E400C0">
      <w:pPr>
        <w:pStyle w:val="CETBodytext"/>
      </w:pPr>
      <w:r w:rsidRPr="00B11DB3">
        <w:t>The MgCuFe-US sample was prepared using an ultrasound-assisted co-precipitation technique. 50 mL of NaOH 1M and NaHCO</w:t>
      </w:r>
      <w:r>
        <w:rPr>
          <w:vertAlign w:val="subscript"/>
        </w:rPr>
        <w:t>3</w:t>
      </w:r>
      <w:r w:rsidRPr="00B11DB3">
        <w:t xml:space="preserve"> 2M solution was added dropwise to 56 mL of Mg, Fe, and Cu nitrate salts 1 M solution (Mg/Fe/Cu molar ratio = 13.2/6.3/1). Throughout the addition procedure, the solutions were ultrasonically agitated at 20 kHz for 3.5 minutes, and the temperature of the sample was maintained at 278 K. Immediately, a yellow-brown solid precipitated. The precipitate was diluted with 100 mL of distilled water once the addition was completed. The solid was recovered using centrifugation, washed many times with deionized water, and then dried in an oven at 333</w:t>
      </w:r>
      <w:r>
        <w:t xml:space="preserve"> </w:t>
      </w:r>
      <w:r w:rsidRPr="00B11DB3">
        <w:t>K. The final composition of MgCuFe-US, as measured by ICO-OES, is [Mg</w:t>
      </w:r>
      <w:r w:rsidRPr="00474C8F">
        <w:rPr>
          <w:vertAlign w:val="subscript"/>
        </w:rPr>
        <w:t>0.67</w:t>
      </w:r>
      <w:r w:rsidRPr="00B11DB3">
        <w:t>Cu</w:t>
      </w:r>
      <w:r w:rsidRPr="00474C8F">
        <w:rPr>
          <w:vertAlign w:val="subscript"/>
        </w:rPr>
        <w:t>0.045</w:t>
      </w:r>
      <w:r w:rsidRPr="00B11DB3">
        <w:t>Fe</w:t>
      </w:r>
      <w:r w:rsidRPr="00474C8F">
        <w:rPr>
          <w:vertAlign w:val="subscript"/>
        </w:rPr>
        <w:t>0.29</w:t>
      </w:r>
      <w:r w:rsidRPr="00B11DB3">
        <w:t>(OH)</w:t>
      </w:r>
      <w:r w:rsidRPr="00474C8F">
        <w:rPr>
          <w:vertAlign w:val="subscript"/>
        </w:rPr>
        <w:t>2</w:t>
      </w:r>
      <w:r w:rsidRPr="00B11DB3">
        <w:t>]. (CO</w:t>
      </w:r>
      <w:r w:rsidRPr="00474C8F">
        <w:rPr>
          <w:vertAlign w:val="subscript"/>
        </w:rPr>
        <w:t>3</w:t>
      </w:r>
      <w:r w:rsidRPr="00B11DB3">
        <w:t>)</w:t>
      </w:r>
      <w:r w:rsidRPr="00474C8F">
        <w:rPr>
          <w:vertAlign w:val="subscript"/>
        </w:rPr>
        <w:t>0.15</w:t>
      </w:r>
      <w:r w:rsidRPr="00B11DB3">
        <w:t xml:space="preserve"> 0.5 H</w:t>
      </w:r>
      <w:r w:rsidRPr="00474C8F">
        <w:rPr>
          <w:vertAlign w:val="subscript"/>
        </w:rPr>
        <w:t>2</w:t>
      </w:r>
      <w:r w:rsidRPr="00B11DB3">
        <w:t>O.</w:t>
      </w:r>
    </w:p>
    <w:p w14:paraId="385EB6A6" w14:textId="2F158A32" w:rsidR="005F367F" w:rsidRDefault="005F367F" w:rsidP="00CD7125">
      <w:pPr>
        <w:pStyle w:val="CETheadingx"/>
      </w:pPr>
      <w:r>
        <w:t xml:space="preserve">Characterization Techniques </w:t>
      </w:r>
    </w:p>
    <w:p w14:paraId="2491BFB8" w14:textId="77777777" w:rsidR="005F367F" w:rsidRPr="00B11DB3" w:rsidRDefault="005F367F" w:rsidP="005F367F">
      <w:pPr>
        <w:pStyle w:val="CETBodytext"/>
      </w:pPr>
      <w:r w:rsidRPr="00B11DB3">
        <w:t>XRD patterns of powdered materials were acquired using an X'PERT PRO diffractometer (PanAlytical, Roiston, UK) operating at 40 kV and 40 mA with an X'Celerator detector. The 3-70(°) 2</w:t>
      </w:r>
      <w:r>
        <w:rPr>
          <w:rFonts w:ascii="Cambria Math" w:hAnsi="Cambria Math"/>
        </w:rPr>
        <w:t>𝜃</w:t>
      </w:r>
      <w:r w:rsidRPr="00B11DB3">
        <w:t xml:space="preserve"> measurement range was obtained using a 0.030° 2</w:t>
      </w:r>
      <w:r>
        <w:rPr>
          <w:rFonts w:ascii="Cambria Math" w:hAnsi="Cambria Math"/>
        </w:rPr>
        <w:t>𝜃</w:t>
      </w:r>
      <w:r w:rsidRPr="00B11DB3">
        <w:t xml:space="preserve"> step size and 30 s step scan. A 700-ES series inductively coupled plasma optical emission (ICP-OES) spectrometer was used to evaluate the metal content of samples (Varian, Santa Clara, CA, USA). In a total volume of 100 mL, 5 mg of each sample was dissolved in concentrated HNO</w:t>
      </w:r>
      <w:r w:rsidRPr="00474C8F">
        <w:rPr>
          <w:vertAlign w:val="subscript"/>
        </w:rPr>
        <w:t>3</w:t>
      </w:r>
      <w:r w:rsidRPr="00B11DB3">
        <w:t xml:space="preserve"> and purified water was added. Field emission scanning electron microscopy LEO 1525 was used to assess the morphology of the materials (ZEISS). The sample was placed using conductive carbon adhesive tape on an aluminum support. The samples were coated with a thin coating of chromium prior to examination (8 nm). At 15 kV, measurements were performed using an In-lens detector. Using a Bruker Quantax EDX, the elemental composition and </w:t>
      </w:r>
      <w:r w:rsidRPr="00B11DB3">
        <w:lastRenderedPageBreak/>
        <w:t>chemical mapping of the sample were determined. With the use of a Philips 208 Transmission Electron Microscope, TEM pictures were acquired. The samples were made by applying one drop of an ethanol dispersion of the catalyst powder to a Formvar-coated copper grid and drying it in air.</w:t>
      </w:r>
    </w:p>
    <w:p w14:paraId="0674BF47" w14:textId="77777777" w:rsidR="005F367F" w:rsidRPr="00E400C0" w:rsidRDefault="005F367F" w:rsidP="00537665">
      <w:pPr>
        <w:pStyle w:val="CETHeading1"/>
        <w:spacing w:before="160"/>
      </w:pPr>
      <w:r w:rsidRPr="00E400C0">
        <w:t>Experimental setup</w:t>
      </w:r>
    </w:p>
    <w:p w14:paraId="47DABA91" w14:textId="16F049B8" w:rsidR="005F367F" w:rsidRPr="00C43CE7" w:rsidRDefault="005F367F" w:rsidP="005F367F">
      <w:pPr>
        <w:pStyle w:val="CETBodytext"/>
      </w:pPr>
      <w:r w:rsidRPr="005A2F59">
        <w:t>In a continuous mixer, three Brooks mass flow controllers measured the flow of H</w:t>
      </w:r>
      <w:r w:rsidRPr="00474C8F">
        <w:rPr>
          <w:vertAlign w:val="subscript"/>
        </w:rPr>
        <w:t>2</w:t>
      </w:r>
      <w:r w:rsidRPr="005A2F59">
        <w:t xml:space="preserve"> (30 Nml min</w:t>
      </w:r>
      <w:r w:rsidRPr="00474C8F">
        <w:rPr>
          <w:vertAlign w:val="superscript"/>
        </w:rPr>
        <w:t>-1</w:t>
      </w:r>
      <w:r w:rsidRPr="005A2F59">
        <w:t>, 99.9% purity), CO</w:t>
      </w:r>
      <w:r w:rsidR="004E553E" w:rsidRPr="004E553E">
        <w:rPr>
          <w:vertAlign w:val="subscript"/>
        </w:rPr>
        <w:t>2</w:t>
      </w:r>
      <w:r w:rsidRPr="005A2F59">
        <w:t xml:space="preserve"> (10 Nml min</w:t>
      </w:r>
      <w:r w:rsidRPr="00474C8F">
        <w:rPr>
          <w:vertAlign w:val="superscript"/>
        </w:rPr>
        <w:t>-1</w:t>
      </w:r>
      <w:r w:rsidRPr="005A2F59">
        <w:t>, 99.9% purity), and N</w:t>
      </w:r>
      <w:r w:rsidRPr="00474C8F">
        <w:rPr>
          <w:vertAlign w:val="subscript"/>
        </w:rPr>
        <w:t>2</w:t>
      </w:r>
      <w:r w:rsidRPr="005A2F59">
        <w:t xml:space="preserve"> (internal standard, 5 Nml min</w:t>
      </w:r>
      <w:r w:rsidRPr="00474C8F">
        <w:rPr>
          <w:vertAlign w:val="superscript"/>
        </w:rPr>
        <w:t>-1</w:t>
      </w:r>
      <w:r w:rsidRPr="005A2F59">
        <w:t>, 99.99% purity). The mixture was introduced from the top of a packed bed reactor with an internal diameter of 6 mm and 1 g of catalyst. The catalyst bed was held in place by two pieces of quartz wool and a blank test ensured that its inside surface was inert. The temperature of the reactor was measured by a K-type thermocouple, which was heated by an oven. A second thermocouple of type K monitored the interior temperature of the reactor. The activation of the catalyst was conducted at 623</w:t>
      </w:r>
      <w:r>
        <w:t xml:space="preserve"> </w:t>
      </w:r>
      <w:r w:rsidRPr="005A2F59">
        <w:t>K and 0.4 MPa for four hours with the same reagent flow (45 Nml min</w:t>
      </w:r>
      <w:r w:rsidRPr="00474C8F">
        <w:rPr>
          <w:vertAlign w:val="superscript"/>
        </w:rPr>
        <w:t>-1</w:t>
      </w:r>
      <w:r w:rsidRPr="005A2F59">
        <w:t>) and CO</w:t>
      </w:r>
      <w:r w:rsidRPr="00474C8F">
        <w:rPr>
          <w:vertAlign w:val="subscript"/>
        </w:rPr>
        <w:t>2</w:t>
      </w:r>
      <w:r w:rsidRPr="005A2F59">
        <w:t>/H</w:t>
      </w:r>
      <w:r w:rsidRPr="00474C8F">
        <w:rPr>
          <w:vertAlign w:val="subscript"/>
        </w:rPr>
        <w:t>2</w:t>
      </w:r>
      <w:r w:rsidRPr="005A2F59">
        <w:t>. After condensing liquid products (water and C</w:t>
      </w:r>
      <w:r w:rsidRPr="006665C4">
        <w:rPr>
          <w:vertAlign w:val="subscript"/>
        </w:rPr>
        <w:t>7+</w:t>
      </w:r>
      <w:r w:rsidRPr="005A2F59">
        <w:t>) in a 0.13 L cold trap with an external cooling jacket at 278</w:t>
      </w:r>
      <w:r>
        <w:t xml:space="preserve"> </w:t>
      </w:r>
      <w:r w:rsidRPr="005A2F59">
        <w:t>K, they were examined by gas chromatography. Using a pneumatic back pressure regulator, the pressure was maintained at 2.0 MPa. Using an Agilent 3000A micro gas chromatograph, N</w:t>
      </w:r>
      <w:r w:rsidRPr="00474C8F">
        <w:rPr>
          <w:vertAlign w:val="subscript"/>
        </w:rPr>
        <w:t>2</w:t>
      </w:r>
      <w:r w:rsidRPr="005A2F59">
        <w:t xml:space="preserve"> and CO</w:t>
      </w:r>
      <w:r w:rsidRPr="00474C8F">
        <w:rPr>
          <w:vertAlign w:val="subscript"/>
        </w:rPr>
        <w:t>2</w:t>
      </w:r>
      <w:r w:rsidRPr="005A2F59">
        <w:t> peak areas (AN</w:t>
      </w:r>
      <w:r w:rsidRPr="006665C4">
        <w:rPr>
          <w:vertAlign w:val="subscript"/>
        </w:rPr>
        <w:t>2</w:t>
      </w:r>
      <w:r w:rsidRPr="005A2F59">
        <w:t>, and ACO</w:t>
      </w:r>
      <w:r w:rsidRPr="006665C4">
        <w:rPr>
          <w:vertAlign w:val="subscript"/>
        </w:rPr>
        <w:t>2</w:t>
      </w:r>
      <w:r w:rsidRPr="005A2F59">
        <w:t>), their relative response factor (k), and the inlet (set) flowrate of N</w:t>
      </w:r>
      <w:r w:rsidRPr="00474C8F">
        <w:rPr>
          <w:vertAlign w:val="subscript"/>
        </w:rPr>
        <w:t>2</w:t>
      </w:r>
      <w:r w:rsidRPr="005A2F59">
        <w:t xml:space="preserve"> and CO</w:t>
      </w:r>
      <w:r w:rsidR="004E553E" w:rsidRPr="004E553E">
        <w:rPr>
          <w:vertAlign w:val="subscript"/>
        </w:rPr>
        <w:t>2</w:t>
      </w:r>
      <w:r w:rsidRPr="005A2F59">
        <w:t xml:space="preserve"> (Fin N2, and Fin, CO</w:t>
      </w:r>
      <w:r w:rsidRPr="006665C4">
        <w:rPr>
          <w:vertAlign w:val="subscript"/>
        </w:rPr>
        <w:t>2</w:t>
      </w:r>
      <w:r w:rsidRPr="005A2F59">
        <w:t>) were measured to calculate CO</w:t>
      </w:r>
      <w:r w:rsidRPr="00474C8F">
        <w:rPr>
          <w:vertAlign w:val="subscript"/>
        </w:rPr>
        <w:t>2</w:t>
      </w:r>
      <w:r w:rsidRPr="005A2F59">
        <w:t> conversion (X CO</w:t>
      </w:r>
      <w:r w:rsidRPr="00474C8F">
        <w:rPr>
          <w:vertAlign w:val="subscript"/>
        </w:rPr>
        <w:t>2</w:t>
      </w:r>
      <w:r w:rsidRPr="00B53B36">
        <w:t>) (Eq. 3).</w:t>
      </w:r>
    </w:p>
    <w:tbl>
      <w:tblPr>
        <w:tblW w:w="5291" w:type="pct"/>
        <w:tblLook w:val="04A0" w:firstRow="1" w:lastRow="0" w:firstColumn="1" w:lastColumn="0" w:noHBand="0" w:noVBand="1"/>
      </w:tblPr>
      <w:tblGrid>
        <w:gridCol w:w="8438"/>
        <w:gridCol w:w="860"/>
      </w:tblGrid>
      <w:tr w:rsidR="005F367F" w:rsidRPr="00B57B36" w14:paraId="6F0907C2" w14:textId="77777777" w:rsidTr="009F083B">
        <w:trPr>
          <w:trHeight w:val="247"/>
        </w:trPr>
        <w:tc>
          <w:tcPr>
            <w:tcW w:w="8721" w:type="dxa"/>
            <w:shd w:val="clear" w:color="auto" w:fill="auto"/>
            <w:vAlign w:val="center"/>
          </w:tcPr>
          <w:p w14:paraId="2D343A39" w14:textId="47031499" w:rsidR="005F367F" w:rsidRPr="00E400C0" w:rsidRDefault="00000000" w:rsidP="000A09EF">
            <w:pPr>
              <w:pStyle w:val="CETEquation"/>
              <w:spacing w:before="0" w:after="0"/>
              <w:rPr>
                <w:iCs/>
              </w:rPr>
            </w:pPr>
            <m:oMath>
              <m:sSub>
                <m:sSubPr>
                  <m:ctrlPr>
                    <w:rPr>
                      <w:rFonts w:ascii="Cambria Math" w:hAnsi="Cambria Math"/>
                      <w:iCs/>
                      <w:sz w:val="22"/>
                      <w:szCs w:val="24"/>
                      <w:lang w:val="en-US"/>
                    </w:rPr>
                  </m:ctrlPr>
                </m:sSubPr>
                <m:e>
                  <m:r>
                    <m:rPr>
                      <m:sty m:val="p"/>
                    </m:rPr>
                    <w:rPr>
                      <w:rFonts w:ascii="Cambria Math" w:hAnsi="Cambria Math"/>
                      <w:sz w:val="22"/>
                      <w:szCs w:val="24"/>
                    </w:rPr>
                    <m:t>X</m:t>
                  </m:r>
                </m:e>
                <m:sub>
                  <m:r>
                    <m:rPr>
                      <m:sty m:val="p"/>
                    </m:rPr>
                    <w:rPr>
                      <w:rFonts w:ascii="Cambria Math" w:hAnsi="Cambria Math"/>
                      <w:sz w:val="22"/>
                      <w:szCs w:val="24"/>
                    </w:rPr>
                    <m:t>CO2</m:t>
                  </m:r>
                </m:sub>
              </m:sSub>
              <m:r>
                <m:rPr>
                  <m:sty m:val="p"/>
                </m:rPr>
                <w:rPr>
                  <w:rFonts w:ascii="Cambria Math" w:hAnsi="Cambria Math"/>
                  <w:sz w:val="22"/>
                  <w:szCs w:val="24"/>
                </w:rPr>
                <m:t>=</m:t>
              </m:r>
              <m:f>
                <m:fPr>
                  <m:ctrlPr>
                    <w:rPr>
                      <w:rFonts w:ascii="Cambria Math" w:hAnsi="Cambria Math"/>
                      <w:iCs/>
                      <w:sz w:val="22"/>
                      <w:szCs w:val="24"/>
                      <w:lang w:val="en-US"/>
                    </w:rPr>
                  </m:ctrlPr>
                </m:fPr>
                <m:num>
                  <m:sSub>
                    <m:sSubPr>
                      <m:ctrlPr>
                        <w:rPr>
                          <w:rFonts w:ascii="Cambria Math" w:hAnsi="Cambria Math"/>
                          <w:iCs/>
                          <w:sz w:val="22"/>
                          <w:szCs w:val="24"/>
                          <w:lang w:val="en-US"/>
                        </w:rPr>
                      </m:ctrlPr>
                    </m:sSubPr>
                    <m:e>
                      <m:r>
                        <m:rPr>
                          <m:sty m:val="p"/>
                        </m:rPr>
                        <w:rPr>
                          <w:rFonts w:ascii="Cambria Math" w:hAnsi="Cambria Math"/>
                          <w:sz w:val="22"/>
                          <w:szCs w:val="24"/>
                        </w:rPr>
                        <m:t>F</m:t>
                      </m:r>
                    </m:e>
                    <m:sub>
                      <m:argPr>
                        <m:argSz m:val="-1"/>
                      </m:argPr>
                      <m:r>
                        <m:rPr>
                          <m:sty m:val="p"/>
                        </m:rPr>
                        <w:rPr>
                          <w:rFonts w:ascii="Cambria Math" w:hAnsi="Cambria Math"/>
                          <w:sz w:val="22"/>
                          <w:szCs w:val="24"/>
                        </w:rPr>
                        <m:t>in,CO2</m:t>
                      </m:r>
                    </m:sub>
                  </m:sSub>
                  <m:r>
                    <m:rPr>
                      <m:sty m:val="p"/>
                    </m:rPr>
                    <w:rPr>
                      <w:rFonts w:ascii="Cambria Math" w:hAnsi="Cambria Math"/>
                      <w:sz w:val="22"/>
                      <w:szCs w:val="24"/>
                    </w:rPr>
                    <m:t>-</m:t>
                  </m:r>
                  <m:sSub>
                    <m:sSubPr>
                      <m:ctrlPr>
                        <w:rPr>
                          <w:rFonts w:ascii="Cambria Math" w:hAnsi="Cambria Math"/>
                          <w:iCs/>
                          <w:sz w:val="22"/>
                          <w:szCs w:val="24"/>
                          <w:lang w:val="en-US"/>
                        </w:rPr>
                      </m:ctrlPr>
                    </m:sSubPr>
                    <m:e>
                      <m:r>
                        <m:rPr>
                          <m:sty m:val="p"/>
                        </m:rPr>
                        <w:rPr>
                          <w:rFonts w:ascii="Cambria Math" w:hAnsi="Cambria Math"/>
                          <w:sz w:val="22"/>
                          <w:szCs w:val="24"/>
                        </w:rPr>
                        <m:t>F</m:t>
                      </m:r>
                    </m:e>
                    <m:sub>
                      <m:r>
                        <m:rPr>
                          <m:sty m:val="p"/>
                        </m:rPr>
                        <w:rPr>
                          <w:rFonts w:ascii="Cambria Math" w:hAnsi="Cambria Math"/>
                          <w:sz w:val="22"/>
                          <w:szCs w:val="24"/>
                        </w:rPr>
                        <m:t>in,</m:t>
                      </m:r>
                      <m:sSub>
                        <m:sSubPr>
                          <m:ctrlPr>
                            <w:rPr>
                              <w:rFonts w:ascii="Cambria Math" w:hAnsi="Cambria Math"/>
                              <w:iCs/>
                              <w:sz w:val="22"/>
                              <w:szCs w:val="24"/>
                              <w:lang w:val="en-US"/>
                            </w:rPr>
                          </m:ctrlPr>
                        </m:sSubPr>
                        <m:e>
                          <m:r>
                            <m:rPr>
                              <m:sty m:val="p"/>
                            </m:rPr>
                            <w:rPr>
                              <w:rFonts w:ascii="Cambria Math" w:hAnsi="Cambria Math"/>
                              <w:sz w:val="22"/>
                              <w:szCs w:val="24"/>
                            </w:rPr>
                            <m:t>N</m:t>
                          </m:r>
                        </m:e>
                        <m:sub>
                          <m:r>
                            <m:rPr>
                              <m:sty m:val="p"/>
                            </m:rPr>
                            <w:rPr>
                              <w:rFonts w:ascii="Cambria Math" w:hAnsi="Cambria Math"/>
                              <w:sz w:val="22"/>
                              <w:szCs w:val="24"/>
                            </w:rPr>
                            <m:t>2</m:t>
                          </m:r>
                        </m:sub>
                      </m:sSub>
                    </m:sub>
                  </m:sSub>
                </m:num>
                <m:den>
                  <m:sSub>
                    <m:sSubPr>
                      <m:ctrlPr>
                        <w:rPr>
                          <w:rFonts w:ascii="Cambria Math" w:hAnsi="Cambria Math"/>
                          <w:iCs/>
                          <w:sz w:val="22"/>
                          <w:szCs w:val="24"/>
                          <w:lang w:val="en-US"/>
                        </w:rPr>
                      </m:ctrlPr>
                    </m:sSubPr>
                    <m:e>
                      <m:r>
                        <m:rPr>
                          <m:sty m:val="p"/>
                        </m:rPr>
                        <w:rPr>
                          <w:rFonts w:ascii="Cambria Math" w:hAnsi="Cambria Math"/>
                          <w:sz w:val="22"/>
                          <w:szCs w:val="24"/>
                        </w:rPr>
                        <m:t>F</m:t>
                      </m:r>
                    </m:e>
                    <m:sub>
                      <m:r>
                        <m:rPr>
                          <m:sty m:val="p"/>
                        </m:rPr>
                        <w:rPr>
                          <w:rFonts w:ascii="Cambria Math" w:hAnsi="Cambria Math"/>
                          <w:sz w:val="22"/>
                          <w:szCs w:val="24"/>
                        </w:rPr>
                        <m:t>in,CO2</m:t>
                      </m:r>
                    </m:sub>
                  </m:sSub>
                </m:den>
              </m:f>
              <m:r>
                <m:rPr>
                  <m:sty m:val="p"/>
                </m:rPr>
                <w:rPr>
                  <w:rFonts w:ascii="Cambria Math" w:hAnsi="Cambria Math"/>
                  <w:sz w:val="22"/>
                  <w:szCs w:val="24"/>
                </w:rPr>
                <m:t>×k</m:t>
              </m:r>
              <m:f>
                <m:fPr>
                  <m:ctrlPr>
                    <w:rPr>
                      <w:rFonts w:ascii="Cambria Math" w:hAnsi="Cambria Math"/>
                      <w:iCs/>
                      <w:sz w:val="22"/>
                      <w:szCs w:val="24"/>
                      <w:lang w:val="en-US"/>
                    </w:rPr>
                  </m:ctrlPr>
                </m:fPr>
                <m:num>
                  <m:sSub>
                    <m:sSubPr>
                      <m:ctrlPr>
                        <w:rPr>
                          <w:rFonts w:ascii="Cambria Math" w:hAnsi="Cambria Math"/>
                          <w:iCs/>
                          <w:sz w:val="22"/>
                          <w:szCs w:val="24"/>
                          <w:lang w:val="en-US"/>
                        </w:rPr>
                      </m:ctrlPr>
                    </m:sSubPr>
                    <m:e>
                      <m:r>
                        <m:rPr>
                          <m:sty m:val="p"/>
                        </m:rPr>
                        <w:rPr>
                          <w:rFonts w:ascii="Cambria Math" w:hAnsi="Cambria Math"/>
                          <w:sz w:val="22"/>
                          <w:szCs w:val="24"/>
                        </w:rPr>
                        <m:t>A</m:t>
                      </m:r>
                    </m:e>
                    <m:sub>
                      <m:r>
                        <m:rPr>
                          <m:sty m:val="p"/>
                        </m:rPr>
                        <w:rPr>
                          <w:rFonts w:ascii="Cambria Math" w:hAnsi="Cambria Math"/>
                          <w:sz w:val="22"/>
                          <w:szCs w:val="24"/>
                        </w:rPr>
                        <m:t>CO</m:t>
                      </m:r>
                    </m:sub>
                  </m:sSub>
                  <m:r>
                    <m:rPr>
                      <m:sty m:val="p"/>
                    </m:rPr>
                    <w:rPr>
                      <w:rFonts w:ascii="Cambria Math" w:hAnsi="Cambria Math"/>
                      <w:sz w:val="22"/>
                      <w:szCs w:val="24"/>
                      <w:lang w:val="en-US"/>
                    </w:rPr>
                    <m:t>2</m:t>
                  </m:r>
                </m:num>
                <m:den>
                  <m:sSub>
                    <m:sSubPr>
                      <m:ctrlPr>
                        <w:rPr>
                          <w:rFonts w:ascii="Cambria Math" w:hAnsi="Cambria Math"/>
                          <w:iCs/>
                          <w:sz w:val="22"/>
                          <w:szCs w:val="24"/>
                          <w:lang w:val="en-US"/>
                        </w:rPr>
                      </m:ctrlPr>
                    </m:sSubPr>
                    <m:e>
                      <m:r>
                        <m:rPr>
                          <m:sty m:val="p"/>
                        </m:rPr>
                        <w:rPr>
                          <w:rFonts w:ascii="Cambria Math" w:hAnsi="Cambria Math"/>
                          <w:sz w:val="22"/>
                          <w:szCs w:val="24"/>
                        </w:rPr>
                        <m:t>A</m:t>
                      </m:r>
                    </m:e>
                    <m:sub>
                      <m:sSub>
                        <m:sSubPr>
                          <m:ctrlPr>
                            <w:rPr>
                              <w:rFonts w:ascii="Cambria Math" w:hAnsi="Cambria Math"/>
                              <w:iCs/>
                              <w:sz w:val="22"/>
                              <w:szCs w:val="24"/>
                              <w:lang w:val="en-US"/>
                            </w:rPr>
                          </m:ctrlPr>
                        </m:sSubPr>
                        <m:e>
                          <m:r>
                            <m:rPr>
                              <m:sty m:val="p"/>
                            </m:rPr>
                            <w:rPr>
                              <w:rFonts w:ascii="Cambria Math" w:hAnsi="Cambria Math"/>
                              <w:sz w:val="22"/>
                              <w:szCs w:val="24"/>
                            </w:rPr>
                            <m:t>N</m:t>
                          </m:r>
                        </m:e>
                        <m:sub>
                          <m:r>
                            <m:rPr>
                              <m:sty m:val="p"/>
                            </m:rPr>
                            <w:rPr>
                              <w:rFonts w:ascii="Cambria Math" w:hAnsi="Cambria Math"/>
                              <w:sz w:val="22"/>
                              <w:szCs w:val="24"/>
                            </w:rPr>
                            <m:t>2</m:t>
                          </m:r>
                        </m:sub>
                      </m:sSub>
                    </m:sub>
                  </m:sSub>
                </m:den>
              </m:f>
            </m:oMath>
            <w:r w:rsidR="005F367F" w:rsidRPr="00E400C0">
              <w:rPr>
                <w:iCs/>
                <w:sz w:val="22"/>
                <w:szCs w:val="24"/>
                <w:lang w:val="en-US"/>
              </w:rPr>
              <w:t xml:space="preserve"> </w:t>
            </w:r>
          </w:p>
        </w:tc>
        <w:tc>
          <w:tcPr>
            <w:tcW w:w="877" w:type="dxa"/>
            <w:shd w:val="clear" w:color="auto" w:fill="auto"/>
            <w:vAlign w:val="center"/>
          </w:tcPr>
          <w:p w14:paraId="47AA659D" w14:textId="77777777" w:rsidR="005F367F" w:rsidRPr="00B57B36" w:rsidRDefault="005F367F" w:rsidP="000A09EF">
            <w:pPr>
              <w:pStyle w:val="CETEquation"/>
              <w:spacing w:before="0" w:after="0"/>
            </w:pPr>
            <w:r w:rsidRPr="00B57B36">
              <w:t>(</w:t>
            </w:r>
            <w:r>
              <w:t>3</w:t>
            </w:r>
            <w:r w:rsidRPr="00B57B36">
              <w:t>)</w:t>
            </w:r>
          </w:p>
        </w:tc>
      </w:tr>
    </w:tbl>
    <w:p w14:paraId="487B8181" w14:textId="77777777" w:rsidR="005F367F" w:rsidRDefault="005F367F" w:rsidP="005F367F">
      <w:pPr>
        <w:pStyle w:val="CETBodytext"/>
        <w:rPr>
          <w:lang w:bidi="en-US"/>
        </w:rPr>
      </w:pPr>
      <w:r w:rsidRPr="00757D7D">
        <w:rPr>
          <w:lang w:bidi="en-US"/>
        </w:rPr>
        <w:t>The analyzer, which was equipped with molsieve and QPLOT columns, collected effluent samples every two hours. Each FT run had its mass and molar compositions balanced, with a 5% molar basis error being the absolute limit. The catalyst was analyzed for its characteristics both before and after the activation process was carried out in the reactor. "Fresh catalysts" refers to samples that were produced prior to activation. "Activated catalysts" refers to samples that were activated in the FTS reactor via the reduction activation technique and then removed from the reactor.</w:t>
      </w:r>
    </w:p>
    <w:p w14:paraId="45241E96" w14:textId="77777777" w:rsidR="005F367F" w:rsidRDefault="005F367F" w:rsidP="00DA2AC8">
      <w:pPr>
        <w:pStyle w:val="CETHeading1"/>
        <w:rPr>
          <w:lang w:bidi="en-US"/>
        </w:rPr>
      </w:pPr>
      <w:r w:rsidRPr="005C2282">
        <w:rPr>
          <w:lang w:bidi="en-US"/>
        </w:rPr>
        <w:t xml:space="preserve">Results and </w:t>
      </w:r>
      <w:r w:rsidRPr="00DA2AC8">
        <w:t>Discussion</w:t>
      </w:r>
    </w:p>
    <w:p w14:paraId="15B6297A" w14:textId="77777777" w:rsidR="005F367F" w:rsidRDefault="005F367F" w:rsidP="000A09EF">
      <w:pPr>
        <w:pStyle w:val="CETheadingx"/>
      </w:pPr>
      <w:r w:rsidRPr="005C2282">
        <w:t xml:space="preserve">Materials </w:t>
      </w:r>
      <w:r w:rsidRPr="000A09EF">
        <w:t>Characterization</w:t>
      </w:r>
    </w:p>
    <w:p w14:paraId="2D810937" w14:textId="553C3CF9" w:rsidR="005F367F" w:rsidRDefault="005F367F" w:rsidP="00D427A9">
      <w:pPr>
        <w:pStyle w:val="CETBodytext"/>
      </w:pPr>
      <w:r w:rsidRPr="00757D7D">
        <w:t>The diagram</w:t>
      </w:r>
      <w:r>
        <w:t xml:space="preserve"> in Fig.</w:t>
      </w:r>
      <w:r w:rsidR="004E553E">
        <w:t>1</w:t>
      </w:r>
      <w:r w:rsidRPr="00757D7D">
        <w:t xml:space="preserve"> illustrates the XRD patterns of MgCuFe-LDH. X-ray diffraction is the most widely utilized method for characterizing the multilayer structure of HTs. In this instance, nanosized structures exhibit XRD patterns that are wider and also represent the creation of smaller crystallites.</w:t>
      </w:r>
      <w:r w:rsidRPr="00250DAC">
        <w:t xml:space="preserve"> </w:t>
      </w:r>
    </w:p>
    <w:p w14:paraId="4D3EFFAD" w14:textId="77777777" w:rsidR="00D427A9" w:rsidRDefault="00D427A9" w:rsidP="00537665">
      <w:pPr>
        <w:pStyle w:val="CETCaption"/>
        <w:spacing w:before="120" w:after="120"/>
      </w:pPr>
      <w:r w:rsidRPr="00E85798">
        <w:rPr>
          <w:noProof/>
        </w:rPr>
        <w:drawing>
          <wp:inline distT="0" distB="0" distL="0" distR="0" wp14:anchorId="43AFF80A" wp14:editId="50CB7717">
            <wp:extent cx="2421890" cy="1733550"/>
            <wp:effectExtent l="0" t="0" r="0" b="0"/>
            <wp:docPr id="16" name="Immagine 16" descr="Chart, histogram&#10;&#10;Description automatically generated">
              <a:extLst xmlns:a="http://schemas.openxmlformats.org/drawingml/2006/main">
                <a:ext uri="{FF2B5EF4-FFF2-40B4-BE49-F238E27FC236}">
                  <a16:creationId xmlns:a16="http://schemas.microsoft.com/office/drawing/2014/main" id="{406AC1BB-DECA-F391-D02E-270394B68A6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 histogram&#10;&#10;Description automatically generated">
                      <a:extLst>
                        <a:ext uri="{FF2B5EF4-FFF2-40B4-BE49-F238E27FC236}">
                          <a16:creationId xmlns:a16="http://schemas.microsoft.com/office/drawing/2014/main" id="{406AC1BB-DECA-F391-D02E-270394B68A6C}"/>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10511" t="10387" r="13124" b="3417"/>
                    <a:stretch/>
                  </pic:blipFill>
                  <pic:spPr>
                    <a:xfrm>
                      <a:off x="0" y="0"/>
                      <a:ext cx="2421890" cy="1733550"/>
                    </a:xfrm>
                    <a:prstGeom prst="rect">
                      <a:avLst/>
                    </a:prstGeom>
                  </pic:spPr>
                </pic:pic>
              </a:graphicData>
            </a:graphic>
          </wp:inline>
        </w:drawing>
      </w:r>
    </w:p>
    <w:p w14:paraId="416FDA32" w14:textId="28A496EE" w:rsidR="00DA2AC8" w:rsidRPr="00DA2AC8" w:rsidRDefault="0053229C" w:rsidP="00472208">
      <w:pPr>
        <w:pStyle w:val="CETCaption"/>
        <w:spacing w:before="120" w:after="120"/>
      </w:pPr>
      <w:r w:rsidRPr="0053229C">
        <w:t>Figure 1: X-ray diffractogram of as synthetized MgCuFe US</w:t>
      </w:r>
    </w:p>
    <w:p w14:paraId="23074767" w14:textId="4722AB26" w:rsidR="005F367F" w:rsidRPr="00B53B36" w:rsidRDefault="005F367F" w:rsidP="005F367F">
      <w:pPr>
        <w:pStyle w:val="NoSpacing"/>
        <w:jc w:val="both"/>
        <w:rPr>
          <w:rStyle w:val="CETBodytextCarattere"/>
          <w:rFonts w:eastAsiaTheme="minorHAnsi"/>
          <w:lang w:val="en-GB"/>
        </w:rPr>
      </w:pPr>
      <w:r w:rsidRPr="00B53B36">
        <w:rPr>
          <w:rStyle w:val="CETBodytextCarattere"/>
          <w:rFonts w:eastAsiaTheme="minorHAnsi"/>
          <w:lang w:val="en-GB"/>
        </w:rPr>
        <w:t>Peaks detected at 11.38°, 23.02°, 34.62°, 59.34°, and 60.62° were attributed to (003), (006), (012), (110), and (013) planes, which are typical peaks of hydrotalcite-like compounds; also, the interlayer space of HTlc harbors carbonate ions, as shown by the location of the initial reflection at 2 = 11.7°.</w:t>
      </w:r>
    </w:p>
    <w:p w14:paraId="694B0199" w14:textId="77777777" w:rsidR="005F367F" w:rsidRPr="00250DAC" w:rsidRDefault="005F367F" w:rsidP="005F367F">
      <w:pPr>
        <w:pStyle w:val="CETBodytext"/>
      </w:pPr>
      <w:r>
        <w:t xml:space="preserve">Specifically, the (003), (006) and (012) diffraction peaks can indicate whether or not the hydrotalcite compounds have layered structures. It has been shown that the lattice parameter c (23.41 </w:t>
      </w:r>
      <w:r w:rsidRPr="00757D7D">
        <w:t>Ȧ</w:t>
      </w:r>
      <w:r>
        <w:t xml:space="preserve">) depends on the thickness of the octahedral sheet, the thickness of the anion sheet, and the intensity of the electrostatic attraction between the sheets. Unlike conventional MgAl-HT, which has a lattice value of c equal to 22.80, MgFe-HT has a lattice parameter of c equal to 23.41 </w:t>
      </w:r>
      <w:r w:rsidRPr="00757D7D">
        <w:t>Ȧ</w:t>
      </w:r>
      <w:r>
        <w:t>, which explains the enlargement of the hydrotalcitic structure. Notably, in the MgCuFe-US pattern, a peak at 2 = 32.3°, denoted with an asterisk, is likely attributable to a remnant of a Na-containing molecule, as found by EDS analysis. Using Debye-Scherrer equation the average size of the catalyst was estimated (</w:t>
      </w:r>
      <w:r w:rsidRPr="00B53B36">
        <w:t>Eq. 4):</w:t>
      </w:r>
    </w:p>
    <w:p w14:paraId="7D8939D9" w14:textId="77777777" w:rsidR="005F367F" w:rsidRDefault="005F367F" w:rsidP="005F367F">
      <w:pPr>
        <w:pStyle w:val="CETBodytext"/>
        <w:rPr>
          <w:rFonts w:eastAsiaTheme="minorEastAsia"/>
          <w:lang w:bidi="en-US"/>
        </w:rPr>
      </w:pPr>
      <m:oMath>
        <m:r>
          <w:rPr>
            <w:rFonts w:ascii="Cambria Math" w:hAnsi="Cambria Math"/>
            <w:sz w:val="24"/>
            <w:szCs w:val="28"/>
          </w:rPr>
          <w:lastRenderedPageBreak/>
          <m:t>y=</m:t>
        </m:r>
        <m:f>
          <m:fPr>
            <m:ctrlPr>
              <w:rPr>
                <w:rFonts w:ascii="Cambria Math" w:eastAsiaTheme="minorHAnsi" w:hAnsi="Cambria Math" w:cstheme="minorBidi"/>
                <w:i/>
                <w:sz w:val="32"/>
                <w:szCs w:val="32"/>
              </w:rPr>
            </m:ctrlPr>
          </m:fPr>
          <m:num>
            <m:r>
              <w:rPr>
                <w:rFonts w:ascii="Cambria Math" w:hAnsi="Cambria Math"/>
                <w:sz w:val="24"/>
                <w:szCs w:val="28"/>
              </w:rPr>
              <m:t>0.9λ</m:t>
            </m:r>
          </m:num>
          <m:den>
            <m:r>
              <w:rPr>
                <w:rFonts w:ascii="Cambria Math" w:hAnsi="Cambria Math"/>
                <w:sz w:val="24"/>
                <w:szCs w:val="28"/>
              </w:rPr>
              <m:t>βcosθ</m:t>
            </m:r>
          </m:den>
        </m:f>
      </m:oMath>
      <w:r>
        <w:rPr>
          <w:rFonts w:eastAsiaTheme="minorEastAsia"/>
        </w:rPr>
        <w:t xml:space="preserve">                                                                                                                                                  </w:t>
      </w:r>
      <w:r>
        <w:rPr>
          <w:rFonts w:eastAsiaTheme="minorEastAsia"/>
          <w:lang w:bidi="en-US"/>
        </w:rPr>
        <w:t xml:space="preserve">            </w:t>
      </w:r>
      <w:r w:rsidRPr="006A6EFF">
        <w:rPr>
          <w:rFonts w:eastAsiaTheme="minorEastAsia"/>
          <w:lang w:bidi="en-US"/>
        </w:rPr>
        <w:t>(</w:t>
      </w:r>
      <w:r>
        <w:rPr>
          <w:rFonts w:eastAsiaTheme="minorEastAsia"/>
          <w:lang w:bidi="en-US"/>
        </w:rPr>
        <w:t>4</w:t>
      </w:r>
      <w:r w:rsidRPr="006A6EFF">
        <w:rPr>
          <w:rFonts w:eastAsiaTheme="minorEastAsia"/>
          <w:lang w:bidi="en-US"/>
        </w:rPr>
        <w:t>)</w:t>
      </w:r>
    </w:p>
    <w:p w14:paraId="147D2FEC" w14:textId="77777777" w:rsidR="005F367F" w:rsidRDefault="005F367F" w:rsidP="005F367F">
      <w:pPr>
        <w:pStyle w:val="CETBodytext"/>
      </w:pPr>
      <w:r>
        <w:t>where λ</w:t>
      </w:r>
      <w:r w:rsidRPr="00250DAC">
        <w:t xml:space="preserve"> </w:t>
      </w:r>
      <w:r>
        <w:t>is the w</w:t>
      </w:r>
      <w:r w:rsidRPr="00250DAC">
        <w:t>avelength</w:t>
      </w:r>
      <w:r>
        <w:t xml:space="preserve"> source</w:t>
      </w:r>
      <w:r w:rsidRPr="00250DAC">
        <w:t xml:space="preserve"> (</w:t>
      </w:r>
      <w:r w:rsidRPr="006665C4">
        <w:t xml:space="preserve">for Cu Kα = </w:t>
      </w:r>
      <w:r>
        <w:t>40 kV, 30 mA</w:t>
      </w:r>
      <w:r w:rsidRPr="00250DAC">
        <w:t>),</w:t>
      </w:r>
      <w:r w:rsidRPr="00111C76">
        <w:t xml:space="preserve"> </w:t>
      </w:r>
      <w:r>
        <w:t>θ</w:t>
      </w:r>
      <w:r w:rsidRPr="00250DAC">
        <w:t xml:space="preserve"> is the Bergg diffraction angle</w:t>
      </w:r>
      <w:r>
        <w:t xml:space="preserve"> and</w:t>
      </w:r>
      <w:r w:rsidRPr="00250DAC">
        <w:t xml:space="preserve"> </w:t>
      </w:r>
      <w:r>
        <w:t>β</w:t>
      </w:r>
      <w:r w:rsidRPr="00250DAC">
        <w:t xml:space="preserve"> </w:t>
      </w:r>
      <w:r w:rsidRPr="00111C76">
        <w:t>is the breadth of the XRD peak at half maximum height.</w:t>
      </w:r>
      <w:r>
        <w:t xml:space="preserve"> The crystallite size of MgFe-LDH was thus determined to be 37 nm.</w:t>
      </w:r>
    </w:p>
    <w:p w14:paraId="21A42E67" w14:textId="1ABDB2BE" w:rsidR="005F367F" w:rsidRDefault="002C47A7" w:rsidP="005F367F">
      <w:pPr>
        <w:pStyle w:val="CETBodytext"/>
      </w:pPr>
      <w:r w:rsidRPr="00870D95">
        <w:rPr>
          <w:noProof/>
          <w:lang w:val="it-IT"/>
        </w:rPr>
        <mc:AlternateContent>
          <mc:Choice Requires="wpg">
            <w:drawing>
              <wp:inline distT="0" distB="0" distL="0" distR="0" wp14:anchorId="7A7ED91E" wp14:editId="6F5C59A5">
                <wp:extent cx="3175000" cy="1245346"/>
                <wp:effectExtent l="0" t="0" r="6350" b="0"/>
                <wp:docPr id="3" name="Gruppo 8"/>
                <wp:cNvGraphicFramePr/>
                <a:graphic xmlns:a="http://schemas.openxmlformats.org/drawingml/2006/main">
                  <a:graphicData uri="http://schemas.microsoft.com/office/word/2010/wordprocessingGroup">
                    <wpg:wgp>
                      <wpg:cNvGrpSpPr/>
                      <wpg:grpSpPr>
                        <a:xfrm>
                          <a:off x="0" y="0"/>
                          <a:ext cx="3175000" cy="1245346"/>
                          <a:chOff x="0" y="0"/>
                          <a:chExt cx="3175000" cy="1245346"/>
                        </a:xfrm>
                      </wpg:grpSpPr>
                      <pic:pic xmlns:pic="http://schemas.openxmlformats.org/drawingml/2006/picture">
                        <pic:nvPicPr>
                          <pic:cNvPr id="4" name="Content Placeholder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569720" y="0"/>
                            <a:ext cx="1605280" cy="1212850"/>
                          </a:xfrm>
                          <a:prstGeom prst="rect">
                            <a:avLst/>
                          </a:prstGeom>
                        </pic:spPr>
                      </pic:pic>
                      <pic:pic xmlns:pic="http://schemas.openxmlformats.org/drawingml/2006/picture">
                        <pic:nvPicPr>
                          <pic:cNvPr id="18" name="Immagine 18" descr="Immagine che contiene invertebrato, celenterato&#10;&#10;Descrizione generata automaticamente"/>
                          <pic:cNvPicPr>
                            <a:picLocks noChangeAspect="1"/>
                          </pic:cNvPicPr>
                        </pic:nvPicPr>
                        <pic:blipFill rotWithShape="1">
                          <a:blip r:embed="rId13" cstate="print">
                            <a:extLst>
                              <a:ext uri="{28A0092B-C50C-407E-A947-70E740481C1C}">
                                <a14:useLocalDpi xmlns:a14="http://schemas.microsoft.com/office/drawing/2010/main" val="0"/>
                              </a:ext>
                            </a:extLst>
                          </a:blip>
                          <a:srcRect b="8058"/>
                          <a:stretch/>
                        </pic:blipFill>
                        <pic:spPr>
                          <a:xfrm>
                            <a:off x="0" y="0"/>
                            <a:ext cx="1569720" cy="1212850"/>
                          </a:xfrm>
                          <a:prstGeom prst="rect">
                            <a:avLst/>
                          </a:prstGeom>
                        </pic:spPr>
                      </pic:pic>
                      <wps:wsp>
                        <wps:cNvPr id="19" name="Connettore diritto 19"/>
                        <wps:cNvCnPr/>
                        <wps:spPr>
                          <a:xfrm>
                            <a:off x="48768" y="1133729"/>
                            <a:ext cx="186944"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 name="CasellaDiTesto 7"/>
                        <wps:cNvSpPr txBox="1"/>
                        <wps:spPr>
                          <a:xfrm>
                            <a:off x="205232" y="1025636"/>
                            <a:ext cx="935990" cy="219710"/>
                          </a:xfrm>
                          <a:prstGeom prst="rect">
                            <a:avLst/>
                          </a:prstGeom>
                          <a:noFill/>
                        </wps:spPr>
                        <wps:txbx>
                          <w:txbxContent>
                            <w:p w14:paraId="5B3BA88B" w14:textId="77777777" w:rsidR="002C47A7" w:rsidRDefault="002C47A7" w:rsidP="002C47A7">
                              <w:pPr>
                                <w:rPr>
                                  <w:rFonts w:hAnsi="Calibri"/>
                                  <w:b/>
                                  <w:bCs/>
                                  <w:color w:val="FFFFFF" w:themeColor="background1"/>
                                  <w:kern w:val="24"/>
                                  <w:sz w:val="16"/>
                                  <w:szCs w:val="16"/>
                                </w:rPr>
                              </w:pPr>
                              <w:r>
                                <w:rPr>
                                  <w:rFonts w:hAnsi="Calibri"/>
                                  <w:b/>
                                  <w:bCs/>
                                  <w:color w:val="FFFFFF" w:themeColor="background1"/>
                                  <w:kern w:val="24"/>
                                  <w:sz w:val="16"/>
                                  <w:szCs w:val="16"/>
                                </w:rPr>
                                <w:t>100 nm</w:t>
                              </w:r>
                            </w:p>
                          </w:txbxContent>
                        </wps:txbx>
                        <wps:bodyPr wrap="square" rtlCol="0">
                          <a:spAutoFit/>
                        </wps:bodyPr>
                      </wps:wsp>
                    </wpg:wgp>
                  </a:graphicData>
                </a:graphic>
              </wp:inline>
            </w:drawing>
          </mc:Choice>
          <mc:Fallback>
            <w:pict>
              <v:group w14:anchorId="7A7ED91E" id="Gruppo 8" o:spid="_x0000_s1026" style="width:250pt;height:98.05pt;mso-position-horizontal-relative:char;mso-position-vertical-relative:line" coordsize="31750,1245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zM3d3u7ru7/v6qqpmZRERVVXd3iIhmZjMzIiIR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Mzd3e7uu7v+/qqqmZlERFVVd3eIiGZmMzMiIhE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CAgIISExMUJCGRkZGVJSSkqcnKWlhIRzc2NjlJS9vXt7xcXe3s7OpaVra3t7&#10;1tbv7+/v/////ykpQkKMjKWltbWEhKWl///W1ubmQkIZGUpKc3OUlLW1e3uMjK2tnJylpdbWWloI&#10;CFJSa2t7e1JSpaUZGUpKOjpSUmtrGRkxMRAQhIQpKTo6QkIxMTo6CAiMjFpaxcXOzqWlpaW1tQAA&#10;vb1KSjExa2vv75yctbWUlEpKa2vv77W1xcXFxWNjY2OUlMXFUlKtrYSEGRnv7+bm5ubv7+/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BAhITExQkIZGRkZUlJKSpycra2EhHNzY2OEhL29hITFxdbWxcWUlGtrhITW&#10;1ubm9/fm5v//KSk6OnNztbW1tZSUpaX//+/v5uY6OikpUlJra5SUxcVzc5SUvb2MjKWl1tZSUgAA&#10;Wlpzc3t7a2uUlAgIUlJCQlJSc3MICCkpEBCUlDExOjo6OjExEBAhIYSEWlqlpcXFtbW1tebmAAAI&#10;CBkZCAgQEAgIEBDm5kJCISFCQkJCY2NCQhAQa2tra4SEQkJSUsXFa2shIUJCY2Nzc6Wlzs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0" o:spid="_x0000_s1027" type="#_x0000_t75" style="position:absolute;left:15697;width:16053;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">
                  <v:imagedata r:id="rId14" o:title=""/>
                </v:shape>
                <v:shape id="Immagine 18" o:spid="_x0000_s1028" type="#_x0000_t75" alt="Immagine che contiene invertebrato, celenterato&#10;&#10;Descrizione generata automaticamente" style="position:absolute;width:15697;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">
                  <v:imagedata r:id="rId15" o:title="Immagine che contiene invertebrato, celenterato&#10;&#10;Descrizione generata automaticamente" cropbottom="5281f"/>
                </v:shape>
                <v:line id="Connettore diritto 19" o:spid="_x0000_s1029" style="position:absolute;visibility:visible;mso-wrap-style:square" from="487,11337" to="2357,1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" strokecolor="white [3212]" strokeweight="2.25pt"/>
                <v:shapetype id="_x0000_t202" coordsize="21600,21600" o:spt="202" path="m,l,21600r21600,l21600,xe">
                  <v:stroke joinstyle="miter"/>
                  <v:path gradientshapeok="t" o:connecttype="rect"/>
                </v:shapetype>
                <v:shape id="CasellaDiTesto 7" o:spid="_x0000_s1030" type="#_x0000_t202" style="position:absolute;left:2052;top:10256;width:9360;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5B3BA88B" w14:textId="77777777" w:rsidR="002C47A7" w:rsidRDefault="002C47A7" w:rsidP="002C47A7">
                        <w:pPr>
                          <w:rPr>
                            <w:rFonts w:hAnsi="Calibri"/>
                            <w:b/>
                            <w:bCs/>
                            <w:color w:val="FFFFFF" w:themeColor="background1"/>
                            <w:kern w:val="24"/>
                            <w:sz w:val="16"/>
                            <w:szCs w:val="16"/>
                          </w:rPr>
                        </w:pPr>
                        <w:r>
                          <w:rPr>
                            <w:rFonts w:hAnsi="Calibri"/>
                            <w:b/>
                            <w:bCs/>
                            <w:color w:val="FFFFFF" w:themeColor="background1"/>
                            <w:kern w:val="24"/>
                            <w:sz w:val="16"/>
                            <w:szCs w:val="16"/>
                          </w:rPr>
                          <w:t>100 nm</w:t>
                        </w:r>
                      </w:p>
                    </w:txbxContent>
                  </v:textbox>
                </v:shape>
                <w10:anchorlock/>
              </v:group>
            </w:pict>
          </mc:Fallback>
        </mc:AlternateContent>
      </w:r>
    </w:p>
    <w:p w14:paraId="5CB5047D" w14:textId="3E7CA75C" w:rsidR="002C47A7" w:rsidRPr="002C47A7" w:rsidRDefault="002C47A7" w:rsidP="000A09EF">
      <w:pPr>
        <w:pStyle w:val="CETCaption"/>
        <w:spacing w:before="120" w:after="120"/>
      </w:pPr>
      <w:r w:rsidRPr="002C47A7">
        <w:t>Figure 2: SEM (a) and TEM (b) images of MgCuFe-US</w:t>
      </w:r>
    </w:p>
    <w:p w14:paraId="3294EBB4" w14:textId="0CDC6954" w:rsidR="005F367F" w:rsidRPr="00250DAC" w:rsidRDefault="005F367F" w:rsidP="005F367F">
      <w:pPr>
        <w:pStyle w:val="CETBodytext"/>
      </w:pPr>
      <w:r>
        <w:t>The existence of hydrotalcitic structure is confirmed by the appearance of flat and hexagonal platelets in SEM and TEM images (Fig. 4a) of the MgCuFe-US sample. As previously shown in the XRD spectra, the size distribution of crystals is not homogenous; the samples are characterized by nanosized aggregates. Compared to the Debye-Scherrer equations, the XRD investigation reveals platelets in the 40-70 nm nm range.</w:t>
      </w:r>
    </w:p>
    <w:p w14:paraId="16231A68" w14:textId="77777777" w:rsidR="005F367F" w:rsidRDefault="005F367F" w:rsidP="005F367F">
      <w:pPr>
        <w:pStyle w:val="CETBodytext"/>
      </w:pPr>
      <w:r w:rsidRPr="00E563CE">
        <w:t xml:space="preserve">Analysis regarding the surface area reveal </w:t>
      </w:r>
      <w:r>
        <w:t xml:space="preserve">a </w:t>
      </w:r>
      <w:r w:rsidRPr="00E563CE">
        <w:t>value of 87.2 m</w:t>
      </w:r>
      <w:r w:rsidRPr="00474C8F">
        <w:rPr>
          <w:vertAlign w:val="superscript"/>
        </w:rPr>
        <w:t>2</w:t>
      </w:r>
      <w:r w:rsidRPr="00E563CE">
        <w:t xml:space="preserve">/g </w:t>
      </w:r>
      <w:r>
        <w:t xml:space="preserve">for the fresh sample, </w:t>
      </w:r>
      <w:r w:rsidRPr="00E563CE">
        <w:t>which is in accordance with values for the same class of HTLc</w:t>
      </w:r>
      <w:r>
        <w:t>.</w:t>
      </w:r>
      <w:r w:rsidRPr="00E563CE">
        <w:t xml:space="preserve"> </w:t>
      </w:r>
      <w:r>
        <w:t>Interesting results arise when the same analysis is performed after the activation, that shows a decrease in surface area and cumulative pore volume against a major presence of larger pore. This might be explained due to the breaking of the structure at high temperature</w:t>
      </w:r>
      <w:r w:rsidRPr="006665C4">
        <w:t>, typically 673 K,</w:t>
      </w:r>
      <w:r>
        <w:t xml:space="preserve"> which is close to the activating one at 623 K, leading to the collapse of smaller pores, thus increasing the average pore diameter but diminishing the overall sum of pore volumes.</w:t>
      </w:r>
    </w:p>
    <w:p w14:paraId="591A02F7" w14:textId="552A3B16" w:rsidR="005F367F" w:rsidRPr="002C47A7" w:rsidRDefault="002C47A7" w:rsidP="005D57F6">
      <w:pPr>
        <w:pStyle w:val="CETTabletitle"/>
        <w:spacing w:before="120"/>
        <w:rPr>
          <w:lang w:val="en-US"/>
        </w:rPr>
      </w:pPr>
      <w:r w:rsidRPr="002C47A7">
        <w:t>Table 2 BET specific surface area</w:t>
      </w:r>
    </w:p>
    <w:tbl>
      <w:tblPr>
        <w:tblW w:w="8372" w:type="dxa"/>
        <w:tblLook w:val="04A0" w:firstRow="1" w:lastRow="0" w:firstColumn="1" w:lastColumn="0" w:noHBand="0" w:noVBand="1"/>
      </w:tblPr>
      <w:tblGrid>
        <w:gridCol w:w="1776"/>
        <w:gridCol w:w="2443"/>
        <w:gridCol w:w="2295"/>
        <w:gridCol w:w="386"/>
        <w:gridCol w:w="1472"/>
      </w:tblGrid>
      <w:tr w:rsidR="005F367F" w:rsidRPr="00B33E29" w14:paraId="4FE1E44E" w14:textId="77777777" w:rsidTr="009F083B">
        <w:trPr>
          <w:trHeight w:val="334"/>
        </w:trPr>
        <w:tc>
          <w:tcPr>
            <w:tcW w:w="1776" w:type="dxa"/>
            <w:tcBorders>
              <w:top w:val="single" w:sz="8" w:space="0" w:color="548235"/>
              <w:left w:val="nil"/>
              <w:bottom w:val="single" w:sz="12" w:space="0" w:color="008000"/>
              <w:right w:val="nil"/>
            </w:tcBorders>
            <w:shd w:val="clear" w:color="000000" w:fill="FFFFFF"/>
            <w:vAlign w:val="center"/>
            <w:hideMark/>
          </w:tcPr>
          <w:p w14:paraId="55F0AE46" w14:textId="77777777" w:rsidR="005F367F" w:rsidRPr="00B33E29" w:rsidRDefault="005F367F" w:rsidP="009F083B">
            <w:pPr>
              <w:spacing w:line="240" w:lineRule="auto"/>
              <w:rPr>
                <w:rFonts w:cs="Arial"/>
                <w:b/>
                <w:bCs/>
                <w:color w:val="000000"/>
                <w:szCs w:val="18"/>
                <w:lang w:eastAsia="en-GB"/>
              </w:rPr>
            </w:pPr>
            <w:r w:rsidRPr="00B33E29">
              <w:rPr>
                <w:rFonts w:cs="Arial"/>
                <w:b/>
                <w:bCs/>
                <w:szCs w:val="18"/>
                <w:lang w:val="en-US" w:eastAsia="en-GB"/>
              </w:rPr>
              <w:t>Sample</w:t>
            </w:r>
          </w:p>
        </w:tc>
        <w:tc>
          <w:tcPr>
            <w:tcW w:w="2443" w:type="dxa"/>
            <w:tcBorders>
              <w:top w:val="single" w:sz="8" w:space="0" w:color="548235"/>
              <w:left w:val="nil"/>
              <w:bottom w:val="single" w:sz="12" w:space="0" w:color="548235"/>
              <w:right w:val="nil"/>
            </w:tcBorders>
            <w:shd w:val="clear" w:color="auto" w:fill="auto"/>
            <w:vAlign w:val="center"/>
            <w:hideMark/>
          </w:tcPr>
          <w:p w14:paraId="0D5A8687" w14:textId="77777777" w:rsidR="005F367F" w:rsidRPr="00250DAC" w:rsidRDefault="005F367F" w:rsidP="009F083B">
            <w:pPr>
              <w:spacing w:line="240" w:lineRule="auto"/>
              <w:jc w:val="center"/>
              <w:rPr>
                <w:rFonts w:cs="Arial"/>
                <w:b/>
                <w:bCs/>
                <w:color w:val="000000"/>
                <w:szCs w:val="18"/>
                <w:lang w:eastAsia="en-GB"/>
              </w:rPr>
            </w:pPr>
            <w:r w:rsidRPr="00B33E29">
              <w:rPr>
                <w:rFonts w:cs="Arial"/>
                <w:b/>
                <w:bCs/>
                <w:color w:val="000000"/>
                <w:szCs w:val="18"/>
                <w:lang w:eastAsia="en-GB"/>
              </w:rPr>
              <w:t xml:space="preserve">Specific surface area </w:t>
            </w:r>
          </w:p>
          <w:p w14:paraId="64E7AD60" w14:textId="77777777" w:rsidR="005F367F" w:rsidRPr="00B33E29" w:rsidRDefault="005F367F" w:rsidP="009F083B">
            <w:pPr>
              <w:spacing w:line="240" w:lineRule="auto"/>
              <w:jc w:val="center"/>
              <w:rPr>
                <w:rFonts w:cs="Arial"/>
                <w:b/>
                <w:bCs/>
                <w:color w:val="000000"/>
                <w:szCs w:val="18"/>
                <w:lang w:eastAsia="en-GB"/>
              </w:rPr>
            </w:pPr>
            <w:r w:rsidRPr="00B33E29">
              <w:rPr>
                <w:rFonts w:cs="Arial"/>
                <w:b/>
                <w:bCs/>
                <w:color w:val="000000"/>
                <w:szCs w:val="18"/>
                <w:lang w:eastAsia="en-GB"/>
              </w:rPr>
              <w:t xml:space="preserve">(m²/g) </w:t>
            </w:r>
          </w:p>
        </w:tc>
        <w:tc>
          <w:tcPr>
            <w:tcW w:w="2681" w:type="dxa"/>
            <w:gridSpan w:val="2"/>
            <w:tcBorders>
              <w:top w:val="single" w:sz="8" w:space="0" w:color="548235"/>
              <w:left w:val="nil"/>
              <w:bottom w:val="single" w:sz="12" w:space="0" w:color="548235"/>
              <w:right w:val="nil"/>
            </w:tcBorders>
            <w:shd w:val="clear" w:color="auto" w:fill="auto"/>
            <w:vAlign w:val="center"/>
            <w:hideMark/>
          </w:tcPr>
          <w:p w14:paraId="26F32EE4" w14:textId="77777777" w:rsidR="005F367F" w:rsidRPr="005F367F" w:rsidRDefault="005F367F" w:rsidP="009F083B">
            <w:pPr>
              <w:spacing w:line="240" w:lineRule="auto"/>
              <w:jc w:val="center"/>
              <w:rPr>
                <w:rFonts w:cs="Arial"/>
                <w:b/>
                <w:bCs/>
                <w:color w:val="000000"/>
                <w:szCs w:val="18"/>
                <w:lang w:val="it-IT" w:eastAsia="en-GB"/>
              </w:rPr>
            </w:pPr>
            <w:r w:rsidRPr="005F367F">
              <w:rPr>
                <w:rFonts w:cs="Arial"/>
                <w:b/>
                <w:bCs/>
                <w:color w:val="000000"/>
                <w:szCs w:val="18"/>
                <w:lang w:val="it-IT" w:eastAsia="en-GB"/>
              </w:rPr>
              <w:t>Cumulative pore volume</w:t>
            </w:r>
          </w:p>
          <w:p w14:paraId="5A5AB3B3" w14:textId="77777777" w:rsidR="005F367F" w:rsidRPr="005F367F" w:rsidRDefault="005F367F" w:rsidP="009F083B">
            <w:pPr>
              <w:spacing w:line="240" w:lineRule="auto"/>
              <w:jc w:val="center"/>
              <w:rPr>
                <w:rFonts w:cs="Arial"/>
                <w:b/>
                <w:bCs/>
                <w:color w:val="000000"/>
                <w:szCs w:val="18"/>
                <w:lang w:val="it-IT" w:eastAsia="en-GB"/>
              </w:rPr>
            </w:pPr>
            <w:r w:rsidRPr="005F367F">
              <w:rPr>
                <w:rFonts w:cs="Arial"/>
                <w:b/>
                <w:bCs/>
                <w:color w:val="000000"/>
                <w:szCs w:val="18"/>
                <w:lang w:val="it-IT" w:eastAsia="en-GB"/>
              </w:rPr>
              <w:t xml:space="preserve">  (cm</w:t>
            </w:r>
            <w:r w:rsidRPr="005F367F">
              <w:rPr>
                <w:rFonts w:cs="Arial"/>
                <w:b/>
                <w:bCs/>
                <w:color w:val="000000"/>
                <w:szCs w:val="18"/>
                <w:vertAlign w:val="superscript"/>
                <w:lang w:val="it-IT" w:eastAsia="en-GB"/>
              </w:rPr>
              <w:t>3</w:t>
            </w:r>
            <w:r w:rsidRPr="005F367F">
              <w:rPr>
                <w:rFonts w:cs="Arial"/>
                <w:b/>
                <w:bCs/>
                <w:color w:val="000000"/>
                <w:szCs w:val="18"/>
                <w:lang w:val="it-IT" w:eastAsia="en-GB"/>
              </w:rPr>
              <w:t xml:space="preserve"> /g)</w:t>
            </w:r>
          </w:p>
        </w:tc>
        <w:tc>
          <w:tcPr>
            <w:tcW w:w="1472" w:type="dxa"/>
            <w:tcBorders>
              <w:top w:val="single" w:sz="8" w:space="0" w:color="E36C0A" w:themeColor="accent6" w:themeShade="BF"/>
              <w:left w:val="nil"/>
              <w:bottom w:val="nil"/>
              <w:right w:val="nil"/>
            </w:tcBorders>
            <w:shd w:val="clear" w:color="000000" w:fill="FFFFFF"/>
            <w:vAlign w:val="center"/>
            <w:hideMark/>
          </w:tcPr>
          <w:p w14:paraId="64ACAFD1" w14:textId="77777777" w:rsidR="005F367F" w:rsidRPr="00B33E29" w:rsidRDefault="005F367F" w:rsidP="009F083B">
            <w:pPr>
              <w:spacing w:line="240" w:lineRule="auto"/>
              <w:jc w:val="center"/>
              <w:rPr>
                <w:rFonts w:cs="Arial"/>
                <w:b/>
                <w:bCs/>
                <w:color w:val="000000"/>
                <w:szCs w:val="18"/>
                <w:lang w:eastAsia="en-GB"/>
              </w:rPr>
            </w:pPr>
            <w:r w:rsidRPr="00B33E29">
              <w:rPr>
                <w:rFonts w:cs="Arial"/>
                <w:b/>
                <w:bCs/>
                <w:color w:val="000000"/>
                <w:szCs w:val="18"/>
                <w:lang w:eastAsia="en-GB"/>
              </w:rPr>
              <w:t>Average pore diameter (Å)</w:t>
            </w:r>
          </w:p>
        </w:tc>
      </w:tr>
      <w:tr w:rsidR="005F367F" w:rsidRPr="00B33E29" w14:paraId="36CA7096" w14:textId="77777777" w:rsidTr="009F083B">
        <w:trPr>
          <w:trHeight w:val="229"/>
        </w:trPr>
        <w:tc>
          <w:tcPr>
            <w:tcW w:w="1776" w:type="dxa"/>
            <w:tcBorders>
              <w:top w:val="nil"/>
              <w:left w:val="nil"/>
              <w:bottom w:val="nil"/>
              <w:right w:val="nil"/>
            </w:tcBorders>
            <w:shd w:val="clear" w:color="000000" w:fill="FFFFFF"/>
            <w:vAlign w:val="center"/>
            <w:hideMark/>
          </w:tcPr>
          <w:p w14:paraId="28005616" w14:textId="77777777" w:rsidR="005F367F" w:rsidRPr="00B33E29" w:rsidRDefault="005F367F" w:rsidP="009F083B">
            <w:pPr>
              <w:spacing w:line="240" w:lineRule="auto"/>
              <w:rPr>
                <w:rFonts w:cs="Arial"/>
                <w:color w:val="000000"/>
                <w:szCs w:val="18"/>
                <w:lang w:eastAsia="en-GB"/>
              </w:rPr>
            </w:pPr>
            <w:r w:rsidRPr="00B33E29">
              <w:rPr>
                <w:rFonts w:cs="Arial"/>
                <w:szCs w:val="18"/>
                <w:lang w:val="en-US" w:eastAsia="en-GB"/>
              </w:rPr>
              <w:t>MgCuFe fresh</w:t>
            </w:r>
          </w:p>
        </w:tc>
        <w:tc>
          <w:tcPr>
            <w:tcW w:w="2443" w:type="dxa"/>
            <w:tcBorders>
              <w:top w:val="nil"/>
              <w:left w:val="nil"/>
              <w:bottom w:val="nil"/>
              <w:right w:val="nil"/>
            </w:tcBorders>
            <w:shd w:val="clear" w:color="000000" w:fill="FFFFFF"/>
            <w:noWrap/>
            <w:vAlign w:val="center"/>
            <w:hideMark/>
          </w:tcPr>
          <w:p w14:paraId="2FF343FD" w14:textId="77777777" w:rsidR="005F367F" w:rsidRPr="00B33E29" w:rsidRDefault="005F367F" w:rsidP="009F083B">
            <w:pPr>
              <w:spacing w:line="240" w:lineRule="auto"/>
              <w:jc w:val="center"/>
              <w:rPr>
                <w:rFonts w:cs="Arial"/>
                <w:color w:val="000000"/>
                <w:szCs w:val="18"/>
                <w:lang w:eastAsia="en-GB"/>
              </w:rPr>
            </w:pPr>
            <w:r>
              <w:rPr>
                <w:rFonts w:cs="Arial"/>
                <w:color w:val="000000"/>
                <w:szCs w:val="18"/>
                <w:lang w:eastAsia="en-GB"/>
              </w:rPr>
              <w:t>85</w:t>
            </w:r>
          </w:p>
        </w:tc>
        <w:tc>
          <w:tcPr>
            <w:tcW w:w="2295" w:type="dxa"/>
            <w:tcBorders>
              <w:top w:val="nil"/>
              <w:left w:val="nil"/>
              <w:bottom w:val="nil"/>
              <w:right w:val="nil"/>
            </w:tcBorders>
            <w:shd w:val="clear" w:color="000000" w:fill="FFFFFF"/>
            <w:noWrap/>
            <w:vAlign w:val="center"/>
            <w:hideMark/>
          </w:tcPr>
          <w:p w14:paraId="22840B04" w14:textId="77777777" w:rsidR="005F367F" w:rsidRPr="00B33E29" w:rsidRDefault="005F367F" w:rsidP="009F083B">
            <w:pPr>
              <w:spacing w:line="240" w:lineRule="auto"/>
              <w:jc w:val="center"/>
              <w:rPr>
                <w:rFonts w:cs="Arial"/>
                <w:color w:val="000000"/>
                <w:szCs w:val="18"/>
                <w:lang w:eastAsia="en-GB"/>
              </w:rPr>
            </w:pPr>
            <w:r w:rsidRPr="00B33E29">
              <w:rPr>
                <w:rFonts w:cs="Arial"/>
                <w:szCs w:val="18"/>
                <w:lang w:val="en-US" w:eastAsia="en-GB"/>
              </w:rPr>
              <w:t>0.35</w:t>
            </w:r>
          </w:p>
        </w:tc>
        <w:tc>
          <w:tcPr>
            <w:tcW w:w="1858" w:type="dxa"/>
            <w:gridSpan w:val="2"/>
            <w:tcBorders>
              <w:top w:val="single" w:sz="12" w:space="0" w:color="548235"/>
              <w:left w:val="nil"/>
              <w:bottom w:val="nil"/>
              <w:right w:val="nil"/>
            </w:tcBorders>
            <w:shd w:val="clear" w:color="000000" w:fill="FFFFFF"/>
            <w:noWrap/>
            <w:vAlign w:val="center"/>
            <w:hideMark/>
          </w:tcPr>
          <w:p w14:paraId="3EA76495" w14:textId="77777777" w:rsidR="005F367F" w:rsidRPr="00B33E29" w:rsidRDefault="005F367F" w:rsidP="009F083B">
            <w:pPr>
              <w:spacing w:line="240" w:lineRule="auto"/>
              <w:jc w:val="center"/>
              <w:rPr>
                <w:rFonts w:cs="Arial"/>
                <w:color w:val="000000"/>
                <w:szCs w:val="18"/>
                <w:lang w:eastAsia="en-GB"/>
              </w:rPr>
            </w:pPr>
            <w:r>
              <w:rPr>
                <w:rFonts w:cs="Arial"/>
                <w:szCs w:val="18"/>
                <w:lang w:val="en-US" w:eastAsia="en-GB"/>
              </w:rPr>
              <w:t>160</w:t>
            </w:r>
          </w:p>
        </w:tc>
      </w:tr>
      <w:tr w:rsidR="005F367F" w:rsidRPr="00B33E29" w14:paraId="002BC54F" w14:textId="77777777" w:rsidTr="009F083B">
        <w:trPr>
          <w:trHeight w:val="229"/>
        </w:trPr>
        <w:tc>
          <w:tcPr>
            <w:tcW w:w="1776" w:type="dxa"/>
            <w:tcBorders>
              <w:top w:val="single" w:sz="12" w:space="0" w:color="008000"/>
              <w:left w:val="nil"/>
              <w:bottom w:val="single" w:sz="12" w:space="0" w:color="E36C0A" w:themeColor="accent6" w:themeShade="BF"/>
              <w:right w:val="nil"/>
            </w:tcBorders>
            <w:shd w:val="clear" w:color="000000" w:fill="FFFFFF"/>
            <w:vAlign w:val="center"/>
            <w:hideMark/>
          </w:tcPr>
          <w:p w14:paraId="0F4DF6C6" w14:textId="77777777" w:rsidR="005F367F" w:rsidRPr="00B33E29" w:rsidRDefault="005F367F" w:rsidP="009F083B">
            <w:pPr>
              <w:spacing w:line="240" w:lineRule="auto"/>
              <w:rPr>
                <w:rFonts w:cs="Arial"/>
                <w:color w:val="000000"/>
                <w:szCs w:val="18"/>
                <w:lang w:eastAsia="en-GB"/>
              </w:rPr>
            </w:pPr>
            <w:r w:rsidRPr="00B33E29">
              <w:rPr>
                <w:rFonts w:cs="Arial"/>
                <w:szCs w:val="18"/>
                <w:lang w:val="en-US" w:eastAsia="en-GB"/>
              </w:rPr>
              <w:t>MgCuFe activated</w:t>
            </w:r>
          </w:p>
        </w:tc>
        <w:tc>
          <w:tcPr>
            <w:tcW w:w="2443" w:type="dxa"/>
            <w:tcBorders>
              <w:top w:val="nil"/>
              <w:left w:val="nil"/>
              <w:bottom w:val="single" w:sz="12" w:space="0" w:color="008000"/>
              <w:right w:val="nil"/>
            </w:tcBorders>
            <w:shd w:val="clear" w:color="000000" w:fill="FFFFFF"/>
            <w:vAlign w:val="center"/>
            <w:hideMark/>
          </w:tcPr>
          <w:p w14:paraId="3D00B9F6" w14:textId="77777777" w:rsidR="005F367F" w:rsidRPr="00B33E29" w:rsidRDefault="005F367F" w:rsidP="009F083B">
            <w:pPr>
              <w:spacing w:line="240" w:lineRule="auto"/>
              <w:jc w:val="center"/>
              <w:rPr>
                <w:rFonts w:cs="Arial"/>
                <w:color w:val="000000"/>
                <w:szCs w:val="18"/>
                <w:lang w:eastAsia="en-GB"/>
              </w:rPr>
            </w:pPr>
            <w:r>
              <w:rPr>
                <w:rFonts w:cs="Arial"/>
                <w:color w:val="000000"/>
                <w:szCs w:val="18"/>
                <w:lang w:eastAsia="en-GB"/>
              </w:rPr>
              <w:t>31</w:t>
            </w:r>
          </w:p>
        </w:tc>
        <w:tc>
          <w:tcPr>
            <w:tcW w:w="2295" w:type="dxa"/>
            <w:tcBorders>
              <w:top w:val="nil"/>
              <w:left w:val="nil"/>
              <w:bottom w:val="single" w:sz="12" w:space="0" w:color="008000"/>
              <w:right w:val="nil"/>
            </w:tcBorders>
            <w:shd w:val="clear" w:color="000000" w:fill="FFFFFF"/>
            <w:vAlign w:val="center"/>
            <w:hideMark/>
          </w:tcPr>
          <w:p w14:paraId="5FEAD667" w14:textId="77777777" w:rsidR="005F367F" w:rsidRPr="00B33E29" w:rsidRDefault="005F367F" w:rsidP="009F083B">
            <w:pPr>
              <w:spacing w:line="240" w:lineRule="auto"/>
              <w:jc w:val="center"/>
              <w:rPr>
                <w:rFonts w:cs="Arial"/>
                <w:color w:val="000000"/>
                <w:szCs w:val="18"/>
                <w:lang w:eastAsia="en-GB"/>
              </w:rPr>
            </w:pPr>
            <w:r w:rsidRPr="00B33E29">
              <w:rPr>
                <w:rFonts w:cs="Arial"/>
                <w:szCs w:val="18"/>
                <w:lang w:val="en-US" w:eastAsia="en-GB"/>
              </w:rPr>
              <w:t>0.23</w:t>
            </w:r>
          </w:p>
        </w:tc>
        <w:tc>
          <w:tcPr>
            <w:tcW w:w="1858" w:type="dxa"/>
            <w:gridSpan w:val="2"/>
            <w:tcBorders>
              <w:top w:val="nil"/>
              <w:left w:val="nil"/>
              <w:bottom w:val="single" w:sz="12" w:space="0" w:color="008000"/>
              <w:right w:val="nil"/>
            </w:tcBorders>
            <w:shd w:val="clear" w:color="000000" w:fill="FFFFFF"/>
            <w:vAlign w:val="center"/>
            <w:hideMark/>
          </w:tcPr>
          <w:p w14:paraId="4F30048F" w14:textId="77777777" w:rsidR="005F367F" w:rsidRPr="00B33E29" w:rsidRDefault="005F367F" w:rsidP="009F083B">
            <w:pPr>
              <w:spacing w:line="240" w:lineRule="auto"/>
              <w:jc w:val="center"/>
              <w:rPr>
                <w:rFonts w:cs="Arial"/>
                <w:color w:val="000000"/>
                <w:szCs w:val="18"/>
                <w:lang w:eastAsia="en-GB"/>
              </w:rPr>
            </w:pPr>
            <w:r>
              <w:rPr>
                <w:rFonts w:cs="Arial"/>
                <w:szCs w:val="18"/>
                <w:lang w:val="en-US" w:eastAsia="en-GB"/>
              </w:rPr>
              <w:t>258</w:t>
            </w:r>
          </w:p>
        </w:tc>
      </w:tr>
    </w:tbl>
    <w:p w14:paraId="2A3D15A2" w14:textId="77777777" w:rsidR="005F367F" w:rsidRPr="00753D62" w:rsidRDefault="005F367F" w:rsidP="00CD7125">
      <w:pPr>
        <w:pStyle w:val="CETheadingx"/>
      </w:pPr>
      <w:r w:rsidRPr="00753D62">
        <w:t>ASF distribution</w:t>
      </w:r>
    </w:p>
    <w:p w14:paraId="64178EAE" w14:textId="3BC65421" w:rsidR="005F367F" w:rsidRPr="006A6EFF" w:rsidRDefault="005F367F" w:rsidP="00A35D15">
      <w:pPr>
        <w:pStyle w:val="CETBodytext"/>
        <w:rPr>
          <w:rFonts w:eastAsia="NimbusRomNo9L-Regu"/>
        </w:rPr>
      </w:pPr>
      <w:r w:rsidRPr="006A6EFF">
        <w:rPr>
          <w:lang w:bidi="en-US"/>
        </w:rPr>
        <w:t xml:space="preserve">Products obtained from FTS are assumed to </w:t>
      </w:r>
      <w:r w:rsidRPr="005C2E7E">
        <w:rPr>
          <w:lang w:bidi="en-US"/>
        </w:rPr>
        <w:t>follow the Anderson-Schulz-Flory (ASF) distribution</w:t>
      </w:r>
      <w:r w:rsidRPr="006A6EFF">
        <w:rPr>
          <w:lang w:bidi="en-US"/>
        </w:rPr>
        <w:t xml:space="preserve"> which is characterized</w:t>
      </w:r>
      <w:r w:rsidRPr="005C2E7E">
        <w:rPr>
          <w:lang w:bidi="en-US"/>
        </w:rPr>
        <w:t xml:space="preserve"> by a chain growth probability</w:t>
      </w:r>
      <w:r w:rsidRPr="006A6EFF">
        <w:rPr>
          <w:lang w:bidi="en-US"/>
        </w:rPr>
        <w:t xml:space="preserve"> (</w:t>
      </w:r>
      <w:r w:rsidRPr="005C2E7E">
        <w:rPr>
          <w:lang w:bidi="en-US"/>
        </w:rPr>
        <w:t>α</w:t>
      </w:r>
      <w:r w:rsidRPr="006A6EFF">
        <w:rPr>
          <w:lang w:bidi="en-US"/>
        </w:rPr>
        <w:t>)</w:t>
      </w:r>
      <w:r w:rsidRPr="005C2E7E">
        <w:rPr>
          <w:lang w:bidi="en-US"/>
        </w:rPr>
        <w:t>.</w:t>
      </w:r>
      <w:r w:rsidRPr="006A6EFF">
        <w:rPr>
          <w:lang w:bidi="en-US"/>
        </w:rPr>
        <w:t xml:space="preserve"> </w:t>
      </w:r>
      <w:r w:rsidRPr="005C2E7E">
        <w:rPr>
          <w:lang w:bidi="en-US"/>
        </w:rPr>
        <w:t>It can be mathematically</w:t>
      </w:r>
      <w:r w:rsidRPr="006A6EFF">
        <w:rPr>
          <w:lang w:bidi="en-US"/>
        </w:rPr>
        <w:t xml:space="preserve"> </w:t>
      </w:r>
      <w:r w:rsidRPr="005C2E7E">
        <w:rPr>
          <w:lang w:bidi="en-US"/>
        </w:rPr>
        <w:t xml:space="preserve">translated as the ratio </w:t>
      </w:r>
      <w:r w:rsidRPr="006A6EFF">
        <w:rPr>
          <w:lang w:bidi="en-US"/>
        </w:rPr>
        <w:t xml:space="preserve">between </w:t>
      </w:r>
      <w:r w:rsidRPr="005C2E7E">
        <w:rPr>
          <w:lang w:bidi="en-US"/>
        </w:rPr>
        <w:t xml:space="preserve">the chain propagation rate and the sum of this rate with the chain </w:t>
      </w:r>
      <w:r w:rsidRPr="006665C4">
        <w:rPr>
          <w:lang w:bidi="en-US"/>
        </w:rPr>
        <w:t>termination (Eq. 5</w:t>
      </w:r>
      <w:r w:rsidRPr="006A6EFF">
        <w:rPr>
          <w:lang w:bidi="en-US"/>
        </w:rPr>
        <w:t xml:space="preserve">) </w:t>
      </w:r>
      <w:r w:rsidRPr="006A6EFF">
        <w:rPr>
          <w:lang w:bidi="en-US"/>
        </w:rPr>
        <w:fldChar w:fldCharType="begin" w:fldLock="1"/>
      </w:r>
      <w:r>
        <w:rPr>
          <w:lang w:bidi="en-US"/>
        </w:rPr>
        <w:instrText>ADDIN CSL_CITATION {"citationItems":[{"id":"ITEM-1","itemData":{"DOI":"10.1021/acsomega.9b03707","ISSN":"24701343","abstract":"Thermodynamic equilibrium analysis is necessary to provide a fundamental understanding of the distribution of the products formed in the Fischer-Tropsch process. The thermodynamic equilibrium distribution of the products formed at constant temperature and pressure was studied based on the minimization of the total Gibbs free energy of the system. The effects of temperature, pressure, and feed ratio on the product distribution were investigated under typical operating conditions. The distribution of the total products obtained from the reactions of added ethylene or ethanol was also studied. The results indicated that the products formed in a state of thermodynamic equilibrium follow Anderson-Schulz-Flory's general polymerization distribution at carbon numbers greater than about three. Both olefins and paraffins are primary products and there are essentially no alcohol and water at high degrees of conversion when the conditions for thermodynamic equilibrium are satisfied. The olefins formed in the Fischer-Tropsch process consist essentially of propylene. The product distribution is very sensitive to feed composition, and to temperature and pressure to a lesser extent. The product spectrum can be described broadly by the probability of chain growth relative to chain termination. This parameter decreases with increasing temperature, the feed ratio of hydrogen to carbon monoxide, and after the addition of ethanol to the feed, but increases with increasing pressure and after the addition of ethylene to the feed. An increase in reaction temperature results in a shift in selectivity towards low carbon number hydrocarbons and more hydrogenated products.","author":[{"dropping-particle":"","family":"Chen","given":"Junjie","non-dropping-particle":"","parse-names":false,"suffix":""},{"dropping-particle":"","family":"Yang","given":"Cheng","non-dropping-particle":"","parse-names":false,"suffix":""}],"container-title":"ACS Omega","id":"ITEM-1","issue":"26","issued":{"date-parts":[["2019"]]},"page":"22237-22244","title":"Thermodynamic Equilibrium Analysis of Product Distribution in the Fischer-Tropsch Process under Different Operating Conditions","type":"article-journal","volume":"4"},"uris":["http://www.mendeley.com/documents/?uuid=5c222e21-c97e-40db-9ba1-763395fc8036"]},{"id":"ITEM-2","itemData":{"DOI":"10.1021/i100023a018","ISSN":"01964313","abstract":"The thermodynamically expected distributions of the products of Fischer-Tropsch synthesis, with regard to molecular weight distribution and olefin formation, are shown to closely resemble distributions which have been observed experimentally. The product distributions include C2 to C15 primary olefins, C1 to C15 normal paraffins, C, to C8 normal alcohols, carbon dioxide, and water. The thermodynamic calculation predicts values of the Flory parameter α, based on the C4 to C15 distribution, between 0.56 and 0.79. a increases with Increasing pressure and decreases with increasing temperature. © 1986, American Chemical Society. All rights reserved.","author":[{"dropping-particle":"","family":"Stenger","given":"Harvey G.","non-dropping-particle":"","parse-names":false,"suffix":""},{"dropping-particle":"","family":"Askonas","given":"Charles F.","non-dropping-particle":"","parse-names":false,"suffix":""}],"container-title":"Industrial and Engineering Chemistry Fundamentals","id":"ITEM-2","issue":"3","issued":{"date-parts":[["1986"]]},"page":"410-413","title":"Thermodynamic Product Distributions for the Fischer-Tropsch Synthesis","type":"article-journal","volume":"25"},"uris":["http://www.mendeley.com/documents/?uuid=d7784e2c-5894-45b6-ab56-e4b376038912"]}],"mendeley":{"formattedCitation":"(Chen &amp; Yang, 2019; Stenger &amp; Askonas, 1986)","plainTextFormattedCitation":"(Chen &amp; Yang, 2019; Stenger &amp; Askonas, 1986)","previouslyFormattedCitation":"(Chen &amp; Yang, 2019; Stenger &amp; Askonas, 1986)"},"properties":{"noteIndex":0},"schema":"https://github.com/citation-style-language/schema/raw/master/csl-citation.json"}</w:instrText>
      </w:r>
      <w:r w:rsidRPr="006A6EFF">
        <w:rPr>
          <w:lang w:bidi="en-US"/>
        </w:rPr>
        <w:fldChar w:fldCharType="separate"/>
      </w:r>
      <w:r w:rsidRPr="00F3281F">
        <w:rPr>
          <w:noProof/>
          <w:lang w:bidi="en-US"/>
        </w:rPr>
        <w:t>(Chen &amp; Yang, 2019; Stenger &amp; Askonas, 1986)</w:t>
      </w:r>
      <w:r w:rsidRPr="006A6EFF">
        <w:rPr>
          <w:lang w:bidi="en-US"/>
        </w:rPr>
        <w:fldChar w:fldCharType="end"/>
      </w:r>
      <w:r w:rsidRPr="006A6EFF">
        <w:rPr>
          <w:lang w:bidi="en-US"/>
        </w:rPr>
        <w:t xml:space="preserve">. It is therefore also possible to calculate the probability that the chain desorbs from the catalyst as it’s shown in </w:t>
      </w:r>
      <w:r w:rsidRPr="006665C4">
        <w:rPr>
          <w:lang w:bidi="en-US"/>
        </w:rPr>
        <w:t>(Eq. 6).</w:t>
      </w:r>
      <w:r w:rsidRPr="006A6EFF">
        <w:rPr>
          <w:lang w:bidi="en-US"/>
        </w:rPr>
        <w:t xml:space="preserve"> </w:t>
      </w:r>
      <w:r w:rsidRPr="006A6EFF">
        <w:rPr>
          <w:rFonts w:eastAsia="NimbusRomNo9L-Regu"/>
        </w:rPr>
        <w:t>Consequently, it is possible to calculate the probability of formation of a compound containing n carbon atoms, and its relative weight fraction (w</w:t>
      </w:r>
      <w:r w:rsidRPr="006A6EFF">
        <w:rPr>
          <w:rFonts w:eastAsia="NimbusRomNo9L-Regu"/>
          <w:vertAlign w:val="subscript"/>
        </w:rPr>
        <w:t>n</w:t>
      </w:r>
      <w:r w:rsidRPr="006A6EFF">
        <w:rPr>
          <w:rFonts w:eastAsia="NimbusRomNo9L-Regu"/>
        </w:rPr>
        <w:t xml:space="preserve">) over the entire product </w:t>
      </w:r>
      <w:r w:rsidRPr="006665C4">
        <w:rPr>
          <w:rFonts w:eastAsia="NimbusRomNo9L-Regu"/>
        </w:rPr>
        <w:t>spectrum (Eq. 7).</w:t>
      </w:r>
      <w:r w:rsidRPr="006A6EFF">
        <w:rPr>
          <w:rFonts w:eastAsia="NimbusRomNo9L-Regu"/>
        </w:rPr>
        <w:t xml:space="preserve"> </w:t>
      </w:r>
    </w:p>
    <w:p w14:paraId="76C9A3A4" w14:textId="7AAAB3DA" w:rsidR="005F367F" w:rsidRDefault="005F367F" w:rsidP="005F367F">
      <w:pPr>
        <w:pStyle w:val="CETBodytext"/>
        <w:tabs>
          <w:tab w:val="left" w:pos="4750"/>
        </w:tabs>
        <w:spacing w:line="240" w:lineRule="auto"/>
        <w:rPr>
          <w:rFonts w:eastAsiaTheme="minorEastAsia"/>
          <w:lang w:bidi="en-US"/>
        </w:rPr>
      </w:pPr>
      <m:oMath>
        <m:r>
          <w:rPr>
            <w:rFonts w:ascii="Cambria Math" w:hAnsi="Cambria Math"/>
            <w:sz w:val="22"/>
            <w:szCs w:val="24"/>
            <w:lang w:val="en-GB" w:bidi="en-US"/>
          </w:rPr>
          <m:t>α</m:t>
        </m:r>
        <m:r>
          <w:rPr>
            <w:rFonts w:ascii="Cambria Math" w:hAnsi="Cambria Math"/>
            <w:sz w:val="22"/>
            <w:szCs w:val="24"/>
            <w:lang w:bidi="en-US"/>
          </w:rPr>
          <m:t>=</m:t>
        </m:r>
        <m:f>
          <m:fPr>
            <m:ctrlPr>
              <w:rPr>
                <w:rFonts w:ascii="Cambria Math" w:hAnsi="Cambria Math"/>
                <w:i/>
                <w:sz w:val="22"/>
                <w:szCs w:val="24"/>
                <w:lang w:val="en-GB" w:bidi="en-US"/>
              </w:rPr>
            </m:ctrlPr>
          </m:fPr>
          <m:num>
            <m:sSub>
              <m:sSubPr>
                <m:ctrlPr>
                  <w:rPr>
                    <w:rFonts w:ascii="Cambria Math" w:hAnsi="Cambria Math"/>
                    <w:i/>
                    <w:sz w:val="22"/>
                    <w:szCs w:val="24"/>
                    <w:lang w:val="en-GB" w:bidi="en-US"/>
                  </w:rPr>
                </m:ctrlPr>
              </m:sSubPr>
              <m:e>
                <m:r>
                  <w:rPr>
                    <w:rFonts w:ascii="Cambria Math" w:hAnsi="Cambria Math"/>
                    <w:sz w:val="22"/>
                    <w:szCs w:val="24"/>
                    <w:lang w:val="en-GB" w:bidi="en-US"/>
                  </w:rPr>
                  <m:t>r</m:t>
                </m:r>
              </m:e>
              <m:sub>
                <m:r>
                  <w:rPr>
                    <w:rFonts w:ascii="Cambria Math" w:hAnsi="Cambria Math"/>
                    <w:sz w:val="22"/>
                    <w:szCs w:val="24"/>
                    <w:lang w:val="en-GB" w:bidi="en-US"/>
                  </w:rPr>
                  <m:t>p</m:t>
                </m:r>
              </m:sub>
            </m:sSub>
          </m:num>
          <m:den>
            <m:sSub>
              <m:sSubPr>
                <m:ctrlPr>
                  <w:rPr>
                    <w:rFonts w:ascii="Cambria Math" w:hAnsi="Cambria Math"/>
                    <w:i/>
                    <w:sz w:val="22"/>
                    <w:szCs w:val="24"/>
                    <w:lang w:val="en-GB" w:bidi="en-US"/>
                  </w:rPr>
                </m:ctrlPr>
              </m:sSubPr>
              <m:e>
                <m:r>
                  <w:rPr>
                    <w:rFonts w:ascii="Cambria Math" w:hAnsi="Cambria Math"/>
                    <w:sz w:val="22"/>
                    <w:szCs w:val="24"/>
                    <w:lang w:val="en-GB" w:bidi="en-US"/>
                  </w:rPr>
                  <m:t>r</m:t>
                </m:r>
              </m:e>
              <m:sub>
                <m:r>
                  <w:rPr>
                    <w:rFonts w:ascii="Cambria Math" w:hAnsi="Cambria Math"/>
                    <w:sz w:val="22"/>
                    <w:szCs w:val="24"/>
                    <w:lang w:val="en-GB" w:bidi="en-US"/>
                  </w:rPr>
                  <m:t>p</m:t>
                </m:r>
              </m:sub>
            </m:sSub>
            <m:r>
              <w:rPr>
                <w:rFonts w:ascii="Cambria Math" w:hAnsi="Cambria Math"/>
                <w:sz w:val="22"/>
                <w:szCs w:val="24"/>
                <w:lang w:bidi="en-US"/>
              </w:rPr>
              <m:t>+</m:t>
            </m:r>
            <m:sSub>
              <m:sSubPr>
                <m:ctrlPr>
                  <w:rPr>
                    <w:rFonts w:ascii="Cambria Math" w:hAnsi="Cambria Math"/>
                    <w:i/>
                    <w:sz w:val="22"/>
                    <w:szCs w:val="24"/>
                    <w:lang w:val="en-GB" w:bidi="en-US"/>
                  </w:rPr>
                </m:ctrlPr>
              </m:sSubPr>
              <m:e>
                <m:r>
                  <w:rPr>
                    <w:rFonts w:ascii="Cambria Math" w:hAnsi="Cambria Math"/>
                    <w:sz w:val="22"/>
                    <w:szCs w:val="24"/>
                    <w:lang w:val="en-GB" w:bidi="en-US"/>
                  </w:rPr>
                  <m:t>r</m:t>
                </m:r>
              </m:e>
              <m:sub>
                <m:r>
                  <w:rPr>
                    <w:rFonts w:ascii="Cambria Math" w:hAnsi="Cambria Math"/>
                    <w:sz w:val="22"/>
                    <w:szCs w:val="24"/>
                    <w:lang w:val="en-GB" w:bidi="en-US"/>
                  </w:rPr>
                  <m:t>t</m:t>
                </m:r>
              </m:sub>
            </m:sSub>
          </m:den>
        </m:f>
      </m:oMath>
      <w:r w:rsidRPr="006A6EFF">
        <w:rPr>
          <w:rFonts w:eastAsiaTheme="minorEastAsia"/>
          <w:lang w:bidi="en-US"/>
        </w:rPr>
        <w:tab/>
      </w:r>
      <w:r>
        <w:rPr>
          <w:rFonts w:eastAsiaTheme="minorEastAsia"/>
          <w:lang w:bidi="en-US"/>
        </w:rPr>
        <w:t xml:space="preserve">                    </w:t>
      </w:r>
      <w:r w:rsidR="005C4E1C">
        <w:rPr>
          <w:rFonts w:eastAsiaTheme="minorEastAsia"/>
          <w:lang w:bidi="en-US"/>
        </w:rPr>
        <w:t xml:space="preserve">  </w:t>
      </w:r>
      <w:r>
        <w:rPr>
          <w:rFonts w:eastAsiaTheme="minorEastAsia"/>
          <w:lang w:bidi="en-US"/>
        </w:rPr>
        <w:t xml:space="preserve">                        </w:t>
      </w:r>
      <w:r>
        <w:rPr>
          <w:rFonts w:eastAsiaTheme="minorEastAsia"/>
          <w:lang w:bidi="en-US"/>
        </w:rPr>
        <w:tab/>
        <w:t xml:space="preserve">                   </w:t>
      </w:r>
      <w:r w:rsidR="005C4E1C">
        <w:rPr>
          <w:rFonts w:eastAsiaTheme="minorEastAsia"/>
          <w:lang w:bidi="en-US"/>
        </w:rPr>
        <w:t xml:space="preserve">         </w:t>
      </w:r>
      <w:r>
        <w:rPr>
          <w:rFonts w:eastAsiaTheme="minorEastAsia"/>
          <w:lang w:bidi="en-US"/>
        </w:rPr>
        <w:t xml:space="preserve">  </w:t>
      </w:r>
      <w:r w:rsidRPr="006A6EFF">
        <w:rPr>
          <w:rFonts w:eastAsiaTheme="minorEastAsia"/>
          <w:lang w:bidi="en-US"/>
        </w:rPr>
        <w:t>(</w:t>
      </w:r>
      <w:r>
        <w:rPr>
          <w:rFonts w:eastAsiaTheme="minorEastAsia"/>
          <w:lang w:bidi="en-US"/>
        </w:rPr>
        <w:t>5</w:t>
      </w:r>
      <w:r w:rsidRPr="006A6EFF">
        <w:rPr>
          <w:rFonts w:eastAsiaTheme="minorEastAsia"/>
          <w:lang w:bidi="en-US"/>
        </w:rPr>
        <w:t>)</w:t>
      </w:r>
    </w:p>
    <w:p w14:paraId="3097C324" w14:textId="2C97C42E" w:rsidR="005F367F" w:rsidRDefault="005F367F" w:rsidP="005F367F">
      <w:pPr>
        <w:pStyle w:val="CETBodytext"/>
        <w:tabs>
          <w:tab w:val="left" w:pos="4530"/>
        </w:tabs>
        <w:spacing w:line="240" w:lineRule="auto"/>
        <w:rPr>
          <w:rFonts w:eastAsiaTheme="minorEastAsia"/>
          <w:lang w:val="en-GB" w:bidi="en-US"/>
        </w:rPr>
      </w:pPr>
      <m:oMath>
        <m:r>
          <w:rPr>
            <w:rFonts w:ascii="Cambria Math" w:hAnsi="Cambria Math"/>
            <w:sz w:val="22"/>
            <w:szCs w:val="24"/>
            <w:lang w:bidi="en-US"/>
          </w:rPr>
          <m:t>1-</m:t>
        </m:r>
        <m:r>
          <w:rPr>
            <w:rFonts w:ascii="Cambria Math" w:hAnsi="Cambria Math"/>
            <w:sz w:val="22"/>
            <w:szCs w:val="24"/>
            <w:lang w:val="en-GB" w:bidi="en-US"/>
          </w:rPr>
          <m:t>α=</m:t>
        </m:r>
        <m:f>
          <m:fPr>
            <m:ctrlPr>
              <w:rPr>
                <w:rFonts w:ascii="Cambria Math" w:hAnsi="Cambria Math"/>
                <w:i/>
                <w:sz w:val="22"/>
                <w:szCs w:val="24"/>
                <w:lang w:val="en-GB" w:bidi="en-US"/>
              </w:rPr>
            </m:ctrlPr>
          </m:fPr>
          <m:num>
            <m:sSub>
              <m:sSubPr>
                <m:ctrlPr>
                  <w:rPr>
                    <w:rFonts w:ascii="Cambria Math" w:hAnsi="Cambria Math"/>
                    <w:i/>
                    <w:sz w:val="22"/>
                    <w:szCs w:val="24"/>
                    <w:lang w:val="en-GB" w:bidi="en-US"/>
                  </w:rPr>
                </m:ctrlPr>
              </m:sSubPr>
              <m:e>
                <m:r>
                  <w:rPr>
                    <w:rFonts w:ascii="Cambria Math" w:hAnsi="Cambria Math"/>
                    <w:sz w:val="22"/>
                    <w:szCs w:val="24"/>
                    <w:lang w:val="en-GB" w:bidi="en-US"/>
                  </w:rPr>
                  <m:t>r</m:t>
                </m:r>
              </m:e>
              <m:sub>
                <m:r>
                  <w:rPr>
                    <w:rFonts w:ascii="Cambria Math" w:hAnsi="Cambria Math"/>
                    <w:sz w:val="22"/>
                    <w:szCs w:val="24"/>
                    <w:lang w:val="en-GB" w:bidi="en-US"/>
                  </w:rPr>
                  <m:t>t</m:t>
                </m:r>
              </m:sub>
            </m:sSub>
          </m:num>
          <m:den>
            <m:sSub>
              <m:sSubPr>
                <m:ctrlPr>
                  <w:rPr>
                    <w:rFonts w:ascii="Cambria Math" w:hAnsi="Cambria Math"/>
                    <w:i/>
                    <w:sz w:val="22"/>
                    <w:szCs w:val="24"/>
                    <w:lang w:val="en-GB" w:bidi="en-US"/>
                  </w:rPr>
                </m:ctrlPr>
              </m:sSubPr>
              <m:e>
                <m:r>
                  <w:rPr>
                    <w:rFonts w:ascii="Cambria Math" w:hAnsi="Cambria Math"/>
                    <w:sz w:val="22"/>
                    <w:szCs w:val="24"/>
                    <w:lang w:val="en-GB" w:bidi="en-US"/>
                  </w:rPr>
                  <m:t>r</m:t>
                </m:r>
              </m:e>
              <m:sub>
                <m:r>
                  <w:rPr>
                    <w:rFonts w:ascii="Cambria Math" w:hAnsi="Cambria Math"/>
                    <w:sz w:val="22"/>
                    <w:szCs w:val="24"/>
                    <w:lang w:val="en-GB" w:bidi="en-US"/>
                  </w:rPr>
                  <m:t>p</m:t>
                </m:r>
              </m:sub>
            </m:sSub>
            <m:r>
              <w:rPr>
                <w:rFonts w:ascii="Cambria Math" w:hAnsi="Cambria Math"/>
                <w:sz w:val="22"/>
                <w:szCs w:val="24"/>
                <w:lang w:val="en-GB" w:bidi="en-US"/>
              </w:rPr>
              <m:t>+</m:t>
            </m:r>
            <m:sSub>
              <m:sSubPr>
                <m:ctrlPr>
                  <w:rPr>
                    <w:rFonts w:ascii="Cambria Math" w:hAnsi="Cambria Math"/>
                    <w:i/>
                    <w:sz w:val="22"/>
                    <w:szCs w:val="24"/>
                    <w:lang w:val="en-GB" w:bidi="en-US"/>
                  </w:rPr>
                </m:ctrlPr>
              </m:sSubPr>
              <m:e>
                <m:r>
                  <w:rPr>
                    <w:rFonts w:ascii="Cambria Math" w:hAnsi="Cambria Math"/>
                    <w:sz w:val="22"/>
                    <w:szCs w:val="24"/>
                    <w:lang w:val="en-GB" w:bidi="en-US"/>
                  </w:rPr>
                  <m:t>r</m:t>
                </m:r>
              </m:e>
              <m:sub>
                <m:r>
                  <w:rPr>
                    <w:rFonts w:ascii="Cambria Math" w:hAnsi="Cambria Math"/>
                    <w:sz w:val="22"/>
                    <w:szCs w:val="24"/>
                    <w:lang w:val="en-GB" w:bidi="en-US"/>
                  </w:rPr>
                  <m:t>t</m:t>
                </m:r>
              </m:sub>
            </m:sSub>
          </m:den>
        </m:f>
      </m:oMath>
      <w:r w:rsidRPr="006A6EFF">
        <w:rPr>
          <w:rFonts w:eastAsiaTheme="minorEastAsia"/>
          <w:lang w:val="en-GB" w:bidi="en-US"/>
        </w:rPr>
        <w:tab/>
      </w:r>
      <w:r>
        <w:rPr>
          <w:rFonts w:eastAsiaTheme="minorEastAsia"/>
          <w:lang w:val="en-GB" w:bidi="en-US"/>
        </w:rPr>
        <w:t xml:space="preserve">       </w:t>
      </w:r>
      <w:r w:rsidR="005C4E1C">
        <w:rPr>
          <w:rFonts w:eastAsiaTheme="minorEastAsia"/>
          <w:lang w:val="en-GB" w:bidi="en-US"/>
        </w:rPr>
        <w:t xml:space="preserve">            </w:t>
      </w:r>
      <w:r>
        <w:rPr>
          <w:rFonts w:eastAsiaTheme="minorEastAsia"/>
          <w:lang w:val="en-GB" w:bidi="en-US"/>
        </w:rPr>
        <w:t xml:space="preserve">                                              </w:t>
      </w:r>
      <w:r>
        <w:rPr>
          <w:rFonts w:eastAsiaTheme="minorEastAsia"/>
          <w:lang w:val="en-GB" w:bidi="en-US"/>
        </w:rPr>
        <w:tab/>
        <w:t xml:space="preserve">           </w:t>
      </w:r>
      <w:r w:rsidR="005C4E1C">
        <w:rPr>
          <w:rFonts w:eastAsiaTheme="minorEastAsia"/>
          <w:lang w:val="en-GB" w:bidi="en-US"/>
        </w:rPr>
        <w:t xml:space="preserve">   </w:t>
      </w:r>
      <w:r>
        <w:rPr>
          <w:rFonts w:eastAsiaTheme="minorEastAsia"/>
          <w:lang w:val="en-GB" w:bidi="en-US"/>
        </w:rPr>
        <w:t xml:space="preserve"> </w:t>
      </w:r>
      <w:r w:rsidRPr="006A6EFF">
        <w:rPr>
          <w:rFonts w:eastAsiaTheme="minorEastAsia"/>
          <w:lang w:val="en-GB" w:bidi="en-US"/>
        </w:rPr>
        <w:t>(</w:t>
      </w:r>
      <w:r>
        <w:rPr>
          <w:rFonts w:eastAsiaTheme="minorEastAsia"/>
          <w:lang w:val="en-GB" w:bidi="en-US"/>
        </w:rPr>
        <w:t>6</w:t>
      </w:r>
      <w:r w:rsidRPr="006A6EFF">
        <w:rPr>
          <w:rFonts w:eastAsiaTheme="minorEastAsia"/>
          <w:lang w:val="en-GB" w:bidi="en-US"/>
        </w:rPr>
        <w:t>)</w:t>
      </w:r>
    </w:p>
    <w:p w14:paraId="40418B56" w14:textId="77777777" w:rsidR="00BB267B" w:rsidRDefault="00000000" w:rsidP="00B0043E">
      <w:pPr>
        <w:pStyle w:val="CETBodytext"/>
        <w:rPr>
          <w:lang w:bidi="en-US"/>
        </w:rPr>
      </w:pPr>
      <m:oMath>
        <m:f>
          <m:fPr>
            <m:ctrlPr>
              <w:rPr>
                <w:rFonts w:ascii="Cambria Math" w:hAnsi="Cambria Math"/>
                <w:i/>
                <w:sz w:val="22"/>
                <w:szCs w:val="24"/>
                <w:lang w:val="en-GB" w:bidi="en-US"/>
              </w:rPr>
            </m:ctrlPr>
          </m:fPr>
          <m:num>
            <m:sSub>
              <m:sSubPr>
                <m:ctrlPr>
                  <w:rPr>
                    <w:rFonts w:ascii="Cambria Math" w:hAnsi="Cambria Math"/>
                    <w:i/>
                    <w:sz w:val="22"/>
                    <w:szCs w:val="24"/>
                    <w:lang w:val="en-GB" w:bidi="en-US"/>
                  </w:rPr>
                </m:ctrlPr>
              </m:sSubPr>
              <m:e>
                <m:r>
                  <w:rPr>
                    <w:rFonts w:ascii="Cambria Math" w:hAnsi="Cambria Math"/>
                    <w:sz w:val="22"/>
                    <w:szCs w:val="24"/>
                    <w:lang w:val="en-GB" w:bidi="en-US"/>
                  </w:rPr>
                  <m:t>w</m:t>
                </m:r>
              </m:e>
              <m:sub>
                <m:r>
                  <w:rPr>
                    <w:rFonts w:ascii="Cambria Math" w:hAnsi="Cambria Math"/>
                    <w:sz w:val="22"/>
                    <w:szCs w:val="24"/>
                    <w:lang w:val="en-GB" w:bidi="en-US"/>
                  </w:rPr>
                  <m:t>n</m:t>
                </m:r>
              </m:sub>
            </m:sSub>
          </m:num>
          <m:den>
            <m:r>
              <w:rPr>
                <w:rFonts w:ascii="Cambria Math" w:hAnsi="Cambria Math"/>
                <w:sz w:val="22"/>
                <w:szCs w:val="24"/>
                <w:lang w:val="en-GB" w:bidi="en-US"/>
              </w:rPr>
              <m:t>n</m:t>
            </m:r>
          </m:den>
        </m:f>
        <m:r>
          <w:rPr>
            <w:rFonts w:ascii="Cambria Math" w:hAnsi="Cambria Math"/>
            <w:sz w:val="22"/>
            <w:szCs w:val="24"/>
            <w:lang w:val="en-GB" w:bidi="en-US"/>
          </w:rPr>
          <m:t>=</m:t>
        </m:r>
        <m:sSup>
          <m:sSupPr>
            <m:ctrlPr>
              <w:rPr>
                <w:rFonts w:ascii="Cambria Math" w:hAnsi="Cambria Math"/>
                <w:i/>
                <w:sz w:val="22"/>
                <w:szCs w:val="24"/>
                <w:lang w:val="en-GB" w:bidi="en-US"/>
              </w:rPr>
            </m:ctrlPr>
          </m:sSupPr>
          <m:e>
            <m:sSup>
              <m:sSupPr>
                <m:ctrlPr>
                  <w:rPr>
                    <w:rFonts w:ascii="Cambria Math" w:hAnsi="Cambria Math"/>
                    <w:i/>
                    <w:sz w:val="22"/>
                    <w:szCs w:val="24"/>
                    <w:lang w:val="en-GB" w:bidi="en-US"/>
                  </w:rPr>
                </m:ctrlPr>
              </m:sSupPr>
              <m:e>
                <m:d>
                  <m:dPr>
                    <m:ctrlPr>
                      <w:rPr>
                        <w:rFonts w:ascii="Cambria Math" w:hAnsi="Cambria Math"/>
                        <w:i/>
                        <w:sz w:val="22"/>
                        <w:szCs w:val="24"/>
                        <w:lang w:val="en-GB" w:bidi="en-US"/>
                      </w:rPr>
                    </m:ctrlPr>
                  </m:dPr>
                  <m:e>
                    <m:r>
                      <w:rPr>
                        <w:rFonts w:ascii="Cambria Math" w:hAnsi="Cambria Math"/>
                        <w:sz w:val="22"/>
                        <w:szCs w:val="24"/>
                        <w:lang w:val="en-GB" w:bidi="en-US"/>
                      </w:rPr>
                      <m:t>1-α</m:t>
                    </m:r>
                  </m:e>
                </m:d>
              </m:e>
              <m:sup>
                <m:r>
                  <w:rPr>
                    <w:rFonts w:ascii="Cambria Math" w:hAnsi="Cambria Math"/>
                    <w:sz w:val="22"/>
                    <w:szCs w:val="24"/>
                    <w:lang w:val="en-GB" w:bidi="en-US"/>
                  </w:rPr>
                  <m:t>2</m:t>
                </m:r>
              </m:sup>
            </m:sSup>
            <m:r>
              <w:rPr>
                <w:rFonts w:ascii="Cambria Math" w:hAnsi="Cambria Math"/>
                <w:sz w:val="22"/>
                <w:szCs w:val="24"/>
                <w:lang w:val="en-GB" w:bidi="en-US"/>
              </w:rPr>
              <m:t>∙α</m:t>
            </m:r>
          </m:e>
          <m:sup>
            <m:r>
              <w:rPr>
                <w:rFonts w:ascii="Cambria Math" w:hAnsi="Cambria Math"/>
                <w:sz w:val="22"/>
                <w:szCs w:val="24"/>
                <w:lang w:val="en-GB" w:bidi="en-US"/>
              </w:rPr>
              <m:t>n-1</m:t>
            </m:r>
          </m:sup>
        </m:sSup>
      </m:oMath>
      <w:r w:rsidR="005F367F">
        <w:rPr>
          <w:rFonts w:eastAsiaTheme="minorEastAsia"/>
          <w:sz w:val="22"/>
          <w:szCs w:val="24"/>
          <w:lang w:val="en-GB" w:bidi="en-US"/>
        </w:rPr>
        <w:t xml:space="preserve">                                                                                                                 </w:t>
      </w:r>
      <w:r w:rsidR="005F367F" w:rsidRPr="00AC052A">
        <w:rPr>
          <w:rFonts w:eastAsiaTheme="minorEastAsia"/>
          <w:sz w:val="16"/>
          <w:szCs w:val="18"/>
          <w:lang w:val="en-GB" w:bidi="en-US"/>
        </w:rPr>
        <w:t>(7)</w:t>
      </w:r>
      <w:r w:rsidR="00B0043E" w:rsidRPr="00B0043E">
        <w:rPr>
          <w:lang w:bidi="en-US"/>
        </w:rPr>
        <w:t xml:space="preserve"> </w:t>
      </w:r>
    </w:p>
    <w:p w14:paraId="2DF24E7D" w14:textId="77777777" w:rsidR="00A35D15" w:rsidRPr="00A35D15" w:rsidRDefault="00A35D15" w:rsidP="00B0043E">
      <w:pPr>
        <w:pStyle w:val="CETBodytext"/>
        <w:rPr>
          <w:sz w:val="4"/>
          <w:szCs w:val="6"/>
          <w:lang w:bidi="en-US"/>
        </w:rPr>
      </w:pPr>
    </w:p>
    <w:p w14:paraId="548C6AF3" w14:textId="77777777" w:rsidR="00A35D15" w:rsidRDefault="00A35D15" w:rsidP="003E6277">
      <w:pPr>
        <w:pStyle w:val="CETCaption"/>
        <w:spacing w:before="120" w:after="0"/>
        <w:rPr>
          <w:rFonts w:eastAsia="NimbusRomNo9L-Regu"/>
        </w:rPr>
      </w:pPr>
      <w:r w:rsidRPr="006A6EFF">
        <w:rPr>
          <w:noProof/>
          <w:lang w:bidi="en-US"/>
        </w:rPr>
        <w:drawing>
          <wp:inline distT="0" distB="0" distL="0" distR="0" wp14:anchorId="2197F455" wp14:editId="5D853087">
            <wp:extent cx="3327400" cy="1046480"/>
            <wp:effectExtent l="0" t="0" r="6350" b="0"/>
            <wp:docPr id="35" name="Immagine 35" descr="Immagine che contiene diagramma, sche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diagramma, schematic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7400" cy="1046480"/>
                    </a:xfrm>
                    <a:prstGeom prst="rect">
                      <a:avLst/>
                    </a:prstGeom>
                    <a:noFill/>
                  </pic:spPr>
                </pic:pic>
              </a:graphicData>
            </a:graphic>
          </wp:inline>
        </w:drawing>
      </w:r>
    </w:p>
    <w:p w14:paraId="4C1D2F36" w14:textId="240D06DF" w:rsidR="00A35D15" w:rsidRPr="006A6EFF" w:rsidRDefault="00A35D15" w:rsidP="00A35D15">
      <w:pPr>
        <w:pStyle w:val="CETCaption"/>
        <w:spacing w:before="0" w:after="0"/>
        <w:rPr>
          <w:rFonts w:eastAsia="NimbusRomNo9L-Regu"/>
        </w:rPr>
      </w:pPr>
      <w:r w:rsidRPr="00037773">
        <w:rPr>
          <w:rFonts w:eastAsia="NimbusRomNo9L-Regu"/>
        </w:rPr>
        <w:t>Figure 3: Probability of hydrocarbon formation</w:t>
      </w:r>
    </w:p>
    <w:p w14:paraId="2C23C646" w14:textId="77777777" w:rsidR="000A09EF" w:rsidRDefault="00A35D15" w:rsidP="003E6277">
      <w:pPr>
        <w:pStyle w:val="CETBodytext"/>
        <w:spacing w:before="120"/>
        <w:rPr>
          <w:rFonts w:eastAsia="NimbusRomNo9L-Regu"/>
        </w:rPr>
      </w:pPr>
      <w:r>
        <w:rPr>
          <w:rFonts w:eastAsia="NimbusRomNo9L-Regu"/>
        </w:rPr>
        <w:t>I</w:t>
      </w:r>
      <w:r w:rsidRPr="006A6EFF">
        <w:rPr>
          <w:rFonts w:eastAsia="NimbusRomNo9L-Regu"/>
        </w:rPr>
        <w:t xml:space="preserve">n </w:t>
      </w:r>
      <w:r w:rsidRPr="00B53B36">
        <w:rPr>
          <w:rFonts w:eastAsia="NimbusRomNo9L-Regu"/>
        </w:rPr>
        <w:t xml:space="preserve">Fig. </w:t>
      </w:r>
      <w:r>
        <w:rPr>
          <w:rFonts w:eastAsia="NimbusRomNo9L-Regu"/>
        </w:rPr>
        <w:t>3</w:t>
      </w:r>
      <w:r w:rsidRPr="006A6EFF">
        <w:rPr>
          <w:rFonts w:eastAsia="NimbusRomNo9L-Regu"/>
        </w:rPr>
        <w:t xml:space="preserve"> a visual representation of the probability of formation of different products is displayed </w:t>
      </w:r>
      <w:r w:rsidRPr="006A6EFF">
        <w:rPr>
          <w:rFonts w:eastAsia="NimbusRomNo9L-Regu"/>
        </w:rPr>
        <w:fldChar w:fldCharType="begin" w:fldLock="1"/>
      </w:r>
      <w:r>
        <w:rPr>
          <w:rFonts w:eastAsia="NimbusRomNo9L-Regu"/>
        </w:rPr>
        <w:instrText>ADDIN CSL_CITATION {"citationItems":[{"id":"ITEM-1","itemData":{"DOI":"10.1021/ie2014058","ISSN":"08885885","abstract":"The design and optimization of a natural gas to hydrocarbon liquids (GTL) process is considered, mainly from the view of maximizing the variable income during operation. Autothermal reforming (ATR) is used for synthesis gas production. The kinetic model for Fischer-Tropsch (FT) reactions is the one given by Iglesia et al. for a cobalt-based FT reactor. For the product distribution, three alternative expressions for the chain growth factor ? are compared. © 2011 American Chemical Society.","author":[{"dropping-particle":"","family":"Panahi","given":"Mehdi","non-dropping-particle":"","parse-names":false,"suffix":""},{"dropping-particle":"","family":"Rafiee","given":"Ahmad","non-dropping-particle":"","parse-names":false,"suffix":""},{"dropping-particle":"","family":"Skogestad","given":"Sigurd","non-dropping-particle":"","parse-names":false,"suffix":""},{"dropping-particle":"","family":"Hillestad","given":"Magne","non-dropping-particle":"","parse-names":false,"suffix":""}],"container-title":"Industrial and Engineering Chemistry Research","id":"ITEM-1","issue":"1","issued":{"date-parts":[["2012"]]},"page":"425-433","title":"A natural gas to liquids process model for optimal operation","type":"article-journal","volume":"51"},"uris":["http://www.mendeley.com/documents/?uuid=5f2f2c9b-d03f-465c-9a6e-2cc6b8cf47eb"]}],"mendeley":{"formattedCitation":"(Panahi et al., 2012)","plainTextFormattedCitation":"(Panahi et al., 2012)","previouslyFormattedCitation":"(Panahi et al., 2012)"},"properties":{"noteIndex":0},"schema":"https://github.com/citation-style-language/schema/raw/master/csl-citation.json"}</w:instrText>
      </w:r>
      <w:r w:rsidRPr="006A6EFF">
        <w:rPr>
          <w:rFonts w:eastAsia="NimbusRomNo9L-Regu"/>
        </w:rPr>
        <w:fldChar w:fldCharType="separate"/>
      </w:r>
      <w:r w:rsidRPr="00F3281F">
        <w:rPr>
          <w:rFonts w:eastAsia="NimbusRomNo9L-Regu"/>
          <w:noProof/>
        </w:rPr>
        <w:t>(Panahi et al., 2012)</w:t>
      </w:r>
      <w:r w:rsidRPr="006A6EFF">
        <w:rPr>
          <w:rFonts w:eastAsia="NimbusRomNo9L-Regu"/>
        </w:rPr>
        <w:fldChar w:fldCharType="end"/>
      </w:r>
      <w:r w:rsidRPr="006A6EFF">
        <w:rPr>
          <w:rFonts w:eastAsia="NimbusRomNo9L-Regu"/>
        </w:rPr>
        <w:t>.</w:t>
      </w:r>
      <w:r>
        <w:rPr>
          <w:rFonts w:eastAsia="NimbusRomNo9L-Regu"/>
        </w:rPr>
        <w:t xml:space="preserve"> </w:t>
      </w:r>
    </w:p>
    <w:p w14:paraId="214B47C7" w14:textId="19E9746A" w:rsidR="00B0043E" w:rsidRDefault="00B0043E" w:rsidP="00A35D15">
      <w:pPr>
        <w:pStyle w:val="CETBodytext"/>
        <w:spacing w:before="240"/>
        <w:rPr>
          <w:lang w:bidi="en-US"/>
        </w:rPr>
      </w:pPr>
      <w:r w:rsidRPr="006A6EFF">
        <w:rPr>
          <w:lang w:bidi="en-US"/>
        </w:rPr>
        <w:lastRenderedPageBreak/>
        <w:t>From (</w:t>
      </w:r>
      <w:r w:rsidRPr="00423650">
        <w:rPr>
          <w:lang w:bidi="en-US"/>
        </w:rPr>
        <w:t>Eq. 7</w:t>
      </w:r>
      <w:r w:rsidRPr="006A6EFF">
        <w:rPr>
          <w:lang w:bidi="en-US"/>
        </w:rPr>
        <w:t>) it’s possible to obtain a linear relationship (</w:t>
      </w:r>
      <w:r w:rsidRPr="00423650">
        <w:rPr>
          <w:lang w:bidi="en-US"/>
        </w:rPr>
        <w:t>Eq. 8</w:t>
      </w:r>
      <w:r w:rsidRPr="006A6EFF">
        <w:rPr>
          <w:lang w:bidi="en-US"/>
        </w:rPr>
        <w:t xml:space="preserve">) between the carbon number of a product and its relative weight fraction. </w:t>
      </w:r>
    </w:p>
    <w:p w14:paraId="7DB49B22" w14:textId="51EF94BC" w:rsidR="00B0043E" w:rsidRPr="006A6EFF" w:rsidRDefault="00000000" w:rsidP="00B0043E">
      <w:pPr>
        <w:pStyle w:val="CETBodytext"/>
        <w:tabs>
          <w:tab w:val="left" w:pos="4280"/>
        </w:tabs>
        <w:rPr>
          <w:rFonts w:eastAsiaTheme="minorEastAsia"/>
          <w:lang w:bidi="en-US"/>
        </w:rPr>
      </w:pPr>
      <m:oMath>
        <m:func>
          <m:funcPr>
            <m:ctrlPr>
              <w:rPr>
                <w:rFonts w:ascii="Cambria Math" w:hAnsi="Cambria Math"/>
                <w:i/>
                <w:lang w:val="en-GB" w:bidi="en-US"/>
              </w:rPr>
            </m:ctrlPr>
          </m:funcPr>
          <m:fName>
            <m:r>
              <m:rPr>
                <m:sty m:val="p"/>
              </m:rPr>
              <w:rPr>
                <w:rFonts w:ascii="Cambria Math" w:hAnsi="Cambria Math"/>
                <w:lang w:bidi="en-US"/>
              </w:rPr>
              <m:t>ln</m:t>
            </m:r>
          </m:fName>
          <m:e>
            <m:d>
              <m:dPr>
                <m:ctrlPr>
                  <w:rPr>
                    <w:rFonts w:ascii="Cambria Math" w:hAnsi="Cambria Math"/>
                    <w:i/>
                    <w:lang w:val="en-GB" w:bidi="en-US"/>
                  </w:rPr>
                </m:ctrlPr>
              </m:dPr>
              <m:e>
                <m:f>
                  <m:fPr>
                    <m:ctrlPr>
                      <w:rPr>
                        <w:rFonts w:ascii="Cambria Math" w:hAnsi="Cambria Math"/>
                        <w:i/>
                        <w:lang w:val="en-GB" w:bidi="en-US"/>
                      </w:rPr>
                    </m:ctrlPr>
                  </m:fPr>
                  <m:num>
                    <m:sSub>
                      <m:sSubPr>
                        <m:ctrlPr>
                          <w:rPr>
                            <w:rFonts w:ascii="Cambria Math" w:hAnsi="Cambria Math"/>
                            <w:i/>
                            <w:lang w:val="en-GB" w:bidi="en-US"/>
                          </w:rPr>
                        </m:ctrlPr>
                      </m:sSubPr>
                      <m:e>
                        <m:r>
                          <w:rPr>
                            <w:rFonts w:ascii="Cambria Math" w:hAnsi="Cambria Math"/>
                            <w:lang w:val="en-GB" w:bidi="en-US"/>
                          </w:rPr>
                          <m:t>w</m:t>
                        </m:r>
                      </m:e>
                      <m:sub>
                        <m:r>
                          <w:rPr>
                            <w:rFonts w:ascii="Cambria Math" w:hAnsi="Cambria Math"/>
                            <w:lang w:val="en-GB" w:bidi="en-US"/>
                          </w:rPr>
                          <m:t>n</m:t>
                        </m:r>
                      </m:sub>
                    </m:sSub>
                  </m:num>
                  <m:den>
                    <m:r>
                      <w:rPr>
                        <w:rFonts w:ascii="Cambria Math" w:hAnsi="Cambria Math"/>
                        <w:lang w:val="en-GB" w:bidi="en-US"/>
                      </w:rPr>
                      <m:t>n</m:t>
                    </m:r>
                  </m:den>
                </m:f>
              </m:e>
            </m:d>
          </m:e>
        </m:func>
        <m:r>
          <w:rPr>
            <w:rFonts w:ascii="Cambria Math" w:hAnsi="Cambria Math"/>
            <w:lang w:bidi="en-US"/>
          </w:rPr>
          <m:t>=</m:t>
        </m:r>
        <m:func>
          <m:funcPr>
            <m:ctrlPr>
              <w:rPr>
                <w:rFonts w:ascii="Cambria Math" w:hAnsi="Cambria Math"/>
                <w:i/>
                <w:lang w:val="en-GB" w:bidi="en-US"/>
              </w:rPr>
            </m:ctrlPr>
          </m:funcPr>
          <m:fName>
            <m:r>
              <m:rPr>
                <m:sty m:val="p"/>
              </m:rPr>
              <w:rPr>
                <w:rFonts w:ascii="Cambria Math" w:hAnsi="Cambria Math"/>
                <w:lang w:bidi="en-US"/>
              </w:rPr>
              <m:t>ln</m:t>
            </m:r>
          </m:fName>
          <m:e>
            <m:sSup>
              <m:sSupPr>
                <m:ctrlPr>
                  <w:rPr>
                    <w:rFonts w:ascii="Cambria Math" w:hAnsi="Cambria Math"/>
                    <w:i/>
                    <w:lang w:val="en-GB" w:bidi="en-US"/>
                  </w:rPr>
                </m:ctrlPr>
              </m:sSupPr>
              <m:e>
                <m:d>
                  <m:dPr>
                    <m:ctrlPr>
                      <w:rPr>
                        <w:rFonts w:ascii="Cambria Math" w:hAnsi="Cambria Math"/>
                        <w:i/>
                        <w:lang w:val="en-GB" w:bidi="en-US"/>
                      </w:rPr>
                    </m:ctrlPr>
                  </m:dPr>
                  <m:e>
                    <m:r>
                      <w:rPr>
                        <w:rFonts w:ascii="Cambria Math" w:hAnsi="Cambria Math"/>
                        <w:lang w:val="en-GB" w:bidi="en-US"/>
                      </w:rPr>
                      <m:t>1-α</m:t>
                    </m:r>
                  </m:e>
                </m:d>
              </m:e>
              <m:sup>
                <m:r>
                  <w:rPr>
                    <w:rFonts w:ascii="Cambria Math" w:hAnsi="Cambria Math"/>
                    <w:lang w:val="en-GB" w:bidi="en-US"/>
                  </w:rPr>
                  <m:t>2</m:t>
                </m:r>
              </m:sup>
            </m:sSup>
          </m:e>
        </m:func>
        <m:r>
          <w:rPr>
            <w:rFonts w:ascii="Cambria Math" w:hAnsi="Cambria Math"/>
            <w:lang w:bidi="en-US"/>
          </w:rPr>
          <m:t>+</m:t>
        </m:r>
        <m:d>
          <m:dPr>
            <m:ctrlPr>
              <w:rPr>
                <w:rFonts w:ascii="Cambria Math" w:hAnsi="Cambria Math"/>
                <w:i/>
                <w:lang w:val="en-GB" w:bidi="en-US"/>
              </w:rPr>
            </m:ctrlPr>
          </m:dPr>
          <m:e>
            <m:r>
              <w:rPr>
                <w:rFonts w:ascii="Cambria Math" w:hAnsi="Cambria Math"/>
                <w:lang w:val="en-GB" w:bidi="en-US"/>
              </w:rPr>
              <m:t>n</m:t>
            </m:r>
            <m:r>
              <w:rPr>
                <w:rFonts w:ascii="Cambria Math" w:hAnsi="Cambria Math"/>
                <w:lang w:bidi="en-US"/>
              </w:rPr>
              <m:t>-1</m:t>
            </m:r>
          </m:e>
        </m:d>
        <m:r>
          <w:rPr>
            <w:rFonts w:ascii="Cambria Math" w:hAnsi="Cambria Math"/>
            <w:lang w:bidi="en-US"/>
          </w:rPr>
          <m:t>∙</m:t>
        </m:r>
        <m:func>
          <m:funcPr>
            <m:ctrlPr>
              <w:rPr>
                <w:rFonts w:ascii="Cambria Math" w:hAnsi="Cambria Math"/>
                <w:i/>
                <w:lang w:val="en-GB" w:bidi="en-US"/>
              </w:rPr>
            </m:ctrlPr>
          </m:funcPr>
          <m:fName>
            <m:r>
              <m:rPr>
                <m:sty m:val="p"/>
              </m:rPr>
              <w:rPr>
                <w:rFonts w:ascii="Cambria Math" w:hAnsi="Cambria Math"/>
                <w:lang w:bidi="en-US"/>
              </w:rPr>
              <m:t>ln</m:t>
            </m:r>
          </m:fName>
          <m:e>
            <m:r>
              <w:rPr>
                <w:rFonts w:ascii="Cambria Math" w:hAnsi="Cambria Math"/>
                <w:lang w:val="en-GB" w:bidi="en-US"/>
              </w:rPr>
              <m:t>α</m:t>
            </m:r>
          </m:e>
        </m:func>
      </m:oMath>
      <w:r w:rsidR="00B0043E">
        <w:rPr>
          <w:rFonts w:eastAsiaTheme="minorEastAsia"/>
          <w:lang w:bidi="en-US"/>
        </w:rPr>
        <w:t xml:space="preserve">                                           </w:t>
      </w:r>
      <w:r w:rsidR="00BB267B">
        <w:rPr>
          <w:rFonts w:eastAsiaTheme="minorEastAsia"/>
          <w:lang w:bidi="en-US"/>
        </w:rPr>
        <w:t xml:space="preserve"> </w:t>
      </w:r>
      <w:r w:rsidR="00B0043E">
        <w:rPr>
          <w:rFonts w:eastAsiaTheme="minorEastAsia"/>
          <w:lang w:bidi="en-US"/>
        </w:rPr>
        <w:t xml:space="preserve">                                                </w:t>
      </w:r>
      <w:r w:rsidR="00B0043E">
        <w:rPr>
          <w:rFonts w:eastAsiaTheme="minorEastAsia"/>
          <w:lang w:bidi="en-US"/>
        </w:rPr>
        <w:tab/>
        <w:t xml:space="preserve">       </w:t>
      </w:r>
      <w:r w:rsidR="00BB267B">
        <w:rPr>
          <w:rFonts w:eastAsiaTheme="minorEastAsia"/>
          <w:lang w:bidi="en-US"/>
        </w:rPr>
        <w:t xml:space="preserve">        </w:t>
      </w:r>
      <w:r w:rsidR="00B0043E" w:rsidRPr="006A6EFF">
        <w:rPr>
          <w:rFonts w:eastAsiaTheme="minorEastAsia"/>
          <w:lang w:bidi="en-US"/>
        </w:rPr>
        <w:t>(</w:t>
      </w:r>
      <w:r w:rsidR="00B0043E">
        <w:rPr>
          <w:rFonts w:eastAsiaTheme="minorEastAsia"/>
          <w:lang w:bidi="en-US"/>
        </w:rPr>
        <w:t>8</w:t>
      </w:r>
      <w:r w:rsidR="00B0043E" w:rsidRPr="006A6EFF">
        <w:rPr>
          <w:rFonts w:eastAsiaTheme="minorEastAsia"/>
          <w:lang w:bidi="en-US"/>
        </w:rPr>
        <w:t>)</w:t>
      </w:r>
    </w:p>
    <w:p w14:paraId="2EF548FB" w14:textId="480ADA80" w:rsidR="005F367F" w:rsidRDefault="005F367F" w:rsidP="00A35D15">
      <w:pPr>
        <w:pStyle w:val="CETBodytext"/>
        <w:spacing w:before="120"/>
        <w:rPr>
          <w:lang w:bidi="en-US"/>
        </w:rPr>
      </w:pPr>
      <w:r w:rsidRPr="006A6EFF">
        <w:rPr>
          <w:lang w:bidi="en-US"/>
        </w:rPr>
        <w:t>The chain growth probability (</w:t>
      </w:r>
      <m:oMath>
        <m:r>
          <w:rPr>
            <w:rFonts w:ascii="Cambria Math" w:hAnsi="Cambria Math"/>
            <w:lang w:val="en-GB" w:bidi="en-US"/>
          </w:rPr>
          <m:t>α</m:t>
        </m:r>
      </m:oMath>
      <w:r w:rsidRPr="006A6EFF">
        <w:rPr>
          <w:lang w:bidi="en-US"/>
        </w:rPr>
        <w:t xml:space="preserve">) can </w:t>
      </w:r>
      <w:r w:rsidRPr="006A6EFF">
        <w:t>be regressed from</w:t>
      </w:r>
      <w:r w:rsidRPr="006A6EFF">
        <w:rPr>
          <w:lang w:bidi="en-US"/>
        </w:rPr>
        <w:t xml:space="preserve"> the obtained semilogarithmic graphs and </w:t>
      </w:r>
      <w:r w:rsidRPr="006A6EFF">
        <w:t xml:space="preserve">defines the spectra of the products obtained. The higher the </w:t>
      </w:r>
      <m:oMath>
        <m:r>
          <w:rPr>
            <w:rFonts w:ascii="Cambria Math" w:hAnsi="Cambria Math"/>
            <w:lang w:val="en-GB" w:bidi="en-US"/>
          </w:rPr>
          <m:t>α</m:t>
        </m:r>
      </m:oMath>
      <w:r w:rsidRPr="006A6EFF">
        <w:t xml:space="preserve">, the longer the hydrocarbons chains. </w:t>
      </w:r>
      <m:oMath>
        <m:r>
          <w:rPr>
            <w:rFonts w:ascii="Cambria Math" w:hAnsi="Cambria Math"/>
            <w:lang w:val="en-GB" w:bidi="en-US"/>
          </w:rPr>
          <m:t>α</m:t>
        </m:r>
      </m:oMath>
      <w:r w:rsidRPr="006A6EFF">
        <w:t xml:space="preserve"> depends on several factors, such as the type of the catalyst and the process conditions adopted. In this work the effect of H</w:t>
      </w:r>
      <w:r w:rsidRPr="006A6EFF">
        <w:rPr>
          <w:vertAlign w:val="subscript"/>
        </w:rPr>
        <w:t>2</w:t>
      </w:r>
      <w:r w:rsidRPr="006A6EFF">
        <w:t>/CO</w:t>
      </w:r>
      <w:r w:rsidRPr="006A6EFF">
        <w:rPr>
          <w:vertAlign w:val="subscript"/>
        </w:rPr>
        <w:t>2</w:t>
      </w:r>
      <w:r w:rsidRPr="006A6EFF">
        <w:t xml:space="preserve"> ratio and GHSV over the chain growth probability </w:t>
      </w:r>
      <w:r>
        <w:t>have</w:t>
      </w:r>
      <w:r w:rsidRPr="006A6EFF">
        <w:t xml:space="preserve"> been studied. The ASF equation, through the chain growth probability, gives a primary approximation of the products distribution but there are some drawbacks. The main problems relate to the methane selectivity: usually CH</w:t>
      </w:r>
      <w:r>
        <w:rPr>
          <w:vertAlign w:val="subscript"/>
        </w:rPr>
        <w:t>4</w:t>
      </w:r>
      <w:r w:rsidRPr="006A6EFF">
        <w:t xml:space="preserve"> selectivity predicted by ASF model is lower than the one measure</w:t>
      </w:r>
      <w:r>
        <w:t>d</w:t>
      </w:r>
      <w:r w:rsidRPr="006A6EFF">
        <w:t xml:space="preserve"> experimentally. Some authors </w:t>
      </w:r>
      <w:r>
        <w:t>claimed</w:t>
      </w:r>
      <w:r w:rsidRPr="006A6EFF">
        <w:t xml:space="preserve"> that the </w:t>
      </w:r>
      <w:r w:rsidRPr="006A6EFF">
        <w:rPr>
          <w:rFonts w:eastAsia="NimbusRomNo9L-Regu"/>
        </w:rPr>
        <w:t>high CH</w:t>
      </w:r>
      <w:r>
        <w:rPr>
          <w:rFonts w:eastAsia="NimbusRomNo9L-Regu"/>
          <w:vertAlign w:val="subscript"/>
        </w:rPr>
        <w:t>4</w:t>
      </w:r>
      <w:r w:rsidRPr="006A6EFF">
        <w:rPr>
          <w:rFonts w:eastAsia="NimbusRomNo9L-Regu"/>
        </w:rPr>
        <w:t xml:space="preserve"> selectivity is induced by a higher rate constant for methane compared to the rate constant of heavier products </w:t>
      </w:r>
      <w:r w:rsidRPr="006A6EFF">
        <w:fldChar w:fldCharType="begin" w:fldLock="1"/>
      </w:r>
      <w:r>
        <w:instrText>ADDIN CSL_CITATION {"citationItems":[{"id":"ITEM-1","itemData":{"DOI":"10.1016/j.cattod.2013.10.014","ISSN":"09205861","abstract":"The kinetics of Fischer-Tropsch synthesis (FTS) over a 25%Co/Al 2O3 catalyst was studied using a 1-L continuously stirred tank reactor (CSTR) under the conditions of 205-230 °C, 1.4-2.5 MPa, H 2/CO = 1.0-2.5 and 3-16 NL/g-cat/h (XCO = 7-54%). Thirty-one sets of kinetic data collected at 220 °C with a low extent of deactivation were used for kinetic parameter regression. The CAER empirical kinetic model (rFT = kPCOaPH2b/(1+mPH2O/PH2)) was employed to study the kinetic effect of water. A positive kinetic water effect was first evidenced using the kinetic approach, consistent with the results of the effect of co-fed water on cobalt FTS in this work and the literature (e.g. Loegdberg et al., 2011 [21]) for Co/Al2O3 catalysts. The current kinetic results are based on kinetic data taken following an initial catalyst induction period, where the CO conversion had stabilized. These data are different from our earlier investigations where reversible oxidation of small cobalt crystallites and/or catalyst support effects likely impacted the cobalt site densities, resulting in a negative water effect. Thus, in this study, we decoupled the effect of reversible oxidation from the kinetics, so that the effect of water on stable (i.e., presumably larger) metallic cobalt particles could be assessed. In this study, an additional eleven classical FT kinetic models for Co catalysts were tested using the kinetic data. Five of them were also found to adequately describe the kinetic data, including two mechanistic models developed based on carbide mechanisms. The CAER model containing a water effect term and the mechanistic model of Botes et al. (2009) [31] yielded comparable reaction orders for the partial pressures of H2 and CO, resulted in a better fit of the kinetic data. © 2013 Elsevier B.V. All rights reserved.","author":[{"dropping-particle":"","family":"Ma","given":"Wenping","non-dropping-particle":"","parse-names":false,"suffix":""},{"dropping-particle":"","family":"Jacobs","given":"Gary","non-dropping-particle":"","parse-names":false,"suffix":""},{"dropping-particle":"","family":"Sparks","given":"Dennis E.","non-dropping-particle":"","parse-names":false,"suffix":""},{"dropping-particle":"","family":"Spicer","given":"Robert L.","non-dropping-particle":"","parse-names":false,"suffix":""},{"dropping-particle":"","family":"Davis","given":"Burtron H.","non-dropping-particle":"","parse-names":false,"suffix":""},{"dropping-particle":"","family":"Klettlinger","given":"Jennifer L.S.","non-dropping-particle":"","parse-names":false,"suffix":""},{"dropping-particle":"","family":"Yen","given":"Chia H.","non-dropping-particle":"","parse-names":false,"suffix":""}],"container-title":"Catalysis Today","id":"ITEM-1","issued":{"date-parts":[["2014"]]},"page":"158-166","publisher":"Elsevier B.V.","title":"Fischer-Tropsch synthesis: Kinetics and water effect study over 25%Co/Al2O3 catalysts","type":"article-journal","volume":"228"},"uris":["http://www.mendeley.com/documents/?uuid=0cb5718c-a8cf-4c2b-a31d-1d9a6bc9d4d5"]}],"mendeley":{"formattedCitation":"(Ma et al., 2014)","plainTextFormattedCitation":"(Ma et al., 2014)","previouslyFormattedCitation":"(Ma et al., 2014)"},"properties":{"noteIndex":0},"schema":"https://github.com/citation-style-language/schema/raw/master/csl-citation.json"}</w:instrText>
      </w:r>
      <w:r w:rsidRPr="006A6EFF">
        <w:fldChar w:fldCharType="separate"/>
      </w:r>
      <w:r w:rsidRPr="00F3281F">
        <w:rPr>
          <w:noProof/>
        </w:rPr>
        <w:t>(Ma et al., 2014)</w:t>
      </w:r>
      <w:r w:rsidRPr="006A6EFF">
        <w:fldChar w:fldCharType="end"/>
      </w:r>
      <w:r w:rsidRPr="006A6EFF">
        <w:rPr>
          <w:rFonts w:eastAsia="NimbusRomNo9L-Regu"/>
        </w:rPr>
        <w:t xml:space="preserve">. </w:t>
      </w:r>
      <w:r w:rsidRPr="000B6FA6">
        <w:rPr>
          <w:rFonts w:eastAsia="NimbusRomNo9L-Regu"/>
        </w:rPr>
        <w:t xml:space="preserve">The greater constant rates are attributable to a larger pre-exponential factor for methane desorption relative to other products, although activation energies seem similar </w:t>
      </w:r>
      <w:r w:rsidRPr="006A6EFF">
        <w:rPr>
          <w:lang w:bidi="en-US"/>
        </w:rPr>
        <w:fldChar w:fldCharType="begin" w:fldLock="1"/>
      </w:r>
      <w:r>
        <w:rPr>
          <w:lang w:bidi="en-US"/>
        </w:rPr>
        <w:instrText>ADDIN CSL_CITATION {"citationItems":[{"id":"ITEM-1","itemData":{"DOI":"10.1007/s11244-011-9700-3","ISSN":"10225528","abstract":"A complete mechanistic kinetic model of the Fischer-Tropsch synthesis (FTS) over a Co/Al2O3 stateof-the-art catalyst is developed here under conditions relevant to industrial operation. On the basis of the most recent findings on the reaction mechanism, here described according to the H-assisted CO dissociation theory and the alkyl chain growth mechanism, and on the basis of the latest indications available on the rate determining step involved in the CO activation process, rate expressions for all the steps leading to CO and H2 consumption and n-paraffins, a-olefins and H2O formation are derived. Such expressions are functions of the molar fraction of CO, H2 and olefins in the liquid phase surrounding the catalyst pellets, that in turn are related to the gas-phase pressure and composition, and of the surface coverage of the adsorbed species. Thermodynamic and kinetic parameters involved in the model are estimated by nonlinear multi-response regression on a complete set of FTS experimental data collected in a lab-scale tubular reactor at steady-state conditions (P = 8-25 bar, T = 210-235 °C, H2/CO feed ratio = 1.8-2.7 mol mol-1, GHSV = 2,000-7,000 cm3(STP) h-1 gcat-1). Both the experimental CO conversion and the hydrocarbon distribution (up to N = 50) in FTS are well predicted by the model with 13 adaptive parameters, without the need of introducing any empirical parameter. Analysis of the model offers insight in the rates of the elementary steps associated with the reaction mechanism and in the surface coverages of the adsorbed species. Such information explains the peculiar reactivity observed over cobalt-based Fischer-Tropsch catalysts, and can provide guidelines for the design of more active and selective catalytic materials. © 2011 Springer Science+Business Media, LLC.","author":[{"dropping-particle":"","family":"Visconti","given":"Carlo Giorgio","non-dropping-particle":"","parse-names":false,"suffix":""},{"dropping-particle":"","family":"Tronconi","given":"Enrico","non-dropping-particle":"","parse-names":false,"suffix":""},{"dropping-particle":"","family":"Lietti","given":"Luca","non-dropping-particle":"","parse-names":false,"suffix":""},{"dropping-particle":"","family":"Forzatti","given":"Pio","non-dropping-particle":"","parse-names":false,"suffix":""},{"dropping-particle":"","family":"Rossini","given":"Stefano","non-dropping-particle":"","parse-names":false,"suffix":""},{"dropping-particle":"","family":"Zennaro","given":"Roberto","non-dropping-particle":"","parse-names":false,"suffix":""}],"container-title":"Topics in Catalysis","id":"ITEM-1","issue":"13-15","issued":{"date-parts":[["2011"]]},"page":"786-800","title":"Detailed kinetics of the fischer-tropsch synthesis on cobalt catalysts based on H-assisted CO activation","type":"article-journal","volume":"54"},"uris":["http://www.mendeley.com/documents/?uuid=c67444ec-cc91-4467-8580-e898edd2717b"]}],"mendeley":{"formattedCitation":"(Visconti et al., 2011)","plainTextFormattedCitation":"(Visconti et al., 2011)","previouslyFormattedCitation":"(Visconti et al., 2011)"},"properties":{"noteIndex":0},"schema":"https://github.com/citation-style-language/schema/raw/master/csl-citation.json"}</w:instrText>
      </w:r>
      <w:r w:rsidRPr="006A6EFF">
        <w:rPr>
          <w:lang w:bidi="en-US"/>
        </w:rPr>
        <w:fldChar w:fldCharType="separate"/>
      </w:r>
      <w:r w:rsidRPr="00F3281F">
        <w:rPr>
          <w:noProof/>
          <w:lang w:bidi="en-US"/>
        </w:rPr>
        <w:t>(Visconti et al., 2011)</w:t>
      </w:r>
      <w:r w:rsidRPr="006A6EFF">
        <w:rPr>
          <w:lang w:bidi="en-US"/>
        </w:rPr>
        <w:fldChar w:fldCharType="end"/>
      </w:r>
      <w:r>
        <w:rPr>
          <w:lang w:bidi="en-US"/>
        </w:rPr>
        <w:t xml:space="preserve">. Furthermore, </w:t>
      </w:r>
      <w:r w:rsidRPr="000B6FA6">
        <w:rPr>
          <w:lang w:bidi="en-US"/>
        </w:rPr>
        <w:t>the expected selectivity to C</w:t>
      </w:r>
      <w:r w:rsidRPr="00753D62">
        <w:rPr>
          <w:vertAlign w:val="subscript"/>
          <w:lang w:bidi="en-US"/>
        </w:rPr>
        <w:t>2</w:t>
      </w:r>
      <w:r w:rsidRPr="000B6FA6">
        <w:rPr>
          <w:lang w:bidi="en-US"/>
        </w:rPr>
        <w:t xml:space="preserve"> portion by the ASF is close to 30%</w:t>
      </w:r>
      <w:r>
        <w:rPr>
          <w:lang w:bidi="en-US"/>
        </w:rPr>
        <w:t xml:space="preserve"> </w:t>
      </w:r>
      <w:r w:rsidRPr="000B6FA6">
        <w:rPr>
          <w:lang w:bidi="en-US"/>
        </w:rPr>
        <w:t>wt, although experimental values barely approach 18%wt. This difference might be caused by a number of factors, the most credible being the incorporation or hydrolysis of ethylene</w:t>
      </w:r>
      <w:r>
        <w:rPr>
          <w:lang w:bidi="en-US"/>
        </w:rPr>
        <w:t xml:space="preserve"> </w:t>
      </w:r>
      <w:r>
        <w:rPr>
          <w:lang w:bidi="en-US"/>
        </w:rPr>
        <w:fldChar w:fldCharType="begin" w:fldLock="1"/>
      </w:r>
      <w:r>
        <w:rPr>
          <w:lang w:bidi="en-US"/>
        </w:rPr>
        <w:instrText>ADDIN CSL_CITATION {"citationItems":[{"id":"ITEM-1","itemData":{"DOI":"10.1016/j.apcata.2013.10.061","ISSN":"0926860X","abstract":"Methane is the least desired product for the Fischer-Tropsch synthesis so that it is of paramount importance to reduce methane selectivity in the FT process. Despite numerous efforts devoted to the reduction of methane selectivity, the effect of CO conversion on methane selectivity is still not well defined. For cobalt and ruthenium based catalysts, methane selectivity generally decreases monotonically with increasing CO conversion within the range 20-80%, while on iron catalysts, the methane selectivity is more influenced by its water-gas shift activity and potassium promotion. Methane selectivity remains more or less constant at conversion lower than 70% for potassium promoted iron catalysts. Pressure and temperature have a greater influence on methane selectivity for Co and Ru based catalysts. Pressure and temperature change the preference of the secondary reactions of primary olefins and tune methane selectivity at different CO conversions. An increased extent of olefin readsorption may compete with methyl intermediates for surface sites and hence reduce methane selectivity. Water seems to play an important role in determining the dependence of CH4 selectivity on CO conversion for the Co and Ru based catalysts by either inhibiting the hydrogenation reaction or by increasing the amount of surface carbon for chain growth. Choosing appropriate promoters and process conditions may reduce methane production. © 2013 Elsevier B.V. All rights reserved.","author":[{"dropping-particle":"","family":"Yang","given":"Jia","non-dropping-particle":"","parse-names":false,"suffix":""},{"dropping-particle":"","family":"Ma","given":"Wenping","non-dropping-particle":"","parse-names":false,"suffix":""},{"dropping-particle":"","family":"Chen","given":"De","non-dropping-particle":"","parse-names":false,"suffix":""},{"dropping-particle":"","family":"Holmen","given":"Anders","non-dropping-particle":"","parse-names":false,"suffix":""},{"dropping-particle":"","family":"Davis","given":"Burtron H.","non-dropping-particle":"","parse-names":false,"suffix":""}],"container-title":"Applied Catalysis A: General","id":"ITEM-1","issued":{"date-parts":[["2014"]]},"page":"250-260","publisher":"Elsevier B.V.","title":"Fischer-Tropsch synthesis: A review of the effect of CO conversion on methane selectivity","type":"article-journal","volume":"470"},"uris":["http://www.mendeley.com/documents/?uuid=548507ba-d12d-4dcc-98b3-f16f5d88c68d"]}],"mendeley":{"formattedCitation":"(Yang et al., 2014)","plainTextFormattedCitation":"(Yang et al., 2014)","previouslyFormattedCitation":"(Yang et al., 2014)"},"properties":{"noteIndex":0},"schema":"https://github.com/citation-style-language/schema/raw/master/csl-citation.json"}</w:instrText>
      </w:r>
      <w:r>
        <w:rPr>
          <w:lang w:bidi="en-US"/>
        </w:rPr>
        <w:fldChar w:fldCharType="separate"/>
      </w:r>
      <w:r w:rsidRPr="00225FE9">
        <w:rPr>
          <w:noProof/>
          <w:lang w:bidi="en-US"/>
        </w:rPr>
        <w:t>(Yang et al., 2014)</w:t>
      </w:r>
      <w:r>
        <w:rPr>
          <w:lang w:bidi="en-US"/>
        </w:rPr>
        <w:fldChar w:fldCharType="end"/>
      </w:r>
      <w:r>
        <w:rPr>
          <w:lang w:bidi="en-US"/>
        </w:rPr>
        <w:t xml:space="preserve">. </w:t>
      </w:r>
    </w:p>
    <w:p w14:paraId="12FD94C3" w14:textId="77777777" w:rsidR="005F367F" w:rsidRDefault="005F367F" w:rsidP="00CD7125">
      <w:pPr>
        <w:pStyle w:val="CETheadingx"/>
      </w:pPr>
      <w:r>
        <w:t xml:space="preserve">Experimental results </w:t>
      </w:r>
    </w:p>
    <w:p w14:paraId="3D292B90" w14:textId="5BD87448" w:rsidR="005F367F" w:rsidRPr="00C459A6" w:rsidRDefault="005F367F" w:rsidP="005F367F">
      <w:pPr>
        <w:pStyle w:val="CETBodytext"/>
      </w:pPr>
      <w:r>
        <w:t>For reasons previously mentioned, methane and C</w:t>
      </w:r>
      <w:r w:rsidRPr="008E1C8C">
        <w:rPr>
          <w:vertAlign w:val="subscript"/>
        </w:rPr>
        <w:t>2</w:t>
      </w:r>
      <w:r>
        <w:t xml:space="preserve"> fractions have been excluded from the ASF calculation. </w:t>
      </w:r>
      <w:r w:rsidRPr="00C459A6">
        <w:t xml:space="preserve">Points represent experimental data, and solid lines fits to the </w:t>
      </w:r>
      <w:r>
        <w:t>α</w:t>
      </w:r>
      <w:r w:rsidRPr="00C459A6">
        <w:t xml:space="preserve"> distribution.</w:t>
      </w:r>
      <w:r>
        <w:t xml:space="preserve"> The chain growth probability has been obtained by the angular coefficient of the straight line. </w:t>
      </w:r>
    </w:p>
    <w:p w14:paraId="6F791AF0" w14:textId="766B3576" w:rsidR="005F367F" w:rsidRDefault="00537665" w:rsidP="008E1C8C">
      <w:pPr>
        <w:pStyle w:val="CETBodytext"/>
        <w:spacing w:after="120"/>
      </w:pPr>
      <w:r w:rsidRPr="00555444">
        <w:rPr>
          <w:noProof/>
          <w:lang w:val="it-IT"/>
        </w:rPr>
        <mc:AlternateContent>
          <mc:Choice Requires="wpg">
            <w:drawing>
              <wp:anchor distT="0" distB="0" distL="114300" distR="114300" simplePos="0" relativeHeight="251658240" behindDoc="0" locked="0" layoutInCell="1" allowOverlap="1" wp14:anchorId="16F92067" wp14:editId="3CDC2E1D">
                <wp:simplePos x="0" y="0"/>
                <wp:positionH relativeFrom="column">
                  <wp:posOffset>-184785</wp:posOffset>
                </wp:positionH>
                <wp:positionV relativeFrom="paragraph">
                  <wp:posOffset>654685</wp:posOffset>
                </wp:positionV>
                <wp:extent cx="5899150" cy="1943100"/>
                <wp:effectExtent l="0" t="0" r="6350" b="0"/>
                <wp:wrapTopAndBottom/>
                <wp:docPr id="8" name="Group 18"/>
                <wp:cNvGraphicFramePr/>
                <a:graphic xmlns:a="http://schemas.openxmlformats.org/drawingml/2006/main">
                  <a:graphicData uri="http://schemas.microsoft.com/office/word/2010/wordprocessingGroup">
                    <wpg:wgp>
                      <wpg:cNvGrpSpPr/>
                      <wpg:grpSpPr>
                        <a:xfrm>
                          <a:off x="0" y="0"/>
                          <a:ext cx="5899150" cy="1943100"/>
                          <a:chOff x="0" y="0"/>
                          <a:chExt cx="11436762" cy="2928257"/>
                        </a:xfrm>
                      </wpg:grpSpPr>
                      <wpg:grpSp>
                        <wpg:cNvPr id="9" name="Group 9"/>
                        <wpg:cNvGrpSpPr/>
                        <wpg:grpSpPr>
                          <a:xfrm>
                            <a:off x="0" y="0"/>
                            <a:ext cx="11436762" cy="2928257"/>
                            <a:chOff x="0" y="0"/>
                            <a:chExt cx="11436762" cy="2928257"/>
                          </a:xfrm>
                        </wpg:grpSpPr>
                        <wpg:grpSp>
                          <wpg:cNvPr id="10" name="Group 10"/>
                          <wpg:cNvGrpSpPr/>
                          <wpg:grpSpPr>
                            <a:xfrm>
                              <a:off x="0" y="0"/>
                              <a:ext cx="11436762" cy="2928257"/>
                              <a:chOff x="0" y="0"/>
                              <a:chExt cx="11436762" cy="2928257"/>
                            </a:xfrm>
                          </wpg:grpSpPr>
                          <pic:pic xmlns:pic="http://schemas.openxmlformats.org/drawingml/2006/picture">
                            <pic:nvPicPr>
                              <pic:cNvPr id="11" name="Picture 11" descr="Chart, scatter char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8696" t="8902" r="12613" b="5638"/>
                              <a:stretch/>
                            </pic:blipFill>
                            <pic:spPr>
                              <a:xfrm>
                                <a:off x="0" y="0"/>
                                <a:ext cx="3812834" cy="2928257"/>
                              </a:xfrm>
                              <a:prstGeom prst="rect">
                                <a:avLst/>
                              </a:prstGeom>
                            </pic:spPr>
                          </pic:pic>
                          <pic:pic xmlns:pic="http://schemas.openxmlformats.org/drawingml/2006/picture">
                            <pic:nvPicPr>
                              <pic:cNvPr id="12" name="Picture 12" descr="Chart, scatter chart&#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9591" t="9365" r="12060" b="5715"/>
                              <a:stretch/>
                            </pic:blipFill>
                            <pic:spPr>
                              <a:xfrm>
                                <a:off x="3834606" y="6222"/>
                                <a:ext cx="3812299" cy="2922035"/>
                              </a:xfrm>
                              <a:prstGeom prst="rect">
                                <a:avLst/>
                              </a:prstGeom>
                            </pic:spPr>
                          </pic:pic>
                          <pic:pic xmlns:pic="http://schemas.openxmlformats.org/drawingml/2006/picture">
                            <pic:nvPicPr>
                              <pic:cNvPr id="13" name="Picture 13" descr="Chart, scatter chart&#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9703" t="10000" r="12846" b="5555"/>
                              <a:stretch/>
                            </pic:blipFill>
                            <pic:spPr>
                              <a:xfrm>
                                <a:off x="7646905" y="6222"/>
                                <a:ext cx="3789857" cy="2922035"/>
                              </a:xfrm>
                              <a:prstGeom prst="rect">
                                <a:avLst/>
                              </a:prstGeom>
                            </pic:spPr>
                          </pic:pic>
                        </wpg:grpSp>
                        <wps:wsp>
                          <wps:cNvPr id="14" name="TextBox 15"/>
                          <wps:cNvSpPr txBox="1"/>
                          <wps:spPr>
                            <a:xfrm>
                              <a:off x="9021069" y="353670"/>
                              <a:ext cx="1275387" cy="800478"/>
                            </a:xfrm>
                            <a:prstGeom prst="rect">
                              <a:avLst/>
                            </a:prstGeom>
                            <a:noFill/>
                          </wps:spPr>
                          <wps:txbx>
                            <w:txbxContent>
                              <w:p w14:paraId="6AC91870" w14:textId="38A0DCAD" w:rsidR="00555444" w:rsidRPr="00CE4B86" w:rsidRDefault="00000000" w:rsidP="00555444">
                                <w:pPr>
                                  <w:rPr>
                                    <w:rFonts w:ascii="Cambria Math" w:hAnsi="+mn-cs"/>
                                    <w:b/>
                                    <w:bCs/>
                                    <w:i/>
                                    <w:iCs/>
                                    <w:color w:val="000000" w:themeColor="text1"/>
                                    <w:kern w:val="24"/>
                                    <w:sz w:val="12"/>
                                    <w:szCs w:val="12"/>
                                  </w:rPr>
                                </w:pPr>
                                <m:oMathPara>
                                  <m:oMathParaPr>
                                    <m:jc m:val="centerGroup"/>
                                  </m:oMathParaPr>
                                  <m:oMath>
                                    <m:f>
                                      <m:fPr>
                                        <m:ctrlPr>
                                          <w:rPr>
                                            <w:rFonts w:ascii="Cambria Math" w:eastAsiaTheme="minorEastAsia" w:hAnsi="Cambria Math"/>
                                            <w:b/>
                                            <w:bCs/>
                                            <w:i/>
                                            <w:iCs/>
                                            <w:color w:val="000000" w:themeColor="text1"/>
                                            <w:kern w:val="24"/>
                                            <w:sz w:val="12"/>
                                            <w:szCs w:val="12"/>
                                          </w:rPr>
                                        </m:ctrlPr>
                                      </m:fPr>
                                      <m:num>
                                        <m:r>
                                          <m:rPr>
                                            <m:sty m:val="bi"/>
                                          </m:rPr>
                                          <w:rPr>
                                            <w:rFonts w:ascii="Cambria Math" w:hAnsi="Cambria Math"/>
                                            <w:color w:val="000000" w:themeColor="text1"/>
                                            <w:kern w:val="24"/>
                                            <w:sz w:val="12"/>
                                            <w:szCs w:val="12"/>
                                          </w:rPr>
                                          <m:t>GHSV</m:t>
                                        </m:r>
                                      </m:num>
                                      <m:den>
                                        <m:r>
                                          <m:rPr>
                                            <m:sty m:val="bi"/>
                                          </m:rPr>
                                          <w:rPr>
                                            <w:rFonts w:ascii="Cambria Math" w:hAnsi="Cambria Math"/>
                                            <w:color w:val="000000" w:themeColor="text1"/>
                                            <w:kern w:val="24"/>
                                            <w:sz w:val="12"/>
                                            <w:szCs w:val="12"/>
                                          </w:rPr>
                                          <m:t>2</m:t>
                                        </m:r>
                                      </m:den>
                                    </m:f>
                                  </m:oMath>
                                </m:oMathPara>
                              </w:p>
                            </w:txbxContent>
                          </wps:txbx>
                          <wps:bodyPr wrap="square" rtlCol="0">
                            <a:noAutofit/>
                          </wps:bodyPr>
                        </wps:wsp>
                      </wpg:grpSp>
                      <wps:wsp>
                        <wps:cNvPr id="15" name="Rectangle 15"/>
                        <wps:cNvSpPr/>
                        <wps:spPr>
                          <a:xfrm>
                            <a:off x="10026499" y="353670"/>
                            <a:ext cx="812801" cy="18732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6F92067" id="Group 18" o:spid="_x0000_s1031" style="position:absolute;left:0;text-align:left;margin-left:-14.55pt;margin-top:51.55pt;width:464.5pt;height:153pt;z-index:251658240;mso-position-horizontal-relative:text;mso-position-vertical-relative:text;mso-width-relative:margin;mso-height-relative:margin" coordsize="114367,29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&#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d9I6hAAA&#10;BzdJREFU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">
                <v:group id="Group 9" o:spid="_x0000_s1032" style="position:absolute;width:114367;height:29282" coordsize="114367,2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3" style="position:absolute;width:114367;height:29282" coordsize="114367,2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alt="Chart, scatter chart&#10;&#10;Description automatically generated" style="position:absolute;width:38128;height:29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">
                      <v:imagedata r:id="rId20" o:title="Chart, scatter chart&#10;&#10;Description automatically generated" croptop="5834f" cropbottom="3695f" cropleft="5699f" cropright="8266f"/>
                    </v:shape>
                    <v:shape id="Picture 12" o:spid="_x0000_s1035" type="#_x0000_t75" alt="Chart, scatter chart&#10;&#10;Description automatically generated" style="position:absolute;left:38346;top:62;width:38123;height:2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">
                      <v:imagedata r:id="rId21" o:title="Chart, scatter chart&#10;&#10;Description automatically generated" croptop="6137f" cropbottom="3745f" cropleft="6286f" cropright="7904f"/>
                    </v:shape>
                    <v:shape id="Picture 13" o:spid="_x0000_s1036" type="#_x0000_t75" alt="Chart, scatter chart&#10;&#10;Description automatically generated" style="position:absolute;left:76469;top:62;width:37898;height:2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">
                      <v:imagedata r:id="rId22" o:title="Chart, scatter chart&#10;&#10;Description automatically generated" croptop="6554f" cropbottom="3641f" cropleft="6359f" cropright="8419f"/>
                    </v:shape>
                  </v:group>
                  <v:shapetype id="_x0000_t202" coordsize="21600,21600" o:spt="202" path="m,l,21600r21600,l21600,xe">
                    <v:stroke joinstyle="miter"/>
                    <v:path gradientshapeok="t" o:connecttype="rect"/>
                  </v:shapetype>
                  <v:shape id="TextBox 15" o:spid="_x0000_s1037" type="#_x0000_t202" style="position:absolute;left:90210;top:3536;width:12754;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AC91870" w14:textId="38A0DCAD" w:rsidR="00555444" w:rsidRPr="00CE4B86" w:rsidRDefault="00000000" w:rsidP="00555444">
                          <w:pPr>
                            <w:rPr>
                              <w:rFonts w:ascii="Cambria Math" w:hAnsi="+mn-cs"/>
                              <w:b/>
                              <w:bCs/>
                              <w:i/>
                              <w:iCs/>
                              <w:color w:val="000000" w:themeColor="text1"/>
                              <w:kern w:val="24"/>
                              <w:sz w:val="12"/>
                              <w:szCs w:val="12"/>
                            </w:rPr>
                          </w:pPr>
                          <m:oMathPara>
                            <m:oMathParaPr>
                              <m:jc m:val="centerGroup"/>
                            </m:oMathParaPr>
                            <m:oMath>
                              <m:f>
                                <m:fPr>
                                  <m:ctrlPr>
                                    <w:rPr>
                                      <w:rFonts w:ascii="Cambria Math" w:eastAsiaTheme="minorEastAsia" w:hAnsi="Cambria Math"/>
                                      <w:b/>
                                      <w:bCs/>
                                      <w:i/>
                                      <w:iCs/>
                                      <w:color w:val="000000" w:themeColor="text1"/>
                                      <w:kern w:val="24"/>
                                      <w:sz w:val="12"/>
                                      <w:szCs w:val="12"/>
                                    </w:rPr>
                                  </m:ctrlPr>
                                </m:fPr>
                                <m:num>
                                  <m:r>
                                    <m:rPr>
                                      <m:sty m:val="bi"/>
                                    </m:rPr>
                                    <w:rPr>
                                      <w:rFonts w:ascii="Cambria Math" w:hAnsi="Cambria Math"/>
                                      <w:color w:val="000000" w:themeColor="text1"/>
                                      <w:kern w:val="24"/>
                                      <w:sz w:val="12"/>
                                      <w:szCs w:val="12"/>
                                    </w:rPr>
                                    <m:t>GHSV</m:t>
                                  </m:r>
                                </m:num>
                                <m:den>
                                  <m:r>
                                    <m:rPr>
                                      <m:sty m:val="bi"/>
                                    </m:rPr>
                                    <w:rPr>
                                      <w:rFonts w:ascii="Cambria Math" w:hAnsi="Cambria Math"/>
                                      <w:color w:val="000000" w:themeColor="text1"/>
                                      <w:kern w:val="24"/>
                                      <w:sz w:val="12"/>
                                      <w:szCs w:val="12"/>
                                    </w:rPr>
                                    <m:t>2</m:t>
                                  </m:r>
                                </m:den>
                              </m:f>
                            </m:oMath>
                          </m:oMathPara>
                        </w:p>
                      </w:txbxContent>
                    </v:textbox>
                  </v:shape>
                </v:group>
                <v:rect id="Rectangle 15" o:spid="_x0000_s1038" style="position:absolute;left:100264;top:3536;width:8129;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" fillcolor="white [3201]" strokecolor="white [3212]" strokeweight="2pt"/>
                <w10:wrap type="topAndBottom"/>
              </v:group>
            </w:pict>
          </mc:Fallback>
        </mc:AlternateContent>
      </w:r>
      <w:r w:rsidR="005F367F" w:rsidRPr="001B536F">
        <w:t>The results obtained during a typical run under reference conditions (H</w:t>
      </w:r>
      <w:r w:rsidR="005F367F" w:rsidRPr="00474C8F">
        <w:rPr>
          <w:vertAlign w:val="subscript"/>
        </w:rPr>
        <w:t>2</w:t>
      </w:r>
      <w:r w:rsidR="005F367F" w:rsidRPr="001B536F">
        <w:t>/CO</w:t>
      </w:r>
      <w:r w:rsidR="005F367F" w:rsidRPr="00474C8F">
        <w:rPr>
          <w:vertAlign w:val="subscript"/>
        </w:rPr>
        <w:t>2</w:t>
      </w:r>
      <w:r w:rsidR="005F367F" w:rsidRPr="001B536F">
        <w:t xml:space="preserve"> mol</w:t>
      </w:r>
      <w:r w:rsidR="005F367F" w:rsidRPr="00BE2AF3">
        <w:t>ar inlet ratio = 3, 20 bar, 573 K, GHSV = NmL g</w:t>
      </w:r>
      <w:r w:rsidR="005F367F" w:rsidRPr="00BE2AF3">
        <w:rPr>
          <w:vertAlign w:val="subscript"/>
        </w:rPr>
        <w:t>cat</w:t>
      </w:r>
      <w:r w:rsidR="005F367F" w:rsidRPr="00BE2AF3">
        <w:rPr>
          <w:vertAlign w:val="superscript"/>
        </w:rPr>
        <w:t>−1</w:t>
      </w:r>
      <w:r w:rsidR="005F367F" w:rsidRPr="00BE2AF3">
        <w:t xml:space="preserve"> h</w:t>
      </w:r>
      <w:r w:rsidR="005F367F" w:rsidRPr="00BE2AF3">
        <w:rPr>
          <w:vertAlign w:val="superscript"/>
        </w:rPr>
        <w:t>−1</w:t>
      </w:r>
      <w:r w:rsidR="005F367F" w:rsidRPr="00BE2AF3">
        <w:t>) are reported in Figure 6. Figure 6b and 6c show the</w:t>
      </w:r>
      <w:r w:rsidR="005F367F" w:rsidRPr="001B536F">
        <w:t xml:space="preserve"> chain probability obtained varying respectively the feed ratio H</w:t>
      </w:r>
      <w:r w:rsidR="005F367F" w:rsidRPr="007F1F18">
        <w:rPr>
          <w:vertAlign w:val="subscript"/>
        </w:rPr>
        <w:t>2</w:t>
      </w:r>
      <w:r w:rsidR="005F367F" w:rsidRPr="001B536F">
        <w:t>/CO</w:t>
      </w:r>
      <w:r w:rsidR="005F367F" w:rsidRPr="007F1F18">
        <w:rPr>
          <w:vertAlign w:val="subscript"/>
        </w:rPr>
        <w:t>2</w:t>
      </w:r>
      <w:r w:rsidR="005F367F" w:rsidRPr="001B536F">
        <w:t xml:space="preserve">=4 and the space velocity which has been doubled </w:t>
      </w:r>
      <w:r w:rsidR="005F367F">
        <w:t xml:space="preserve">from 1600 to 3200 </w:t>
      </w:r>
      <w:r w:rsidR="005F367F" w:rsidRPr="008A29EB">
        <w:rPr>
          <w:rFonts w:cs="Arial"/>
          <w:color w:val="000000"/>
          <w:szCs w:val="18"/>
          <w:lang w:val="en-GB" w:eastAsia="en-GB"/>
        </w:rPr>
        <w:t>Nml g</w:t>
      </w:r>
      <w:r w:rsidR="005F367F" w:rsidRPr="00474C8F">
        <w:rPr>
          <w:rFonts w:cs="Arial"/>
          <w:color w:val="000000"/>
          <w:szCs w:val="18"/>
          <w:vertAlign w:val="subscript"/>
          <w:lang w:val="en-GB" w:eastAsia="en-GB"/>
        </w:rPr>
        <w:t>cat</w:t>
      </w:r>
      <w:r w:rsidR="005F367F" w:rsidRPr="008A29EB">
        <w:rPr>
          <w:rFonts w:cs="Arial"/>
          <w:color w:val="000000"/>
          <w:szCs w:val="18"/>
          <w:vertAlign w:val="superscript"/>
          <w:lang w:val="en-GB" w:eastAsia="en-GB"/>
        </w:rPr>
        <w:t>-1</w:t>
      </w:r>
      <w:r w:rsidR="005F367F" w:rsidRPr="008A29EB">
        <w:rPr>
          <w:rFonts w:cs="Arial"/>
          <w:color w:val="000000"/>
          <w:szCs w:val="18"/>
          <w:lang w:val="en-GB" w:eastAsia="en-GB"/>
        </w:rPr>
        <w:t xml:space="preserve"> h</w:t>
      </w:r>
      <w:r w:rsidR="005F367F" w:rsidRPr="008A29EB">
        <w:rPr>
          <w:rFonts w:cs="Arial"/>
          <w:color w:val="000000"/>
          <w:szCs w:val="18"/>
          <w:vertAlign w:val="superscript"/>
          <w:lang w:val="en-GB" w:eastAsia="en-GB"/>
        </w:rPr>
        <w:t>-1</w:t>
      </w:r>
      <w:r w:rsidR="005F367F">
        <w:rPr>
          <w:lang w:val="en-GB"/>
        </w:rPr>
        <w:t>.</w:t>
      </w:r>
      <w:r w:rsidR="005F367F" w:rsidRPr="001B536F">
        <w:t xml:space="preserve"> </w:t>
      </w:r>
    </w:p>
    <w:p w14:paraId="5D78DE7F" w14:textId="17601DE5" w:rsidR="003448B2" w:rsidRPr="00555444" w:rsidRDefault="003448B2" w:rsidP="00537665">
      <w:pPr>
        <w:pStyle w:val="CETCaption"/>
        <w:spacing w:before="160" w:after="120"/>
      </w:pPr>
      <w:r w:rsidRPr="003448B2">
        <w:t>Figure 4: hydrocarbon chain distribution, a) 3 to 1 H</w:t>
      </w:r>
      <w:r w:rsidRPr="008E1C8C">
        <w:rPr>
          <w:vertAlign w:val="subscript"/>
        </w:rPr>
        <w:t>2</w:t>
      </w:r>
      <w:r w:rsidRPr="003448B2">
        <w:t>/CO</w:t>
      </w:r>
      <w:r w:rsidRPr="008E1C8C">
        <w:rPr>
          <w:vertAlign w:val="subscript"/>
        </w:rPr>
        <w:t>2</w:t>
      </w:r>
      <w:r w:rsidRPr="003448B2">
        <w:t xml:space="preserve"> ratio, b) 4 to 1 ratio, c) doubled residence time</w:t>
      </w:r>
      <w:r>
        <w:t>.</w:t>
      </w:r>
    </w:p>
    <w:p w14:paraId="140B4B0C" w14:textId="77777777" w:rsidR="005F367F" w:rsidRPr="001B6463" w:rsidRDefault="005F367F" w:rsidP="00CD7125">
      <w:pPr>
        <w:pStyle w:val="CETTabletitle"/>
        <w:spacing w:before="0"/>
      </w:pPr>
      <w:r w:rsidRPr="00555444">
        <w:t>Table 3:  Reaction conditions and overall conversion</w:t>
      </w:r>
    </w:p>
    <w:tbl>
      <w:tblPr>
        <w:tblW w:w="8978" w:type="dxa"/>
        <w:tblLook w:val="04A0" w:firstRow="1" w:lastRow="0" w:firstColumn="1" w:lastColumn="0" w:noHBand="0" w:noVBand="1"/>
      </w:tblPr>
      <w:tblGrid>
        <w:gridCol w:w="1969"/>
        <w:gridCol w:w="1947"/>
        <w:gridCol w:w="2423"/>
        <w:gridCol w:w="1601"/>
        <w:gridCol w:w="1038"/>
      </w:tblGrid>
      <w:tr w:rsidR="005F367F" w:rsidRPr="008A29EB" w14:paraId="307E1A45" w14:textId="77777777" w:rsidTr="009F083B">
        <w:trPr>
          <w:trHeight w:val="329"/>
        </w:trPr>
        <w:tc>
          <w:tcPr>
            <w:tcW w:w="1969" w:type="dxa"/>
            <w:tcBorders>
              <w:top w:val="single" w:sz="8" w:space="0" w:color="548235"/>
              <w:left w:val="nil"/>
              <w:bottom w:val="single" w:sz="12" w:space="0" w:color="548235"/>
              <w:right w:val="nil"/>
            </w:tcBorders>
            <w:shd w:val="clear" w:color="000000" w:fill="FFFFFF"/>
            <w:vAlign w:val="center"/>
            <w:hideMark/>
          </w:tcPr>
          <w:p w14:paraId="104AC788" w14:textId="77777777" w:rsidR="005F367F" w:rsidRPr="008A29EB" w:rsidRDefault="005F367F" w:rsidP="009F083B">
            <w:pPr>
              <w:spacing w:line="240" w:lineRule="auto"/>
              <w:jc w:val="center"/>
              <w:rPr>
                <w:rFonts w:cs="Arial"/>
                <w:color w:val="000000"/>
                <w:szCs w:val="18"/>
                <w:lang w:eastAsia="en-GB"/>
              </w:rPr>
            </w:pPr>
            <w:r w:rsidRPr="008A29EB">
              <w:rPr>
                <w:rFonts w:cs="Arial"/>
                <w:szCs w:val="18"/>
                <w:lang w:val="en-US" w:eastAsia="en-GB"/>
              </w:rPr>
              <w:t>Sample</w:t>
            </w:r>
          </w:p>
        </w:tc>
        <w:tc>
          <w:tcPr>
            <w:tcW w:w="1947" w:type="dxa"/>
            <w:tcBorders>
              <w:top w:val="single" w:sz="8" w:space="0" w:color="548235"/>
              <w:left w:val="nil"/>
              <w:bottom w:val="single" w:sz="12" w:space="0" w:color="548235"/>
              <w:right w:val="nil"/>
            </w:tcBorders>
            <w:shd w:val="clear" w:color="auto" w:fill="auto"/>
            <w:vAlign w:val="center"/>
            <w:hideMark/>
          </w:tcPr>
          <w:p w14:paraId="1FD55A6A" w14:textId="77777777" w:rsidR="005F367F" w:rsidRPr="008A29EB" w:rsidRDefault="005F367F" w:rsidP="009F083B">
            <w:pPr>
              <w:spacing w:line="240" w:lineRule="auto"/>
              <w:jc w:val="center"/>
              <w:rPr>
                <w:rFonts w:cs="Arial"/>
                <w:color w:val="000000"/>
                <w:szCs w:val="18"/>
                <w:lang w:eastAsia="en-GB"/>
              </w:rPr>
            </w:pPr>
            <w:r w:rsidRPr="008A29EB">
              <w:rPr>
                <w:rFonts w:cs="Arial"/>
                <w:color w:val="000000"/>
                <w:szCs w:val="18"/>
                <w:lang w:eastAsia="en-GB"/>
              </w:rPr>
              <w:t>Feed ratio H</w:t>
            </w:r>
            <w:r w:rsidRPr="008A29EB">
              <w:rPr>
                <w:rFonts w:cs="Arial"/>
                <w:color w:val="000000"/>
                <w:sz w:val="14"/>
                <w:szCs w:val="14"/>
                <w:lang w:eastAsia="en-GB"/>
              </w:rPr>
              <w:t>2</w:t>
            </w:r>
            <w:r w:rsidRPr="008A29EB">
              <w:rPr>
                <w:rFonts w:cs="Arial"/>
                <w:color w:val="000000"/>
                <w:szCs w:val="18"/>
                <w:lang w:eastAsia="en-GB"/>
              </w:rPr>
              <w:t>/CO</w:t>
            </w:r>
            <w:r w:rsidRPr="008A29EB">
              <w:rPr>
                <w:rFonts w:cs="Arial"/>
                <w:color w:val="000000"/>
                <w:sz w:val="14"/>
                <w:szCs w:val="14"/>
                <w:lang w:eastAsia="en-GB"/>
              </w:rPr>
              <w:t>2</w:t>
            </w:r>
          </w:p>
        </w:tc>
        <w:tc>
          <w:tcPr>
            <w:tcW w:w="2423" w:type="dxa"/>
            <w:tcBorders>
              <w:top w:val="single" w:sz="8" w:space="0" w:color="548235"/>
              <w:left w:val="nil"/>
              <w:bottom w:val="single" w:sz="12" w:space="0" w:color="548235"/>
              <w:right w:val="nil"/>
            </w:tcBorders>
            <w:shd w:val="clear" w:color="auto" w:fill="auto"/>
            <w:vAlign w:val="center"/>
            <w:hideMark/>
          </w:tcPr>
          <w:p w14:paraId="56FA5C37" w14:textId="77777777" w:rsidR="005F367F" w:rsidRPr="008A29EB" w:rsidRDefault="005F367F" w:rsidP="009F083B">
            <w:pPr>
              <w:spacing w:line="240" w:lineRule="auto"/>
              <w:jc w:val="center"/>
              <w:rPr>
                <w:rFonts w:cs="Arial"/>
                <w:color w:val="000000"/>
                <w:szCs w:val="18"/>
                <w:lang w:eastAsia="en-GB"/>
              </w:rPr>
            </w:pPr>
            <w:r w:rsidRPr="008A29EB">
              <w:rPr>
                <w:rFonts w:cs="Arial"/>
                <w:color w:val="000000"/>
                <w:szCs w:val="18"/>
                <w:lang w:eastAsia="en-GB"/>
              </w:rPr>
              <w:t>GHSV (Nml g</w:t>
            </w:r>
            <w:r w:rsidRPr="00474C8F">
              <w:rPr>
                <w:rFonts w:cs="Arial"/>
                <w:color w:val="000000"/>
                <w:szCs w:val="18"/>
                <w:vertAlign w:val="subscript"/>
                <w:lang w:eastAsia="en-GB"/>
              </w:rPr>
              <w:t>cat</w:t>
            </w:r>
            <w:r w:rsidRPr="008A29EB">
              <w:rPr>
                <w:rFonts w:cs="Arial"/>
                <w:color w:val="000000"/>
                <w:szCs w:val="18"/>
                <w:vertAlign w:val="superscript"/>
                <w:lang w:eastAsia="en-GB"/>
              </w:rPr>
              <w:t>-1</w:t>
            </w:r>
            <w:r w:rsidRPr="008A29EB">
              <w:rPr>
                <w:rFonts w:cs="Arial"/>
                <w:color w:val="000000"/>
                <w:szCs w:val="18"/>
                <w:lang w:eastAsia="en-GB"/>
              </w:rPr>
              <w:t xml:space="preserve"> h</w:t>
            </w:r>
            <w:r w:rsidRPr="008A29EB">
              <w:rPr>
                <w:rFonts w:cs="Arial"/>
                <w:color w:val="000000"/>
                <w:szCs w:val="18"/>
                <w:vertAlign w:val="superscript"/>
                <w:lang w:eastAsia="en-GB"/>
              </w:rPr>
              <w:t>-1</w:t>
            </w:r>
            <w:r w:rsidRPr="008A29EB">
              <w:rPr>
                <w:rFonts w:cs="Arial"/>
                <w:color w:val="000000"/>
                <w:szCs w:val="18"/>
                <w:lang w:eastAsia="en-GB"/>
              </w:rPr>
              <w:t>)</w:t>
            </w:r>
          </w:p>
        </w:tc>
        <w:tc>
          <w:tcPr>
            <w:tcW w:w="1601" w:type="dxa"/>
            <w:tcBorders>
              <w:top w:val="single" w:sz="8" w:space="0" w:color="548235"/>
              <w:left w:val="nil"/>
              <w:bottom w:val="single" w:sz="12" w:space="0" w:color="548235"/>
              <w:right w:val="nil"/>
            </w:tcBorders>
            <w:shd w:val="clear" w:color="000000" w:fill="FFFFFF"/>
            <w:vAlign w:val="center"/>
            <w:hideMark/>
          </w:tcPr>
          <w:p w14:paraId="5DB07D4D" w14:textId="77777777" w:rsidR="005F367F" w:rsidRPr="008A29EB" w:rsidRDefault="005F367F" w:rsidP="009F083B">
            <w:pPr>
              <w:spacing w:line="240" w:lineRule="auto"/>
              <w:jc w:val="center"/>
              <w:rPr>
                <w:rFonts w:cs="Arial"/>
                <w:color w:val="000000"/>
                <w:szCs w:val="18"/>
                <w:lang w:eastAsia="en-GB"/>
              </w:rPr>
            </w:pPr>
            <w:r w:rsidRPr="008A29EB">
              <w:rPr>
                <w:rFonts w:cs="Arial"/>
                <w:color w:val="000000"/>
                <w:szCs w:val="18"/>
                <w:lang w:eastAsia="en-GB"/>
              </w:rPr>
              <w:t>CO</w:t>
            </w:r>
            <w:r w:rsidRPr="008A29EB">
              <w:rPr>
                <w:rFonts w:cs="Arial"/>
                <w:color w:val="000000"/>
                <w:sz w:val="14"/>
                <w:szCs w:val="14"/>
                <w:lang w:eastAsia="en-GB"/>
              </w:rPr>
              <w:t xml:space="preserve">2 </w:t>
            </w:r>
            <w:r w:rsidRPr="008A29EB">
              <w:rPr>
                <w:rFonts w:cs="Arial"/>
                <w:color w:val="000000"/>
                <w:szCs w:val="18"/>
                <w:lang w:eastAsia="en-GB"/>
              </w:rPr>
              <w:t>conv %</w:t>
            </w:r>
          </w:p>
        </w:tc>
        <w:tc>
          <w:tcPr>
            <w:tcW w:w="1038" w:type="dxa"/>
            <w:tcBorders>
              <w:top w:val="single" w:sz="8" w:space="0" w:color="E36C0A" w:themeColor="accent6" w:themeShade="BF"/>
              <w:left w:val="nil"/>
              <w:bottom w:val="single" w:sz="12" w:space="0" w:color="548235"/>
              <w:right w:val="nil"/>
            </w:tcBorders>
            <w:shd w:val="clear" w:color="000000" w:fill="FFFFFF"/>
            <w:vAlign w:val="center"/>
            <w:hideMark/>
          </w:tcPr>
          <w:p w14:paraId="56C3CC36" w14:textId="77777777" w:rsidR="005F367F" w:rsidRPr="008A29EB" w:rsidRDefault="005F367F" w:rsidP="009F083B">
            <w:pPr>
              <w:spacing w:line="240" w:lineRule="auto"/>
              <w:jc w:val="center"/>
              <w:rPr>
                <w:rFonts w:ascii="Symbol" w:hAnsi="Symbol" w:cs="Arial"/>
                <w:color w:val="000000"/>
                <w:szCs w:val="18"/>
                <w:lang w:eastAsia="en-GB"/>
              </w:rPr>
            </w:pPr>
            <w:r w:rsidRPr="008A29EB">
              <w:rPr>
                <w:rFonts w:ascii="Symbol" w:hAnsi="Symbol" w:cs="Arial"/>
                <w:color w:val="000000"/>
                <w:sz w:val="20"/>
                <w:lang w:eastAsia="en-GB"/>
              </w:rPr>
              <w:t>a</w:t>
            </w:r>
          </w:p>
        </w:tc>
      </w:tr>
      <w:tr w:rsidR="005F367F" w:rsidRPr="008A29EB" w14:paraId="31FD2CFA" w14:textId="77777777" w:rsidTr="009F083B">
        <w:trPr>
          <w:trHeight w:val="226"/>
        </w:trPr>
        <w:tc>
          <w:tcPr>
            <w:tcW w:w="1969" w:type="dxa"/>
            <w:tcBorders>
              <w:top w:val="nil"/>
              <w:left w:val="nil"/>
              <w:bottom w:val="nil"/>
              <w:right w:val="nil"/>
            </w:tcBorders>
            <w:shd w:val="clear" w:color="000000" w:fill="FFFFFF"/>
            <w:vAlign w:val="center"/>
            <w:hideMark/>
          </w:tcPr>
          <w:p w14:paraId="70C29D0F" w14:textId="77777777" w:rsidR="005F367F" w:rsidRPr="008A29EB" w:rsidRDefault="005F367F" w:rsidP="009F083B">
            <w:pPr>
              <w:spacing w:line="240" w:lineRule="auto"/>
              <w:jc w:val="center"/>
              <w:rPr>
                <w:rFonts w:cs="Arial"/>
                <w:color w:val="000000"/>
                <w:szCs w:val="18"/>
                <w:lang w:eastAsia="en-GB"/>
              </w:rPr>
            </w:pPr>
            <w:r w:rsidRPr="008A29EB">
              <w:rPr>
                <w:rFonts w:cs="Arial"/>
                <w:szCs w:val="18"/>
                <w:lang w:val="en-US" w:eastAsia="en-GB"/>
              </w:rPr>
              <w:t>MgCuFe 3/1</w:t>
            </w:r>
          </w:p>
        </w:tc>
        <w:tc>
          <w:tcPr>
            <w:tcW w:w="1947" w:type="dxa"/>
            <w:tcBorders>
              <w:top w:val="nil"/>
              <w:left w:val="nil"/>
              <w:bottom w:val="nil"/>
              <w:right w:val="nil"/>
            </w:tcBorders>
            <w:shd w:val="clear" w:color="000000" w:fill="FFFFFF"/>
            <w:noWrap/>
            <w:vAlign w:val="center"/>
            <w:hideMark/>
          </w:tcPr>
          <w:p w14:paraId="75103A0A" w14:textId="77777777" w:rsidR="005F367F" w:rsidRPr="008A29EB" w:rsidRDefault="005F367F" w:rsidP="009F083B">
            <w:pPr>
              <w:spacing w:line="240" w:lineRule="auto"/>
              <w:jc w:val="center"/>
              <w:rPr>
                <w:rFonts w:cs="Arial"/>
                <w:color w:val="000000"/>
                <w:szCs w:val="18"/>
                <w:lang w:eastAsia="en-GB"/>
              </w:rPr>
            </w:pPr>
            <w:r w:rsidRPr="008A29EB">
              <w:rPr>
                <w:rFonts w:cs="Arial"/>
                <w:color w:val="000000"/>
                <w:szCs w:val="18"/>
                <w:lang w:eastAsia="en-GB"/>
              </w:rPr>
              <w:t>3</w:t>
            </w:r>
          </w:p>
        </w:tc>
        <w:tc>
          <w:tcPr>
            <w:tcW w:w="2423" w:type="dxa"/>
            <w:tcBorders>
              <w:top w:val="nil"/>
              <w:left w:val="nil"/>
              <w:bottom w:val="nil"/>
              <w:right w:val="nil"/>
            </w:tcBorders>
            <w:shd w:val="clear" w:color="000000" w:fill="FFFFFF"/>
            <w:noWrap/>
            <w:vAlign w:val="center"/>
            <w:hideMark/>
          </w:tcPr>
          <w:p w14:paraId="0A8F7990" w14:textId="77777777" w:rsidR="005F367F" w:rsidRPr="008A29EB" w:rsidRDefault="005F367F" w:rsidP="009F083B">
            <w:pPr>
              <w:spacing w:line="240" w:lineRule="auto"/>
              <w:jc w:val="center"/>
              <w:rPr>
                <w:rFonts w:cs="Arial"/>
                <w:color w:val="000000"/>
                <w:szCs w:val="18"/>
                <w:lang w:eastAsia="en-GB"/>
              </w:rPr>
            </w:pPr>
            <w:r>
              <w:rPr>
                <w:rFonts w:cs="Arial"/>
                <w:szCs w:val="18"/>
                <w:lang w:val="en-US" w:eastAsia="en-GB"/>
              </w:rPr>
              <w:t>3200</w:t>
            </w:r>
          </w:p>
        </w:tc>
        <w:tc>
          <w:tcPr>
            <w:tcW w:w="1601" w:type="dxa"/>
            <w:tcBorders>
              <w:top w:val="nil"/>
              <w:left w:val="nil"/>
              <w:bottom w:val="nil"/>
              <w:right w:val="nil"/>
            </w:tcBorders>
            <w:shd w:val="clear" w:color="000000" w:fill="FFFFFF"/>
            <w:noWrap/>
            <w:vAlign w:val="center"/>
            <w:hideMark/>
          </w:tcPr>
          <w:p w14:paraId="3D373A64" w14:textId="77777777" w:rsidR="005F367F" w:rsidRPr="008A29EB" w:rsidRDefault="005F367F" w:rsidP="009F083B">
            <w:pPr>
              <w:spacing w:line="240" w:lineRule="auto"/>
              <w:jc w:val="center"/>
              <w:rPr>
                <w:rFonts w:cs="Arial"/>
                <w:color w:val="000000"/>
                <w:szCs w:val="18"/>
                <w:lang w:eastAsia="en-GB"/>
              </w:rPr>
            </w:pPr>
            <w:r w:rsidRPr="008A29EB">
              <w:rPr>
                <w:rFonts w:cs="Arial"/>
                <w:szCs w:val="18"/>
                <w:lang w:val="en-US" w:eastAsia="en-GB"/>
              </w:rPr>
              <w:t>34.2</w:t>
            </w:r>
          </w:p>
        </w:tc>
        <w:tc>
          <w:tcPr>
            <w:tcW w:w="1038" w:type="dxa"/>
            <w:tcBorders>
              <w:top w:val="nil"/>
              <w:left w:val="nil"/>
              <w:bottom w:val="nil"/>
              <w:right w:val="nil"/>
            </w:tcBorders>
            <w:shd w:val="clear" w:color="000000" w:fill="FFFFFF"/>
            <w:noWrap/>
            <w:vAlign w:val="center"/>
            <w:hideMark/>
          </w:tcPr>
          <w:p w14:paraId="0AC7E732" w14:textId="77777777" w:rsidR="005F367F" w:rsidRPr="008A29EB" w:rsidRDefault="005F367F" w:rsidP="009F083B">
            <w:pPr>
              <w:spacing w:line="240" w:lineRule="auto"/>
              <w:jc w:val="center"/>
              <w:rPr>
                <w:rFonts w:cs="Arial"/>
                <w:color w:val="000000"/>
                <w:szCs w:val="18"/>
                <w:lang w:eastAsia="en-GB"/>
              </w:rPr>
            </w:pPr>
            <w:r w:rsidRPr="008A29EB">
              <w:rPr>
                <w:rFonts w:cs="Arial"/>
                <w:color w:val="000000"/>
                <w:szCs w:val="18"/>
                <w:lang w:eastAsia="en-GB"/>
              </w:rPr>
              <w:t>0.61</w:t>
            </w:r>
          </w:p>
        </w:tc>
      </w:tr>
      <w:tr w:rsidR="005F367F" w:rsidRPr="008A29EB" w14:paraId="723C89B6" w14:textId="77777777" w:rsidTr="009F083B">
        <w:trPr>
          <w:trHeight w:val="212"/>
        </w:trPr>
        <w:tc>
          <w:tcPr>
            <w:tcW w:w="1969" w:type="dxa"/>
            <w:tcBorders>
              <w:top w:val="nil"/>
              <w:left w:val="nil"/>
              <w:bottom w:val="nil"/>
              <w:right w:val="nil"/>
            </w:tcBorders>
            <w:shd w:val="clear" w:color="000000" w:fill="FFFFFF"/>
            <w:vAlign w:val="center"/>
            <w:hideMark/>
          </w:tcPr>
          <w:p w14:paraId="58B3350E" w14:textId="77777777" w:rsidR="005F367F" w:rsidRPr="008A29EB" w:rsidRDefault="005F367F" w:rsidP="009F083B">
            <w:pPr>
              <w:spacing w:line="240" w:lineRule="auto"/>
              <w:jc w:val="center"/>
              <w:rPr>
                <w:rFonts w:cs="Arial"/>
                <w:color w:val="000000"/>
                <w:szCs w:val="18"/>
                <w:lang w:eastAsia="en-GB"/>
              </w:rPr>
            </w:pPr>
            <w:r w:rsidRPr="008A29EB">
              <w:rPr>
                <w:rFonts w:cs="Arial"/>
                <w:szCs w:val="18"/>
                <w:lang w:val="en-US" w:eastAsia="en-GB"/>
              </w:rPr>
              <w:t>MgCuFe 4/1</w:t>
            </w:r>
          </w:p>
        </w:tc>
        <w:tc>
          <w:tcPr>
            <w:tcW w:w="1947" w:type="dxa"/>
            <w:tcBorders>
              <w:top w:val="nil"/>
              <w:left w:val="nil"/>
              <w:bottom w:val="nil"/>
              <w:right w:val="nil"/>
            </w:tcBorders>
            <w:shd w:val="clear" w:color="000000" w:fill="FFFFFF"/>
            <w:vAlign w:val="center"/>
            <w:hideMark/>
          </w:tcPr>
          <w:p w14:paraId="6E0749CD" w14:textId="77777777" w:rsidR="005F367F" w:rsidRPr="008A29EB" w:rsidRDefault="005F367F" w:rsidP="009F083B">
            <w:pPr>
              <w:spacing w:line="240" w:lineRule="auto"/>
              <w:jc w:val="center"/>
              <w:rPr>
                <w:rFonts w:cs="Arial"/>
                <w:color w:val="000000"/>
                <w:szCs w:val="18"/>
                <w:lang w:eastAsia="en-GB"/>
              </w:rPr>
            </w:pPr>
            <w:r w:rsidRPr="008A29EB">
              <w:rPr>
                <w:rFonts w:cs="Arial"/>
                <w:color w:val="000000"/>
                <w:szCs w:val="18"/>
                <w:lang w:eastAsia="en-GB"/>
              </w:rPr>
              <w:t>4</w:t>
            </w:r>
          </w:p>
        </w:tc>
        <w:tc>
          <w:tcPr>
            <w:tcW w:w="2423" w:type="dxa"/>
            <w:tcBorders>
              <w:top w:val="nil"/>
              <w:left w:val="nil"/>
              <w:bottom w:val="nil"/>
              <w:right w:val="nil"/>
            </w:tcBorders>
            <w:shd w:val="clear" w:color="000000" w:fill="FFFFFF"/>
            <w:vAlign w:val="center"/>
            <w:hideMark/>
          </w:tcPr>
          <w:p w14:paraId="28A73702" w14:textId="77777777" w:rsidR="005F367F" w:rsidRPr="008A29EB" w:rsidRDefault="005F367F" w:rsidP="009F083B">
            <w:pPr>
              <w:spacing w:line="240" w:lineRule="auto"/>
              <w:jc w:val="center"/>
              <w:rPr>
                <w:rFonts w:cs="Arial"/>
                <w:color w:val="000000"/>
                <w:szCs w:val="18"/>
                <w:lang w:eastAsia="en-GB"/>
              </w:rPr>
            </w:pPr>
            <w:r>
              <w:rPr>
                <w:rFonts w:cs="Arial"/>
                <w:szCs w:val="18"/>
                <w:lang w:val="en-US" w:eastAsia="en-GB"/>
              </w:rPr>
              <w:t>3200</w:t>
            </w:r>
          </w:p>
        </w:tc>
        <w:tc>
          <w:tcPr>
            <w:tcW w:w="1601" w:type="dxa"/>
            <w:tcBorders>
              <w:top w:val="nil"/>
              <w:left w:val="nil"/>
              <w:bottom w:val="nil"/>
              <w:right w:val="nil"/>
            </w:tcBorders>
            <w:shd w:val="clear" w:color="000000" w:fill="FFFFFF"/>
            <w:vAlign w:val="center"/>
            <w:hideMark/>
          </w:tcPr>
          <w:p w14:paraId="31F6132E" w14:textId="77777777" w:rsidR="005F367F" w:rsidRPr="008A29EB" w:rsidRDefault="005F367F" w:rsidP="009F083B">
            <w:pPr>
              <w:spacing w:line="240" w:lineRule="auto"/>
              <w:jc w:val="center"/>
              <w:rPr>
                <w:rFonts w:cs="Arial"/>
                <w:color w:val="000000"/>
                <w:szCs w:val="18"/>
                <w:lang w:eastAsia="en-GB"/>
              </w:rPr>
            </w:pPr>
            <w:r w:rsidRPr="008A29EB">
              <w:rPr>
                <w:rFonts w:cs="Arial"/>
                <w:szCs w:val="18"/>
                <w:lang w:val="en-US" w:eastAsia="en-GB"/>
              </w:rPr>
              <w:t>33.3</w:t>
            </w:r>
          </w:p>
        </w:tc>
        <w:tc>
          <w:tcPr>
            <w:tcW w:w="1038" w:type="dxa"/>
            <w:tcBorders>
              <w:top w:val="nil"/>
              <w:left w:val="nil"/>
              <w:bottom w:val="nil"/>
              <w:right w:val="nil"/>
            </w:tcBorders>
            <w:shd w:val="clear" w:color="000000" w:fill="FFFFFF"/>
            <w:vAlign w:val="center"/>
            <w:hideMark/>
          </w:tcPr>
          <w:p w14:paraId="484AA22E" w14:textId="77777777" w:rsidR="005F367F" w:rsidRPr="008A29EB" w:rsidRDefault="005F367F" w:rsidP="009F083B">
            <w:pPr>
              <w:spacing w:line="240" w:lineRule="auto"/>
              <w:jc w:val="center"/>
              <w:rPr>
                <w:rFonts w:cs="Arial"/>
                <w:color w:val="000000"/>
                <w:szCs w:val="18"/>
                <w:lang w:eastAsia="en-GB"/>
              </w:rPr>
            </w:pPr>
            <w:r w:rsidRPr="008A29EB">
              <w:rPr>
                <w:rFonts w:cs="Arial"/>
                <w:color w:val="000000"/>
                <w:szCs w:val="18"/>
                <w:lang w:eastAsia="en-GB"/>
              </w:rPr>
              <w:t>0.40</w:t>
            </w:r>
          </w:p>
        </w:tc>
      </w:tr>
      <w:tr w:rsidR="005F367F" w:rsidRPr="008A29EB" w14:paraId="7AE4DF6E" w14:textId="77777777" w:rsidTr="009F083B">
        <w:trPr>
          <w:trHeight w:val="219"/>
        </w:trPr>
        <w:tc>
          <w:tcPr>
            <w:tcW w:w="1969" w:type="dxa"/>
            <w:tcBorders>
              <w:top w:val="nil"/>
              <w:left w:val="nil"/>
              <w:bottom w:val="single" w:sz="12" w:space="0" w:color="548235"/>
              <w:right w:val="nil"/>
            </w:tcBorders>
            <w:shd w:val="clear" w:color="000000" w:fill="FFFFFF"/>
            <w:vAlign w:val="center"/>
            <w:hideMark/>
          </w:tcPr>
          <w:p w14:paraId="177C0481" w14:textId="77777777" w:rsidR="005F367F" w:rsidRPr="008A29EB" w:rsidRDefault="005F367F" w:rsidP="009F083B">
            <w:pPr>
              <w:spacing w:line="240" w:lineRule="auto"/>
              <w:jc w:val="center"/>
              <w:rPr>
                <w:rFonts w:cs="Arial"/>
                <w:color w:val="000000"/>
                <w:szCs w:val="18"/>
                <w:lang w:eastAsia="en-GB"/>
              </w:rPr>
            </w:pPr>
            <w:r w:rsidRPr="008A29EB">
              <w:rPr>
                <w:rFonts w:cs="Arial"/>
                <w:szCs w:val="18"/>
                <w:lang w:val="en-US" w:eastAsia="en-GB"/>
              </w:rPr>
              <w:t>MgCuFe GHSV</w:t>
            </w:r>
            <w:r>
              <w:rPr>
                <w:rFonts w:cs="Arial"/>
                <w:szCs w:val="18"/>
                <w:lang w:val="en-US" w:eastAsia="en-GB"/>
              </w:rPr>
              <w:t>/2</w:t>
            </w:r>
          </w:p>
        </w:tc>
        <w:tc>
          <w:tcPr>
            <w:tcW w:w="1947" w:type="dxa"/>
            <w:tcBorders>
              <w:top w:val="nil"/>
              <w:left w:val="nil"/>
              <w:bottom w:val="single" w:sz="12" w:space="0" w:color="548235"/>
              <w:right w:val="nil"/>
            </w:tcBorders>
            <w:shd w:val="clear" w:color="000000" w:fill="FFFFFF"/>
            <w:noWrap/>
            <w:vAlign w:val="center"/>
            <w:hideMark/>
          </w:tcPr>
          <w:p w14:paraId="0BC5863C" w14:textId="77777777" w:rsidR="005F367F" w:rsidRPr="008A29EB" w:rsidRDefault="005F367F" w:rsidP="009F083B">
            <w:pPr>
              <w:spacing w:line="240" w:lineRule="auto"/>
              <w:jc w:val="center"/>
              <w:rPr>
                <w:rFonts w:cs="Arial"/>
                <w:color w:val="000000"/>
                <w:szCs w:val="18"/>
                <w:lang w:eastAsia="en-GB"/>
              </w:rPr>
            </w:pPr>
            <w:r w:rsidRPr="008A29EB">
              <w:rPr>
                <w:rFonts w:cs="Arial"/>
                <w:color w:val="000000"/>
                <w:szCs w:val="18"/>
                <w:lang w:eastAsia="en-GB"/>
              </w:rPr>
              <w:t>3</w:t>
            </w:r>
          </w:p>
        </w:tc>
        <w:tc>
          <w:tcPr>
            <w:tcW w:w="2423" w:type="dxa"/>
            <w:tcBorders>
              <w:top w:val="nil"/>
              <w:left w:val="nil"/>
              <w:bottom w:val="single" w:sz="12" w:space="0" w:color="548235"/>
              <w:right w:val="nil"/>
            </w:tcBorders>
            <w:shd w:val="clear" w:color="000000" w:fill="FFFFFF"/>
            <w:noWrap/>
            <w:vAlign w:val="center"/>
            <w:hideMark/>
          </w:tcPr>
          <w:p w14:paraId="33BB5635" w14:textId="77777777" w:rsidR="005F367F" w:rsidRPr="008A29EB" w:rsidRDefault="005F367F" w:rsidP="009F083B">
            <w:pPr>
              <w:spacing w:line="240" w:lineRule="auto"/>
              <w:jc w:val="center"/>
              <w:rPr>
                <w:rFonts w:cs="Arial"/>
                <w:color w:val="000000"/>
                <w:szCs w:val="18"/>
                <w:lang w:eastAsia="en-GB"/>
              </w:rPr>
            </w:pPr>
            <w:r>
              <w:rPr>
                <w:rFonts w:cs="Arial"/>
                <w:szCs w:val="18"/>
                <w:lang w:val="en-US" w:eastAsia="en-GB"/>
              </w:rPr>
              <w:t>1600</w:t>
            </w:r>
          </w:p>
        </w:tc>
        <w:tc>
          <w:tcPr>
            <w:tcW w:w="1601" w:type="dxa"/>
            <w:tcBorders>
              <w:top w:val="nil"/>
              <w:left w:val="nil"/>
              <w:bottom w:val="single" w:sz="12" w:space="0" w:color="548235"/>
              <w:right w:val="nil"/>
            </w:tcBorders>
            <w:shd w:val="clear" w:color="000000" w:fill="FFFFFF"/>
            <w:noWrap/>
            <w:vAlign w:val="center"/>
            <w:hideMark/>
          </w:tcPr>
          <w:p w14:paraId="34E701C0" w14:textId="77777777" w:rsidR="005F367F" w:rsidRPr="008A29EB" w:rsidRDefault="005F367F" w:rsidP="009F083B">
            <w:pPr>
              <w:spacing w:line="240" w:lineRule="auto"/>
              <w:jc w:val="center"/>
              <w:rPr>
                <w:rFonts w:cs="Arial"/>
                <w:color w:val="000000"/>
                <w:szCs w:val="18"/>
                <w:lang w:eastAsia="en-GB"/>
              </w:rPr>
            </w:pPr>
            <w:r w:rsidRPr="008A29EB">
              <w:rPr>
                <w:rFonts w:cs="Arial"/>
                <w:szCs w:val="18"/>
                <w:lang w:val="en-US" w:eastAsia="en-GB"/>
              </w:rPr>
              <w:t>44.8</w:t>
            </w:r>
          </w:p>
        </w:tc>
        <w:tc>
          <w:tcPr>
            <w:tcW w:w="1038" w:type="dxa"/>
            <w:tcBorders>
              <w:top w:val="nil"/>
              <w:left w:val="nil"/>
              <w:bottom w:val="single" w:sz="12" w:space="0" w:color="548235"/>
              <w:right w:val="nil"/>
            </w:tcBorders>
            <w:shd w:val="clear" w:color="auto" w:fill="auto"/>
            <w:noWrap/>
            <w:vAlign w:val="bottom"/>
            <w:hideMark/>
          </w:tcPr>
          <w:p w14:paraId="1D3AFC11" w14:textId="77777777" w:rsidR="005F367F" w:rsidRPr="008A29EB" w:rsidRDefault="005F367F" w:rsidP="009F083B">
            <w:pPr>
              <w:spacing w:line="240" w:lineRule="auto"/>
              <w:jc w:val="center"/>
              <w:rPr>
                <w:rFonts w:cs="Arial"/>
                <w:color w:val="000000"/>
                <w:szCs w:val="18"/>
                <w:lang w:eastAsia="en-GB"/>
              </w:rPr>
            </w:pPr>
            <w:r w:rsidRPr="008A29EB">
              <w:rPr>
                <w:rFonts w:cs="Arial"/>
                <w:color w:val="000000"/>
                <w:szCs w:val="18"/>
                <w:lang w:eastAsia="en-GB"/>
              </w:rPr>
              <w:t>0.64</w:t>
            </w:r>
          </w:p>
        </w:tc>
      </w:tr>
    </w:tbl>
    <w:p w14:paraId="395C7533" w14:textId="77777777" w:rsidR="005F367F" w:rsidRDefault="005F367F" w:rsidP="005F367F">
      <w:pPr>
        <w:pStyle w:val="CETBodytext"/>
      </w:pPr>
    </w:p>
    <w:p w14:paraId="2B08F148" w14:textId="5380D308" w:rsidR="005F367F" w:rsidRPr="001B536F" w:rsidRDefault="005F367F" w:rsidP="005F367F">
      <w:pPr>
        <w:pStyle w:val="CETBodytext"/>
      </w:pPr>
      <w:r w:rsidRPr="001B536F">
        <w:t>As can be evaluated from the trend lines:</w:t>
      </w:r>
      <w:r>
        <w:t xml:space="preserve"> </w:t>
      </w:r>
      <w:r w:rsidRPr="001B536F">
        <w:t>increasing the molar inlet of hydrogen the probability of chain growth decreases, yielding a higher production of shorter hydrocarbon chains (C</w:t>
      </w:r>
      <w:r w:rsidRPr="00FC4D09">
        <w:rPr>
          <w:vertAlign w:val="subscript"/>
        </w:rPr>
        <w:t>3-7</w:t>
      </w:r>
      <w:r w:rsidRPr="001B536F">
        <w:t>).</w:t>
      </w:r>
      <w:r w:rsidR="008E1C8C">
        <w:t xml:space="preserve"> </w:t>
      </w:r>
    </w:p>
    <w:p w14:paraId="111D2323" w14:textId="77777777" w:rsidR="005F367F" w:rsidRDefault="005F367F" w:rsidP="005F367F">
      <w:pPr>
        <w:pStyle w:val="CETBodytext"/>
      </w:pPr>
      <w:r>
        <w:t>On the contrary when doubling the GHSV value, the chain growth probability increases as the contact time between the feed mixture and the active sites is major.</w:t>
      </w:r>
    </w:p>
    <w:p w14:paraId="25D9B03C" w14:textId="77777777" w:rsidR="005F367F" w:rsidRDefault="005F367F" w:rsidP="005F367F">
      <w:pPr>
        <w:pStyle w:val="CETBodytext"/>
      </w:pPr>
      <w:r>
        <w:t xml:space="preserve">The relations between GHSV, inlet feed ratios and hydrocarbon distribution display similar trend to the classical Fischer-Tropsch reaction </w:t>
      </w:r>
      <w:r>
        <w:fldChar w:fldCharType="begin" w:fldLock="1"/>
      </w:r>
      <w:r>
        <w:instrText>ADDIN CSL_CITATION {"citationItems":[{"id":"ITEM-1","itemData":{"DOI":"10.1016/j.apcata.2013.10.061","ISSN":"0926860X","abstract":"Methane is the least desired product for the Fischer-Tropsch synthesis so that it is of paramount importance to reduce methane selectivity in the FT process. Despite numerous efforts devoted to the reduction of methane selectivity, the effect of CO conversion on methane selectivity is still not well defined. For cobalt and ruthenium based catalysts, methane selectivity generally decreases monotonically with increasing CO conversion within the range 20-80%, while on iron catalysts, the methane selectivity is more influenced by its water-gas shift activity and potassium promotion. Methane selectivity remains more or less constant at conversion lower than 70% for potassium promoted iron catalysts. Pressure and temperature have a greater influence on methane selectivity for Co and Ru based catalysts. Pressure and temperature change the preference of the secondary reactions of primary olefins and tune methane selectivity at different CO conversions. An increased extent of olefin readsorption may compete with methyl intermediates for surface sites and hence reduce methane selectivity. Water seems to play an important role in determining the dependence of CH4 selectivity on CO conversion for the Co and Ru based catalysts by either inhibiting the hydrogenation reaction or by increasing the amount of surface carbon for chain growth. Choosing appropriate promoters and process conditions may reduce methane production. © 2013 Elsevier B.V. All rights reserved.","author":[{"dropping-particle":"","family":"Yang","given":"Jia","non-dropping-particle":"","parse-names":false,"suffix":""},{"dropping-particle":"","family":"Ma","given":"Wenping","non-dropping-particle":"","parse-names":false,"suffix":""},{"dropping-particle":"","family":"Chen","given":"De","non-dropping-particle":"","parse-names":false,"suffix":""},{"dropping-particle":"","family":"Holmen","given":"Anders","non-dropping-particle":"","parse-names":false,"suffix":""},{"dropping-particle":"","family":"Davis","given":"Burtron H.","non-dropping-particle":"","parse-names":false,"suffix":""}],"container-title":"Applied Catalysis A: General","id":"ITEM-1","issued":{"date-parts":[["2014"]]},"page":"250-260","publisher":"Elsevier B.V.","title":"Fischer-Tropsch synthesis: A review of the effect of CO conversion on methane selectivity","type":"article-journal","volume":"470"},"uris":["http://www.mendeley.com/documents/?uuid=548507ba-d12d-4dcc-98b3-f16f5d88c68d"]},{"id":"ITEM-2","itemData":{"abstract":"Nano-sized iron-based catalyst was prepared by the micro-emulsion method. The composition of the final nano-sized iron catalyst, in term of the atomic ratio contains: 100Fe/4Cu/2Ce. Experimental techniques of XRD, BET, TEM and TPR were used to study the phase, structure and morphology of the catalyst. Fischer-Tropsch Synthesis (FTS) reaction test was performed in a fixed bed reactor at pressure of 17 bars, temperature of 270-310°C with H2/CO ratio and GHSV 2 nl.h-1 .gCat-1 , respectively. The temperature of the system as a key parameter was changed and its effect on the selectivity and reaction rate was analysed. The results show that the rate of both reactions including of FTS and Water-Gas Shift (WGS) are increased by increasing temperature. For this condition, CO conversion also increased up to 89.1%.","author":[{"dropping-particle":"","family":"Mohajeri","given":"Ali","non-dropping-particle":"","parse-names":false,"suffix":""},{"dropping-particle":"","family":"Zamani","given":"Yahya","non-dropping-particle":"","parse-names":false,"suffix":""},{"dropping-particle":"","family":"Shirazi","given":"Laleh","non-dropping-particle":"","parse-names":false,"suffix":""}],"id":"ITEM-2","issued":{"date-parts":[["2014"]]},"page":"1-7","title":"Investigation of Products Distribution In Fischer-Tropsch Synthesis By Nano-sized Iron-based Catalyst","type":"article-journal"},"uris":["http://www.mendeley.com/documents/?uuid=832af8e2-d741-45a3-9375-1b45d304b73b"]}],"mendeley":{"formattedCitation":"(Mohajeri et al., 2014; Yang et al., 2014)","plainTextFormattedCitation":"(Mohajeri et al., 2014; Yang et al., 2014)","previouslyFormattedCitation":"(Mohajeri et al., 2014; Yang et al., 2014)"},"properties":{"noteIndex":0},"schema":"https://github.com/citation-style-language/schema/raw/master/csl-citation.json"}</w:instrText>
      </w:r>
      <w:r>
        <w:fldChar w:fldCharType="separate"/>
      </w:r>
      <w:r w:rsidRPr="00225FE9">
        <w:rPr>
          <w:noProof/>
        </w:rPr>
        <w:t>(Mohajeri et al., 2014; Yang et al., 2014)</w:t>
      </w:r>
      <w:r>
        <w:fldChar w:fldCharType="end"/>
      </w:r>
      <w:r>
        <w:t>. Satisfactory results were obtained regarding the conversions of CO</w:t>
      </w:r>
      <w:r w:rsidRPr="00564849">
        <w:rPr>
          <w:vertAlign w:val="subscript"/>
        </w:rPr>
        <w:t>2</w:t>
      </w:r>
      <w:r>
        <w:t>, with the highest being the run performed with doubled residence time for kinetic reasons. As for the comparison between the increasing feed ratios, the final conversions are very similar with changes in the selectivities of CO, considerably higher for the H</w:t>
      </w:r>
      <w:r w:rsidRPr="00474C8F">
        <w:rPr>
          <w:vertAlign w:val="subscript"/>
        </w:rPr>
        <w:t>2</w:t>
      </w:r>
      <w:r>
        <w:t>/CO</w:t>
      </w:r>
      <w:r w:rsidRPr="00474C8F">
        <w:rPr>
          <w:vertAlign w:val="subscript"/>
        </w:rPr>
        <w:t>2</w:t>
      </w:r>
      <w:r>
        <w:t>=4 at 25.1% against the 18.5% of the lower hydrogen ratio feed. As expected, the selectivity towards C</w:t>
      </w:r>
      <w:r w:rsidRPr="00FC4D09">
        <w:rPr>
          <w:vertAlign w:val="subscript"/>
        </w:rPr>
        <w:t>7+</w:t>
      </w:r>
      <w:r>
        <w:t xml:space="preserve"> increases.</w:t>
      </w:r>
    </w:p>
    <w:p w14:paraId="2B4AC251" w14:textId="77777777" w:rsidR="005F367F" w:rsidRPr="005C2282" w:rsidRDefault="005F367F" w:rsidP="00CD7125">
      <w:pPr>
        <w:pStyle w:val="CETHeading1"/>
        <w:spacing w:before="120"/>
        <w:rPr>
          <w:lang w:bidi="en-US"/>
        </w:rPr>
      </w:pPr>
      <w:r w:rsidRPr="00D477F5">
        <w:lastRenderedPageBreak/>
        <w:t>Conclusions</w:t>
      </w:r>
    </w:p>
    <w:p w14:paraId="1504449F" w14:textId="5D888644" w:rsidR="005F367F" w:rsidRPr="00F3281F" w:rsidRDefault="005F367F" w:rsidP="005F367F">
      <w:pPr>
        <w:pStyle w:val="CETBodytext"/>
        <w:spacing w:line="240" w:lineRule="auto"/>
        <w:rPr>
          <w:rFonts w:cs="Arial"/>
          <w:szCs w:val="18"/>
          <w:lang w:bidi="en-US"/>
        </w:rPr>
      </w:pPr>
      <w:r w:rsidRPr="000B6FA6">
        <w:rPr>
          <w:lang w:bidi="en-US"/>
        </w:rPr>
        <w:t>Novel Fe-based compounds resembling hydrotalcite were produced and used as catalysts for the hydrogenation of CO</w:t>
      </w:r>
      <w:r w:rsidRPr="00474C8F">
        <w:rPr>
          <w:vertAlign w:val="subscript"/>
          <w:lang w:bidi="en-US"/>
        </w:rPr>
        <w:t>2</w:t>
      </w:r>
      <w:r w:rsidRPr="000B6FA6">
        <w:rPr>
          <w:lang w:bidi="en-US"/>
        </w:rPr>
        <w:t xml:space="preserve"> using a Fischer–Tropsch synthesis route. The catalyst was synthesized using an ultrasound-assisted technique, and several reaction temperatures were examined before settling on </w:t>
      </w:r>
      <w:r>
        <w:rPr>
          <w:lang w:bidi="en-US"/>
        </w:rPr>
        <w:t>573 K</w:t>
      </w:r>
      <w:r w:rsidRPr="000B6FA6">
        <w:rPr>
          <w:lang w:bidi="en-US"/>
        </w:rPr>
        <w:t xml:space="preserve"> as the optimal working temperature. This study's objective was to evaluate the application of this new type of catalysts in the carbon dioxide hydrogenation reaction and to compare different feed ratios, from 3/1 to 4/1 H</w:t>
      </w:r>
      <w:r w:rsidRPr="00474C8F">
        <w:rPr>
          <w:vertAlign w:val="subscript"/>
          <w:lang w:bidi="en-US"/>
        </w:rPr>
        <w:t>2</w:t>
      </w:r>
      <w:r w:rsidRPr="000B6FA6">
        <w:rPr>
          <w:lang w:bidi="en-US"/>
        </w:rPr>
        <w:t>/CO</w:t>
      </w:r>
      <w:r w:rsidRPr="00474C8F">
        <w:rPr>
          <w:vertAlign w:val="subscript"/>
          <w:lang w:bidi="en-US"/>
        </w:rPr>
        <w:t>2</w:t>
      </w:r>
      <w:r w:rsidRPr="000B6FA6">
        <w:rPr>
          <w:lang w:bidi="en-US"/>
        </w:rPr>
        <w:t xml:space="preserve"> and different space velocities, from 3200 to 1600 Nml g</w:t>
      </w:r>
      <w:r w:rsidRPr="00474C8F">
        <w:rPr>
          <w:vertAlign w:val="subscript"/>
          <w:lang w:bidi="en-US"/>
        </w:rPr>
        <w:t>cat</w:t>
      </w:r>
      <w:r w:rsidRPr="00474C8F">
        <w:rPr>
          <w:vertAlign w:val="superscript"/>
          <w:lang w:bidi="en-US"/>
        </w:rPr>
        <w:t>-1</w:t>
      </w:r>
      <w:r w:rsidRPr="000B6FA6">
        <w:rPr>
          <w:lang w:bidi="en-US"/>
        </w:rPr>
        <w:t xml:space="preserve"> h</w:t>
      </w:r>
      <w:r w:rsidRPr="00474C8F">
        <w:rPr>
          <w:vertAlign w:val="superscript"/>
          <w:lang w:bidi="en-US"/>
        </w:rPr>
        <w:t>-1</w:t>
      </w:r>
      <w:r w:rsidRPr="000B6FA6">
        <w:rPr>
          <w:lang w:bidi="en-US"/>
        </w:rPr>
        <w:t>, which resulted in a similar capacity for CO</w:t>
      </w:r>
      <w:r w:rsidRPr="00474C8F">
        <w:rPr>
          <w:vertAlign w:val="subscript"/>
          <w:lang w:bidi="en-US"/>
        </w:rPr>
        <w:t>2</w:t>
      </w:r>
      <w:r w:rsidRPr="000B6FA6">
        <w:rPr>
          <w:lang w:bidi="en-US"/>
        </w:rPr>
        <w:t xml:space="preserve"> conversion but observable differences in the distribution of hydrocarbons. As anticipated, the catalytic activity of the samples is reliant on the GHSV. The basic scenario of H</w:t>
      </w:r>
      <w:r w:rsidRPr="007F1F18">
        <w:rPr>
          <w:vertAlign w:val="subscript"/>
          <w:lang w:bidi="en-US"/>
        </w:rPr>
        <w:t>2</w:t>
      </w:r>
      <w:r w:rsidRPr="000B6FA6">
        <w:rPr>
          <w:lang w:bidi="en-US"/>
        </w:rPr>
        <w:t>/CO</w:t>
      </w:r>
      <w:r w:rsidRPr="007F1F18">
        <w:rPr>
          <w:vertAlign w:val="subscript"/>
          <w:lang w:bidi="en-US"/>
        </w:rPr>
        <w:t>2</w:t>
      </w:r>
      <w:r w:rsidRPr="000B6FA6">
        <w:rPr>
          <w:lang w:bidi="en-US"/>
        </w:rPr>
        <w:t>=3, GHSV= 3200 Nml g</w:t>
      </w:r>
      <w:r w:rsidRPr="007F1F18">
        <w:rPr>
          <w:vertAlign w:val="subscript"/>
          <w:lang w:bidi="en-US"/>
        </w:rPr>
        <w:t>cat</w:t>
      </w:r>
      <w:r w:rsidRPr="007F1F18">
        <w:rPr>
          <w:vertAlign w:val="superscript"/>
          <w:lang w:bidi="en-US"/>
        </w:rPr>
        <w:t>-1</w:t>
      </w:r>
      <w:r w:rsidRPr="000B6FA6">
        <w:rPr>
          <w:lang w:bidi="en-US"/>
        </w:rPr>
        <w:t xml:space="preserve"> h</w:t>
      </w:r>
      <w:r w:rsidRPr="007F1F18">
        <w:rPr>
          <w:vertAlign w:val="superscript"/>
          <w:lang w:bidi="en-US"/>
        </w:rPr>
        <w:t>-1</w:t>
      </w:r>
      <w:r w:rsidRPr="000B6FA6">
        <w:rPr>
          <w:lang w:bidi="en-US"/>
        </w:rPr>
        <w:t xml:space="preserve"> exhibited almost equal CO</w:t>
      </w:r>
      <w:r w:rsidRPr="00474C8F">
        <w:rPr>
          <w:vertAlign w:val="subscript"/>
          <w:lang w:bidi="en-US"/>
        </w:rPr>
        <w:t>2</w:t>
      </w:r>
      <w:r w:rsidRPr="000B6FA6">
        <w:rPr>
          <w:lang w:bidi="en-US"/>
        </w:rPr>
        <w:t xml:space="preserve"> conversion to the equivalent 4 to 1 ratio, with variations in selectivities resulting in a greater proportion of light hydrocarbon phase for the latter. In contrast, when the basic case was examined with the same inflow ratio at half the initial GHSV, both conversion and heavy hydrocarbon propagation increased. As a consequence of the encouraging findings, more research on HTLc as a catalytic material will be conducted. The ensuing study will entail exami</w:t>
      </w:r>
      <w:r w:rsidRPr="00F3281F">
        <w:rPr>
          <w:rFonts w:cs="Arial"/>
          <w:szCs w:val="18"/>
          <w:lang w:bidi="en-US"/>
        </w:rPr>
        <w:t>ning the impacts of various characteristics, such as crystallite form and size, and altering the stoichiometric amounts of the catalyst itself.</w:t>
      </w:r>
    </w:p>
    <w:p w14:paraId="161196D3" w14:textId="77777777" w:rsidR="00504414" w:rsidRDefault="005F367F" w:rsidP="00504414">
      <w:pPr>
        <w:pStyle w:val="CETReference"/>
        <w:rPr>
          <w:lang w:val="en-US" w:bidi="en-US"/>
        </w:rPr>
      </w:pPr>
      <w:r w:rsidRPr="00F3281F">
        <w:rPr>
          <w:lang w:val="en-US" w:bidi="en-US"/>
        </w:rPr>
        <w:t>References</w:t>
      </w:r>
    </w:p>
    <w:p w14:paraId="6FA4E3FA" w14:textId="06041CC6" w:rsidR="00504414" w:rsidRPr="00504414" w:rsidRDefault="00504414" w:rsidP="00504414">
      <w:pPr>
        <w:pStyle w:val="CETReferencetext"/>
        <w:rPr>
          <w:lang w:val="it-IT" w:bidi="en-US"/>
        </w:rPr>
      </w:pPr>
      <w:r w:rsidRPr="00504414">
        <w:rPr>
          <w:lang w:val="en-US" w:bidi="en-US"/>
        </w:rPr>
        <w:t xml:space="preserve">Chen, J., &amp; Yang, C. (2019). Thermodynamic Equilibrium Analysis of Product Distribution in the Fischer-Tropsch Process under Different Operating Conditions. </w:t>
      </w:r>
      <w:r w:rsidRPr="00504414">
        <w:rPr>
          <w:lang w:val="it-IT" w:bidi="en-US"/>
        </w:rPr>
        <w:t xml:space="preserve">ACS Omega, 4(26), 22237–22244. </w:t>
      </w:r>
    </w:p>
    <w:p w14:paraId="23CAE57C" w14:textId="66D08915" w:rsidR="00504414" w:rsidRPr="00504414" w:rsidRDefault="00504414" w:rsidP="00504414">
      <w:pPr>
        <w:pStyle w:val="CETReferencetext"/>
        <w:rPr>
          <w:lang w:val="en-US" w:bidi="en-US"/>
        </w:rPr>
      </w:pPr>
      <w:r w:rsidRPr="00504414">
        <w:rPr>
          <w:lang w:val="it-IT" w:bidi="en-US"/>
        </w:rPr>
        <w:t xml:space="preserve">Fei, Q., Guarnieri, M. T., Tao, L., Laurens, L. M. L., Dowe, N., &amp; Pienkos, P. T. (2014). </w:t>
      </w:r>
      <w:r w:rsidRPr="00504414">
        <w:rPr>
          <w:lang w:val="en-US" w:bidi="en-US"/>
        </w:rPr>
        <w:t xml:space="preserve">Bioconversion of natural gas to liquid fuel: Opportunities and challenges. Biotechnology Advances, 32(3), 596–614. </w:t>
      </w:r>
    </w:p>
    <w:p w14:paraId="39D27CAC" w14:textId="23E0E28C" w:rsidR="00504414" w:rsidRPr="00504414" w:rsidRDefault="00504414" w:rsidP="00504414">
      <w:pPr>
        <w:pStyle w:val="CETReferencetext"/>
        <w:rPr>
          <w:lang w:val="en-US" w:bidi="en-US"/>
        </w:rPr>
      </w:pPr>
      <w:r w:rsidRPr="00504414">
        <w:rPr>
          <w:lang w:val="en-US" w:bidi="en-US"/>
        </w:rPr>
        <w:t>Gao, R.</w:t>
      </w:r>
      <w:r w:rsidR="009A3D40">
        <w:rPr>
          <w:lang w:val="en-US" w:bidi="en-US"/>
        </w:rPr>
        <w:t xml:space="preserve"> </w:t>
      </w:r>
      <w:r w:rsidR="00905939">
        <w:rPr>
          <w:lang w:val="en-US" w:bidi="en-US"/>
        </w:rPr>
        <w:t xml:space="preserve">et al. </w:t>
      </w:r>
      <w:r w:rsidRPr="00504414">
        <w:rPr>
          <w:lang w:val="en-US" w:bidi="en-US"/>
        </w:rPr>
        <w:t xml:space="preserve">(2021). Green liquid fuel and synthetic natural gas production via CO2 hydrogenation combined with reverse water-gas-shift and Co-based Fischer-Tropsch synthesis. Journal of CO2 Utilization, 51(April). </w:t>
      </w:r>
    </w:p>
    <w:p w14:paraId="5B0595EB" w14:textId="368EF6EC" w:rsidR="00504414" w:rsidRPr="00504414" w:rsidRDefault="00504414" w:rsidP="00504414">
      <w:pPr>
        <w:pStyle w:val="CETReferencetext"/>
        <w:rPr>
          <w:lang w:val="en-US" w:bidi="en-US"/>
        </w:rPr>
      </w:pPr>
      <w:r w:rsidRPr="00537665">
        <w:rPr>
          <w:lang w:bidi="en-US"/>
        </w:rPr>
        <w:t xml:space="preserve">Ghaib, K., Nitz, K., &amp; Ben-Fares, F. Z. (2016). </w:t>
      </w:r>
      <w:r w:rsidRPr="00504414">
        <w:rPr>
          <w:lang w:val="en-US" w:bidi="en-US"/>
        </w:rPr>
        <w:t xml:space="preserve">Chemical methanation of CO2: A review. ChemBioEng Reviews, 3(6), 266–275. </w:t>
      </w:r>
    </w:p>
    <w:p w14:paraId="0055447F" w14:textId="25A37E59" w:rsidR="00504414" w:rsidRPr="00537665" w:rsidRDefault="00504414" w:rsidP="00504414">
      <w:pPr>
        <w:pStyle w:val="CETReferencetext"/>
        <w:rPr>
          <w:lang w:bidi="en-US"/>
        </w:rPr>
      </w:pPr>
      <w:r w:rsidRPr="00504414">
        <w:rPr>
          <w:lang w:val="en-US" w:bidi="en-US"/>
        </w:rPr>
        <w:t xml:space="preserve">Ghosh, S., Uday, V., Giri, A., &amp; Srinivas, S. (2019). Biogas to methanol: A comparison of conversion processes involving direct carbon dioxide hydrogenation and via reverse water gas shift reaction. </w:t>
      </w:r>
      <w:r w:rsidRPr="00537665">
        <w:rPr>
          <w:lang w:bidi="en-US"/>
        </w:rPr>
        <w:t xml:space="preserve">Journal of Cleaner Production, 217, 615–626. </w:t>
      </w:r>
    </w:p>
    <w:p w14:paraId="623173BB" w14:textId="667292C5" w:rsidR="00504414" w:rsidRPr="00504414" w:rsidRDefault="00504414" w:rsidP="00504414">
      <w:pPr>
        <w:pStyle w:val="CETReferencetext"/>
        <w:rPr>
          <w:lang w:val="en-US" w:bidi="en-US"/>
        </w:rPr>
      </w:pPr>
      <w:r w:rsidRPr="00537665">
        <w:rPr>
          <w:lang w:bidi="en-US"/>
        </w:rPr>
        <w:t>Grainca, A.</w:t>
      </w:r>
      <w:r w:rsidR="00CD7125" w:rsidRPr="00537665">
        <w:rPr>
          <w:lang w:bidi="en-US"/>
        </w:rPr>
        <w:t xml:space="preserve"> et al </w:t>
      </w:r>
      <w:r w:rsidRPr="00537665">
        <w:rPr>
          <w:lang w:bidi="en-US"/>
        </w:rPr>
        <w:t xml:space="preserve">(2022). </w:t>
      </w:r>
      <w:r w:rsidRPr="00504414">
        <w:rPr>
          <w:lang w:val="en-US" w:bidi="en-US"/>
        </w:rPr>
        <w:t>Iron based nano-hydrotalcites promoted with Cu as catalysts for Fischer-Tropsch synthesis in biomass to liquid process. CEt CHEMICAL ENGINEERING TRANSACTIONS, vol 96.</w:t>
      </w:r>
    </w:p>
    <w:p w14:paraId="1E31C499" w14:textId="0C32E22B" w:rsidR="00504414" w:rsidRPr="00504414" w:rsidRDefault="00504414" w:rsidP="00504414">
      <w:pPr>
        <w:pStyle w:val="CETReferencetext"/>
        <w:rPr>
          <w:lang w:val="en-US" w:bidi="en-US"/>
        </w:rPr>
      </w:pPr>
      <w:r w:rsidRPr="00504414">
        <w:rPr>
          <w:lang w:val="en-US" w:bidi="en-US"/>
        </w:rPr>
        <w:t xml:space="preserve">Hasanbeigi, A., Price, L., &amp; Lin, E. (2012). Emerging energy-efficiency and CO 2 emission-reduction technologies for cement and concrete production: A technical review. Renewable and Sustainable Energy Reviews, 16(8), 6220–6238. </w:t>
      </w:r>
    </w:p>
    <w:p w14:paraId="764FE683" w14:textId="171B4A30" w:rsidR="00504414" w:rsidRPr="00537665" w:rsidRDefault="00504414" w:rsidP="00504414">
      <w:pPr>
        <w:pStyle w:val="CETReferencetext"/>
        <w:rPr>
          <w:lang w:bidi="en-US"/>
        </w:rPr>
      </w:pPr>
      <w:r w:rsidRPr="00537665">
        <w:rPr>
          <w:lang w:bidi="en-US"/>
        </w:rPr>
        <w:t xml:space="preserve">Li, S., Li, A., Krishnamoorthy, S., &amp; Iglesia, E. (2001). </w:t>
      </w:r>
      <w:r w:rsidRPr="00504414">
        <w:rPr>
          <w:lang w:val="en-US" w:bidi="en-US"/>
        </w:rPr>
        <w:t xml:space="preserve">Effects of Zn, Cu, and K promoters on the structure and on the reduction, carburization, and catalytic behavior of iron-based Fischer-Tropsch synthesis catalysts. </w:t>
      </w:r>
      <w:r w:rsidRPr="00537665">
        <w:rPr>
          <w:lang w:bidi="en-US"/>
        </w:rPr>
        <w:t>Catalysis Letters, 77(4), 197–205.</w:t>
      </w:r>
    </w:p>
    <w:p w14:paraId="724B33FC" w14:textId="07C7DE95" w:rsidR="00504414" w:rsidRPr="00504414" w:rsidRDefault="00504414" w:rsidP="00504414">
      <w:pPr>
        <w:pStyle w:val="CETReferencetext"/>
        <w:rPr>
          <w:lang w:val="en-US" w:bidi="en-US"/>
        </w:rPr>
      </w:pPr>
      <w:r w:rsidRPr="00537665">
        <w:rPr>
          <w:lang w:bidi="en-US"/>
        </w:rPr>
        <w:t xml:space="preserve">Luque, R., </w:t>
      </w:r>
      <w:r w:rsidR="00CD7125" w:rsidRPr="00537665">
        <w:rPr>
          <w:lang w:bidi="en-US"/>
        </w:rPr>
        <w:t xml:space="preserve">et al </w:t>
      </w:r>
      <w:r w:rsidRPr="00537665">
        <w:rPr>
          <w:lang w:bidi="en-US"/>
        </w:rPr>
        <w:t xml:space="preserve">(2012). </w:t>
      </w:r>
      <w:r w:rsidRPr="00504414">
        <w:rPr>
          <w:lang w:val="en-US" w:bidi="en-US"/>
        </w:rPr>
        <w:t xml:space="preserve">Design and development of catalysts for Biomass-To-Liquid-Fischer-Tropsch (BTL-FT) processes for biofuels production. Energy and Environmental Science, 5(1), 5186–5202. </w:t>
      </w:r>
    </w:p>
    <w:p w14:paraId="4A164940" w14:textId="66EF4C47" w:rsidR="00504414" w:rsidRPr="00504414" w:rsidRDefault="00504414" w:rsidP="00504414">
      <w:pPr>
        <w:pStyle w:val="CETReferencetext"/>
        <w:rPr>
          <w:lang w:val="en-US" w:bidi="en-US"/>
        </w:rPr>
      </w:pPr>
      <w:r w:rsidRPr="00504414">
        <w:rPr>
          <w:lang w:val="en-US" w:bidi="en-US"/>
        </w:rPr>
        <w:t>Ma, W., Jacobs, G., Sparks, D. E., Spicer, R. L., Davis, B. H., Klettlinger, J., Yen, C. H. (2014). Fischer-Tropsch synthesis: Kinetics and water effect study over 25%Co/Al</w:t>
      </w:r>
      <w:r w:rsidRPr="00504414">
        <w:rPr>
          <w:vertAlign w:val="subscript"/>
          <w:lang w:val="en-US" w:bidi="en-US"/>
        </w:rPr>
        <w:t>2</w:t>
      </w:r>
      <w:r w:rsidRPr="00504414">
        <w:rPr>
          <w:lang w:val="en-US" w:bidi="en-US"/>
        </w:rPr>
        <w:t>O</w:t>
      </w:r>
      <w:r w:rsidRPr="00504414">
        <w:rPr>
          <w:vertAlign w:val="subscript"/>
          <w:lang w:val="en-US" w:bidi="en-US"/>
        </w:rPr>
        <w:t>3</w:t>
      </w:r>
      <w:r w:rsidRPr="00504414">
        <w:rPr>
          <w:lang w:val="en-US" w:bidi="en-US"/>
        </w:rPr>
        <w:t xml:space="preserve"> catalysts. Catalysis Today, 228, 158–166. </w:t>
      </w:r>
    </w:p>
    <w:p w14:paraId="5E4797AE" w14:textId="22BB30B0" w:rsidR="00504414" w:rsidRPr="00504414" w:rsidRDefault="00504414" w:rsidP="00504414">
      <w:pPr>
        <w:pStyle w:val="CETReferencetext"/>
        <w:rPr>
          <w:lang w:val="en-US" w:bidi="en-US"/>
        </w:rPr>
      </w:pPr>
      <w:r w:rsidRPr="00537665">
        <w:rPr>
          <w:lang w:bidi="en-US"/>
        </w:rPr>
        <w:t xml:space="preserve">Martín, N., &amp; Cirujano, F. G. (2022). </w:t>
      </w:r>
      <w:r w:rsidRPr="00504414">
        <w:rPr>
          <w:lang w:val="en-US" w:bidi="en-US"/>
        </w:rPr>
        <w:t xml:space="preserve">Multifunctional heterogeneous catalysts for the tandem CO2hydrogenation-Fischer Tropsch synthesis of gasoline. Journal of CO2 Utilization, 65(August), 102176. </w:t>
      </w:r>
    </w:p>
    <w:p w14:paraId="7B92D72F" w14:textId="024784B1" w:rsidR="00504414" w:rsidRPr="00504414" w:rsidRDefault="00504414" w:rsidP="00504414">
      <w:pPr>
        <w:pStyle w:val="CETReferencetext"/>
        <w:rPr>
          <w:lang w:val="it-IT" w:bidi="en-US"/>
        </w:rPr>
      </w:pPr>
      <w:r w:rsidRPr="00504414">
        <w:rPr>
          <w:lang w:val="en-US" w:bidi="en-US"/>
        </w:rPr>
        <w:t xml:space="preserve">Mohajerani, S., Kumar, A., &amp; Oni, A. O. (2018). A techno-economic assessment of gas-to-liquid and coal-to-liquid plants through the development of scale factors. </w:t>
      </w:r>
      <w:r w:rsidRPr="00504414">
        <w:rPr>
          <w:lang w:val="it-IT" w:bidi="en-US"/>
        </w:rPr>
        <w:t xml:space="preserve">Energy, 150, 681–693. </w:t>
      </w:r>
    </w:p>
    <w:p w14:paraId="4B561245" w14:textId="77777777" w:rsidR="00504414" w:rsidRPr="00504414" w:rsidRDefault="00504414" w:rsidP="00504414">
      <w:pPr>
        <w:pStyle w:val="CETReferencetext"/>
        <w:rPr>
          <w:lang w:val="en-US" w:bidi="en-US"/>
        </w:rPr>
      </w:pPr>
      <w:r w:rsidRPr="00504414">
        <w:rPr>
          <w:lang w:val="it-IT" w:bidi="en-US"/>
        </w:rPr>
        <w:t xml:space="preserve">Mohajeri, A., Zamani, Y., &amp; Shirazi, L. (2014). </w:t>
      </w:r>
      <w:r w:rsidRPr="00504414">
        <w:rPr>
          <w:lang w:val="en-US" w:bidi="en-US"/>
        </w:rPr>
        <w:t>Investigation of Products Distribution In Fischer-Tropsch Synthesis By Nano-sized Iron-based Catalyst. 1–7.</w:t>
      </w:r>
    </w:p>
    <w:p w14:paraId="4007C5FF" w14:textId="0CBA28FC" w:rsidR="00504414" w:rsidRPr="00504414" w:rsidRDefault="00504414" w:rsidP="00504414">
      <w:pPr>
        <w:pStyle w:val="CETReferencetext"/>
        <w:rPr>
          <w:lang w:val="en-US" w:bidi="en-US"/>
        </w:rPr>
      </w:pPr>
      <w:r w:rsidRPr="00504414">
        <w:rPr>
          <w:lang w:val="en-US" w:bidi="en-US"/>
        </w:rPr>
        <w:t xml:space="preserve">Panahi, M., Rafiee, A., Skogestad, S., &amp; Hillestad, M. (2012). A natural gas to liquids process model for optimal operation. Industrial and Engineering Chemistry Research, 51(1), 425–433. </w:t>
      </w:r>
    </w:p>
    <w:p w14:paraId="054394D1" w14:textId="76B22797" w:rsidR="00504414" w:rsidRPr="00504414" w:rsidRDefault="00504414" w:rsidP="00504414">
      <w:pPr>
        <w:pStyle w:val="CETReferencetext"/>
        <w:rPr>
          <w:lang w:val="en-US" w:bidi="en-US"/>
        </w:rPr>
      </w:pPr>
      <w:r w:rsidRPr="00504414">
        <w:rPr>
          <w:lang w:val="en-US" w:bidi="en-US"/>
        </w:rPr>
        <w:t>Panzone, C.</w:t>
      </w:r>
      <w:r w:rsidR="00CD7125">
        <w:rPr>
          <w:lang w:val="en-US" w:bidi="en-US"/>
        </w:rPr>
        <w:t xml:space="preserve"> et al </w:t>
      </w:r>
      <w:r w:rsidRPr="00504414">
        <w:rPr>
          <w:lang w:val="en-US" w:bidi="en-US"/>
        </w:rPr>
        <w:t xml:space="preserve">(2020). Power-to-Liquid catalytic CO2 valorization into fuels and chemicals: Focus on the Fischer-Tropsch route. Journal of CO2 Utilization, 38(September 2019), 314–347. </w:t>
      </w:r>
    </w:p>
    <w:p w14:paraId="0CB0CCDA" w14:textId="5E8437A1" w:rsidR="00504414" w:rsidRPr="00504414" w:rsidRDefault="00504414" w:rsidP="00504414">
      <w:pPr>
        <w:pStyle w:val="CETReferencetext"/>
        <w:rPr>
          <w:lang w:val="en-US" w:bidi="en-US"/>
        </w:rPr>
      </w:pPr>
      <w:r w:rsidRPr="00504414">
        <w:rPr>
          <w:lang w:val="en-US" w:bidi="en-US"/>
        </w:rPr>
        <w:t xml:space="preserve">Ryu, K. H., Kim, B., &amp; Heo, S. (2022). Sustainability analysis framework based on global market dynamics: A carbon capture and utilization industry case. Renewable and Sustainable Energy Reviews, 166(May). </w:t>
      </w:r>
    </w:p>
    <w:p w14:paraId="75AF8023" w14:textId="48F6A7CB" w:rsidR="00504414" w:rsidRPr="00504414" w:rsidRDefault="00504414" w:rsidP="00504414">
      <w:pPr>
        <w:pStyle w:val="CETReferencetext"/>
        <w:rPr>
          <w:lang w:val="en-US" w:bidi="en-US"/>
        </w:rPr>
      </w:pPr>
      <w:r w:rsidRPr="00504414">
        <w:rPr>
          <w:lang w:val="en-US" w:bidi="en-US"/>
        </w:rPr>
        <w:t xml:space="preserve">Stenger, H. G., &amp; Askonas, C. F. (1986). Thermodynamic Product Distributions for the Fischer-Tropsch Synthesis. Industrial and Engineering Chemistry Fundamentals, 25(3), 410–413. </w:t>
      </w:r>
    </w:p>
    <w:p w14:paraId="68D3C0B7" w14:textId="4499F98B" w:rsidR="00504414" w:rsidRPr="00504414" w:rsidRDefault="00504414" w:rsidP="00504414">
      <w:pPr>
        <w:pStyle w:val="CETReferencetext"/>
        <w:rPr>
          <w:lang w:val="en-US" w:bidi="en-US"/>
        </w:rPr>
      </w:pPr>
      <w:r w:rsidRPr="00537665">
        <w:rPr>
          <w:lang w:bidi="en-US"/>
        </w:rPr>
        <w:t>Visconti, C. G</w:t>
      </w:r>
      <w:r w:rsidR="00CD7125" w:rsidRPr="00537665">
        <w:rPr>
          <w:lang w:bidi="en-US"/>
        </w:rPr>
        <w:t xml:space="preserve"> </w:t>
      </w:r>
      <w:r w:rsidR="005D57E6" w:rsidRPr="00537665">
        <w:rPr>
          <w:lang w:bidi="en-US"/>
        </w:rPr>
        <w:t>et al</w:t>
      </w:r>
      <w:r w:rsidRPr="00537665">
        <w:rPr>
          <w:lang w:bidi="en-US"/>
        </w:rPr>
        <w:t xml:space="preserve"> (2011). </w:t>
      </w:r>
      <w:r w:rsidRPr="00504414">
        <w:rPr>
          <w:lang w:val="en-US" w:bidi="en-US"/>
        </w:rPr>
        <w:t xml:space="preserve">Detailed kinetics of the fischer-tropsch synthesis on cobalt catalysts based on H-assisted CO activation. Topics in Catalysis, 54(13–15), 786–800. </w:t>
      </w:r>
    </w:p>
    <w:p w14:paraId="3F6ED9A0" w14:textId="0E040F44" w:rsidR="00CC4659" w:rsidRDefault="00504414" w:rsidP="000A09EF">
      <w:pPr>
        <w:pStyle w:val="CETReferencetext"/>
      </w:pPr>
      <w:r w:rsidRPr="00504414">
        <w:rPr>
          <w:lang w:val="en-US" w:bidi="en-US"/>
        </w:rPr>
        <w:t xml:space="preserve">Yang, J., Ma, W., Chen, D., Holmen, A., &amp; Davis, B. H. (2014). Fischer-Tropsch synthesis: A review of the effect of CO conversion on methane selectivity. Applied Catalysis A: General, 470, 250–260. </w:t>
      </w:r>
    </w:p>
    <w:sectPr w:rsidR="00CC4659"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E3705" w14:textId="77777777" w:rsidR="007E0CDC" w:rsidRDefault="007E0CDC" w:rsidP="004F5E36">
      <w:r>
        <w:separator/>
      </w:r>
    </w:p>
  </w:endnote>
  <w:endnote w:type="continuationSeparator" w:id="0">
    <w:p w14:paraId="492AB83E" w14:textId="77777777" w:rsidR="007E0CDC" w:rsidRDefault="007E0CD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NewRomanPS-ItalicMT">
    <w:altName w:val="Microsoft YaHei"/>
    <w:charset w:val="86"/>
    <w:family w:val="auto"/>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NimbusRomNo9L-Regu">
    <w:altName w:val="Yu Gothic"/>
    <w:panose1 w:val="00000000000000000000"/>
    <w:charset w:val="80"/>
    <w:family w:val="auto"/>
    <w:notTrueType/>
    <w:pitch w:val="default"/>
    <w:sig w:usb0="00000001" w:usb1="08070000" w:usb2="00000010" w:usb3="00000000" w:csb0="00020000" w:csb1="00000000"/>
  </w:font>
  <w:font w:name="CMMI12">
    <w:altName w:val="Malgun Gothic"/>
    <w:panose1 w:val="00000000000000000000"/>
    <w:charset w:val="81"/>
    <w:family w:val="auto"/>
    <w:notTrueType/>
    <w:pitch w:val="default"/>
    <w:sig w:usb0="00000001" w:usb1="09060000" w:usb2="00000010" w:usb3="00000000" w:csb0="00080000" w:csb1="00000000"/>
  </w:font>
  <w:font w:name="+mn-c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96DE2" w14:textId="77777777" w:rsidR="007E0CDC" w:rsidRDefault="007E0CDC" w:rsidP="004F5E36">
      <w:r>
        <w:separator/>
      </w:r>
    </w:p>
  </w:footnote>
  <w:footnote w:type="continuationSeparator" w:id="0">
    <w:p w14:paraId="5F6568DD" w14:textId="77777777" w:rsidR="007E0CDC" w:rsidRDefault="007E0CD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0B2FC8"/>
    <w:multiLevelType w:val="multilevel"/>
    <w:tmpl w:val="EA1CCC22"/>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438217E"/>
    <w:multiLevelType w:val="multilevel"/>
    <w:tmpl w:val="025CF3C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99378717">
    <w:abstractNumId w:val="11"/>
  </w:num>
  <w:num w:numId="2" w16cid:durableId="134487997">
    <w:abstractNumId w:val="8"/>
  </w:num>
  <w:num w:numId="3" w16cid:durableId="494221722">
    <w:abstractNumId w:val="3"/>
  </w:num>
  <w:num w:numId="4" w16cid:durableId="594753284">
    <w:abstractNumId w:val="2"/>
  </w:num>
  <w:num w:numId="5" w16cid:durableId="712727992">
    <w:abstractNumId w:val="1"/>
  </w:num>
  <w:num w:numId="6" w16cid:durableId="391119877">
    <w:abstractNumId w:val="0"/>
  </w:num>
  <w:num w:numId="7" w16cid:durableId="1026784682">
    <w:abstractNumId w:val="9"/>
  </w:num>
  <w:num w:numId="8" w16cid:durableId="587927267">
    <w:abstractNumId w:val="7"/>
  </w:num>
  <w:num w:numId="9" w16cid:durableId="721563474">
    <w:abstractNumId w:val="6"/>
  </w:num>
  <w:num w:numId="10" w16cid:durableId="1470900466">
    <w:abstractNumId w:val="5"/>
  </w:num>
  <w:num w:numId="11" w16cid:durableId="122237176">
    <w:abstractNumId w:val="4"/>
  </w:num>
  <w:num w:numId="12" w16cid:durableId="3440418">
    <w:abstractNumId w:val="18"/>
  </w:num>
  <w:num w:numId="13" w16cid:durableId="644355975">
    <w:abstractNumId w:val="13"/>
  </w:num>
  <w:num w:numId="14" w16cid:durableId="923681088">
    <w:abstractNumId w:val="19"/>
  </w:num>
  <w:num w:numId="15" w16cid:durableId="1755662804">
    <w:abstractNumId w:val="21"/>
  </w:num>
  <w:num w:numId="16" w16cid:durableId="1155537426">
    <w:abstractNumId w:val="20"/>
  </w:num>
  <w:num w:numId="17" w16cid:durableId="2115594408">
    <w:abstractNumId w:val="12"/>
  </w:num>
  <w:num w:numId="18" w16cid:durableId="2108696899">
    <w:abstractNumId w:val="13"/>
    <w:lvlOverride w:ilvl="0">
      <w:startOverride w:val="1"/>
    </w:lvlOverride>
  </w:num>
  <w:num w:numId="19" w16cid:durableId="907880577">
    <w:abstractNumId w:val="17"/>
  </w:num>
  <w:num w:numId="20" w16cid:durableId="1808694183">
    <w:abstractNumId w:val="16"/>
  </w:num>
  <w:num w:numId="21" w16cid:durableId="795179732">
    <w:abstractNumId w:val="15"/>
  </w:num>
  <w:num w:numId="22" w16cid:durableId="942030146">
    <w:abstractNumId w:val="14"/>
  </w:num>
  <w:num w:numId="23" w16cid:durableId="863901168">
    <w:abstractNumId w:val="10"/>
  </w:num>
  <w:num w:numId="24" w16cid:durableId="5688539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1B1"/>
    <w:rsid w:val="000052FB"/>
    <w:rsid w:val="000117CB"/>
    <w:rsid w:val="00012230"/>
    <w:rsid w:val="00012523"/>
    <w:rsid w:val="000150F3"/>
    <w:rsid w:val="000164B4"/>
    <w:rsid w:val="00021470"/>
    <w:rsid w:val="000277C6"/>
    <w:rsid w:val="0003148D"/>
    <w:rsid w:val="00031EEC"/>
    <w:rsid w:val="00037773"/>
    <w:rsid w:val="0004263F"/>
    <w:rsid w:val="00051566"/>
    <w:rsid w:val="00053A2A"/>
    <w:rsid w:val="000562A9"/>
    <w:rsid w:val="00062790"/>
    <w:rsid w:val="00062A9A"/>
    <w:rsid w:val="00063153"/>
    <w:rsid w:val="00064B04"/>
    <w:rsid w:val="00064DC4"/>
    <w:rsid w:val="00064FA4"/>
    <w:rsid w:val="00065058"/>
    <w:rsid w:val="00067876"/>
    <w:rsid w:val="000735C3"/>
    <w:rsid w:val="00084831"/>
    <w:rsid w:val="00086C39"/>
    <w:rsid w:val="00091EE0"/>
    <w:rsid w:val="00096C61"/>
    <w:rsid w:val="000A03B2"/>
    <w:rsid w:val="000A045D"/>
    <w:rsid w:val="000A09EF"/>
    <w:rsid w:val="000A2118"/>
    <w:rsid w:val="000A32F1"/>
    <w:rsid w:val="000A3D58"/>
    <w:rsid w:val="000A67C8"/>
    <w:rsid w:val="000C0CCC"/>
    <w:rsid w:val="000C3C05"/>
    <w:rsid w:val="000C4021"/>
    <w:rsid w:val="000C4AAB"/>
    <w:rsid w:val="000C4C82"/>
    <w:rsid w:val="000C7B85"/>
    <w:rsid w:val="000D0268"/>
    <w:rsid w:val="000D094A"/>
    <w:rsid w:val="000D34BE"/>
    <w:rsid w:val="000D5960"/>
    <w:rsid w:val="000D5C9C"/>
    <w:rsid w:val="000D6976"/>
    <w:rsid w:val="000E0BD1"/>
    <w:rsid w:val="000E102F"/>
    <w:rsid w:val="000E15F5"/>
    <w:rsid w:val="000E1DDB"/>
    <w:rsid w:val="000E330E"/>
    <w:rsid w:val="000E36F1"/>
    <w:rsid w:val="000E3A73"/>
    <w:rsid w:val="000E414A"/>
    <w:rsid w:val="000F093C"/>
    <w:rsid w:val="000F2AC3"/>
    <w:rsid w:val="000F2FE5"/>
    <w:rsid w:val="000F787B"/>
    <w:rsid w:val="00100493"/>
    <w:rsid w:val="00111D44"/>
    <w:rsid w:val="00115350"/>
    <w:rsid w:val="00117C7A"/>
    <w:rsid w:val="0012091F"/>
    <w:rsid w:val="00120F7E"/>
    <w:rsid w:val="00124F7D"/>
    <w:rsid w:val="00126BC2"/>
    <w:rsid w:val="001308B6"/>
    <w:rsid w:val="0013121F"/>
    <w:rsid w:val="00131FE6"/>
    <w:rsid w:val="0013263F"/>
    <w:rsid w:val="001331DF"/>
    <w:rsid w:val="00134DE4"/>
    <w:rsid w:val="00136718"/>
    <w:rsid w:val="00136AC2"/>
    <w:rsid w:val="0014034D"/>
    <w:rsid w:val="00140687"/>
    <w:rsid w:val="00143719"/>
    <w:rsid w:val="00144D16"/>
    <w:rsid w:val="00150E59"/>
    <w:rsid w:val="00151813"/>
    <w:rsid w:val="0015272B"/>
    <w:rsid w:val="00152DE3"/>
    <w:rsid w:val="00164CF9"/>
    <w:rsid w:val="001667A6"/>
    <w:rsid w:val="00166C98"/>
    <w:rsid w:val="001735A5"/>
    <w:rsid w:val="00175586"/>
    <w:rsid w:val="00181DBC"/>
    <w:rsid w:val="00184AD6"/>
    <w:rsid w:val="00187273"/>
    <w:rsid w:val="0019201E"/>
    <w:rsid w:val="001A4AF7"/>
    <w:rsid w:val="001B0349"/>
    <w:rsid w:val="001B0E64"/>
    <w:rsid w:val="001B1E93"/>
    <w:rsid w:val="001B61C3"/>
    <w:rsid w:val="001B65C1"/>
    <w:rsid w:val="001C0E8B"/>
    <w:rsid w:val="001C684B"/>
    <w:rsid w:val="001D0CFB"/>
    <w:rsid w:val="001D1EF5"/>
    <w:rsid w:val="001D21AF"/>
    <w:rsid w:val="001D53FC"/>
    <w:rsid w:val="001E122A"/>
    <w:rsid w:val="001E19F0"/>
    <w:rsid w:val="001E673A"/>
    <w:rsid w:val="001F02A9"/>
    <w:rsid w:val="001F42A5"/>
    <w:rsid w:val="001F70BA"/>
    <w:rsid w:val="001F7B9D"/>
    <w:rsid w:val="00201C93"/>
    <w:rsid w:val="00202D1D"/>
    <w:rsid w:val="0020682F"/>
    <w:rsid w:val="00206ED4"/>
    <w:rsid w:val="0021330D"/>
    <w:rsid w:val="00215770"/>
    <w:rsid w:val="002224B4"/>
    <w:rsid w:val="00224F76"/>
    <w:rsid w:val="00233A19"/>
    <w:rsid w:val="0023732F"/>
    <w:rsid w:val="00240FE3"/>
    <w:rsid w:val="00242665"/>
    <w:rsid w:val="00243BB4"/>
    <w:rsid w:val="002443DE"/>
    <w:rsid w:val="002447EF"/>
    <w:rsid w:val="0024714F"/>
    <w:rsid w:val="00251550"/>
    <w:rsid w:val="002517E3"/>
    <w:rsid w:val="0026239A"/>
    <w:rsid w:val="00263B05"/>
    <w:rsid w:val="00265AAA"/>
    <w:rsid w:val="00266A40"/>
    <w:rsid w:val="00270C4A"/>
    <w:rsid w:val="0027221A"/>
    <w:rsid w:val="00275B61"/>
    <w:rsid w:val="00276FD3"/>
    <w:rsid w:val="00280FAF"/>
    <w:rsid w:val="002819BA"/>
    <w:rsid w:val="00282656"/>
    <w:rsid w:val="0028311C"/>
    <w:rsid w:val="002840CE"/>
    <w:rsid w:val="00284F5E"/>
    <w:rsid w:val="00290564"/>
    <w:rsid w:val="00296B83"/>
    <w:rsid w:val="00297FC9"/>
    <w:rsid w:val="002A616D"/>
    <w:rsid w:val="002B31A2"/>
    <w:rsid w:val="002B4015"/>
    <w:rsid w:val="002B403A"/>
    <w:rsid w:val="002B78CE"/>
    <w:rsid w:val="002C1C6E"/>
    <w:rsid w:val="002C2B9B"/>
    <w:rsid w:val="002C2FB6"/>
    <w:rsid w:val="002C47A7"/>
    <w:rsid w:val="002D33FF"/>
    <w:rsid w:val="002E22A9"/>
    <w:rsid w:val="002E4671"/>
    <w:rsid w:val="002E4A4B"/>
    <w:rsid w:val="002E5FA7"/>
    <w:rsid w:val="002F001C"/>
    <w:rsid w:val="002F3309"/>
    <w:rsid w:val="002F6806"/>
    <w:rsid w:val="0030049D"/>
    <w:rsid w:val="003008CE"/>
    <w:rsid w:val="003009B7"/>
    <w:rsid w:val="00300E56"/>
    <w:rsid w:val="0030152C"/>
    <w:rsid w:val="003015D6"/>
    <w:rsid w:val="0030469C"/>
    <w:rsid w:val="003175FB"/>
    <w:rsid w:val="00321CA6"/>
    <w:rsid w:val="00322D50"/>
    <w:rsid w:val="00323763"/>
    <w:rsid w:val="00323C5F"/>
    <w:rsid w:val="00324E3A"/>
    <w:rsid w:val="00331256"/>
    <w:rsid w:val="00334C09"/>
    <w:rsid w:val="00335100"/>
    <w:rsid w:val="00343B71"/>
    <w:rsid w:val="003443BF"/>
    <w:rsid w:val="003448B2"/>
    <w:rsid w:val="00347FED"/>
    <w:rsid w:val="00352A5A"/>
    <w:rsid w:val="003564C7"/>
    <w:rsid w:val="00357013"/>
    <w:rsid w:val="00360736"/>
    <w:rsid w:val="003607B3"/>
    <w:rsid w:val="00361E99"/>
    <w:rsid w:val="003633BD"/>
    <w:rsid w:val="00364BBD"/>
    <w:rsid w:val="00371234"/>
    <w:rsid w:val="00371B56"/>
    <w:rsid w:val="003723D4"/>
    <w:rsid w:val="00381905"/>
    <w:rsid w:val="00384CC8"/>
    <w:rsid w:val="003871FD"/>
    <w:rsid w:val="0039359A"/>
    <w:rsid w:val="003A19BB"/>
    <w:rsid w:val="003A1E30"/>
    <w:rsid w:val="003A2829"/>
    <w:rsid w:val="003A6FC6"/>
    <w:rsid w:val="003A7D1C"/>
    <w:rsid w:val="003B08D0"/>
    <w:rsid w:val="003B2163"/>
    <w:rsid w:val="003B304B"/>
    <w:rsid w:val="003B3146"/>
    <w:rsid w:val="003B31F2"/>
    <w:rsid w:val="003B474E"/>
    <w:rsid w:val="003C333A"/>
    <w:rsid w:val="003C44B9"/>
    <w:rsid w:val="003C66A0"/>
    <w:rsid w:val="003D0F48"/>
    <w:rsid w:val="003D1924"/>
    <w:rsid w:val="003E6277"/>
    <w:rsid w:val="003F015E"/>
    <w:rsid w:val="003F235C"/>
    <w:rsid w:val="00400414"/>
    <w:rsid w:val="00411ECF"/>
    <w:rsid w:val="0041446B"/>
    <w:rsid w:val="00416FF1"/>
    <w:rsid w:val="0042008A"/>
    <w:rsid w:val="00426A94"/>
    <w:rsid w:val="00427705"/>
    <w:rsid w:val="0043370B"/>
    <w:rsid w:val="00434FDF"/>
    <w:rsid w:val="0044071E"/>
    <w:rsid w:val="0044329C"/>
    <w:rsid w:val="00453E24"/>
    <w:rsid w:val="00454506"/>
    <w:rsid w:val="00457456"/>
    <w:rsid w:val="004577FE"/>
    <w:rsid w:val="00457B9C"/>
    <w:rsid w:val="00460328"/>
    <w:rsid w:val="00460667"/>
    <w:rsid w:val="0046164A"/>
    <w:rsid w:val="004628D2"/>
    <w:rsid w:val="00462DCD"/>
    <w:rsid w:val="004648AD"/>
    <w:rsid w:val="00467AF7"/>
    <w:rsid w:val="00467DCE"/>
    <w:rsid w:val="004703A9"/>
    <w:rsid w:val="00472208"/>
    <w:rsid w:val="00472225"/>
    <w:rsid w:val="004760DE"/>
    <w:rsid w:val="004763D7"/>
    <w:rsid w:val="00476B37"/>
    <w:rsid w:val="00477439"/>
    <w:rsid w:val="00477463"/>
    <w:rsid w:val="00481383"/>
    <w:rsid w:val="00486F87"/>
    <w:rsid w:val="004946E9"/>
    <w:rsid w:val="004A004E"/>
    <w:rsid w:val="004A24CF"/>
    <w:rsid w:val="004A740A"/>
    <w:rsid w:val="004B728A"/>
    <w:rsid w:val="004C2DA9"/>
    <w:rsid w:val="004C3D1D"/>
    <w:rsid w:val="004C3D84"/>
    <w:rsid w:val="004C47D0"/>
    <w:rsid w:val="004C7913"/>
    <w:rsid w:val="004D0030"/>
    <w:rsid w:val="004D3587"/>
    <w:rsid w:val="004D5EA3"/>
    <w:rsid w:val="004D6FDD"/>
    <w:rsid w:val="004E4DD6"/>
    <w:rsid w:val="004E553B"/>
    <w:rsid w:val="004E553E"/>
    <w:rsid w:val="004F081D"/>
    <w:rsid w:val="004F3F33"/>
    <w:rsid w:val="004F5CD6"/>
    <w:rsid w:val="004F5E36"/>
    <w:rsid w:val="004F62A7"/>
    <w:rsid w:val="0050019C"/>
    <w:rsid w:val="00504414"/>
    <w:rsid w:val="00507B47"/>
    <w:rsid w:val="00507BEF"/>
    <w:rsid w:val="00507CC9"/>
    <w:rsid w:val="005119A5"/>
    <w:rsid w:val="00511E8F"/>
    <w:rsid w:val="00516AAC"/>
    <w:rsid w:val="005278B7"/>
    <w:rsid w:val="00532016"/>
    <w:rsid w:val="0053229C"/>
    <w:rsid w:val="005344C5"/>
    <w:rsid w:val="005346C8"/>
    <w:rsid w:val="00537665"/>
    <w:rsid w:val="00543662"/>
    <w:rsid w:val="00543E7D"/>
    <w:rsid w:val="00547A68"/>
    <w:rsid w:val="0055223D"/>
    <w:rsid w:val="005531C9"/>
    <w:rsid w:val="00555444"/>
    <w:rsid w:val="005604F6"/>
    <w:rsid w:val="005608AB"/>
    <w:rsid w:val="0056163B"/>
    <w:rsid w:val="00561EB4"/>
    <w:rsid w:val="0056645D"/>
    <w:rsid w:val="005667C4"/>
    <w:rsid w:val="00570C43"/>
    <w:rsid w:val="00572B5D"/>
    <w:rsid w:val="00573717"/>
    <w:rsid w:val="00582554"/>
    <w:rsid w:val="00590003"/>
    <w:rsid w:val="005972BF"/>
    <w:rsid w:val="005A2E66"/>
    <w:rsid w:val="005A3899"/>
    <w:rsid w:val="005B2110"/>
    <w:rsid w:val="005B3D55"/>
    <w:rsid w:val="005B61E6"/>
    <w:rsid w:val="005B77E5"/>
    <w:rsid w:val="005C2E5C"/>
    <w:rsid w:val="005C4E1C"/>
    <w:rsid w:val="005C74BF"/>
    <w:rsid w:val="005C77E1"/>
    <w:rsid w:val="005D57E6"/>
    <w:rsid w:val="005D57F6"/>
    <w:rsid w:val="005D668A"/>
    <w:rsid w:val="005D6A2F"/>
    <w:rsid w:val="005E1A82"/>
    <w:rsid w:val="005E4B1E"/>
    <w:rsid w:val="005E794C"/>
    <w:rsid w:val="005E7C48"/>
    <w:rsid w:val="005F0A28"/>
    <w:rsid w:val="005F0E5E"/>
    <w:rsid w:val="005F3344"/>
    <w:rsid w:val="005F367F"/>
    <w:rsid w:val="005F623E"/>
    <w:rsid w:val="005F6CA8"/>
    <w:rsid w:val="00600535"/>
    <w:rsid w:val="00600F4B"/>
    <w:rsid w:val="00606B76"/>
    <w:rsid w:val="00610899"/>
    <w:rsid w:val="00610CD6"/>
    <w:rsid w:val="006113FE"/>
    <w:rsid w:val="00613327"/>
    <w:rsid w:val="00613887"/>
    <w:rsid w:val="00613AFB"/>
    <w:rsid w:val="00620DEE"/>
    <w:rsid w:val="00621F92"/>
    <w:rsid w:val="0062274C"/>
    <w:rsid w:val="0062280A"/>
    <w:rsid w:val="006242BF"/>
    <w:rsid w:val="00625639"/>
    <w:rsid w:val="00625BD9"/>
    <w:rsid w:val="00631912"/>
    <w:rsid w:val="00631B33"/>
    <w:rsid w:val="00634190"/>
    <w:rsid w:val="006404A3"/>
    <w:rsid w:val="0064184D"/>
    <w:rsid w:val="006422CC"/>
    <w:rsid w:val="0064615F"/>
    <w:rsid w:val="00650B84"/>
    <w:rsid w:val="0065124C"/>
    <w:rsid w:val="00657996"/>
    <w:rsid w:val="00660E3E"/>
    <w:rsid w:val="0066141D"/>
    <w:rsid w:val="00662E74"/>
    <w:rsid w:val="00667AA9"/>
    <w:rsid w:val="0067020B"/>
    <w:rsid w:val="00672D01"/>
    <w:rsid w:val="00680C23"/>
    <w:rsid w:val="0068422D"/>
    <w:rsid w:val="00686F5D"/>
    <w:rsid w:val="006935FA"/>
    <w:rsid w:val="00693766"/>
    <w:rsid w:val="006A20AF"/>
    <w:rsid w:val="006A3281"/>
    <w:rsid w:val="006A3C7E"/>
    <w:rsid w:val="006B2E66"/>
    <w:rsid w:val="006B4888"/>
    <w:rsid w:val="006C1567"/>
    <w:rsid w:val="006C1687"/>
    <w:rsid w:val="006C2E45"/>
    <w:rsid w:val="006C359C"/>
    <w:rsid w:val="006C5579"/>
    <w:rsid w:val="006D39B8"/>
    <w:rsid w:val="006D6E8B"/>
    <w:rsid w:val="006D6FDF"/>
    <w:rsid w:val="006D7C68"/>
    <w:rsid w:val="006D7F25"/>
    <w:rsid w:val="006E50D4"/>
    <w:rsid w:val="006E737D"/>
    <w:rsid w:val="006F319F"/>
    <w:rsid w:val="006F4AFD"/>
    <w:rsid w:val="006F5F95"/>
    <w:rsid w:val="006F67EC"/>
    <w:rsid w:val="00700204"/>
    <w:rsid w:val="0071267E"/>
    <w:rsid w:val="007137C3"/>
    <w:rsid w:val="00713973"/>
    <w:rsid w:val="007140A0"/>
    <w:rsid w:val="007157FF"/>
    <w:rsid w:val="00716A32"/>
    <w:rsid w:val="00716E2A"/>
    <w:rsid w:val="00720A24"/>
    <w:rsid w:val="0072257B"/>
    <w:rsid w:val="00722AAB"/>
    <w:rsid w:val="00727357"/>
    <w:rsid w:val="00732386"/>
    <w:rsid w:val="0073514D"/>
    <w:rsid w:val="00737ABC"/>
    <w:rsid w:val="00737E33"/>
    <w:rsid w:val="00742673"/>
    <w:rsid w:val="0074292E"/>
    <w:rsid w:val="00743814"/>
    <w:rsid w:val="007447F3"/>
    <w:rsid w:val="00752031"/>
    <w:rsid w:val="0075499F"/>
    <w:rsid w:val="007566C7"/>
    <w:rsid w:val="007661C8"/>
    <w:rsid w:val="0077098D"/>
    <w:rsid w:val="007725B0"/>
    <w:rsid w:val="00773CAF"/>
    <w:rsid w:val="00786CAF"/>
    <w:rsid w:val="007931FA"/>
    <w:rsid w:val="00793A7F"/>
    <w:rsid w:val="0079481B"/>
    <w:rsid w:val="00797338"/>
    <w:rsid w:val="007978D8"/>
    <w:rsid w:val="007A0E26"/>
    <w:rsid w:val="007A12CB"/>
    <w:rsid w:val="007A4861"/>
    <w:rsid w:val="007A7BBA"/>
    <w:rsid w:val="007B0C50"/>
    <w:rsid w:val="007B2B7F"/>
    <w:rsid w:val="007B48F9"/>
    <w:rsid w:val="007B6EB0"/>
    <w:rsid w:val="007C11FE"/>
    <w:rsid w:val="007C129D"/>
    <w:rsid w:val="007C195E"/>
    <w:rsid w:val="007C1A43"/>
    <w:rsid w:val="007C4446"/>
    <w:rsid w:val="007C5665"/>
    <w:rsid w:val="007C5DBA"/>
    <w:rsid w:val="007C632E"/>
    <w:rsid w:val="007C7DB6"/>
    <w:rsid w:val="007D0951"/>
    <w:rsid w:val="007D2021"/>
    <w:rsid w:val="007E0CDC"/>
    <w:rsid w:val="007E3DCE"/>
    <w:rsid w:val="007E7372"/>
    <w:rsid w:val="007F484A"/>
    <w:rsid w:val="0080013E"/>
    <w:rsid w:val="00802D62"/>
    <w:rsid w:val="008056C5"/>
    <w:rsid w:val="00807266"/>
    <w:rsid w:val="0081027D"/>
    <w:rsid w:val="00810C18"/>
    <w:rsid w:val="00810D6F"/>
    <w:rsid w:val="00813288"/>
    <w:rsid w:val="008168FC"/>
    <w:rsid w:val="00820EF7"/>
    <w:rsid w:val="008227E3"/>
    <w:rsid w:val="00825C13"/>
    <w:rsid w:val="00830530"/>
    <w:rsid w:val="00830996"/>
    <w:rsid w:val="00832BEB"/>
    <w:rsid w:val="008345F1"/>
    <w:rsid w:val="00837174"/>
    <w:rsid w:val="00841EBC"/>
    <w:rsid w:val="00851970"/>
    <w:rsid w:val="0085282C"/>
    <w:rsid w:val="00855AE5"/>
    <w:rsid w:val="00862A95"/>
    <w:rsid w:val="008637E4"/>
    <w:rsid w:val="008644DC"/>
    <w:rsid w:val="00865B07"/>
    <w:rsid w:val="008667EA"/>
    <w:rsid w:val="008706E5"/>
    <w:rsid w:val="008712DD"/>
    <w:rsid w:val="00873C3F"/>
    <w:rsid w:val="00874B98"/>
    <w:rsid w:val="0087637F"/>
    <w:rsid w:val="00877E3D"/>
    <w:rsid w:val="0088060B"/>
    <w:rsid w:val="00881425"/>
    <w:rsid w:val="00892860"/>
    <w:rsid w:val="00892AD5"/>
    <w:rsid w:val="00893C83"/>
    <w:rsid w:val="00894F3F"/>
    <w:rsid w:val="008A0654"/>
    <w:rsid w:val="008A1512"/>
    <w:rsid w:val="008A1971"/>
    <w:rsid w:val="008A7FA6"/>
    <w:rsid w:val="008B1C9C"/>
    <w:rsid w:val="008B3CCC"/>
    <w:rsid w:val="008B7C03"/>
    <w:rsid w:val="008C0429"/>
    <w:rsid w:val="008C163E"/>
    <w:rsid w:val="008C4DD4"/>
    <w:rsid w:val="008D2988"/>
    <w:rsid w:val="008D3208"/>
    <w:rsid w:val="008D32B9"/>
    <w:rsid w:val="008D37FC"/>
    <w:rsid w:val="008D433B"/>
    <w:rsid w:val="008D4A16"/>
    <w:rsid w:val="008E1C8C"/>
    <w:rsid w:val="008E2F03"/>
    <w:rsid w:val="008E397F"/>
    <w:rsid w:val="008E564A"/>
    <w:rsid w:val="008E566E"/>
    <w:rsid w:val="008E5A22"/>
    <w:rsid w:val="008E653A"/>
    <w:rsid w:val="008F480B"/>
    <w:rsid w:val="008F58F5"/>
    <w:rsid w:val="008F769F"/>
    <w:rsid w:val="0090161A"/>
    <w:rsid w:val="009016A3"/>
    <w:rsid w:val="00901EB6"/>
    <w:rsid w:val="009046F0"/>
    <w:rsid w:val="00904C62"/>
    <w:rsid w:val="00905939"/>
    <w:rsid w:val="00916499"/>
    <w:rsid w:val="00922BA8"/>
    <w:rsid w:val="00922FB4"/>
    <w:rsid w:val="00924DAC"/>
    <w:rsid w:val="00927058"/>
    <w:rsid w:val="00932FD1"/>
    <w:rsid w:val="00937A94"/>
    <w:rsid w:val="00937FC3"/>
    <w:rsid w:val="00940828"/>
    <w:rsid w:val="00941C37"/>
    <w:rsid w:val="00942750"/>
    <w:rsid w:val="009450CE"/>
    <w:rsid w:val="009459BB"/>
    <w:rsid w:val="00947179"/>
    <w:rsid w:val="00947C30"/>
    <w:rsid w:val="0095164B"/>
    <w:rsid w:val="00954090"/>
    <w:rsid w:val="009573E7"/>
    <w:rsid w:val="00963E05"/>
    <w:rsid w:val="00964A45"/>
    <w:rsid w:val="00966A54"/>
    <w:rsid w:val="00967843"/>
    <w:rsid w:val="00967D54"/>
    <w:rsid w:val="009701C6"/>
    <w:rsid w:val="00971028"/>
    <w:rsid w:val="00972278"/>
    <w:rsid w:val="00972987"/>
    <w:rsid w:val="00982CD8"/>
    <w:rsid w:val="00984090"/>
    <w:rsid w:val="00991881"/>
    <w:rsid w:val="00993069"/>
    <w:rsid w:val="00993561"/>
    <w:rsid w:val="00993B84"/>
    <w:rsid w:val="00994D89"/>
    <w:rsid w:val="00996483"/>
    <w:rsid w:val="009966A8"/>
    <w:rsid w:val="00996F5A"/>
    <w:rsid w:val="00997099"/>
    <w:rsid w:val="009A3D40"/>
    <w:rsid w:val="009B02BC"/>
    <w:rsid w:val="009B041A"/>
    <w:rsid w:val="009B050B"/>
    <w:rsid w:val="009B1213"/>
    <w:rsid w:val="009B288A"/>
    <w:rsid w:val="009B3665"/>
    <w:rsid w:val="009C37C3"/>
    <w:rsid w:val="009C781D"/>
    <w:rsid w:val="009C7C86"/>
    <w:rsid w:val="009D25FC"/>
    <w:rsid w:val="009D2FF7"/>
    <w:rsid w:val="009E0A57"/>
    <w:rsid w:val="009E14D3"/>
    <w:rsid w:val="009E56C5"/>
    <w:rsid w:val="009E69CB"/>
    <w:rsid w:val="009E7884"/>
    <w:rsid w:val="009E788A"/>
    <w:rsid w:val="009F0E08"/>
    <w:rsid w:val="009F1477"/>
    <w:rsid w:val="00A02ACE"/>
    <w:rsid w:val="00A0389A"/>
    <w:rsid w:val="00A03993"/>
    <w:rsid w:val="00A049D1"/>
    <w:rsid w:val="00A05068"/>
    <w:rsid w:val="00A05E35"/>
    <w:rsid w:val="00A06D95"/>
    <w:rsid w:val="00A11193"/>
    <w:rsid w:val="00A1763D"/>
    <w:rsid w:val="00A17CEC"/>
    <w:rsid w:val="00A20DE0"/>
    <w:rsid w:val="00A2306E"/>
    <w:rsid w:val="00A271A4"/>
    <w:rsid w:val="00A27EF0"/>
    <w:rsid w:val="00A30E99"/>
    <w:rsid w:val="00A31CA5"/>
    <w:rsid w:val="00A33A59"/>
    <w:rsid w:val="00A34DB5"/>
    <w:rsid w:val="00A35D15"/>
    <w:rsid w:val="00A366AB"/>
    <w:rsid w:val="00A37175"/>
    <w:rsid w:val="00A40A8A"/>
    <w:rsid w:val="00A42361"/>
    <w:rsid w:val="00A43CC8"/>
    <w:rsid w:val="00A4534E"/>
    <w:rsid w:val="00A50B20"/>
    <w:rsid w:val="00A51390"/>
    <w:rsid w:val="00A52ED3"/>
    <w:rsid w:val="00A60571"/>
    <w:rsid w:val="00A60D13"/>
    <w:rsid w:val="00A6274A"/>
    <w:rsid w:val="00A64663"/>
    <w:rsid w:val="00A65E0B"/>
    <w:rsid w:val="00A70F25"/>
    <w:rsid w:val="00A7223D"/>
    <w:rsid w:val="00A72280"/>
    <w:rsid w:val="00A72745"/>
    <w:rsid w:val="00A76EFC"/>
    <w:rsid w:val="00A87D50"/>
    <w:rsid w:val="00A91010"/>
    <w:rsid w:val="00A94014"/>
    <w:rsid w:val="00A97F29"/>
    <w:rsid w:val="00AA3E15"/>
    <w:rsid w:val="00AA5418"/>
    <w:rsid w:val="00AA702E"/>
    <w:rsid w:val="00AA7D26"/>
    <w:rsid w:val="00AB00A7"/>
    <w:rsid w:val="00AB0964"/>
    <w:rsid w:val="00AB2C99"/>
    <w:rsid w:val="00AB5011"/>
    <w:rsid w:val="00AB5EF1"/>
    <w:rsid w:val="00AC24FE"/>
    <w:rsid w:val="00AC2B27"/>
    <w:rsid w:val="00AC4B62"/>
    <w:rsid w:val="00AC509C"/>
    <w:rsid w:val="00AC6593"/>
    <w:rsid w:val="00AC7368"/>
    <w:rsid w:val="00AD16B9"/>
    <w:rsid w:val="00AD2613"/>
    <w:rsid w:val="00AD44EF"/>
    <w:rsid w:val="00AE0D3D"/>
    <w:rsid w:val="00AE377D"/>
    <w:rsid w:val="00AE5FE2"/>
    <w:rsid w:val="00AE7540"/>
    <w:rsid w:val="00AF078C"/>
    <w:rsid w:val="00AF0EBA"/>
    <w:rsid w:val="00AF143E"/>
    <w:rsid w:val="00AF704D"/>
    <w:rsid w:val="00B0043E"/>
    <w:rsid w:val="00B02C76"/>
    <w:rsid w:val="00B02C8A"/>
    <w:rsid w:val="00B04AA2"/>
    <w:rsid w:val="00B07ED4"/>
    <w:rsid w:val="00B11CDA"/>
    <w:rsid w:val="00B129A9"/>
    <w:rsid w:val="00B13459"/>
    <w:rsid w:val="00B143D3"/>
    <w:rsid w:val="00B17FBD"/>
    <w:rsid w:val="00B315A6"/>
    <w:rsid w:val="00B31813"/>
    <w:rsid w:val="00B32ECA"/>
    <w:rsid w:val="00B33365"/>
    <w:rsid w:val="00B427DE"/>
    <w:rsid w:val="00B42916"/>
    <w:rsid w:val="00B52382"/>
    <w:rsid w:val="00B57B36"/>
    <w:rsid w:val="00B57E6F"/>
    <w:rsid w:val="00B6129C"/>
    <w:rsid w:val="00B6403F"/>
    <w:rsid w:val="00B653DD"/>
    <w:rsid w:val="00B66968"/>
    <w:rsid w:val="00B67D40"/>
    <w:rsid w:val="00B731C7"/>
    <w:rsid w:val="00B766EC"/>
    <w:rsid w:val="00B84484"/>
    <w:rsid w:val="00B8686D"/>
    <w:rsid w:val="00B9392A"/>
    <w:rsid w:val="00B93F69"/>
    <w:rsid w:val="00BB0976"/>
    <w:rsid w:val="00BB1DDC"/>
    <w:rsid w:val="00BB267B"/>
    <w:rsid w:val="00BB3404"/>
    <w:rsid w:val="00BB3F7C"/>
    <w:rsid w:val="00BB48DB"/>
    <w:rsid w:val="00BB5422"/>
    <w:rsid w:val="00BB5BBF"/>
    <w:rsid w:val="00BC30C9"/>
    <w:rsid w:val="00BC7E99"/>
    <w:rsid w:val="00BD077D"/>
    <w:rsid w:val="00BD45BA"/>
    <w:rsid w:val="00BD5D5B"/>
    <w:rsid w:val="00BE0FA1"/>
    <w:rsid w:val="00BE24B2"/>
    <w:rsid w:val="00BE27DA"/>
    <w:rsid w:val="00BE3C9A"/>
    <w:rsid w:val="00BE3E58"/>
    <w:rsid w:val="00BE6B64"/>
    <w:rsid w:val="00BE7652"/>
    <w:rsid w:val="00BF2D83"/>
    <w:rsid w:val="00BF2DF9"/>
    <w:rsid w:val="00BF47E0"/>
    <w:rsid w:val="00C01616"/>
    <w:rsid w:val="00C0162B"/>
    <w:rsid w:val="00C04FC0"/>
    <w:rsid w:val="00C05300"/>
    <w:rsid w:val="00C068ED"/>
    <w:rsid w:val="00C114F8"/>
    <w:rsid w:val="00C1251D"/>
    <w:rsid w:val="00C1656F"/>
    <w:rsid w:val="00C22E0C"/>
    <w:rsid w:val="00C26533"/>
    <w:rsid w:val="00C27E31"/>
    <w:rsid w:val="00C345B1"/>
    <w:rsid w:val="00C40142"/>
    <w:rsid w:val="00C52C3C"/>
    <w:rsid w:val="00C543EE"/>
    <w:rsid w:val="00C57182"/>
    <w:rsid w:val="00C5742D"/>
    <w:rsid w:val="00C57863"/>
    <w:rsid w:val="00C62CCF"/>
    <w:rsid w:val="00C640AF"/>
    <w:rsid w:val="00C655FD"/>
    <w:rsid w:val="00C72793"/>
    <w:rsid w:val="00C75407"/>
    <w:rsid w:val="00C76E52"/>
    <w:rsid w:val="00C80D53"/>
    <w:rsid w:val="00C84187"/>
    <w:rsid w:val="00C8509F"/>
    <w:rsid w:val="00C870A8"/>
    <w:rsid w:val="00C911B8"/>
    <w:rsid w:val="00C93D0C"/>
    <w:rsid w:val="00C94434"/>
    <w:rsid w:val="00CA0C59"/>
    <w:rsid w:val="00CA0D4A"/>
    <w:rsid w:val="00CA0D75"/>
    <w:rsid w:val="00CA1C95"/>
    <w:rsid w:val="00CA5419"/>
    <w:rsid w:val="00CA5A9C"/>
    <w:rsid w:val="00CA6AF8"/>
    <w:rsid w:val="00CB4BB3"/>
    <w:rsid w:val="00CB57F1"/>
    <w:rsid w:val="00CC4659"/>
    <w:rsid w:val="00CC4C20"/>
    <w:rsid w:val="00CD3517"/>
    <w:rsid w:val="00CD5FE2"/>
    <w:rsid w:val="00CD7125"/>
    <w:rsid w:val="00CE0423"/>
    <w:rsid w:val="00CE0629"/>
    <w:rsid w:val="00CE145E"/>
    <w:rsid w:val="00CE7C68"/>
    <w:rsid w:val="00CF0125"/>
    <w:rsid w:val="00CF26ED"/>
    <w:rsid w:val="00CF3005"/>
    <w:rsid w:val="00CF5665"/>
    <w:rsid w:val="00D02B4C"/>
    <w:rsid w:val="00D02F80"/>
    <w:rsid w:val="00D040C4"/>
    <w:rsid w:val="00D0665C"/>
    <w:rsid w:val="00D0773E"/>
    <w:rsid w:val="00D13EE7"/>
    <w:rsid w:val="00D20AD1"/>
    <w:rsid w:val="00D23313"/>
    <w:rsid w:val="00D241FF"/>
    <w:rsid w:val="00D34D67"/>
    <w:rsid w:val="00D35FC8"/>
    <w:rsid w:val="00D409AB"/>
    <w:rsid w:val="00D427A9"/>
    <w:rsid w:val="00D46B7E"/>
    <w:rsid w:val="00D477F5"/>
    <w:rsid w:val="00D47C4C"/>
    <w:rsid w:val="00D50B25"/>
    <w:rsid w:val="00D57C84"/>
    <w:rsid w:val="00D6057D"/>
    <w:rsid w:val="00D6252B"/>
    <w:rsid w:val="00D6466B"/>
    <w:rsid w:val="00D648EC"/>
    <w:rsid w:val="00D671CA"/>
    <w:rsid w:val="00D6765F"/>
    <w:rsid w:val="00D678A9"/>
    <w:rsid w:val="00D71640"/>
    <w:rsid w:val="00D72F9A"/>
    <w:rsid w:val="00D739BE"/>
    <w:rsid w:val="00D77005"/>
    <w:rsid w:val="00D8108C"/>
    <w:rsid w:val="00D836C5"/>
    <w:rsid w:val="00D84576"/>
    <w:rsid w:val="00D856E5"/>
    <w:rsid w:val="00D90944"/>
    <w:rsid w:val="00D94B5A"/>
    <w:rsid w:val="00DA1399"/>
    <w:rsid w:val="00DA24C6"/>
    <w:rsid w:val="00DA2AC8"/>
    <w:rsid w:val="00DA2EB2"/>
    <w:rsid w:val="00DA4D7B"/>
    <w:rsid w:val="00DA598E"/>
    <w:rsid w:val="00DA7BB1"/>
    <w:rsid w:val="00DB48BD"/>
    <w:rsid w:val="00DB4B8E"/>
    <w:rsid w:val="00DB5CA1"/>
    <w:rsid w:val="00DD271C"/>
    <w:rsid w:val="00DE264A"/>
    <w:rsid w:val="00DE5D6C"/>
    <w:rsid w:val="00DE7287"/>
    <w:rsid w:val="00DF3AAE"/>
    <w:rsid w:val="00DF5072"/>
    <w:rsid w:val="00E00904"/>
    <w:rsid w:val="00E02D18"/>
    <w:rsid w:val="00E03D3F"/>
    <w:rsid w:val="00E041E7"/>
    <w:rsid w:val="00E059CD"/>
    <w:rsid w:val="00E170DD"/>
    <w:rsid w:val="00E174E5"/>
    <w:rsid w:val="00E21104"/>
    <w:rsid w:val="00E232F1"/>
    <w:rsid w:val="00E23CA1"/>
    <w:rsid w:val="00E24C2E"/>
    <w:rsid w:val="00E27919"/>
    <w:rsid w:val="00E27AA1"/>
    <w:rsid w:val="00E33DD7"/>
    <w:rsid w:val="00E3668F"/>
    <w:rsid w:val="00E400C0"/>
    <w:rsid w:val="00E409A8"/>
    <w:rsid w:val="00E50C12"/>
    <w:rsid w:val="00E552A3"/>
    <w:rsid w:val="00E55CCD"/>
    <w:rsid w:val="00E5738B"/>
    <w:rsid w:val="00E65B91"/>
    <w:rsid w:val="00E674BF"/>
    <w:rsid w:val="00E7209D"/>
    <w:rsid w:val="00E72EAD"/>
    <w:rsid w:val="00E74B40"/>
    <w:rsid w:val="00E76187"/>
    <w:rsid w:val="00E77223"/>
    <w:rsid w:val="00E8528B"/>
    <w:rsid w:val="00E85B94"/>
    <w:rsid w:val="00E86C79"/>
    <w:rsid w:val="00E928B2"/>
    <w:rsid w:val="00E947F7"/>
    <w:rsid w:val="00E94D40"/>
    <w:rsid w:val="00E978D0"/>
    <w:rsid w:val="00E97D9B"/>
    <w:rsid w:val="00EA2713"/>
    <w:rsid w:val="00EA4613"/>
    <w:rsid w:val="00EA7F91"/>
    <w:rsid w:val="00EB1523"/>
    <w:rsid w:val="00EB2376"/>
    <w:rsid w:val="00EB4754"/>
    <w:rsid w:val="00EC0E49"/>
    <w:rsid w:val="00EC101F"/>
    <w:rsid w:val="00EC1D9F"/>
    <w:rsid w:val="00EC3BB0"/>
    <w:rsid w:val="00EC79E0"/>
    <w:rsid w:val="00ED0C56"/>
    <w:rsid w:val="00EE0131"/>
    <w:rsid w:val="00EE17B0"/>
    <w:rsid w:val="00EF06D9"/>
    <w:rsid w:val="00EF3831"/>
    <w:rsid w:val="00F105C8"/>
    <w:rsid w:val="00F1159C"/>
    <w:rsid w:val="00F118B1"/>
    <w:rsid w:val="00F130DC"/>
    <w:rsid w:val="00F14621"/>
    <w:rsid w:val="00F16357"/>
    <w:rsid w:val="00F21FD8"/>
    <w:rsid w:val="00F3049E"/>
    <w:rsid w:val="00F30C64"/>
    <w:rsid w:val="00F32BA2"/>
    <w:rsid w:val="00F32CDB"/>
    <w:rsid w:val="00F44B32"/>
    <w:rsid w:val="00F46603"/>
    <w:rsid w:val="00F519D4"/>
    <w:rsid w:val="00F51B22"/>
    <w:rsid w:val="00F55692"/>
    <w:rsid w:val="00F565FE"/>
    <w:rsid w:val="00F633D5"/>
    <w:rsid w:val="00F63A70"/>
    <w:rsid w:val="00F63D8C"/>
    <w:rsid w:val="00F73FCD"/>
    <w:rsid w:val="00F7534E"/>
    <w:rsid w:val="00F81408"/>
    <w:rsid w:val="00F856DC"/>
    <w:rsid w:val="00F85E89"/>
    <w:rsid w:val="00F86B46"/>
    <w:rsid w:val="00F914BF"/>
    <w:rsid w:val="00F93EDF"/>
    <w:rsid w:val="00F95C44"/>
    <w:rsid w:val="00F969D6"/>
    <w:rsid w:val="00F9737E"/>
    <w:rsid w:val="00FA1802"/>
    <w:rsid w:val="00FA21D0"/>
    <w:rsid w:val="00FA2CAD"/>
    <w:rsid w:val="00FA4F52"/>
    <w:rsid w:val="00FA5F5F"/>
    <w:rsid w:val="00FA647A"/>
    <w:rsid w:val="00FA6E16"/>
    <w:rsid w:val="00FB0138"/>
    <w:rsid w:val="00FB0D62"/>
    <w:rsid w:val="00FB290C"/>
    <w:rsid w:val="00FB395A"/>
    <w:rsid w:val="00FB6ADE"/>
    <w:rsid w:val="00FB730C"/>
    <w:rsid w:val="00FC0F35"/>
    <w:rsid w:val="00FC2695"/>
    <w:rsid w:val="00FC3E03"/>
    <w:rsid w:val="00FC3FC1"/>
    <w:rsid w:val="00FC7034"/>
    <w:rsid w:val="00FD35AD"/>
    <w:rsid w:val="00FD6034"/>
    <w:rsid w:val="00FE5CDA"/>
    <w:rsid w:val="00FF47C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FB0138"/>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A09E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A09E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FootnoteReference">
    <w:name w:val="footnote reference"/>
    <w:basedOn w:val="DefaultParagraphFont"/>
    <w:uiPriority w:val="99"/>
    <w:semiHidden/>
    <w:unhideWhenUsed/>
    <w:rsid w:val="00650B84"/>
    <w:rPr>
      <w:vertAlign w:val="superscript"/>
    </w:rPr>
  </w:style>
  <w:style w:type="character" w:styleId="UnresolvedMention">
    <w:name w:val="Unresolved Mention"/>
    <w:basedOn w:val="DefaultParagraphFont"/>
    <w:uiPriority w:val="99"/>
    <w:semiHidden/>
    <w:unhideWhenUsed/>
    <w:rsid w:val="00240FE3"/>
    <w:rPr>
      <w:color w:val="605E5C"/>
      <w:shd w:val="clear" w:color="auto" w:fill="E1DFDD"/>
    </w:rPr>
  </w:style>
  <w:style w:type="paragraph" w:styleId="Revision">
    <w:name w:val="Revision"/>
    <w:hidden/>
    <w:uiPriority w:val="99"/>
    <w:semiHidden/>
    <w:rsid w:val="00752031"/>
    <w:pPr>
      <w:spacing w:after="0" w:line="240" w:lineRule="auto"/>
    </w:pPr>
    <w:rPr>
      <w:rFonts w:ascii="Arial" w:eastAsia="Times New Roman" w:hAnsi="Arial" w:cs="Times New Roman"/>
      <w:sz w:val="18"/>
      <w:szCs w:val="20"/>
      <w:lang w:val="en-GB"/>
    </w:rPr>
  </w:style>
  <w:style w:type="character" w:customStyle="1" w:styleId="Menzionenonrisolta1">
    <w:name w:val="Menzione non risolta1"/>
    <w:basedOn w:val="DefaultParagraphFont"/>
    <w:uiPriority w:val="99"/>
    <w:semiHidden/>
    <w:unhideWhenUsed/>
    <w:rsid w:val="005F367F"/>
    <w:rPr>
      <w:color w:val="605E5C"/>
      <w:shd w:val="clear" w:color="auto" w:fill="E1DFDD"/>
    </w:rPr>
  </w:style>
  <w:style w:type="paragraph" w:styleId="NoSpacing">
    <w:name w:val="No Spacing"/>
    <w:uiPriority w:val="1"/>
    <w:qFormat/>
    <w:rsid w:val="005F36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79104">
      <w:bodyDiv w:val="1"/>
      <w:marLeft w:val="0"/>
      <w:marRight w:val="0"/>
      <w:marTop w:val="0"/>
      <w:marBottom w:val="0"/>
      <w:divBdr>
        <w:top w:val="none" w:sz="0" w:space="0" w:color="auto"/>
        <w:left w:val="none" w:sz="0" w:space="0" w:color="auto"/>
        <w:bottom w:val="none" w:sz="0" w:space="0" w:color="auto"/>
        <w:right w:val="none" w:sz="0" w:space="0" w:color="auto"/>
      </w:divBdr>
    </w:div>
    <w:div w:id="118644511">
      <w:bodyDiv w:val="1"/>
      <w:marLeft w:val="0"/>
      <w:marRight w:val="0"/>
      <w:marTop w:val="0"/>
      <w:marBottom w:val="0"/>
      <w:divBdr>
        <w:top w:val="none" w:sz="0" w:space="0" w:color="auto"/>
        <w:left w:val="none" w:sz="0" w:space="0" w:color="auto"/>
        <w:bottom w:val="none" w:sz="0" w:space="0" w:color="auto"/>
        <w:right w:val="none" w:sz="0" w:space="0" w:color="auto"/>
      </w:divBdr>
    </w:div>
    <w:div w:id="127015481">
      <w:bodyDiv w:val="1"/>
      <w:marLeft w:val="0"/>
      <w:marRight w:val="0"/>
      <w:marTop w:val="0"/>
      <w:marBottom w:val="0"/>
      <w:divBdr>
        <w:top w:val="none" w:sz="0" w:space="0" w:color="auto"/>
        <w:left w:val="none" w:sz="0" w:space="0" w:color="auto"/>
        <w:bottom w:val="none" w:sz="0" w:space="0" w:color="auto"/>
        <w:right w:val="none" w:sz="0" w:space="0" w:color="auto"/>
      </w:divBdr>
    </w:div>
    <w:div w:id="602766690">
      <w:bodyDiv w:val="1"/>
      <w:marLeft w:val="0"/>
      <w:marRight w:val="0"/>
      <w:marTop w:val="0"/>
      <w:marBottom w:val="0"/>
      <w:divBdr>
        <w:top w:val="none" w:sz="0" w:space="0" w:color="auto"/>
        <w:left w:val="none" w:sz="0" w:space="0" w:color="auto"/>
        <w:bottom w:val="none" w:sz="0" w:space="0" w:color="auto"/>
        <w:right w:val="none" w:sz="0" w:space="0" w:color="auto"/>
      </w:divBdr>
    </w:div>
    <w:div w:id="64928397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5807">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5906">
      <w:bodyDiv w:val="1"/>
      <w:marLeft w:val="0"/>
      <w:marRight w:val="0"/>
      <w:marTop w:val="0"/>
      <w:marBottom w:val="0"/>
      <w:divBdr>
        <w:top w:val="none" w:sz="0" w:space="0" w:color="auto"/>
        <w:left w:val="none" w:sz="0" w:space="0" w:color="auto"/>
        <w:bottom w:val="none" w:sz="0" w:space="0" w:color="auto"/>
        <w:right w:val="none" w:sz="0" w:space="0" w:color="auto"/>
      </w:divBdr>
    </w:div>
    <w:div w:id="137207087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1432156">
      <w:bodyDiv w:val="1"/>
      <w:marLeft w:val="0"/>
      <w:marRight w:val="0"/>
      <w:marTop w:val="0"/>
      <w:marBottom w:val="0"/>
      <w:divBdr>
        <w:top w:val="none" w:sz="0" w:space="0" w:color="auto"/>
        <w:left w:val="none" w:sz="0" w:space="0" w:color="auto"/>
        <w:bottom w:val="none" w:sz="0" w:space="0" w:color="auto"/>
        <w:right w:val="none" w:sz="0" w:space="0" w:color="auto"/>
      </w:divBdr>
    </w:div>
    <w:div w:id="163683019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4354">
      <w:bodyDiv w:val="1"/>
      <w:marLeft w:val="0"/>
      <w:marRight w:val="0"/>
      <w:marTop w:val="0"/>
      <w:marBottom w:val="0"/>
      <w:divBdr>
        <w:top w:val="none" w:sz="0" w:space="0" w:color="auto"/>
        <w:left w:val="none" w:sz="0" w:space="0" w:color="auto"/>
        <w:bottom w:val="none" w:sz="0" w:space="0" w:color="auto"/>
        <w:right w:val="none" w:sz="0" w:space="0" w:color="auto"/>
      </w:divBdr>
    </w:div>
    <w:div w:id="1738742947">
      <w:bodyDiv w:val="1"/>
      <w:marLeft w:val="0"/>
      <w:marRight w:val="0"/>
      <w:marTop w:val="0"/>
      <w:marBottom w:val="0"/>
      <w:divBdr>
        <w:top w:val="none" w:sz="0" w:space="0" w:color="auto"/>
        <w:left w:val="none" w:sz="0" w:space="0" w:color="auto"/>
        <w:bottom w:val="none" w:sz="0" w:space="0" w:color="auto"/>
        <w:right w:val="none" w:sz="0" w:space="0" w:color="auto"/>
      </w:divBdr>
    </w:div>
    <w:div w:id="179910806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mailto:arian.grainca@unimi.it"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Gra221</b:Tag>
    <b:SourceType>JournalArticle</b:SourceType>
    <b:Guid>{709612A0-F3EA-43AD-AFBA-70AAD067C2EA}</b:Guid>
    <b:Author>
      <b:Author>
        <b:NameList>
          <b:Person>
            <b:Last>Grainca A.</b:Last>
            <b:First>Di</b:First>
            <b:Middle>Michele A., Boccalon E., Nocchetti M., Bianchi C. L., Pirola C.</b:Middle>
          </b:Person>
        </b:NameList>
      </b:Author>
    </b:Author>
    <b:Title>Iron based nano-hydrotalcites promoted with Cu as catalysts for Fischer-Tropsch syntheis in biomass to liquid process</b:Title>
    <b:JournalName>CET</b:JournalName>
    <b:Year>2022</b:Year>
    <b:Pages>vol 96</b:Pages>
    <b:RefOrder>1</b:RefOrder>
  </b:Source>
</b:Sources>
</file>

<file path=customXml/itemProps1.xml><?xml version="1.0" encoding="utf-8"?>
<ds:datastoreItem xmlns:ds="http://schemas.openxmlformats.org/officeDocument/2006/customXml" ds:itemID="{E2AA7343-0ED9-4C28-9848-BE9DADC9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10881</Words>
  <Characters>62023</Characters>
  <Application>Microsoft Office Word</Application>
  <DocSecurity>0</DocSecurity>
  <Lines>516</Lines>
  <Paragraphs>145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72759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arian grainca</cp:lastModifiedBy>
  <cp:revision>7</cp:revision>
  <cp:lastPrinted>2015-05-12T18:31:00Z</cp:lastPrinted>
  <dcterms:created xsi:type="dcterms:W3CDTF">2023-03-14T12:15:00Z</dcterms:created>
  <dcterms:modified xsi:type="dcterms:W3CDTF">2023-05-11T13:14:00Z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643687cb-c13d-3d72-a81b-d787c666df34</vt:lpwstr>
  </property>
  <property fmtid="{D5CDD505-2E9C-101B-9397-08002B2CF9AE}" pid="6" name="Mendeley Citation Style_1">
    <vt:lpwstr>http://www.zotero.org/styles/american-political-science-association</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7th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 6th edition</vt:lpwstr>
  </property>
  <property fmtid="{D5CDD505-2E9C-101B-9397-08002B2CF9AE}" pid="13" name="Mendeley Recent Style Id 3_1">
    <vt:lpwstr>http://www.zotero.org/styles/angewandte-chemie</vt:lpwstr>
  </property>
  <property fmtid="{D5CDD505-2E9C-101B-9397-08002B2CF9AE}" pid="14" name="Mendeley Recent Style Name 3_1">
    <vt:lpwstr>Angewandte Chemie International Edition</vt:lpwstr>
  </property>
  <property fmtid="{D5CDD505-2E9C-101B-9397-08002B2CF9AE}" pid="15" name="Mendeley Recent Style Id 4_1">
    <vt:lpwstr>http://www.zotero.org/styles/catalysts</vt:lpwstr>
  </property>
  <property fmtid="{D5CDD505-2E9C-101B-9397-08002B2CF9AE}" pid="16" name="Mendeley Recent Style Name 4_1">
    <vt:lpwstr>Catalysts</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http://www.zotero.org/styles/vancouver-imperial-college-london</vt:lpwstr>
  </property>
  <property fmtid="{D5CDD505-2E9C-101B-9397-08002B2CF9AE}" pid="22" name="Mendeley Recent Style Name 7_1">
    <vt:lpwstr>Imperial College London - Vancouver</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