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51"/>
        <w:ind w:left="3506" w:right="0"/>
        <w:jc w:val="left"/>
        <w:rPr>
          <w:b w:val="0"/>
          <w:bCs w:val="0"/>
          <w:i w:val="0"/>
        </w:rPr>
      </w:pPr>
      <w:r>
        <w:rPr/>
        <w:pict>
          <v:shape style="position:absolute;margin-left:105.050072pt;margin-top:-10.824153pt;width:117.582928pt;height:41.649929pt;mso-position-horizontal-relative:page;mso-position-vertical-relative:paragraph;z-index:1048" type="#_x0000_t75" stroked="false">
            <v:imagedata r:id="rId5" o:title=""/>
          </v:shape>
        </w:pict>
      </w:r>
      <w:r>
        <w:rPr>
          <w:i/>
          <w:color w:val="2E74B5"/>
          <w:spacing w:val="-1"/>
        </w:rPr>
        <w:t>GRICU</w:t>
      </w:r>
      <w:r>
        <w:rPr>
          <w:i/>
          <w:color w:val="2E74B5"/>
          <w:spacing w:val="-6"/>
        </w:rPr>
        <w:t> </w:t>
      </w:r>
      <w:r>
        <w:rPr>
          <w:i/>
          <w:color w:val="2E74B5"/>
          <w:spacing w:val="-1"/>
        </w:rPr>
        <w:t>2022,</w:t>
      </w:r>
      <w:r>
        <w:rPr>
          <w:i/>
          <w:color w:val="2E74B5"/>
          <w:spacing w:val="-6"/>
        </w:rPr>
        <w:t> </w:t>
      </w:r>
      <w:r>
        <w:rPr>
          <w:i/>
          <w:color w:val="2E74B5"/>
          <w:spacing w:val="-1"/>
        </w:rPr>
        <w:t>Ischia,</w:t>
      </w:r>
      <w:r>
        <w:rPr>
          <w:i/>
          <w:color w:val="2E74B5"/>
          <w:spacing w:val="-6"/>
        </w:rPr>
        <w:t> </w:t>
      </w:r>
      <w:r>
        <w:rPr>
          <w:i/>
          <w:color w:val="2E74B5"/>
          <w:spacing w:val="-1"/>
        </w:rPr>
        <w:t>(Italy),</w:t>
      </w:r>
      <w:r>
        <w:rPr>
          <w:i/>
          <w:color w:val="2E74B5"/>
          <w:spacing w:val="-4"/>
        </w:rPr>
        <w:t> </w:t>
      </w:r>
      <w:r>
        <w:rPr>
          <w:i/>
          <w:color w:val="2E74B5"/>
        </w:rPr>
        <w:t>July</w:t>
      </w:r>
      <w:r>
        <w:rPr>
          <w:i/>
          <w:color w:val="2E74B5"/>
          <w:spacing w:val="-7"/>
        </w:rPr>
        <w:t> </w:t>
      </w:r>
      <w:r>
        <w:rPr>
          <w:i/>
          <w:color w:val="2E74B5"/>
          <w:spacing w:val="-1"/>
        </w:rPr>
        <w:t>3-6,</w:t>
      </w:r>
      <w:r>
        <w:rPr>
          <w:i/>
          <w:color w:val="2E74B5"/>
          <w:spacing w:val="-4"/>
        </w:rPr>
        <w:t> </w:t>
      </w:r>
      <w:r>
        <w:rPr>
          <w:i/>
          <w:color w:val="2E74B5"/>
          <w:spacing w:val="-1"/>
        </w:rPr>
        <w:t>2022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line="40" w:lineRule="atLeast"/>
        <w:ind w:left="189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4.9pt;height:2.1pt;mso-position-horizontal-relative:char;mso-position-vertical-relative:line" coordorigin="0,0" coordsize="8898,42">
            <v:group style="position:absolute;left:15;top:15;width:8868;height:12" coordorigin="15,15" coordsize="8868,12">
              <v:shape style="position:absolute;left:15;top:15;width:8868;height:12" coordorigin="15,15" coordsize="8868,12" path="m15,15l8883,27e" filled="false" stroked="true" strokeweight="1.5pt" strokecolor="#0070c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58" w:lineRule="auto" w:before="64"/>
        <w:ind w:left="172" w:right="1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Generalized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Framework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Simultaneous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CapEx/OpEx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Robust Optimization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(CORO)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99"/>
          <w:sz w:val="24"/>
        </w:rPr>
        <w:t> </w:t>
      </w:r>
      <w:r>
        <w:rPr>
          <w:rFonts w:ascii="Times New Roman"/>
          <w:b/>
          <w:spacing w:val="-1"/>
          <w:sz w:val="24"/>
        </w:rPr>
        <w:t>Production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Processes</w:t>
      </w:r>
      <w:r>
        <w:rPr>
          <w:rFonts w:ascii="Times New Roman"/>
          <w:b/>
          <w:sz w:val="24"/>
        </w:rPr>
        <w:t> Using </w:t>
      </w:r>
      <w:r>
        <w:rPr>
          <w:rFonts w:ascii="Times New Roman"/>
          <w:b/>
          <w:spacing w:val="-1"/>
          <w:sz w:val="24"/>
        </w:rPr>
        <w:t>Commercial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Simulation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Suites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72" w:right="1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0.440002pt;margin-top:13.589232pt;width:82.45pt;height:.1pt;mso-position-horizontal-relative:page;mso-position-vertical-relative:paragraph;z-index:-3328" coordorigin="3209,272" coordsize="1649,2">
            <v:shape style="position:absolute;left:3209;top:272;width:1649;height:2" coordorigin="3209,272" coordsize="1649,0" path="m3209,272l4858,272e" filled="false" stroked="true" strokeweight=".699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4"/>
        </w:rPr>
        <w:t>Kristiano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Prifti</w:t>
      </w:r>
      <w:r>
        <w:rPr>
          <w:rFonts w:ascii="Times New Roman"/>
          <w:spacing w:val="-1"/>
          <w:position w:val="9"/>
          <w:sz w:val="16"/>
        </w:rPr>
        <w:t>1,2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Andrea Galeazzi</w:t>
      </w:r>
      <w:r>
        <w:rPr>
          <w:rFonts w:ascii="Times New Roman"/>
          <w:spacing w:val="-1"/>
          <w:position w:val="9"/>
          <w:sz w:val="16"/>
        </w:rPr>
        <w:t>1,2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Flavio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Manenti</w:t>
      </w:r>
      <w:r>
        <w:rPr>
          <w:rFonts w:ascii="Times New Roman"/>
          <w:spacing w:val="-1"/>
          <w:position w:val="9"/>
          <w:sz w:val="16"/>
        </w:rPr>
        <w:t>1,2</w:t>
      </w:r>
      <w:r>
        <w:rPr>
          <w:rFonts w:ascii="Times New Roman"/>
          <w:spacing w:val="-1"/>
          <w:sz w:val="24"/>
        </w:rPr>
        <w:t>*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60" w:lineRule="auto" w:before="73"/>
        <w:ind w:left="182" w:right="1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Politecnico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Milano,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Dipartimento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Chimica,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Materiali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Ingegneria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Chimica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“Giulio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Natta”,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Piazza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Leonardo</w:t>
      </w:r>
      <w:r>
        <w:rPr>
          <w:rFonts w:ascii="Times New Roman" w:hAnsi="Times New Roman" w:cs="Times New Roman" w:eastAsia="Times New Roman"/>
          <w:i/>
          <w:spacing w:val="12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Vinci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32,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20133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Milano,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Italy;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288" w:val="left" w:leader="none"/>
        </w:tabs>
        <w:spacing w:before="118"/>
        <w:ind w:left="287" w:right="0" w:hanging="15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Consorzio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Interuniversitario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Nazionale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la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Scienza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Tecnologia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dei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Materiali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Via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Giusti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9,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50121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Firenze,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Italy;</w:t>
      </w:r>
      <w:r>
        <w:rPr>
          <w:rFonts w:ascii="Times New Roman"/>
          <w:sz w:val="20"/>
        </w:rPr>
      </w:r>
    </w:p>
    <w:p>
      <w:pPr>
        <w:spacing w:before="139"/>
        <w:ind w:left="180" w:right="1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*Corresponding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author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E-Mail:</w:t>
      </w:r>
      <w:r>
        <w:rPr>
          <w:rFonts w:ascii="Times New Roman"/>
          <w:i/>
          <w:spacing w:val="29"/>
          <w:sz w:val="20"/>
        </w:rPr>
        <w:t> </w:t>
      </w:r>
      <w:r>
        <w:rPr>
          <w:rFonts w:ascii="Times New Roman"/>
          <w:i/>
          <w:color w:val="0563C1"/>
          <w:spacing w:val="29"/>
          <w:sz w:val="20"/>
        </w:rPr>
      </w:r>
      <w:hyperlink r:id="rId6">
        <w:r>
          <w:rPr>
            <w:rFonts w:ascii="Times New Roman"/>
            <w:i/>
            <w:color w:val="0563C1"/>
            <w:spacing w:val="-1"/>
            <w:sz w:val="20"/>
            <w:u w:val="single" w:color="0563C1"/>
          </w:rPr>
          <w:t>flavio.manenti@polimi.it</w:t>
        </w:r>
        <w:r>
          <w:rPr>
            <w:rFonts w:ascii="Times New Roman"/>
            <w:i/>
            <w:color w:val="0563C1"/>
            <w:spacing w:val="-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pStyle w:val="Heading2"/>
        <w:numPr>
          <w:ilvl w:val="0"/>
          <w:numId w:val="2"/>
        </w:numPr>
        <w:tabs>
          <w:tab w:pos="334" w:val="left" w:leader="none"/>
        </w:tabs>
        <w:spacing w:line="240" w:lineRule="auto" w:before="72" w:after="0"/>
        <w:ind w:left="333" w:right="0" w:hanging="221"/>
        <w:jc w:val="both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00" w:lineRule="auto"/>
        <w:ind w:left="112" w:right="108"/>
        <w:jc w:val="both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-2"/>
        </w:rPr>
        <w:t>of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process,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economically</w:t>
      </w:r>
      <w:r>
        <w:rPr>
          <w:spacing w:val="-5"/>
        </w:rPr>
        <w:t> </w:t>
      </w:r>
      <w:r>
        <w:rPr>
          <w:spacing w:val="-1"/>
        </w:rPr>
        <w:t>impactful</w:t>
      </w:r>
      <w:r>
        <w:rPr>
          <w:spacing w:val="-2"/>
        </w:rPr>
        <w:t> </w:t>
      </w:r>
      <w:r>
        <w:rPr>
          <w:spacing w:val="-1"/>
        </w:rPr>
        <w:t>choices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often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-1"/>
        </w:rPr>
        <w:t>details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specifics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1"/>
        </w:rPr>
        <w:t>unit</w:t>
      </w:r>
      <w:r>
        <w:rPr>
          <w:spacing w:val="-7"/>
        </w:rPr>
        <w:t> </w:t>
      </w:r>
      <w:r>
        <w:rPr>
          <w:spacing w:val="-1"/>
        </w:rPr>
        <w:t>operations.</w:t>
      </w:r>
      <w:r>
        <w:rPr>
          <w:spacing w:val="-8"/>
        </w:rPr>
        <w:t> </w:t>
      </w:r>
      <w:r>
        <w:rPr>
          <w:spacing w:val="-1"/>
        </w:rPr>
        <w:t>Despite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fact,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/>
        <w:t>some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>
          <w:spacing w:val="-1"/>
        </w:rPr>
        <w:t>choices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68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final</w:t>
      </w:r>
      <w:r>
        <w:rPr>
          <w:spacing w:val="-9"/>
        </w:rPr>
        <w:t> </w:t>
      </w:r>
      <w:r>
        <w:rPr>
          <w:spacing w:val="-1"/>
        </w:rPr>
        <w:t>economic</w:t>
      </w:r>
      <w:r>
        <w:rPr>
          <w:spacing w:val="-9"/>
        </w:rPr>
        <w:t> </w:t>
      </w:r>
      <w:r>
        <w:rPr>
          <w:spacing w:val="-1"/>
        </w:rPr>
        <w:t>performance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plant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dramatic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far</w:t>
      </w:r>
      <w:r>
        <w:rPr>
          <w:spacing w:val="-11"/>
        </w:rPr>
        <w:t> </w:t>
      </w:r>
      <w:r>
        <w:rPr>
          <w:spacing w:val="-1"/>
        </w:rPr>
        <w:t>more</w:t>
      </w:r>
      <w:r>
        <w:rPr>
          <w:spacing w:val="-9"/>
        </w:rPr>
        <w:t> </w:t>
      </w:r>
      <w:r>
        <w:rPr>
          <w:spacing w:val="-1"/>
        </w:rPr>
        <w:t>influential</w:t>
      </w:r>
      <w:r>
        <w:rPr>
          <w:spacing w:val="-9"/>
        </w:rPr>
        <w:t> </w:t>
      </w:r>
      <w:r>
        <w:rPr>
          <w:spacing w:val="-1"/>
        </w:rPr>
        <w:t>than</w:t>
      </w:r>
      <w:r>
        <w:rPr>
          <w:spacing w:val="-10"/>
        </w:rPr>
        <w:t> </w:t>
      </w:r>
      <w:r>
        <w:rPr>
          <w:spacing w:val="-1"/>
        </w:rPr>
        <w:t>later</w:t>
      </w:r>
      <w:r>
        <w:rPr>
          <w:spacing w:val="-9"/>
        </w:rPr>
        <w:t> </w:t>
      </w:r>
      <w:r>
        <w:rPr>
          <w:spacing w:val="-1"/>
        </w:rPr>
        <w:t>decisions[1].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availability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fast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reliable</w:t>
      </w:r>
      <w:r>
        <w:rPr>
          <w:spacing w:val="7"/>
        </w:rPr>
        <w:t> </w:t>
      </w:r>
      <w:r>
        <w:rPr>
          <w:spacing w:val="-1"/>
        </w:rPr>
        <w:t>preliminary</w:t>
      </w:r>
      <w:r>
        <w:rPr>
          <w:spacing w:val="7"/>
        </w:rPr>
        <w:t> </w:t>
      </w:r>
      <w:r>
        <w:rPr>
          <w:spacing w:val="-1"/>
        </w:rPr>
        <w:t>cost</w:t>
      </w:r>
      <w:r>
        <w:rPr>
          <w:spacing w:val="8"/>
        </w:rPr>
        <w:t> </w:t>
      </w:r>
      <w:r>
        <w:rPr>
          <w:spacing w:val="-1"/>
        </w:rPr>
        <w:t>estimations</w:t>
      </w:r>
      <w:r>
        <w:rPr>
          <w:spacing w:val="8"/>
        </w:rPr>
        <w:t> </w:t>
      </w:r>
      <w:r>
        <w:rPr>
          <w:spacing w:val="-1"/>
        </w:rPr>
        <w:t>based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few</w:t>
      </w:r>
      <w:r>
        <w:rPr>
          <w:spacing w:val="6"/>
        </w:rPr>
        <w:t> </w:t>
      </w:r>
      <w:r>
        <w:rPr>
          <w:spacing w:val="-1"/>
        </w:rPr>
        <w:t>key</w:t>
      </w:r>
      <w:r>
        <w:rPr>
          <w:spacing w:val="7"/>
        </w:rPr>
        <w:t> </w:t>
      </w:r>
      <w:r>
        <w:rPr/>
        <w:t>design</w:t>
      </w:r>
      <w:r>
        <w:rPr>
          <w:spacing w:val="7"/>
        </w:rPr>
        <w:t> </w:t>
      </w:r>
      <w:r>
        <w:rPr>
          <w:spacing w:val="-1"/>
        </w:rPr>
        <w:t>parameters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most</w:t>
      </w:r>
      <w:r>
        <w:rPr>
          <w:spacing w:val="18"/>
        </w:rPr>
        <w:t> </w:t>
      </w:r>
      <w:r>
        <w:rPr>
          <w:spacing w:val="-1"/>
        </w:rPr>
        <w:t>common</w:t>
      </w:r>
      <w:r>
        <w:rPr>
          <w:spacing w:val="14"/>
        </w:rPr>
        <w:t> </w:t>
      </w:r>
      <w:r>
        <w:rPr>
          <w:spacing w:val="-1"/>
        </w:rPr>
        <w:t>units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7"/>
        </w:rPr>
        <w:t> </w:t>
      </w:r>
      <w:r>
        <w:rPr/>
        <w:t>go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long</w:t>
      </w:r>
      <w:r>
        <w:rPr>
          <w:spacing w:val="17"/>
        </w:rPr>
        <w:t> </w:t>
      </w:r>
      <w:r>
        <w:rPr>
          <w:spacing w:val="-2"/>
        </w:rPr>
        <w:t>way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improving</w:t>
      </w:r>
      <w:r>
        <w:rPr>
          <w:spacing w:val="14"/>
        </w:rPr>
        <w:t> </w:t>
      </w:r>
      <w:r>
        <w:rPr>
          <w:spacing w:val="-1"/>
        </w:rPr>
        <w:t>flowsheet</w:t>
      </w:r>
      <w:r>
        <w:rPr>
          <w:spacing w:val="15"/>
        </w:rPr>
        <w:t> </w:t>
      </w:r>
      <w:r>
        <w:rPr>
          <w:spacing w:val="-1"/>
        </w:rPr>
        <w:t>design.</w:t>
      </w:r>
      <w:r>
        <w:rPr>
          <w:spacing w:val="14"/>
        </w:rPr>
        <w:t> </w:t>
      </w:r>
      <w:r>
        <w:rPr>
          <w:spacing w:val="-1"/>
        </w:rPr>
        <w:t>Due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early</w:t>
      </w:r>
      <w:r>
        <w:rPr>
          <w:spacing w:val="14"/>
        </w:rPr>
        <w:t> </w:t>
      </w:r>
      <w:r>
        <w:rPr>
          <w:spacing w:val="-1"/>
        </w:rPr>
        <w:t>design</w:t>
      </w:r>
      <w:r>
        <w:rPr>
          <w:spacing w:val="14"/>
        </w:rPr>
        <w:t> </w:t>
      </w:r>
      <w:r>
        <w:rPr>
          <w:spacing w:val="-1"/>
        </w:rPr>
        <w:t>stage,</w:t>
      </w:r>
      <w:r>
        <w:rPr>
          <w:spacing w:val="17"/>
        </w:rPr>
        <w:t> </w:t>
      </w:r>
      <w:r>
        <w:rPr>
          <w:spacing w:val="-1"/>
        </w:rPr>
        <w:t>these</w:t>
      </w:r>
      <w:r>
        <w:rPr>
          <w:spacing w:val="85"/>
        </w:rPr>
        <w:t> </w:t>
      </w:r>
      <w:r>
        <w:rPr>
          <w:spacing w:val="-1"/>
        </w:rPr>
        <w:t>estimates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/>
        <w:t>very</w:t>
      </w:r>
      <w:r>
        <w:rPr>
          <w:spacing w:val="5"/>
        </w:rPr>
        <w:t> </w:t>
      </w:r>
      <w:r>
        <w:rPr>
          <w:spacing w:val="-1"/>
        </w:rPr>
        <w:t>accurate</w:t>
      </w:r>
      <w:r>
        <w:rPr>
          <w:spacing w:val="5"/>
        </w:rPr>
        <w:t> </w:t>
      </w:r>
      <w:r>
        <w:rPr>
          <w:spacing w:val="-1"/>
        </w:rPr>
        <w:t>since</w:t>
      </w:r>
      <w:r>
        <w:rPr>
          <w:spacing w:val="3"/>
        </w:rPr>
        <w:t> </w:t>
      </w:r>
      <w:r>
        <w:rPr>
          <w:spacing w:val="-1"/>
        </w:rPr>
        <w:t>errors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range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50%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</w:rPr>
        <w:t>admissible[2].</w:t>
      </w:r>
      <w:r>
        <w:rPr>
          <w:spacing w:val="5"/>
        </w:rPr>
        <w:t> </w:t>
      </w:r>
      <w:r>
        <w:rPr>
          <w:spacing w:val="-1"/>
        </w:rPr>
        <w:t>Automating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computation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interface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simulation</w:t>
      </w:r>
      <w:r>
        <w:rPr/>
        <w:t> </w:t>
      </w:r>
      <w:r>
        <w:rPr>
          <w:spacing w:val="-1"/>
        </w:rPr>
        <w:t>packages</w:t>
      </w:r>
      <w:r>
        <w:rPr/>
        <w:t> </w:t>
      </w:r>
      <w:r>
        <w:rPr>
          <w:spacing w:val="-1"/>
        </w:rPr>
        <w:t>standardized</w:t>
      </w:r>
      <w:r>
        <w:rPr>
          <w:spacing w:val="6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easily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users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accustomed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programming</w:t>
      </w:r>
      <w:r>
        <w:rPr>
          <w:spacing w:val="-5"/>
        </w:rPr>
        <w:t> </w:t>
      </w:r>
      <w:r>
        <w:rPr>
          <w:spacing w:val="-1"/>
        </w:rPr>
        <w:t>languages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>
          <w:spacing w:val="-1"/>
        </w:rPr>
        <w:t>important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speeding</w:t>
      </w:r>
      <w:r>
        <w:rPr>
          <w:spacing w:val="-5"/>
        </w:rPr>
        <w:t> </w:t>
      </w:r>
      <w:r>
        <w:rPr/>
        <w:t>up</w:t>
      </w:r>
      <w:r>
        <w:rPr>
          <w:spacing w:val="-7"/>
        </w:rPr>
        <w:t> </w:t>
      </w:r>
      <w:r>
        <w:rPr/>
        <w:t>the</w:t>
      </w:r>
      <w:r>
        <w:rPr>
          <w:spacing w:val="57"/>
        </w:rPr>
        <w:t> </w:t>
      </w:r>
      <w:r>
        <w:rPr/>
        <w:t>cost</w:t>
      </w:r>
      <w:r>
        <w:rPr>
          <w:spacing w:val="-4"/>
        </w:rPr>
        <w:t> </w:t>
      </w:r>
      <w:r>
        <w:rPr>
          <w:spacing w:val="-1"/>
        </w:rPr>
        <w:t>evaluation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plant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reducing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tied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task.</w:t>
      </w:r>
      <w:r>
        <w:rPr>
          <w:spacing w:val="-5"/>
        </w:rPr>
        <w:t> </w:t>
      </w:r>
      <w:r>
        <w:rPr>
          <w:spacing w:val="-1"/>
        </w:rPr>
        <w:t>Moreover,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tool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77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simultaneously</w:t>
      </w:r>
      <w:r>
        <w:rPr>
          <w:spacing w:val="-5"/>
        </w:rPr>
        <w:t> </w:t>
      </w:r>
      <w:r>
        <w:rPr>
          <w:spacing w:val="-1"/>
        </w:rPr>
        <w:t>optimize</w:t>
      </w:r>
      <w:r>
        <w:rPr>
          <w:spacing w:val="-2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CapEx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OpEx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payback</w:t>
      </w:r>
      <w:r>
        <w:rPr>
          <w:spacing w:val="-3"/>
        </w:rPr>
        <w:t> </w:t>
      </w:r>
      <w:r>
        <w:rPr/>
        <w:t>time,</w:t>
      </w:r>
      <w:r>
        <w:rPr>
          <w:spacing w:val="-3"/>
        </w:rPr>
        <w:t> </w:t>
      </w:r>
      <w:r>
        <w:rPr>
          <w:spacing w:val="-1"/>
        </w:rPr>
        <w:t>contrarely</w:t>
      </w:r>
      <w:r>
        <w:rPr>
          <w:spacing w:val="-3"/>
        </w:rPr>
        <w:t> </w:t>
      </w:r>
      <w:r>
        <w:rPr/>
        <w:t>to</w:t>
      </w:r>
      <w:r>
        <w:rPr>
          <w:spacing w:val="79"/>
        </w:rPr>
        <w:t> </w:t>
      </w:r>
      <w:r>
        <w:rPr>
          <w:spacing w:val="-1"/>
        </w:rPr>
        <w:t>what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done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standard</w:t>
      </w:r>
      <w:r>
        <w:rPr>
          <w:spacing w:val="9"/>
        </w:rPr>
        <w:t> </w:t>
      </w:r>
      <w:r>
        <w:rPr>
          <w:spacing w:val="-1"/>
        </w:rPr>
        <w:t>optimization</w:t>
      </w:r>
      <w:r>
        <w:rPr>
          <w:spacing w:val="9"/>
        </w:rPr>
        <w:t> </w:t>
      </w:r>
      <w:r>
        <w:rPr>
          <w:spacing w:val="-1"/>
        </w:rPr>
        <w:t>routines</w:t>
      </w:r>
      <w:r>
        <w:rPr>
          <w:spacing w:val="10"/>
        </w:rPr>
        <w:t> </w:t>
      </w:r>
      <w:r>
        <w:rPr>
          <w:spacing w:val="-1"/>
        </w:rPr>
        <w:t>where</w:t>
      </w:r>
      <w:r>
        <w:rPr>
          <w:spacing w:val="10"/>
        </w:rPr>
        <w:t> </w:t>
      </w:r>
      <w:r>
        <w:rPr/>
        <w:t>only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OpEx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optimized.</w:t>
      </w:r>
      <w:r>
        <w:rPr>
          <w:spacing w:val="12"/>
        </w:rPr>
        <w:t> </w:t>
      </w:r>
      <w:r>
        <w:rPr>
          <w:spacing w:val="-1"/>
        </w:rPr>
        <w:t>These</w:t>
      </w:r>
      <w:r>
        <w:rPr>
          <w:spacing w:val="12"/>
        </w:rPr>
        <w:t> </w:t>
      </w:r>
      <w:r>
        <w:rPr>
          <w:spacing w:val="-1"/>
        </w:rPr>
        <w:t>concepts</w:t>
      </w:r>
      <w:r>
        <w:rPr>
          <w:spacing w:val="10"/>
        </w:rPr>
        <w:t> </w:t>
      </w:r>
      <w:r>
        <w:rPr>
          <w:spacing w:val="-1"/>
        </w:rPr>
        <w:t>stand</w:t>
      </w:r>
      <w:r>
        <w:rPr>
          <w:spacing w:val="9"/>
        </w:rPr>
        <w:t> </w:t>
      </w:r>
      <w:r>
        <w:rPr/>
        <w:t>at</w:t>
      </w:r>
      <w:r>
        <w:rPr>
          <w:spacing w:val="7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core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CapEx</w:t>
      </w:r>
      <w:r>
        <w:rPr>
          <w:spacing w:val="-3"/>
        </w:rPr>
        <w:t> </w:t>
      </w:r>
      <w:r>
        <w:rPr>
          <w:spacing w:val="-1"/>
        </w:rPr>
        <w:t>OpEx</w:t>
      </w:r>
      <w:r>
        <w:rPr>
          <w:spacing w:val="-3"/>
        </w:rPr>
        <w:t> </w:t>
      </w:r>
      <w:r>
        <w:rPr>
          <w:spacing w:val="-1"/>
        </w:rPr>
        <w:t>Robust</w:t>
      </w:r>
      <w:r>
        <w:rPr>
          <w:spacing w:val="-2"/>
        </w:rPr>
        <w:t> </w:t>
      </w:r>
      <w:r>
        <w:rPr>
          <w:spacing w:val="-1"/>
        </w:rPr>
        <w:t>Optimizer</w:t>
      </w:r>
      <w:r>
        <w:rPr>
          <w:spacing w:val="-2"/>
        </w:rPr>
        <w:t> </w:t>
      </w:r>
      <w:r>
        <w:rPr>
          <w:spacing w:val="-1"/>
        </w:rPr>
        <w:t>(CORO)</w:t>
      </w:r>
      <w:r>
        <w:rPr>
          <w:spacing w:val="-2"/>
        </w:rPr>
        <w:t> </w:t>
      </w:r>
      <w:r>
        <w:rPr>
          <w:spacing w:val="-1"/>
        </w:rPr>
        <w:t>developed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work.</w:t>
      </w:r>
      <w:r>
        <w:rPr>
          <w:spacing w:val="-3"/>
        </w:rPr>
        <w:t> </w:t>
      </w:r>
      <w:r>
        <w:rPr>
          <w:spacing w:val="-1"/>
        </w:rPr>
        <w:t>Aspen</w:t>
      </w:r>
      <w:r>
        <w:rPr>
          <w:spacing w:val="-3"/>
        </w:rPr>
        <w:t> </w:t>
      </w:r>
      <w:r>
        <w:rPr>
          <w:spacing w:val="-1"/>
        </w:rPr>
        <w:t>HYSYS</w:t>
      </w:r>
      <w:r>
        <w:rPr>
          <w:spacing w:val="-3"/>
        </w:rPr>
        <w:t> </w:t>
      </w:r>
      <w:r>
        <w:rPr>
          <w:spacing w:val="-1"/>
        </w:rPr>
        <w:t>serves</w:t>
      </w:r>
      <w:r>
        <w:rPr>
          <w:spacing w:val="63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commercial</w:t>
      </w:r>
      <w:r>
        <w:rPr>
          <w:spacing w:val="8"/>
        </w:rPr>
        <w:t> </w:t>
      </w:r>
      <w:r>
        <w:rPr>
          <w:spacing w:val="-1"/>
        </w:rPr>
        <w:t>simulation</w:t>
      </w:r>
      <w:r>
        <w:rPr>
          <w:spacing w:val="9"/>
        </w:rPr>
        <w:t> </w:t>
      </w:r>
      <w:r>
        <w:rPr>
          <w:spacing w:val="-1"/>
        </w:rPr>
        <w:t>package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estimate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input</w:t>
      </w:r>
      <w:r>
        <w:rPr>
          <w:spacing w:val="10"/>
        </w:rPr>
        <w:t> </w:t>
      </w:r>
      <w:r>
        <w:rPr>
          <w:spacing w:val="-1"/>
        </w:rPr>
        <w:t>variable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economic</w:t>
      </w:r>
      <w:r>
        <w:rPr>
          <w:spacing w:val="10"/>
        </w:rPr>
        <w:t> </w:t>
      </w:r>
      <w:r>
        <w:rPr>
          <w:spacing w:val="-1"/>
        </w:rPr>
        <w:t>libraries.</w:t>
      </w:r>
      <w:r>
        <w:rPr>
          <w:spacing w:val="7"/>
        </w:rPr>
        <w:t> </w:t>
      </w:r>
      <w:r>
        <w:rPr>
          <w:spacing w:val="-1"/>
        </w:rPr>
        <w:t>Excel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used</w:t>
      </w:r>
      <w:r>
        <w:rPr>
          <w:spacing w:val="65"/>
        </w:rPr>
        <w:t> </w:t>
      </w:r>
      <w:r>
        <w:rPr/>
        <w:t>both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GUI</w:t>
      </w:r>
      <w:r>
        <w:rPr>
          <w:spacing w:val="-9"/>
        </w:rPr>
        <w:t> </w:t>
      </w:r>
      <w:r>
        <w:rPr>
          <w:spacing w:val="-1"/>
        </w:rPr>
        <w:t>(Graphic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-7"/>
        </w:rPr>
        <w:t> </w:t>
      </w:r>
      <w:r>
        <w:rPr>
          <w:spacing w:val="-1"/>
        </w:rPr>
        <w:t>Interface)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extraction</w:t>
      </w:r>
      <w:r>
        <w:rPr>
          <w:spacing w:val="-10"/>
        </w:rPr>
        <w:t> </w:t>
      </w:r>
      <w:r>
        <w:rPr>
          <w:spacing w:val="-1"/>
        </w:rPr>
        <w:t>tool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Aspen</w:t>
      </w:r>
      <w:r>
        <w:rPr>
          <w:spacing w:val="-8"/>
        </w:rPr>
        <w:t> </w:t>
      </w:r>
      <w:r>
        <w:rPr>
          <w:spacing w:val="-2"/>
        </w:rPr>
        <w:t>HYSYS</w:t>
      </w:r>
      <w:r>
        <w:rPr>
          <w:spacing w:val="-8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widespread</w:t>
      </w:r>
      <w:r>
        <w:rPr>
          <w:spacing w:val="79"/>
        </w:rPr>
        <w:t> </w:t>
      </w:r>
      <w:r>
        <w:rPr>
          <w:spacing w:val="-1"/>
        </w:rPr>
        <w:t>diffusion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1"/>
        </w:rPr>
        <w:t>industry</w:t>
      </w:r>
      <w:r>
        <w:rPr>
          <w:spacing w:val="43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versatility</w:t>
      </w:r>
      <w:r>
        <w:rPr>
          <w:spacing w:val="41"/>
        </w:rPr>
        <w:t> </w:t>
      </w:r>
      <w:r>
        <w:rPr>
          <w:spacing w:val="-1"/>
        </w:rPr>
        <w:t>provided</w:t>
      </w:r>
      <w:r>
        <w:rPr>
          <w:spacing w:val="43"/>
        </w:rPr>
        <w:t> </w:t>
      </w:r>
      <w:r>
        <w:rPr/>
        <w:t>by</w:t>
      </w:r>
      <w:r>
        <w:rPr>
          <w:spacing w:val="43"/>
        </w:rPr>
        <w:t> </w:t>
      </w:r>
      <w:r>
        <w:rPr>
          <w:spacing w:val="-1"/>
        </w:rPr>
        <w:t>Visual</w:t>
      </w:r>
      <w:r>
        <w:rPr>
          <w:spacing w:val="42"/>
        </w:rPr>
        <w:t> </w:t>
      </w:r>
      <w:r>
        <w:rPr>
          <w:spacing w:val="-1"/>
        </w:rPr>
        <w:t>Basic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4"/>
        </w:rPr>
        <w:t> </w:t>
      </w:r>
      <w:r>
        <w:rPr>
          <w:spacing w:val="-2"/>
        </w:rPr>
        <w:t>Applications</w:t>
      </w:r>
      <w:r>
        <w:rPr>
          <w:spacing w:val="43"/>
        </w:rPr>
        <w:t> </w:t>
      </w:r>
      <w:r>
        <w:rPr>
          <w:spacing w:val="-1"/>
        </w:rPr>
        <w:t>(VBA).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core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/>
        <w:t>the</w:t>
      </w:r>
      <w:r>
        <w:rPr>
          <w:spacing w:val="95"/>
        </w:rPr>
        <w:t> </w:t>
      </w:r>
      <w:r>
        <w:rPr>
          <w:spacing w:val="-1"/>
        </w:rPr>
        <w:t>computations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by the</w:t>
      </w:r>
      <w:r>
        <w:rPr>
          <w:spacing w:val="-2"/>
        </w:rPr>
        <w:t> </w:t>
      </w:r>
      <w:r>
        <w:rPr>
          <w:spacing w:val="-1"/>
        </w:rPr>
        <w:t>proprietary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digitalization</w:t>
      </w:r>
      <w:r>
        <w:rPr>
          <w:spacing w:val="-3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BzzMath</w:t>
      </w:r>
      <w:r>
        <w:rPr/>
        <w:t> [3].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4" w:right="0" w:hanging="221"/>
        <w:jc w:val="both"/>
        <w:rPr>
          <w:b w:val="0"/>
          <w:bCs w:val="0"/>
        </w:rPr>
      </w:pPr>
      <w:r>
        <w:rPr>
          <w:spacing w:val="-1"/>
        </w:rPr>
        <w:t>Methods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00" w:lineRule="auto"/>
        <w:ind w:left="113" w:right="107"/>
        <w:jc w:val="both"/>
      </w:pP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automation</w:t>
      </w:r>
      <w:r>
        <w:rPr>
          <w:spacing w:val="38"/>
        </w:rPr>
        <w:t> </w:t>
      </w:r>
      <w:r>
        <w:rPr>
          <w:spacing w:val="-1"/>
        </w:rPr>
        <w:t>process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based</w:t>
      </w:r>
      <w:r>
        <w:rPr>
          <w:spacing w:val="41"/>
        </w:rPr>
        <w:t> </w:t>
      </w:r>
      <w:r>
        <w:rPr/>
        <w:t>on</w:t>
      </w:r>
      <w:r>
        <w:rPr>
          <w:spacing w:val="38"/>
        </w:rPr>
        <w:t> </w:t>
      </w:r>
      <w:r>
        <w:rPr>
          <w:spacing w:val="-1"/>
        </w:rPr>
        <w:t>three</w:t>
      </w:r>
      <w:r>
        <w:rPr>
          <w:spacing w:val="39"/>
        </w:rPr>
        <w:t> </w:t>
      </w:r>
      <w:r>
        <w:rPr>
          <w:spacing w:val="-1"/>
        </w:rPr>
        <w:t>modules;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simulation</w:t>
      </w:r>
      <w:r>
        <w:rPr>
          <w:spacing w:val="38"/>
        </w:rPr>
        <w:t> </w:t>
      </w:r>
      <w:r>
        <w:rPr>
          <w:spacing w:val="-1"/>
        </w:rPr>
        <w:t>package,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evaluation</w:t>
      </w:r>
      <w:r>
        <w:rPr>
          <w:spacing w:val="41"/>
        </w:rPr>
        <w:t> </w:t>
      </w:r>
      <w:r>
        <w:rPr>
          <w:spacing w:val="-1"/>
        </w:rPr>
        <w:t>package,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optimization</w:t>
      </w:r>
      <w:r>
        <w:rPr>
          <w:spacing w:val="7"/>
        </w:rPr>
        <w:t> </w:t>
      </w:r>
      <w:r>
        <w:rPr>
          <w:spacing w:val="-1"/>
        </w:rPr>
        <w:t>library.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covers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standalone</w:t>
      </w:r>
      <w:r>
        <w:rPr>
          <w:spacing w:val="5"/>
        </w:rPr>
        <w:t> </w:t>
      </w:r>
      <w:r>
        <w:rPr>
          <w:spacing w:val="-1"/>
        </w:rPr>
        <w:t>role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operates</w:t>
      </w:r>
      <w:r>
        <w:rPr>
          <w:spacing w:val="7"/>
        </w:rPr>
        <w:t> </w:t>
      </w:r>
      <w:r>
        <w:rPr>
          <w:spacing w:val="-1"/>
        </w:rPr>
        <w:t>completely</w:t>
      </w:r>
      <w:r>
        <w:rPr>
          <w:spacing w:val="7"/>
        </w:rPr>
        <w:t> </w:t>
      </w:r>
      <w:r>
        <w:rPr>
          <w:spacing w:val="-1"/>
        </w:rPr>
        <w:t>detached</w:t>
      </w:r>
      <w:r>
        <w:rPr>
          <w:spacing w:val="7"/>
        </w:rPr>
        <w:t> </w:t>
      </w:r>
      <w:r>
        <w:rPr>
          <w:spacing w:val="-2"/>
        </w:rPr>
        <w:t>from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others</w:t>
      </w:r>
      <w:r>
        <w:rPr>
          <w:spacing w:val="7"/>
        </w:rPr>
        <w:t> </w:t>
      </w:r>
      <w:r>
        <w:rPr>
          <w:spacing w:val="-1"/>
        </w:rPr>
        <w:t>except</w:t>
      </w:r>
      <w:r>
        <w:rPr>
          <w:spacing w:val="75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single</w:t>
      </w:r>
      <w:r>
        <w:rPr>
          <w:spacing w:val="5"/>
        </w:rPr>
        <w:t> </w:t>
      </w:r>
      <w:r>
        <w:rPr/>
        <w:t>file</w:t>
      </w:r>
      <w:r>
        <w:rPr>
          <w:spacing w:val="5"/>
        </w:rPr>
        <w:t> </w:t>
      </w:r>
      <w:r>
        <w:rPr>
          <w:spacing w:val="-1"/>
        </w:rPr>
        <w:t>collecting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data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input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output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module.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simulation</w:t>
      </w:r>
      <w:r>
        <w:rPr>
          <w:spacing w:val="5"/>
        </w:rPr>
        <w:t> </w:t>
      </w:r>
      <w:r>
        <w:rPr>
          <w:spacing w:val="-1"/>
        </w:rPr>
        <w:t>package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role</w:t>
      </w:r>
      <w:r>
        <w:rPr>
          <w:spacing w:val="5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modeling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physical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chemical</w:t>
      </w:r>
      <w:r>
        <w:rPr>
          <w:spacing w:val="8"/>
        </w:rPr>
        <w:t> </w:t>
      </w:r>
      <w:r>
        <w:rPr>
          <w:spacing w:val="-2"/>
        </w:rPr>
        <w:t>problem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well</w:t>
      </w:r>
      <w:r>
        <w:rPr>
          <w:spacing w:val="6"/>
        </w:rPr>
        <w:t> </w:t>
      </w:r>
      <w:r>
        <w:rPr>
          <w:spacing w:val="-2"/>
        </w:rPr>
        <w:t>as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characteristic</w:t>
      </w:r>
      <w:r>
        <w:rPr>
          <w:spacing w:val="7"/>
        </w:rPr>
        <w:t> </w:t>
      </w:r>
      <w:r>
        <w:rPr>
          <w:spacing w:val="-1"/>
        </w:rPr>
        <w:t>dimensions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unit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process</w:t>
      </w:r>
      <w:r>
        <w:rPr>
          <w:spacing w:val="75"/>
        </w:rPr>
        <w:t> </w:t>
      </w:r>
      <w:r>
        <w:rPr>
          <w:spacing w:val="-1"/>
        </w:rPr>
        <w:t>flowsheet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consolidated</w:t>
      </w:r>
      <w:r>
        <w:rPr>
          <w:spacing w:val="-3"/>
        </w:rPr>
        <w:t> </w:t>
      </w:r>
      <w:r>
        <w:rPr>
          <w:spacing w:val="-1"/>
        </w:rPr>
        <w:t>structure.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evaluation</w:t>
      </w:r>
      <w:r>
        <w:rPr>
          <w:spacing w:val="-5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indicator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optimization</w:t>
      </w:r>
      <w:r>
        <w:rPr>
          <w:spacing w:val="-12"/>
        </w:rPr>
        <w:t> </w:t>
      </w:r>
      <w:r>
        <w:rPr>
          <w:spacing w:val="-1"/>
        </w:rPr>
        <w:t>routine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use.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evaluation</w:t>
      </w:r>
      <w:r>
        <w:rPr>
          <w:spacing w:val="-12"/>
        </w:rPr>
        <w:t> </w:t>
      </w:r>
      <w:r>
        <w:rPr>
          <w:spacing w:val="-1"/>
        </w:rPr>
        <w:t>package</w:t>
      </w:r>
      <w:r>
        <w:rPr>
          <w:spacing w:val="-12"/>
        </w:rPr>
        <w:t> </w:t>
      </w:r>
      <w:r>
        <w:rPr/>
        <w:t>used</w:t>
      </w:r>
      <w:r>
        <w:rPr>
          <w:spacing w:val="-15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case</w:t>
      </w:r>
      <w:r>
        <w:rPr>
          <w:spacing w:val="-12"/>
        </w:rPr>
        <w:t> </w:t>
      </w:r>
      <w:r>
        <w:rPr>
          <w:spacing w:val="-1"/>
        </w:rPr>
        <w:t>study</w:t>
      </w:r>
      <w:r>
        <w:rPr>
          <w:spacing w:val="-12"/>
        </w:rPr>
        <w:t> </w:t>
      </w:r>
      <w:r>
        <w:rPr>
          <w:spacing w:val="-1"/>
        </w:rPr>
        <w:t>here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financial</w:t>
      </w:r>
      <w:r>
        <w:rPr>
          <w:spacing w:val="-11"/>
        </w:rPr>
        <w:t> </w:t>
      </w:r>
      <w:r>
        <w:rPr>
          <w:spacing w:val="-1"/>
        </w:rPr>
        <w:t>key</w:t>
      </w:r>
      <w:r>
        <w:rPr>
          <w:spacing w:val="-12"/>
        </w:rPr>
        <w:t> </w:t>
      </w:r>
      <w:r>
        <w:rPr>
          <w:spacing w:val="-1"/>
        </w:rPr>
        <w:t>performance</w:t>
      </w:r>
      <w:r>
        <w:rPr>
          <w:spacing w:val="51"/>
        </w:rPr>
        <w:t> </w:t>
      </w:r>
      <w:r>
        <w:rPr>
          <w:spacing w:val="-1"/>
        </w:rPr>
        <w:t>indicator: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payback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process.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optimization</w:t>
      </w:r>
      <w:r>
        <w:rPr>
          <w:spacing w:val="2"/>
        </w:rPr>
        <w:t> </w:t>
      </w:r>
      <w:r>
        <w:rPr>
          <w:spacing w:val="-1"/>
        </w:rPr>
        <w:t>library</w:t>
      </w:r>
      <w:r>
        <w:rPr>
          <w:spacing w:val="5"/>
        </w:rPr>
        <w:t> </w:t>
      </w:r>
      <w:r>
        <w:rPr>
          <w:spacing w:val="-1"/>
        </w:rPr>
        <w:t>role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robust</w:t>
      </w:r>
      <w:r>
        <w:rPr>
          <w:spacing w:val="3"/>
        </w:rPr>
        <w:t> </w:t>
      </w:r>
      <w:r>
        <w:rPr>
          <w:spacing w:val="-1"/>
        </w:rPr>
        <w:t>search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79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maximum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performance</w:t>
      </w:r>
      <w:r>
        <w:rPr>
          <w:spacing w:val="22"/>
        </w:rPr>
        <w:t> </w:t>
      </w:r>
      <w:r>
        <w:rPr>
          <w:spacing w:val="-1"/>
        </w:rPr>
        <w:t>indicator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system</w:t>
      </w:r>
      <w:r>
        <w:rPr>
          <w:spacing w:val="25"/>
        </w:rPr>
        <w:t> </w:t>
      </w:r>
      <w:r>
        <w:rPr>
          <w:spacing w:val="-1"/>
        </w:rPr>
        <w:t>domain.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simulation</w:t>
      </w:r>
      <w:r>
        <w:rPr>
          <w:spacing w:val="24"/>
        </w:rPr>
        <w:t> </w:t>
      </w:r>
      <w:r>
        <w:rPr>
          <w:spacing w:val="-1"/>
        </w:rPr>
        <w:t>package</w:t>
      </w:r>
      <w:r>
        <w:rPr>
          <w:spacing w:val="22"/>
        </w:rPr>
        <w:t> </w:t>
      </w:r>
      <w:r>
        <w:rPr>
          <w:spacing w:val="-1"/>
        </w:rPr>
        <w:t>design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Aspen</w:t>
      </w:r>
      <w:r>
        <w:rPr>
          <w:spacing w:val="75"/>
        </w:rPr>
        <w:t> </w:t>
      </w:r>
      <w:r>
        <w:rPr>
          <w:spacing w:val="-1"/>
        </w:rPr>
        <w:t>HYSYS</w:t>
      </w:r>
      <w:r>
        <w:rPr>
          <w:spacing w:val="9"/>
        </w:rPr>
        <w:t> </w:t>
      </w:r>
      <w:r>
        <w:rPr>
          <w:spacing w:val="-1"/>
        </w:rPr>
        <w:t>V10</w:t>
      </w:r>
      <w:r>
        <w:rPr>
          <w:spacing w:val="9"/>
        </w:rPr>
        <w:t> </w:t>
      </w:r>
      <w:r>
        <w:rPr>
          <w:spacing w:val="-1"/>
        </w:rPr>
        <w:t>release.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ease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1"/>
        </w:rPr>
        <w:t>use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already</w:t>
      </w:r>
      <w:r>
        <w:rPr>
          <w:spacing w:val="9"/>
        </w:rPr>
        <w:t> </w:t>
      </w:r>
      <w:r>
        <w:rPr>
          <w:spacing w:val="-1"/>
        </w:rPr>
        <w:t>included</w:t>
      </w:r>
      <w:r>
        <w:rPr>
          <w:spacing w:val="7"/>
        </w:rPr>
        <w:t> </w:t>
      </w:r>
      <w:r>
        <w:rPr>
          <w:spacing w:val="-1"/>
        </w:rPr>
        <w:t>macro-enabled</w:t>
      </w:r>
      <w:r>
        <w:rPr>
          <w:spacing w:val="9"/>
        </w:rPr>
        <w:t> </w:t>
      </w:r>
      <w:r>
        <w:rPr>
          <w:spacing w:val="-1"/>
        </w:rPr>
        <w:t>library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Microsoft</w:t>
      </w:r>
      <w:r>
        <w:rPr>
          <w:spacing w:val="10"/>
        </w:rPr>
        <w:t> </w:t>
      </w:r>
      <w:r>
        <w:rPr>
          <w:spacing w:val="-1"/>
        </w:rPr>
        <w:t>Excel</w:t>
      </w:r>
      <w:r>
        <w:rPr>
          <w:spacing w:val="10"/>
        </w:rPr>
        <w:t> </w:t>
      </w:r>
      <w:r>
        <w:rPr>
          <w:spacing w:val="-2"/>
        </w:rPr>
        <w:t>VBA</w:t>
      </w:r>
      <w:r>
        <w:rPr>
          <w:spacing w:val="49"/>
        </w:rPr>
        <w:t> </w:t>
      </w:r>
      <w:r>
        <w:rPr>
          <w:spacing w:val="-1"/>
        </w:rPr>
        <w:t>allowed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develop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data</w:t>
      </w:r>
      <w:r>
        <w:rPr>
          <w:spacing w:val="36"/>
        </w:rPr>
        <w:t> </w:t>
      </w:r>
      <w:r>
        <w:rPr>
          <w:spacing w:val="-1"/>
        </w:rPr>
        <w:t>extraction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writing</w:t>
      </w:r>
      <w:r>
        <w:rPr>
          <w:spacing w:val="36"/>
        </w:rPr>
        <w:t> </w:t>
      </w:r>
      <w:r>
        <w:rPr>
          <w:spacing w:val="-1"/>
        </w:rPr>
        <w:t>add-on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limited</w:t>
      </w:r>
      <w:r>
        <w:rPr>
          <w:spacing w:val="36"/>
        </w:rPr>
        <w:t> </w:t>
      </w:r>
      <w:r>
        <w:rPr>
          <w:spacing w:val="-1"/>
        </w:rPr>
        <w:t>amount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>
          <w:spacing w:val="-1"/>
        </w:rPr>
        <w:t>time</w:t>
      </w:r>
      <w:r>
        <w:rPr>
          <w:spacing w:val="38"/>
        </w:rPr>
        <w:t> </w:t>
      </w:r>
      <w:r>
        <w:rPr>
          <w:spacing w:val="-1"/>
        </w:rPr>
        <w:t>exploiting</w:t>
      </w:r>
      <w:r>
        <w:rPr>
          <w:spacing w:val="36"/>
        </w:rPr>
        <w:t> </w:t>
      </w:r>
      <w:r>
        <w:rPr>
          <w:spacing w:val="-2"/>
        </w:rPr>
        <w:t>Excel</w:t>
      </w:r>
      <w:r>
        <w:rPr>
          <w:spacing w:val="85"/>
        </w:rPr>
        <w:t> </w:t>
      </w:r>
      <w:r>
        <w:rPr>
          <w:spacing w:val="-1"/>
        </w:rPr>
        <w:t>spreadsheets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user</w:t>
      </w:r>
      <w:r>
        <w:rPr>
          <w:spacing w:val="-2"/>
        </w:rPr>
        <w:t> data</w:t>
      </w:r>
      <w:r>
        <w:rPr>
          <w:spacing w:val="-5"/>
        </w:rPr>
        <w:t> </w:t>
      </w:r>
      <w:r>
        <w:rPr>
          <w:spacing w:val="-1"/>
        </w:rPr>
        <w:t>input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plotting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results.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evaluation</w:t>
      </w:r>
      <w:r>
        <w:rPr>
          <w:spacing w:val="-5"/>
        </w:rPr>
        <w:t> </w:t>
      </w:r>
      <w:r>
        <w:rPr>
          <w:spacing w:val="-1"/>
        </w:rPr>
        <w:t>library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77"/>
        </w:rPr>
        <w:t> </w:t>
      </w:r>
      <w:r>
        <w:rPr>
          <w:spacing w:val="-1"/>
        </w:rPr>
        <w:t>organized</w:t>
      </w:r>
      <w:r>
        <w:rPr/>
        <w:t> in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eXtensible</w:t>
      </w:r>
      <w:r>
        <w:rPr/>
        <w:t> </w:t>
      </w:r>
      <w:r>
        <w:rPr>
          <w:spacing w:val="-1"/>
        </w:rPr>
        <w:t>Markup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(.xml).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00" w:lineRule="auto"/>
        <w:ind w:left="113" w:right="109" w:hanging="1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data</w:t>
      </w:r>
      <w:r>
        <w:rPr>
          <w:spacing w:val="19"/>
        </w:rPr>
        <w:t> </w:t>
      </w:r>
      <w:r>
        <w:rPr>
          <w:spacing w:val="-1"/>
        </w:rPr>
        <w:t>extracted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simulation</w:t>
      </w:r>
      <w:r>
        <w:rPr>
          <w:spacing w:val="19"/>
        </w:rPr>
        <w:t> </w:t>
      </w:r>
      <w:r>
        <w:rPr>
          <w:spacing w:val="-1"/>
        </w:rPr>
        <w:t>into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xml</w:t>
      </w:r>
      <w:r>
        <w:rPr>
          <w:spacing w:val="20"/>
        </w:rPr>
        <w:t> </w:t>
      </w:r>
      <w:r>
        <w:rPr/>
        <w:t>file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read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2"/>
        </w:rPr>
        <w:t>CapEx/OpEx</w:t>
      </w:r>
      <w:r>
        <w:rPr>
          <w:spacing w:val="21"/>
        </w:rPr>
        <w:t> </w:t>
      </w:r>
      <w:r>
        <w:rPr>
          <w:spacing w:val="-1"/>
        </w:rPr>
        <w:t>estimation</w:t>
      </w:r>
      <w:r>
        <w:rPr>
          <w:spacing w:val="19"/>
        </w:rPr>
        <w:t> </w:t>
      </w:r>
      <w:r>
        <w:rPr>
          <w:spacing w:val="-1"/>
        </w:rPr>
        <w:t>BzzMath</w:t>
      </w:r>
      <w:r>
        <w:rPr>
          <w:spacing w:val="87"/>
        </w:rPr>
        <w:t> </w:t>
      </w:r>
      <w:r>
        <w:rPr>
          <w:spacing w:val="-1"/>
        </w:rPr>
        <w:t>libraries.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economic</w:t>
      </w:r>
      <w:r>
        <w:rPr>
          <w:spacing w:val="17"/>
        </w:rPr>
        <w:t> </w:t>
      </w:r>
      <w:r>
        <w:rPr>
          <w:spacing w:val="-1"/>
        </w:rPr>
        <w:t>libraries</w:t>
      </w:r>
      <w:r>
        <w:rPr>
          <w:spacing w:val="15"/>
        </w:rPr>
        <w:t> </w:t>
      </w:r>
      <w:r>
        <w:rPr>
          <w:spacing w:val="-1"/>
        </w:rPr>
        <w:t>included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software</w:t>
      </w:r>
      <w:r>
        <w:rPr>
          <w:spacing w:val="17"/>
        </w:rPr>
        <w:t> </w:t>
      </w:r>
      <w:r>
        <w:rPr>
          <w:spacing w:val="-1"/>
        </w:rPr>
        <w:t>reach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study</w:t>
      </w:r>
      <w:r>
        <w:rPr>
          <w:spacing w:val="17"/>
        </w:rPr>
        <w:t> </w:t>
      </w:r>
      <w:r>
        <w:rPr>
          <w:spacing w:val="-1"/>
        </w:rPr>
        <w:t>estimate</w:t>
      </w:r>
      <w:r>
        <w:rPr>
          <w:spacing w:val="17"/>
        </w:rPr>
        <w:t> </w:t>
      </w:r>
      <w:r>
        <w:rPr>
          <w:spacing w:val="-1"/>
        </w:rPr>
        <w:t>precision</w:t>
      </w:r>
      <w:r>
        <w:rPr>
          <w:spacing w:val="17"/>
        </w:rPr>
        <w:t> </w:t>
      </w:r>
      <w:r>
        <w:rPr>
          <w:spacing w:val="-2"/>
        </w:rPr>
        <w:t>on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final</w:t>
      </w:r>
      <w:r>
        <w:rPr>
          <w:spacing w:val="18"/>
        </w:rPr>
        <w:t> </w:t>
      </w:r>
      <w:r>
        <w:rPr>
          <w:spacing w:val="-1"/>
        </w:rPr>
        <w:t>cost</w:t>
      </w:r>
    </w:p>
    <w:p>
      <w:pPr>
        <w:spacing w:after="0" w:line="300" w:lineRule="auto"/>
        <w:jc w:val="both"/>
        <w:sectPr>
          <w:type w:val="continuous"/>
          <w:pgSz w:w="11910" w:h="16840"/>
          <w:pgMar w:top="340" w:bottom="280" w:left="1020" w:right="1020"/>
        </w:sectPr>
      </w:pPr>
    </w:p>
    <w:p>
      <w:pPr>
        <w:pStyle w:val="Heading1"/>
        <w:spacing w:line="240" w:lineRule="auto"/>
        <w:ind w:right="183"/>
        <w:jc w:val="center"/>
        <w:rPr>
          <w:b w:val="0"/>
          <w:bCs w:val="0"/>
          <w:i w:val="0"/>
        </w:rPr>
      </w:pPr>
      <w:r>
        <w:rPr>
          <w:i/>
          <w:color w:val="2E74B5"/>
          <w:spacing w:val="-1"/>
        </w:rPr>
        <w:t>GRICU</w:t>
      </w:r>
      <w:r>
        <w:rPr>
          <w:i/>
          <w:color w:val="2E74B5"/>
          <w:spacing w:val="-6"/>
        </w:rPr>
        <w:t> </w:t>
      </w:r>
      <w:r>
        <w:rPr>
          <w:i/>
          <w:color w:val="2E74B5"/>
          <w:spacing w:val="-1"/>
        </w:rPr>
        <w:t>2022,</w:t>
      </w:r>
      <w:r>
        <w:rPr>
          <w:i/>
          <w:color w:val="2E74B5"/>
          <w:spacing w:val="-6"/>
        </w:rPr>
        <w:t> </w:t>
      </w:r>
      <w:r>
        <w:rPr>
          <w:i/>
          <w:color w:val="2E74B5"/>
          <w:spacing w:val="-1"/>
        </w:rPr>
        <w:t>Ischia,</w:t>
      </w:r>
      <w:r>
        <w:rPr>
          <w:i/>
          <w:color w:val="2E74B5"/>
          <w:spacing w:val="-6"/>
        </w:rPr>
        <w:t> </w:t>
      </w:r>
      <w:r>
        <w:rPr>
          <w:i/>
          <w:color w:val="2E74B5"/>
          <w:spacing w:val="-1"/>
        </w:rPr>
        <w:t>(Italy),</w:t>
      </w:r>
      <w:r>
        <w:rPr>
          <w:i/>
          <w:color w:val="2E74B5"/>
          <w:spacing w:val="-4"/>
        </w:rPr>
        <w:t> </w:t>
      </w:r>
      <w:r>
        <w:rPr>
          <w:i/>
          <w:color w:val="2E74B5"/>
        </w:rPr>
        <w:t>July</w:t>
      </w:r>
      <w:r>
        <w:rPr>
          <w:i/>
          <w:color w:val="2E74B5"/>
          <w:spacing w:val="-7"/>
        </w:rPr>
        <w:t> </w:t>
      </w:r>
      <w:r>
        <w:rPr>
          <w:i/>
          <w:color w:val="2E74B5"/>
          <w:spacing w:val="-1"/>
        </w:rPr>
        <w:t>3-6,</w:t>
      </w:r>
      <w:r>
        <w:rPr>
          <w:i/>
          <w:color w:val="2E74B5"/>
          <w:spacing w:val="-4"/>
        </w:rPr>
        <w:t> </w:t>
      </w:r>
      <w:r>
        <w:rPr>
          <w:i/>
          <w:color w:val="2E74B5"/>
          <w:spacing w:val="-1"/>
        </w:rPr>
        <w:t>2022</w:t>
      </w:r>
      <w:r>
        <w:rPr>
          <w:b w:val="0"/>
          <w:i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34"/>
          <w:szCs w:val="34"/>
        </w:rPr>
      </w:pPr>
    </w:p>
    <w:p>
      <w:pPr>
        <w:pStyle w:val="BodyText"/>
        <w:spacing w:line="300" w:lineRule="auto"/>
        <w:ind w:left="112" w:right="111"/>
        <w:jc w:val="both"/>
      </w:pPr>
      <w:r>
        <w:rPr>
          <w:spacing w:val="-1"/>
        </w:rPr>
        <w:t>estimation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>
          <w:spacing w:val="-1"/>
        </w:rPr>
        <w:t>estimated</w:t>
      </w:r>
      <w:r>
        <w:rPr>
          <w:spacing w:val="-10"/>
        </w:rPr>
        <w:t> </w:t>
      </w:r>
      <w:r>
        <w:rPr>
          <w:spacing w:val="-1"/>
        </w:rPr>
        <w:t>error</w:t>
      </w:r>
      <w:r>
        <w:rPr>
          <w:spacing w:val="-11"/>
        </w:rPr>
        <w:t> </w:t>
      </w:r>
      <w:r>
        <w:rPr>
          <w:spacing w:val="-1"/>
        </w:rPr>
        <w:t>ranging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+30%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-25%.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sake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direct</w:t>
      </w:r>
      <w:r>
        <w:rPr>
          <w:spacing w:val="-11"/>
        </w:rPr>
        <w:t> </w:t>
      </w:r>
      <w:r>
        <w:rPr>
          <w:spacing w:val="-1"/>
        </w:rPr>
        <w:t>comparison</w:t>
      </w:r>
      <w:r>
        <w:rPr>
          <w:spacing w:val="-10"/>
        </w:rPr>
        <w:t> </w:t>
      </w:r>
      <w:r>
        <w:rPr/>
        <w:t>two</w:t>
      </w:r>
      <w:r>
        <w:rPr>
          <w:spacing w:val="-12"/>
        </w:rPr>
        <w:t> </w:t>
      </w:r>
      <w:r>
        <w:rPr>
          <w:spacing w:val="-1"/>
        </w:rPr>
        <w:t>different</w:t>
      </w:r>
      <w:r>
        <w:rPr>
          <w:spacing w:val="65"/>
        </w:rPr>
        <w:t> </w:t>
      </w:r>
      <w:r>
        <w:rPr>
          <w:spacing w:val="-1"/>
        </w:rPr>
        <w:t>libraries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included: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Peter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Timmerhaus</w:t>
      </w:r>
      <w:r>
        <w:rPr>
          <w:spacing w:val="7"/>
        </w:rPr>
        <w:t> </w:t>
      </w:r>
      <w:r>
        <w:rPr>
          <w:spacing w:val="-1"/>
        </w:rPr>
        <w:t>(2001)</w:t>
      </w:r>
      <w:r>
        <w:rPr>
          <w:spacing w:val="10"/>
        </w:rPr>
        <w:t> </w:t>
      </w:r>
      <w:r>
        <w:rPr>
          <w:spacing w:val="-1"/>
        </w:rPr>
        <w:t>library</w:t>
      </w:r>
      <w:r>
        <w:rPr>
          <w:spacing w:val="9"/>
        </w:rPr>
        <w:t> </w:t>
      </w:r>
      <w:r>
        <w:rPr>
          <w:spacing w:val="-1"/>
        </w:rPr>
        <w:t>based</w:t>
      </w:r>
      <w:r>
        <w:rPr>
          <w:spacing w:val="9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percentage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delivered</w:t>
      </w:r>
      <w:r>
        <w:rPr>
          <w:spacing w:val="7"/>
        </w:rPr>
        <w:t> </w:t>
      </w:r>
      <w:r>
        <w:rPr>
          <w:spacing w:val="-1"/>
        </w:rPr>
        <w:t>equipment</w:t>
      </w:r>
      <w:r>
        <w:rPr>
          <w:spacing w:val="63"/>
        </w:rPr>
        <w:t> </w:t>
      </w:r>
      <w:r>
        <w:rPr/>
        <w:t>cost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Guthrie</w:t>
      </w:r>
      <w:r>
        <w:rPr>
          <w:spacing w:val="-2"/>
        </w:rPr>
        <w:t> </w:t>
      </w:r>
      <w:r>
        <w:rPr>
          <w:spacing w:val="-1"/>
        </w:rPr>
        <w:t>(1974)</w:t>
      </w:r>
      <w:r>
        <w:rPr>
          <w:spacing w:val="-2"/>
        </w:rPr>
        <w:t> </w:t>
      </w:r>
      <w:r>
        <w:rPr/>
        <w:t>[1]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Turton</w:t>
      </w:r>
      <w:r>
        <w:rPr>
          <w:spacing w:val="-3"/>
        </w:rPr>
        <w:t> </w:t>
      </w:r>
      <w:r>
        <w:rPr>
          <w:spacing w:val="-1"/>
        </w:rPr>
        <w:t>(2012)</w:t>
      </w:r>
      <w:r>
        <w:rPr>
          <w:spacing w:val="-2"/>
        </w:rPr>
        <w:t> </w:t>
      </w:r>
      <w:r>
        <w:rPr/>
        <w:t>[2]</w:t>
      </w:r>
      <w:r>
        <w:rPr>
          <w:spacing w:val="-2"/>
        </w:rPr>
        <w:t> </w:t>
      </w:r>
      <w:r>
        <w:rPr>
          <w:spacing w:val="-1"/>
        </w:rPr>
        <w:t>approach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bare</w:t>
      </w:r>
      <w:r>
        <w:rPr>
          <w:spacing w:val="-2"/>
        </w:rPr>
        <w:t> </w:t>
      </w:r>
      <w:r>
        <w:rPr>
          <w:spacing w:val="-1"/>
        </w:rPr>
        <w:t>module</w:t>
      </w:r>
      <w:r>
        <w:rPr/>
        <w:t> </w:t>
      </w:r>
      <w:r>
        <w:rPr>
          <w:spacing w:val="-1"/>
        </w:rPr>
        <w:t>cost.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3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40495" cy="270052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495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72" w:right="17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color w:val="44546A"/>
          <w:spacing w:val="-1"/>
          <w:sz w:val="18"/>
        </w:rPr>
        <w:t>Figure</w:t>
      </w:r>
      <w:r>
        <w:rPr>
          <w:rFonts w:ascii="Calibri"/>
          <w:b/>
          <w:i/>
          <w:color w:val="44546A"/>
          <w:spacing w:val="-2"/>
          <w:sz w:val="18"/>
        </w:rPr>
        <w:t> </w:t>
      </w:r>
      <w:r>
        <w:rPr>
          <w:rFonts w:ascii="Calibri"/>
          <w:b/>
          <w:i/>
          <w:color w:val="44546A"/>
          <w:sz w:val="18"/>
        </w:rPr>
        <w:t>1.</w:t>
      </w:r>
      <w:r>
        <w:rPr>
          <w:rFonts w:ascii="Calibri"/>
          <w:b/>
          <w:i/>
          <w:color w:val="44546A"/>
          <w:spacing w:val="-1"/>
          <w:sz w:val="18"/>
        </w:rPr>
        <w:t> </w:t>
      </w:r>
      <w:r>
        <w:rPr>
          <w:rFonts w:ascii="Calibri"/>
          <w:i/>
          <w:color w:val="44546A"/>
          <w:spacing w:val="-1"/>
          <w:sz w:val="18"/>
        </w:rPr>
        <w:t>Data</w:t>
      </w:r>
      <w:r>
        <w:rPr>
          <w:rFonts w:ascii="Calibri"/>
          <w:i/>
          <w:color w:val="44546A"/>
          <w:sz w:val="18"/>
        </w:rPr>
        <w:t> </w:t>
      </w:r>
      <w:r>
        <w:rPr>
          <w:rFonts w:ascii="Calibri"/>
          <w:i/>
          <w:color w:val="44546A"/>
          <w:spacing w:val="-1"/>
          <w:sz w:val="18"/>
        </w:rPr>
        <w:t>structure</w:t>
      </w:r>
      <w:r>
        <w:rPr>
          <w:rFonts w:ascii="Calibri"/>
          <w:i/>
          <w:color w:val="44546A"/>
          <w:spacing w:val="-4"/>
          <w:sz w:val="18"/>
        </w:rPr>
        <w:t> </w:t>
      </w:r>
      <w:r>
        <w:rPr>
          <w:rFonts w:ascii="Calibri"/>
          <w:i/>
          <w:color w:val="44546A"/>
          <w:sz w:val="18"/>
        </w:rPr>
        <w:t>of</w:t>
      </w:r>
      <w:r>
        <w:rPr>
          <w:rFonts w:ascii="Calibri"/>
          <w:i/>
          <w:color w:val="44546A"/>
          <w:spacing w:val="-1"/>
          <w:sz w:val="18"/>
        </w:rPr>
        <w:t> the CapEx/OpEx</w:t>
      </w:r>
      <w:r>
        <w:rPr>
          <w:rFonts w:ascii="Calibri"/>
          <w:i/>
          <w:color w:val="44546A"/>
          <w:spacing w:val="-2"/>
          <w:sz w:val="18"/>
        </w:rPr>
        <w:t> </w:t>
      </w:r>
      <w:r>
        <w:rPr>
          <w:rFonts w:ascii="Calibri"/>
          <w:i/>
          <w:color w:val="44546A"/>
          <w:spacing w:val="-1"/>
          <w:sz w:val="18"/>
        </w:rPr>
        <w:t>robust</w:t>
      </w:r>
      <w:r>
        <w:rPr>
          <w:rFonts w:ascii="Calibri"/>
          <w:i/>
          <w:color w:val="44546A"/>
          <w:spacing w:val="-3"/>
          <w:sz w:val="18"/>
        </w:rPr>
        <w:t> </w:t>
      </w:r>
      <w:r>
        <w:rPr>
          <w:rFonts w:ascii="Calibri"/>
          <w:i/>
          <w:color w:val="44546A"/>
          <w:spacing w:val="-1"/>
          <w:sz w:val="18"/>
        </w:rPr>
        <w:t>optimizer</w:t>
      </w:r>
      <w:r>
        <w:rPr>
          <w:rFonts w:ascii="Calibri"/>
          <w:sz w:val="18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6"/>
          <w:szCs w:val="16"/>
        </w:rPr>
      </w:pPr>
    </w:p>
    <w:p>
      <w:pPr>
        <w:pStyle w:val="BodyText"/>
        <w:spacing w:line="257" w:lineRule="auto"/>
        <w:ind w:left="112" w:right="108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detailed</w:t>
      </w:r>
      <w:r>
        <w:rPr>
          <w:spacing w:val="2"/>
        </w:rPr>
        <w:t> </w:t>
      </w:r>
      <w:r>
        <w:rPr>
          <w:spacing w:val="-1"/>
        </w:rPr>
        <w:t>discussion</w:t>
      </w:r>
      <w:r>
        <w:rPr>
          <w:spacing w:val="5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costing</w:t>
      </w:r>
      <w:r>
        <w:rPr>
          <w:spacing w:val="5"/>
        </w:rPr>
        <w:t> </w:t>
      </w:r>
      <w:r>
        <w:rPr>
          <w:spacing w:val="-1"/>
        </w:rPr>
        <w:t>approaches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topic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2"/>
        </w:rPr>
        <w:t>paper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>
          <w:spacing w:val="-2"/>
        </w:rPr>
        <w:t>be</w:t>
      </w:r>
      <w:r>
        <w:rPr>
          <w:spacing w:val="5"/>
        </w:rPr>
        <w:t> </w:t>
      </w:r>
      <w:r>
        <w:rPr>
          <w:spacing w:val="-1"/>
        </w:rPr>
        <w:t>explored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detail</w:t>
      </w:r>
      <w:r>
        <w:rPr>
          <w:spacing w:val="71"/>
        </w:rPr>
        <w:t> </w:t>
      </w:r>
      <w:r>
        <w:rPr/>
        <w:t>in </w:t>
      </w:r>
      <w:r>
        <w:rPr>
          <w:spacing w:val="-1"/>
        </w:rPr>
        <w:t>[1,2].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costing</w:t>
      </w:r>
      <w:r>
        <w:rPr>
          <w:spacing w:val="-3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Capital</w:t>
      </w:r>
      <w:r>
        <w:rPr>
          <w:spacing w:val="1"/>
        </w:rPr>
        <w:t> </w:t>
      </w:r>
      <w:r>
        <w:rPr>
          <w:spacing w:val="-1"/>
        </w:rPr>
        <w:t>expenditure</w:t>
      </w:r>
      <w:r>
        <w:rPr/>
        <w:t> </w:t>
      </w:r>
      <w:r>
        <w:rPr>
          <w:spacing w:val="-1"/>
        </w:rPr>
        <w:t>estimation:</w:t>
      </w:r>
    </w:p>
    <w:p>
      <w:pPr>
        <w:pStyle w:val="BodyText"/>
        <w:numPr>
          <w:ilvl w:val="1"/>
          <w:numId w:val="2"/>
        </w:numPr>
        <w:tabs>
          <w:tab w:pos="834" w:val="left" w:leader="none"/>
        </w:tabs>
        <w:spacing w:line="259" w:lineRule="auto" w:before="163" w:after="0"/>
        <w:ind w:left="833" w:right="112" w:hanging="361"/>
        <w:jc w:val="left"/>
      </w:pPr>
      <w:r>
        <w:rPr>
          <w:spacing w:val="-1"/>
        </w:rPr>
        <w:t>ISBL:</w:t>
      </w:r>
      <w:r>
        <w:rPr>
          <w:spacing w:val="-14"/>
        </w:rPr>
        <w:t> </w:t>
      </w:r>
      <w:r>
        <w:rPr>
          <w:spacing w:val="-1"/>
        </w:rPr>
        <w:t>Inside</w:t>
      </w:r>
      <w:r>
        <w:rPr>
          <w:spacing w:val="-14"/>
        </w:rPr>
        <w:t> </w:t>
      </w:r>
      <w:r>
        <w:rPr>
          <w:spacing w:val="-1"/>
        </w:rPr>
        <w:t>Battery</w:t>
      </w:r>
      <w:r>
        <w:rPr>
          <w:spacing w:val="-15"/>
        </w:rPr>
        <w:t> </w:t>
      </w:r>
      <w:r>
        <w:rPr>
          <w:spacing w:val="-1"/>
        </w:rPr>
        <w:t>Limits</w:t>
      </w:r>
      <w:r>
        <w:rPr>
          <w:spacing w:val="-17"/>
        </w:rPr>
        <w:t> </w:t>
      </w:r>
      <w:r>
        <w:rPr/>
        <w:t>cost</w:t>
      </w:r>
      <w:r>
        <w:rPr>
          <w:spacing w:val="-14"/>
        </w:rPr>
        <w:t> </w:t>
      </w:r>
      <w:r>
        <w:rPr>
          <w:spacing w:val="-1"/>
        </w:rPr>
        <w:t>include</w:t>
      </w:r>
      <w:r>
        <w:rPr>
          <w:spacing w:val="-14"/>
        </w:rPr>
        <w:t> </w:t>
      </w:r>
      <w:r>
        <w:rPr>
          <w:spacing w:val="-1"/>
        </w:rPr>
        <w:t>purchasing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1"/>
        </w:rPr>
        <w:t>shipping</w:t>
      </w:r>
      <w:r>
        <w:rPr>
          <w:spacing w:val="-15"/>
        </w:rPr>
        <w:t> </w:t>
      </w:r>
      <w:r>
        <w:rPr>
          <w:spacing w:val="-1"/>
        </w:rPr>
        <w:t>costs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equipment,</w:t>
      </w:r>
      <w:r>
        <w:rPr>
          <w:spacing w:val="-15"/>
        </w:rPr>
        <w:t> </w:t>
      </w:r>
      <w:r>
        <w:rPr>
          <w:spacing w:val="-1"/>
        </w:rPr>
        <w:t>piping,</w:t>
      </w:r>
      <w:r>
        <w:rPr>
          <w:spacing w:val="-15"/>
        </w:rPr>
        <w:t> </w:t>
      </w:r>
      <w:r>
        <w:rPr>
          <w:spacing w:val="-1"/>
        </w:rPr>
        <w:t>catalysts,</w:t>
      </w:r>
      <w:r>
        <w:rPr>
          <w:spacing w:val="93"/>
        </w:rPr>
        <w:t> </w:t>
      </w:r>
      <w:r>
        <w:rPr/>
        <w:t>and 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material</w:t>
      </w:r>
      <w:r>
        <w:rPr>
          <w:spacing w:val="1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operation,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plant.</w:t>
      </w:r>
    </w:p>
    <w:p>
      <w:pPr>
        <w:pStyle w:val="BodyText"/>
        <w:numPr>
          <w:ilvl w:val="1"/>
          <w:numId w:val="2"/>
        </w:numPr>
        <w:tabs>
          <w:tab w:pos="834" w:val="left" w:leader="none"/>
        </w:tabs>
        <w:spacing w:line="259" w:lineRule="auto" w:before="0" w:after="0"/>
        <w:ind w:left="833" w:right="110" w:hanging="360"/>
        <w:jc w:val="left"/>
      </w:pPr>
      <w:r>
        <w:rPr>
          <w:spacing w:val="-1"/>
        </w:rPr>
        <w:t>OSBL:</w:t>
      </w:r>
      <w:r>
        <w:rPr>
          <w:spacing w:val="27"/>
        </w:rPr>
        <w:t> </w:t>
      </w:r>
      <w:r>
        <w:rPr>
          <w:spacing w:val="-1"/>
        </w:rPr>
        <w:t>Off</w:t>
      </w:r>
      <w:r>
        <w:rPr>
          <w:spacing w:val="27"/>
        </w:rPr>
        <w:t> </w:t>
      </w:r>
      <w:r>
        <w:rPr/>
        <w:t>site</w:t>
      </w:r>
      <w:r>
        <w:rPr>
          <w:spacing w:val="27"/>
        </w:rPr>
        <w:t> </w:t>
      </w:r>
      <w:r>
        <w:rPr>
          <w:spacing w:val="-1"/>
        </w:rPr>
        <w:t>battery</w:t>
      </w:r>
      <w:r>
        <w:rPr>
          <w:spacing w:val="26"/>
        </w:rPr>
        <w:t> </w:t>
      </w:r>
      <w:r>
        <w:rPr>
          <w:spacing w:val="-1"/>
        </w:rPr>
        <w:t>limits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defined</w:t>
      </w:r>
      <w:r>
        <w:rPr>
          <w:spacing w:val="26"/>
        </w:rPr>
        <w:t> </w:t>
      </w:r>
      <w:r>
        <w:rPr>
          <w:spacing w:val="-2"/>
        </w:rPr>
        <w:t>as</w:t>
      </w:r>
      <w:r>
        <w:rPr>
          <w:spacing w:val="27"/>
        </w:rPr>
        <w:t> </w:t>
      </w:r>
      <w:r>
        <w:rPr>
          <w:spacing w:val="-1"/>
        </w:rPr>
        <w:t>utilities,</w:t>
      </w:r>
      <w:r>
        <w:rPr>
          <w:spacing w:val="26"/>
        </w:rPr>
        <w:t> </w:t>
      </w:r>
      <w:r>
        <w:rPr>
          <w:spacing w:val="-1"/>
        </w:rPr>
        <w:t>common</w:t>
      </w:r>
      <w:r>
        <w:rPr>
          <w:spacing w:val="24"/>
        </w:rPr>
        <w:t> </w:t>
      </w:r>
      <w:r>
        <w:rPr>
          <w:spacing w:val="-1"/>
        </w:rPr>
        <w:t>facilities,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27"/>
        </w:rPr>
        <w:t> </w:t>
      </w:r>
      <w:r>
        <w:rPr>
          <w:spacing w:val="-1"/>
        </w:rPr>
        <w:t>equipment</w:t>
      </w:r>
      <w:r>
        <w:rPr>
          <w:spacing w:val="27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ISBL definition</w:t>
      </w:r>
    </w:p>
    <w:p>
      <w:pPr>
        <w:pStyle w:val="BodyText"/>
        <w:numPr>
          <w:ilvl w:val="1"/>
          <w:numId w:val="2"/>
        </w:numPr>
        <w:tabs>
          <w:tab w:pos="834" w:val="left" w:leader="none"/>
        </w:tabs>
        <w:spacing w:line="259" w:lineRule="auto" w:before="1" w:after="0"/>
        <w:ind w:left="833" w:right="110" w:hanging="360"/>
        <w:jc w:val="left"/>
      </w:pPr>
      <w:r>
        <w:rPr>
          <w:spacing w:val="-1"/>
        </w:rPr>
        <w:t>Engineering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Construction:</w:t>
      </w:r>
      <w:r>
        <w:rPr>
          <w:spacing w:val="1"/>
        </w:rPr>
        <w:t> </w:t>
      </w:r>
      <w:r>
        <w:rPr>
          <w:spacing w:val="-1"/>
        </w:rPr>
        <w:t>indirect</w:t>
      </w:r>
      <w:r>
        <w:rPr>
          <w:spacing w:val="1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associated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actual</w:t>
      </w:r>
      <w:r>
        <w:rPr>
          <w:spacing w:val="3"/>
        </w:rPr>
        <w:t> </w:t>
      </w:r>
      <w:r>
        <w:rPr>
          <w:spacing w:val="-1"/>
        </w:rPr>
        <w:t>building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plant</w:t>
      </w:r>
      <w:r>
        <w:rPr>
          <w:spacing w:val="1"/>
        </w:rPr>
        <w:t> </w:t>
      </w:r>
      <w:r>
        <w:rPr/>
        <w:t>such</w:t>
      </w:r>
      <w:r>
        <w:rPr>
          <w:spacing w:val="71"/>
        </w:rPr>
        <w:t> </w:t>
      </w:r>
      <w:r>
        <w:rPr/>
        <w:t>as </w:t>
      </w:r>
      <w:r>
        <w:rPr>
          <w:spacing w:val="-1"/>
        </w:rPr>
        <w:t>supervision,</w:t>
      </w:r>
      <w:r>
        <w:rPr/>
        <w:t> </w:t>
      </w:r>
      <w:r>
        <w:rPr>
          <w:spacing w:val="-1"/>
        </w:rPr>
        <w:t>engineering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expenses.</w:t>
      </w:r>
    </w:p>
    <w:p>
      <w:pPr>
        <w:pStyle w:val="BodyText"/>
        <w:numPr>
          <w:ilvl w:val="1"/>
          <w:numId w:val="2"/>
        </w:numPr>
        <w:tabs>
          <w:tab w:pos="834" w:val="left" w:leader="none"/>
        </w:tabs>
        <w:spacing w:line="259" w:lineRule="auto" w:before="0" w:after="0"/>
        <w:ind w:left="833" w:right="112" w:hanging="360"/>
        <w:jc w:val="left"/>
      </w:pPr>
      <w:r>
        <w:rPr>
          <w:spacing w:val="-1"/>
        </w:rPr>
        <w:t>Working</w:t>
      </w:r>
      <w:r>
        <w:rPr>
          <w:spacing w:val="2"/>
        </w:rPr>
        <w:t> </w:t>
      </w:r>
      <w:r>
        <w:rPr>
          <w:spacing w:val="-1"/>
        </w:rPr>
        <w:t>Capital:</w:t>
      </w:r>
      <w:r>
        <w:rPr>
          <w:spacing w:val="1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/>
        <w:t>as the </w:t>
      </w:r>
      <w:r>
        <w:rPr>
          <w:spacing w:val="-1"/>
        </w:rPr>
        <w:t>money</w:t>
      </w:r>
      <w:r>
        <w:rPr>
          <w:spacing w:val="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1"/>
        </w:rPr>
        <w:t> </w:t>
      </w:r>
      <w:r>
        <w:rPr/>
        <w:t>and run the </w:t>
      </w:r>
      <w:r>
        <w:rPr>
          <w:spacing w:val="-1"/>
        </w:rPr>
        <w:t>already</w:t>
      </w:r>
      <w:r>
        <w:rPr>
          <w:spacing w:val="2"/>
        </w:rPr>
        <w:t> </w:t>
      </w:r>
      <w:r>
        <w:rPr>
          <w:spacing w:val="-1"/>
        </w:rPr>
        <w:t>constructed</w:t>
      </w:r>
      <w:r>
        <w:rPr>
          <w:spacing w:val="2"/>
        </w:rPr>
        <w:t> </w:t>
      </w:r>
      <w:r>
        <w:rPr>
          <w:spacing w:val="-1"/>
        </w:rPr>
        <w:t>plant</w:t>
      </w:r>
      <w:r>
        <w:rPr>
          <w:spacing w:val="3"/>
        </w:rPr>
        <w:t> </w:t>
      </w:r>
      <w:r>
        <w:rPr>
          <w:spacing w:val="-1"/>
        </w:rPr>
        <w:t>until</w:t>
      </w:r>
      <w:r>
        <w:rPr>
          <w:spacing w:val="51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/>
        <w:t>can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obtained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products</w:t>
      </w:r>
    </w:p>
    <w:p>
      <w:pPr>
        <w:pStyle w:val="BodyText"/>
        <w:numPr>
          <w:ilvl w:val="1"/>
          <w:numId w:val="2"/>
        </w:numPr>
        <w:tabs>
          <w:tab w:pos="834" w:val="left" w:leader="none"/>
        </w:tabs>
        <w:spacing w:line="240" w:lineRule="auto" w:before="1" w:after="0"/>
        <w:ind w:left="833" w:right="0" w:hanging="360"/>
        <w:jc w:val="left"/>
      </w:pPr>
      <w:r>
        <w:rPr>
          <w:spacing w:val="-1"/>
        </w:rPr>
        <w:t>Contingency:</w:t>
      </w:r>
      <w:r>
        <w:rPr>
          <w:spacing w:val="1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variation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predicted</w:t>
      </w:r>
      <w:r>
        <w:rPr/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estimate</w:t>
      </w:r>
    </w:p>
    <w:p>
      <w:pPr>
        <w:pStyle w:val="BodyText"/>
        <w:spacing w:line="259" w:lineRule="auto" w:before="179"/>
        <w:ind w:left="113" w:right="112"/>
        <w:jc w:val="both"/>
      </w:pPr>
      <w:r>
        <w:rPr/>
        <w:t>When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conventional</w:t>
      </w:r>
      <w:r>
        <w:rPr>
          <w:spacing w:val="3"/>
        </w:rPr>
        <w:t> </w:t>
      </w:r>
      <w:r>
        <w:rPr>
          <w:spacing w:val="-1"/>
        </w:rPr>
        <w:t>approach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3"/>
        </w:rPr>
        <w:t> </w:t>
      </w:r>
      <w:r>
        <w:rPr>
          <w:spacing w:val="-1"/>
        </w:rPr>
        <w:t>estimation</w:t>
      </w:r>
      <w:r>
        <w:rPr>
          <w:spacing w:val="2"/>
        </w:rPr>
        <w:t> </w:t>
      </w:r>
      <w:r>
        <w:rPr>
          <w:spacing w:val="-2"/>
        </w:rPr>
        <w:t>fails</w:t>
      </w:r>
      <w:r>
        <w:rPr>
          <w:spacing w:val="3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boundary</w:t>
      </w:r>
      <w:r>
        <w:rPr>
          <w:spacing w:val="2"/>
        </w:rPr>
        <w:t> </w:t>
      </w:r>
      <w:r>
        <w:rPr>
          <w:spacing w:val="-1"/>
        </w:rPr>
        <w:t>values</w:t>
      </w:r>
      <w:r>
        <w:rPr/>
        <w:t> then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library</w:t>
      </w:r>
      <w:r>
        <w:rPr>
          <w:spacing w:val="2"/>
        </w:rPr>
        <w:t> </w:t>
      </w:r>
      <w:r>
        <w:rPr>
          <w:spacing w:val="-1"/>
        </w:rPr>
        <w:t>falls</w:t>
      </w:r>
      <w:r>
        <w:rPr>
          <w:spacing w:val="59"/>
        </w:rPr>
        <w:t> </w:t>
      </w:r>
      <w:r>
        <w:rPr/>
        <w:t>back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precise,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versatile</w:t>
      </w:r>
      <w:r>
        <w:rPr>
          <w:spacing w:val="-2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2"/>
        </w:rPr>
        <w:t>as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sixth</w:t>
      </w:r>
      <w:r>
        <w:rPr>
          <w:spacing w:val="-3"/>
        </w:rPr>
        <w:t> </w:t>
      </w:r>
      <w:r>
        <w:rPr>
          <w:spacing w:val="-1"/>
        </w:rPr>
        <w:t>tenth’s</w:t>
      </w:r>
      <w:r>
        <w:rPr/>
        <w:t> </w:t>
      </w:r>
      <w:r>
        <w:rPr>
          <w:spacing w:val="-1"/>
        </w:rPr>
        <w:t>rule.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 w:firstLine="0"/>
        <w:jc w:val="both"/>
        <w:rPr>
          <w:b w:val="0"/>
          <w:bCs w:val="0"/>
        </w:rPr>
      </w:pPr>
      <w:r>
        <w:rPr/>
        <w:t>4. </w:t>
      </w:r>
      <w:r>
        <w:rPr>
          <w:spacing w:val="-1"/>
        </w:rPr>
        <w:t>Conclusions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00" w:lineRule="auto"/>
        <w:ind w:left="113" w:right="109"/>
        <w:jc w:val="both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automated</w:t>
      </w:r>
      <w:r>
        <w:rPr>
          <w:spacing w:val="-5"/>
        </w:rPr>
        <w:t> </w:t>
      </w:r>
      <w:r>
        <w:rPr>
          <w:spacing w:val="-1"/>
        </w:rPr>
        <w:t>framewok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evaluation</w:t>
      </w:r>
      <w:r>
        <w:rPr>
          <w:spacing w:val="-3"/>
        </w:rPr>
        <w:t> </w:t>
      </w:r>
      <w:r>
        <w:rPr>
          <w:spacing w:val="-2"/>
        </w:rPr>
        <w:t>of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performance</w:t>
      </w:r>
      <w:r>
        <w:rPr>
          <w:spacing w:val="-2"/>
        </w:rPr>
        <w:t> of </w:t>
      </w:r>
      <w:r>
        <w:rPr>
          <w:spacing w:val="-1"/>
        </w:rPr>
        <w:t>chemical</w:t>
      </w:r>
      <w:r>
        <w:rPr>
          <w:spacing w:val="-2"/>
        </w:rPr>
        <w:t> </w:t>
      </w:r>
      <w:r>
        <w:rPr>
          <w:spacing w:val="-1"/>
        </w:rPr>
        <w:t>plants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57"/>
        </w:rPr>
        <w:t> </w:t>
      </w:r>
      <w:r>
        <w:rPr>
          <w:spacing w:val="-1"/>
        </w:rPr>
        <w:t>structure.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overarching</w:t>
      </w:r>
      <w:r>
        <w:rPr>
          <w:spacing w:val="2"/>
        </w:rPr>
        <w:t> </w:t>
      </w:r>
      <w:r>
        <w:rPr>
          <w:spacing w:val="-1"/>
        </w:rPr>
        <w:t>algorithm</w:t>
      </w:r>
      <w:r>
        <w:rPr>
          <w:spacing w:val="6"/>
        </w:rPr>
        <w:t> </w:t>
      </w:r>
      <w:r>
        <w:rPr>
          <w:spacing w:val="-1"/>
        </w:rPr>
        <w:t>structure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made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>
          <w:spacing w:val="-1"/>
        </w:rPr>
        <w:t>manner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further</w:t>
      </w:r>
      <w:r>
        <w:rPr>
          <w:spacing w:val="5"/>
        </w:rPr>
        <w:t> </w:t>
      </w:r>
      <w:r>
        <w:rPr>
          <w:spacing w:val="-1"/>
        </w:rPr>
        <w:t>expansion</w:t>
      </w:r>
      <w:r>
        <w:rPr>
          <w:spacing w:val="5"/>
        </w:rPr>
        <w:t> </w:t>
      </w:r>
      <w:r>
        <w:rPr>
          <w:spacing w:val="-2"/>
        </w:rPr>
        <w:t>with</w:t>
      </w:r>
      <w:r>
        <w:rPr>
          <w:spacing w:val="77"/>
        </w:rPr>
        <w:t> </w:t>
      </w:r>
      <w:r>
        <w:rPr>
          <w:spacing w:val="-1"/>
        </w:rPr>
        <w:t>new,</w:t>
      </w:r>
      <w:r>
        <w:rPr/>
        <w:t> non </w:t>
      </w:r>
      <w:r>
        <w:rPr>
          <w:spacing w:val="-1"/>
        </w:rPr>
        <w:t>economic,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indicators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proposed</w:t>
      </w:r>
      <w:r>
        <w:rPr/>
        <w:t> </w:t>
      </w:r>
      <w:r>
        <w:rPr>
          <w:spacing w:val="-2"/>
        </w:rPr>
        <w:t>as</w:t>
      </w:r>
      <w:r>
        <w:rPr/>
        <w:t> a </w:t>
      </w:r>
      <w:r>
        <w:rPr>
          <w:spacing w:val="-1"/>
        </w:rPr>
        <w:t>standard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interface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commercial</w:t>
      </w:r>
      <w:r>
        <w:rPr>
          <w:spacing w:val="49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>
          <w:spacing w:val="-1"/>
        </w:rPr>
        <w:t>packages.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14" w:right="0" w:firstLine="0"/>
        <w:jc w:val="both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754" w:val="left" w:leader="none"/>
        </w:tabs>
        <w:spacing w:line="240" w:lineRule="auto"/>
        <w:ind w:left="754" w:right="111" w:hanging="641"/>
        <w:jc w:val="left"/>
      </w:pPr>
      <w:r>
        <w:rPr/>
        <w:t>[1]</w:t>
        <w:tab/>
      </w:r>
      <w:r>
        <w:rPr>
          <w:spacing w:val="-1"/>
        </w:rPr>
        <w:t>G.</w:t>
      </w:r>
      <w:r>
        <w:rPr/>
        <w:t> </w:t>
      </w:r>
      <w:r>
        <w:rPr>
          <w:spacing w:val="-1"/>
        </w:rPr>
        <w:t>Towler,,</w:t>
      </w:r>
      <w:r>
        <w:rPr/>
        <w:t> </w:t>
      </w:r>
      <w:r>
        <w:rPr>
          <w:spacing w:val="-1"/>
        </w:rPr>
        <w:t>R.</w:t>
      </w:r>
      <w:r>
        <w:rPr>
          <w:spacing w:val="-3"/>
        </w:rPr>
        <w:t> </w:t>
      </w:r>
      <w:r>
        <w:rPr>
          <w:spacing w:val="-1"/>
        </w:rPr>
        <w:t>Sinnott,</w:t>
      </w:r>
      <w:r>
        <w:rPr/>
        <w:t> </w:t>
      </w:r>
      <w:r>
        <w:rPr>
          <w:spacing w:val="-1"/>
        </w:rPr>
        <w:t>Chemical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>
          <w:spacing w:val="-1"/>
        </w:rPr>
        <w:t>Design.</w:t>
      </w:r>
      <w:r>
        <w:rPr>
          <w:spacing w:val="-3"/>
        </w:rPr>
        <w:t> </w:t>
      </w:r>
      <w:r>
        <w:rPr>
          <w:spacing w:val="-1"/>
        </w:rPr>
        <w:t>Principles,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economics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/>
        <w:t>and</w:t>
      </w:r>
      <w:r>
        <w:rPr>
          <w:spacing w:val="83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design,</w:t>
      </w:r>
      <w:r>
        <w:rPr/>
        <w:t> </w:t>
      </w:r>
      <w:r>
        <w:rPr>
          <w:spacing w:val="-1"/>
        </w:rPr>
        <w:t>2008.</w:t>
      </w:r>
    </w:p>
    <w:p>
      <w:pPr>
        <w:pStyle w:val="BodyText"/>
        <w:tabs>
          <w:tab w:pos="754" w:val="left" w:leader="none"/>
        </w:tabs>
        <w:spacing w:line="240" w:lineRule="auto" w:before="1"/>
        <w:ind w:left="754" w:right="823" w:hanging="641"/>
        <w:jc w:val="left"/>
      </w:pPr>
      <w:r>
        <w:rPr/>
        <w:t>[2]</w:t>
        <w:tab/>
        <w:t>W.W. 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Turton,</w:t>
      </w:r>
      <w:r>
        <w:rPr/>
        <w:t> J. </w:t>
      </w:r>
      <w:r>
        <w:rPr>
          <w:spacing w:val="-1"/>
        </w:rPr>
        <w:t>Shaeiwitz,</w:t>
      </w:r>
      <w:r>
        <w:rPr/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Bhattacharyya,</w:t>
      </w:r>
      <w:r>
        <w:rPr/>
        <w:t> </w:t>
      </w:r>
      <w:r>
        <w:rPr>
          <w:spacing w:val="-1"/>
        </w:rPr>
        <w:t>Analysys,</w:t>
      </w:r>
      <w:r>
        <w:rPr/>
        <w:t> </w:t>
      </w:r>
      <w:r>
        <w:rPr>
          <w:spacing w:val="-1"/>
        </w:rPr>
        <w:t>Synthesis,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chemical</w:t>
      </w:r>
      <w:r>
        <w:rPr>
          <w:spacing w:val="43"/>
        </w:rPr>
        <w:t> </w:t>
      </w:r>
      <w:r>
        <w:rPr>
          <w:spacing w:val="-1"/>
        </w:rPr>
        <w:t>processes,</w:t>
      </w:r>
      <w:r>
        <w:rPr/>
        <w:t> </w:t>
      </w:r>
      <w:r>
        <w:rPr>
          <w:spacing w:val="-1"/>
        </w:rPr>
        <w:t>5th</w:t>
      </w:r>
      <w:r>
        <w:rPr/>
        <w:t> </w:t>
      </w:r>
      <w:r>
        <w:rPr>
          <w:spacing w:val="-1"/>
        </w:rPr>
        <w:t>editio,</w:t>
      </w:r>
      <w:r>
        <w:rPr/>
        <w:t> </w:t>
      </w:r>
      <w:r>
        <w:rPr>
          <w:spacing w:val="-1"/>
        </w:rPr>
        <w:t>Pearson,</w:t>
      </w:r>
      <w:r>
        <w:rPr/>
        <w:t> 2018.</w:t>
      </w:r>
    </w:p>
    <w:p>
      <w:pPr>
        <w:pStyle w:val="BodyText"/>
        <w:spacing w:line="252" w:lineRule="exact" w:before="1"/>
        <w:ind w:left="114" w:right="0"/>
        <w:jc w:val="both"/>
      </w:pPr>
      <w:r>
        <w:rPr/>
        <w:t>[3]     </w:t>
      </w:r>
      <w:r>
        <w:rPr>
          <w:spacing w:val="52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1"/>
        </w:rPr>
        <w:t>Buzzi-Ferraris,,</w:t>
      </w:r>
      <w:r>
        <w:rPr/>
        <w:t> </w:t>
      </w:r>
      <w:r>
        <w:rPr>
          <w:spacing w:val="-1"/>
        </w:rPr>
        <w:t>F.</w:t>
      </w:r>
      <w:r>
        <w:rPr/>
        <w:t> </w:t>
      </w:r>
      <w:r>
        <w:rPr>
          <w:spacing w:val="-1"/>
        </w:rPr>
        <w:t>Manenti,</w:t>
      </w:r>
      <w:r>
        <w:rPr/>
        <w:t> </w:t>
      </w:r>
      <w:r>
        <w:rPr>
          <w:spacing w:val="-1"/>
        </w:rPr>
        <w:t>Comput.</w:t>
      </w:r>
      <w:r>
        <w:rPr/>
        <w:t> </w:t>
      </w:r>
      <w:r>
        <w:rPr>
          <w:spacing w:val="-1"/>
        </w:rPr>
        <w:t>Aided</w:t>
      </w:r>
      <w:r>
        <w:rPr/>
        <w:t> </w:t>
      </w:r>
      <w:r>
        <w:rPr>
          <w:spacing w:val="-1"/>
        </w:rPr>
        <w:t>Chem.</w:t>
      </w:r>
      <w:r>
        <w:rPr>
          <w:spacing w:val="-3"/>
        </w:rPr>
        <w:t> </w:t>
      </w:r>
      <w:r>
        <w:rPr>
          <w:spacing w:val="-1"/>
        </w:rPr>
        <w:t>Eng.</w:t>
      </w:r>
      <w:r>
        <w:rPr/>
        <w:t> 30 </w:t>
      </w:r>
      <w:r>
        <w:rPr>
          <w:spacing w:val="-1"/>
        </w:rPr>
        <w:t>(2012)</w:t>
      </w:r>
      <w:r>
        <w:rPr>
          <w:spacing w:val="-2"/>
        </w:rPr>
        <w:t> </w:t>
      </w:r>
      <w:r>
        <w:rPr>
          <w:spacing w:val="-1"/>
        </w:rPr>
        <w:t>1312–6.</w:t>
      </w:r>
      <w:r>
        <w:rPr/>
        <w:t> </w:t>
      </w:r>
      <w:r>
        <w:rPr>
          <w:spacing w:val="-1"/>
        </w:rPr>
        <w:t>10.1016/B978-0-444-</w:t>
      </w:r>
    </w:p>
    <w:p>
      <w:pPr>
        <w:pStyle w:val="BodyText"/>
        <w:spacing w:line="252" w:lineRule="exact"/>
        <w:ind w:left="754" w:right="0"/>
        <w:jc w:val="left"/>
      </w:pPr>
      <w:r>
        <w:rPr>
          <w:spacing w:val="-1"/>
        </w:rPr>
        <w:t>59520-1.50121-4.</w:t>
      </w:r>
    </w:p>
    <w:sectPr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833" w:hanging="361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2" w:hanging="152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1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9"/>
      <w:ind w:left="182"/>
      <w:outlineLvl w:val="1"/>
    </w:pPr>
    <w:rPr>
      <w:rFonts w:ascii="Calibri" w:hAnsi="Calibri" w:eastAsia="Calibri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13" w:hanging="221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lavio.manenti@polimi.it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 Pierucci</dc:creator>
  <dcterms:created xsi:type="dcterms:W3CDTF">2022-05-03T13:53:44Z</dcterms:created>
  <dcterms:modified xsi:type="dcterms:W3CDTF">2022-05-03T13:53:44Z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2022-05-03T00:00:00Z</vt:filetime>
  </property>
</Properties>
</file>