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7C3B4C" w:rsidRPr="00B57B36" w14:paraId="773072E8" w14:textId="77777777" w:rsidTr="00DE264A">
        <w:trPr>
          <w:trHeight w:val="852"/>
          <w:jc w:val="center"/>
        </w:trPr>
        <w:tc>
          <w:tcPr>
            <w:tcW w:w="6946" w:type="dxa"/>
            <w:vMerge w:val="restart"/>
            <w:tcBorders>
              <w:right w:val="single" w:sz="4" w:space="0" w:color="auto"/>
            </w:tcBorders>
          </w:tcPr>
          <w:p w14:paraId="6C3DA8AC" w14:textId="77777777" w:rsidR="007C3B4C" w:rsidRPr="00B57B36" w:rsidRDefault="007C3B4C"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38E23A99" wp14:editId="59EECC75">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147CB883" w14:textId="77777777" w:rsidR="007C3B4C" w:rsidRPr="00B57B36" w:rsidRDefault="007C3B4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 xml:space="preserve"> </w:t>
            </w:r>
            <w:proofErr w:type="gramStart"/>
            <w:r>
              <w:rPr>
                <w:rFonts w:cs="Arial"/>
                <w:b/>
                <w:bCs/>
                <w:i/>
                <w:iCs/>
                <w:color w:val="000066"/>
                <w:sz w:val="22"/>
                <w:szCs w:val="22"/>
                <w:lang w:eastAsia="it-IT"/>
              </w:rPr>
              <w:t xml:space="preserve">  ,</w:t>
            </w:r>
            <w:proofErr w:type="gramEnd"/>
            <w:r>
              <w:rPr>
                <w:rFonts w:cs="Arial"/>
                <w:b/>
                <w:bCs/>
                <w:i/>
                <w:iCs/>
                <w:color w:val="000066"/>
                <w:sz w:val="22"/>
                <w:szCs w:val="22"/>
                <w:lang w:eastAsia="it-IT"/>
              </w:rPr>
              <w:t xml:space="preserve"> 2023</w:t>
            </w:r>
          </w:p>
        </w:tc>
        <w:tc>
          <w:tcPr>
            <w:tcW w:w="1843" w:type="dxa"/>
            <w:tcBorders>
              <w:left w:val="single" w:sz="4" w:space="0" w:color="auto"/>
              <w:bottom w:val="nil"/>
              <w:right w:val="single" w:sz="4" w:space="0" w:color="auto"/>
            </w:tcBorders>
          </w:tcPr>
          <w:p w14:paraId="0FBF2DF8" w14:textId="77777777" w:rsidR="007C3B4C" w:rsidRPr="00B57B36" w:rsidRDefault="007C3B4C" w:rsidP="00CD5FE2">
            <w:pPr>
              <w:spacing w:line="140" w:lineRule="atLeast"/>
              <w:jc w:val="right"/>
              <w:rPr>
                <w:rFonts w:cs="Arial"/>
                <w:sz w:val="14"/>
                <w:szCs w:val="14"/>
              </w:rPr>
            </w:pPr>
            <w:r w:rsidRPr="00B57B36">
              <w:rPr>
                <w:rFonts w:cs="Arial"/>
                <w:sz w:val="14"/>
                <w:szCs w:val="14"/>
              </w:rPr>
              <w:t>A publication of</w:t>
            </w:r>
          </w:p>
          <w:p w14:paraId="3453354C" w14:textId="77777777" w:rsidR="007C3B4C" w:rsidRPr="00B57B36" w:rsidRDefault="007C3B4C" w:rsidP="00CD5FE2">
            <w:pPr>
              <w:jc w:val="right"/>
            </w:pPr>
            <w:r w:rsidRPr="00B57B36">
              <w:rPr>
                <w:noProof/>
                <w:lang w:val="it-IT" w:eastAsia="it-IT"/>
              </w:rPr>
              <w:drawing>
                <wp:inline distT="0" distB="0" distL="0" distR="0" wp14:anchorId="39268C48" wp14:editId="16E06F97">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7C3B4C" w:rsidRPr="00B57B36" w14:paraId="69C8F99E" w14:textId="77777777" w:rsidTr="00DE264A">
        <w:trPr>
          <w:trHeight w:val="567"/>
          <w:jc w:val="center"/>
        </w:trPr>
        <w:tc>
          <w:tcPr>
            <w:tcW w:w="6946" w:type="dxa"/>
            <w:vMerge/>
            <w:tcBorders>
              <w:right w:val="single" w:sz="4" w:space="0" w:color="auto"/>
            </w:tcBorders>
          </w:tcPr>
          <w:p w14:paraId="18B5275E" w14:textId="77777777" w:rsidR="007C3B4C" w:rsidRPr="00B57B36" w:rsidRDefault="007C3B4C" w:rsidP="00CD5FE2">
            <w:pPr>
              <w:tabs>
                <w:tab w:val="left" w:pos="-108"/>
              </w:tabs>
            </w:pPr>
          </w:p>
        </w:tc>
        <w:tc>
          <w:tcPr>
            <w:tcW w:w="1843" w:type="dxa"/>
            <w:tcBorders>
              <w:left w:val="single" w:sz="4" w:space="0" w:color="auto"/>
              <w:bottom w:val="nil"/>
              <w:right w:val="single" w:sz="4" w:space="0" w:color="auto"/>
            </w:tcBorders>
          </w:tcPr>
          <w:p w14:paraId="78B40900" w14:textId="77777777" w:rsidR="007C3B4C" w:rsidRPr="00B57B36" w:rsidRDefault="007C3B4C" w:rsidP="00CD5FE2">
            <w:pPr>
              <w:spacing w:line="140" w:lineRule="atLeast"/>
              <w:jc w:val="right"/>
              <w:rPr>
                <w:rFonts w:cs="Arial"/>
                <w:sz w:val="14"/>
                <w:szCs w:val="14"/>
              </w:rPr>
            </w:pPr>
            <w:r w:rsidRPr="00B57B36">
              <w:rPr>
                <w:rFonts w:cs="Arial"/>
                <w:sz w:val="14"/>
                <w:szCs w:val="14"/>
              </w:rPr>
              <w:t>The Italian Association</w:t>
            </w:r>
          </w:p>
          <w:p w14:paraId="2DCA4C9F" w14:textId="77777777" w:rsidR="007C3B4C" w:rsidRPr="00B57B36" w:rsidRDefault="007C3B4C" w:rsidP="00CD5FE2">
            <w:pPr>
              <w:spacing w:line="140" w:lineRule="atLeast"/>
              <w:jc w:val="right"/>
              <w:rPr>
                <w:rFonts w:cs="Arial"/>
                <w:sz w:val="14"/>
                <w:szCs w:val="14"/>
              </w:rPr>
            </w:pPr>
            <w:r w:rsidRPr="00B57B36">
              <w:rPr>
                <w:rFonts w:cs="Arial"/>
                <w:sz w:val="14"/>
                <w:szCs w:val="14"/>
              </w:rPr>
              <w:t>of Chemical Engineering</w:t>
            </w:r>
          </w:p>
          <w:p w14:paraId="44EA40E9" w14:textId="77777777" w:rsidR="007C3B4C" w:rsidRPr="000D0268" w:rsidRDefault="007C3B4C" w:rsidP="00CD5FE2">
            <w:pPr>
              <w:spacing w:line="140" w:lineRule="atLeast"/>
              <w:jc w:val="right"/>
              <w:rPr>
                <w:rFonts w:cs="Arial"/>
                <w:sz w:val="13"/>
                <w:szCs w:val="13"/>
              </w:rPr>
            </w:pPr>
            <w:r w:rsidRPr="000D0268">
              <w:rPr>
                <w:rFonts w:cs="Arial"/>
                <w:sz w:val="13"/>
                <w:szCs w:val="13"/>
              </w:rPr>
              <w:t>Online at www.cetjournal.it</w:t>
            </w:r>
          </w:p>
        </w:tc>
      </w:tr>
      <w:tr w:rsidR="007C3B4C" w:rsidRPr="00B57B36" w14:paraId="1695C4A0" w14:textId="77777777" w:rsidTr="00DE264A">
        <w:trPr>
          <w:trHeight w:val="68"/>
          <w:jc w:val="center"/>
        </w:trPr>
        <w:tc>
          <w:tcPr>
            <w:tcW w:w="8789" w:type="dxa"/>
            <w:gridSpan w:val="2"/>
          </w:tcPr>
          <w:p w14:paraId="5E1D0D78" w14:textId="77777777" w:rsidR="007C3B4C" w:rsidRPr="00F93EDF" w:rsidRDefault="007C3B4C"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r w:rsidRPr="00293D18">
              <w:rPr>
                <w:rFonts w:ascii="Tahoma" w:hAnsi="Tahoma" w:cs="Tahoma"/>
                <w:sz w:val="14"/>
                <w:szCs w:val="14"/>
              </w:rPr>
              <w:t xml:space="preserve">, </w:t>
            </w:r>
            <w:proofErr w:type="spellStart"/>
            <w:r w:rsidRPr="00293D18">
              <w:rPr>
                <w:rFonts w:ascii="Tahoma" w:hAnsi="Tahoma" w:cs="Tahoma"/>
                <w:sz w:val="14"/>
                <w:szCs w:val="14"/>
                <w:shd w:val="clear" w:color="auto" w:fill="FFFFFF"/>
              </w:rPr>
              <w:t>Jiří</w:t>
            </w:r>
            <w:proofErr w:type="spellEnd"/>
            <w:r w:rsidRPr="00293D18">
              <w:rPr>
                <w:rFonts w:ascii="Tahoma" w:hAnsi="Tahoma" w:cs="Tahoma"/>
                <w:sz w:val="14"/>
                <w:szCs w:val="14"/>
                <w:shd w:val="clear" w:color="auto" w:fill="FFFFFF"/>
              </w:rPr>
              <w:t xml:space="preserve"> Jaromír </w:t>
            </w:r>
            <w:proofErr w:type="spellStart"/>
            <w:r w:rsidRPr="00293D18">
              <w:rPr>
                <w:rFonts w:ascii="Tahoma" w:hAnsi="Tahoma" w:cs="Tahoma"/>
                <w:sz w:val="14"/>
                <w:szCs w:val="14"/>
                <w:shd w:val="clear" w:color="auto" w:fill="FFFFFF"/>
              </w:rPr>
              <w:t>Klemeš</w:t>
            </w:r>
            <w:proofErr w:type="spellEnd"/>
          </w:p>
          <w:p w14:paraId="1B9AA417" w14:textId="77777777" w:rsidR="007C3B4C" w:rsidRPr="00B57B36" w:rsidRDefault="007C3B4C"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0AA4DF6E" w14:textId="77777777" w:rsidR="007C3B4C" w:rsidRPr="00B57B36" w:rsidRDefault="007C3B4C" w:rsidP="00E978D0">
      <w:pPr>
        <w:pStyle w:val="CETTitle"/>
      </w:pPr>
      <w:r w:rsidRPr="000D0D78">
        <w:t>Preliminary conceptual design of a distillation column with energy integration (HIDiC)</w:t>
      </w:r>
    </w:p>
    <w:p w14:paraId="721C465D" w14:textId="77777777" w:rsidR="007C3B4C" w:rsidRPr="00064BE7" w:rsidRDefault="007C3B4C" w:rsidP="006006D7">
      <w:pPr>
        <w:pStyle w:val="CETAuthors"/>
        <w:rPr>
          <w:lang w:val="es-ES"/>
        </w:rPr>
      </w:pPr>
      <w:r w:rsidRPr="00064BE7">
        <w:rPr>
          <w:lang w:val="es-ES"/>
        </w:rPr>
        <w:t>Javier A. Mancera-Apolinar</w:t>
      </w:r>
      <w:r w:rsidRPr="00064BE7">
        <w:rPr>
          <w:vertAlign w:val="superscript"/>
          <w:lang w:val="es-ES"/>
        </w:rPr>
        <w:t>a,b,*</w:t>
      </w:r>
      <w:r w:rsidRPr="00064BE7">
        <w:rPr>
          <w:lang w:val="es-ES"/>
        </w:rPr>
        <w:t>, Diego F. Mendoza</w:t>
      </w:r>
      <w:r w:rsidRPr="00064BE7">
        <w:rPr>
          <w:vertAlign w:val="superscript"/>
          <w:lang w:val="es-ES"/>
        </w:rPr>
        <w:t>c</w:t>
      </w:r>
      <w:r w:rsidRPr="00064BE7">
        <w:rPr>
          <w:lang w:val="es-ES"/>
        </w:rPr>
        <w:t>, Carlos A. M. Riascos</w:t>
      </w:r>
      <w:r w:rsidRPr="00064BE7">
        <w:rPr>
          <w:vertAlign w:val="superscript"/>
          <w:lang w:val="es-ES"/>
        </w:rPr>
        <w:t>a</w:t>
      </w:r>
    </w:p>
    <w:p w14:paraId="41C461F5" w14:textId="4289657F" w:rsidR="007C3B4C" w:rsidRPr="00EB1B9E" w:rsidRDefault="007C3B4C" w:rsidP="006006D7">
      <w:pPr>
        <w:pStyle w:val="CETAddress"/>
        <w:rPr>
          <w:lang w:val="es-ES"/>
        </w:rPr>
      </w:pPr>
      <w:r w:rsidRPr="00064BE7">
        <w:rPr>
          <w:vertAlign w:val="superscript"/>
          <w:lang w:val="es-ES"/>
        </w:rPr>
        <w:t>a</w:t>
      </w:r>
      <w:r w:rsidRPr="00064BE7">
        <w:rPr>
          <w:lang w:val="es-ES"/>
        </w:rPr>
        <w:t xml:space="preserve">Universidad Nacional de Colombia; sede Bogotá. Departamento de Ingeniería Química y Ambiental-Grupo de </w:t>
      </w:r>
      <w:r w:rsidR="00450D88">
        <w:rPr>
          <w:lang w:val="es-ES"/>
        </w:rPr>
        <w:t>Ingeniería de Sistemas de Proceso</w:t>
      </w:r>
      <w:r w:rsidRPr="00064BE7">
        <w:rPr>
          <w:lang w:val="es-ES"/>
        </w:rPr>
        <w:t xml:space="preserve">; Carrera 30 # 45-03; Edificio 453. </w:t>
      </w:r>
      <w:r w:rsidRPr="00EB1B9E">
        <w:rPr>
          <w:lang w:val="es-ES"/>
        </w:rPr>
        <w:t>Bogotá-Colombia.</w:t>
      </w:r>
    </w:p>
    <w:p w14:paraId="25EEDDBB" w14:textId="77777777" w:rsidR="007C3B4C" w:rsidRPr="00EB1B9E" w:rsidRDefault="007C3B4C" w:rsidP="006006D7">
      <w:pPr>
        <w:pStyle w:val="CETAddress"/>
        <w:rPr>
          <w:lang w:val="es-ES"/>
        </w:rPr>
      </w:pPr>
      <w:r>
        <w:rPr>
          <w:vertAlign w:val="superscript"/>
          <w:lang w:val="es-ES"/>
        </w:rPr>
        <w:t>b</w:t>
      </w:r>
      <w:r w:rsidRPr="00203C6E">
        <w:rPr>
          <w:lang w:val="es-ES"/>
        </w:rPr>
        <w:t xml:space="preserve">Universidad de América. Departamento de Ingeniería Química y Ambiental; Avda Circunvalar No. 20-53. </w:t>
      </w:r>
      <w:r w:rsidRPr="00EB1B9E">
        <w:rPr>
          <w:lang w:val="es-ES"/>
        </w:rPr>
        <w:t>Bogotá-Colombia.</w:t>
      </w:r>
    </w:p>
    <w:p w14:paraId="57BD0DB9" w14:textId="77777777" w:rsidR="007C3B4C" w:rsidRPr="00EB1B9E" w:rsidRDefault="007C3B4C" w:rsidP="006006D7">
      <w:pPr>
        <w:pStyle w:val="CETAddress"/>
        <w:rPr>
          <w:lang w:val="es-ES"/>
        </w:rPr>
      </w:pPr>
      <w:r w:rsidRPr="00EB1B9E">
        <w:rPr>
          <w:vertAlign w:val="superscript"/>
          <w:lang w:val="es-ES"/>
        </w:rPr>
        <w:t>c</w:t>
      </w:r>
      <w:r w:rsidRPr="00EB1B9E">
        <w:rPr>
          <w:lang w:val="es-ES"/>
        </w:rPr>
        <w:t>Universidad de Antioquia. Departamento de Ingeniería Química. Calle 70 # 52-21, Medellín, Antioquia.</w:t>
      </w:r>
    </w:p>
    <w:p w14:paraId="0AC4544B" w14:textId="77777777" w:rsidR="007C3B4C" w:rsidRPr="00EB1B9E" w:rsidRDefault="00000000" w:rsidP="006006D7">
      <w:pPr>
        <w:pStyle w:val="CETemail"/>
        <w:rPr>
          <w:lang w:val="es-ES"/>
        </w:rPr>
      </w:pPr>
      <w:hyperlink r:id="rId10" w:history="1">
        <w:r w:rsidR="007C3B4C" w:rsidRPr="004B1C35">
          <w:rPr>
            <w:rStyle w:val="Hyperlink"/>
            <w:color w:val="000000" w:themeColor="text1"/>
            <w:u w:val="none"/>
            <w:lang w:val="es-ES"/>
          </w:rPr>
          <w:t>*jamanceraa@unal.edu.co</w:t>
        </w:r>
      </w:hyperlink>
      <w:r w:rsidR="007C3B4C" w:rsidRPr="004B1C35">
        <w:rPr>
          <w:color w:val="000000" w:themeColor="text1"/>
          <w:lang w:val="es-ES"/>
        </w:rPr>
        <w:t xml:space="preserve">; </w:t>
      </w:r>
      <w:r w:rsidR="007C3B4C" w:rsidRPr="00EB1B9E">
        <w:rPr>
          <w:lang w:val="es-ES"/>
        </w:rPr>
        <w:t>javier.mancera@profesores.uamerica.edu.co</w:t>
      </w:r>
    </w:p>
    <w:p w14:paraId="28E26BCF" w14:textId="4A752583" w:rsidR="007C3B4C" w:rsidRDefault="007C3B4C" w:rsidP="00116A0E">
      <w:pPr>
        <w:pStyle w:val="CETBodytext"/>
      </w:pPr>
      <w:r w:rsidRPr="437545F8">
        <w:rPr>
          <w:lang w:val="en-GB"/>
        </w:rPr>
        <w:t>Several procedures have been defined for the success in the design of conventional distillation columns. Into these procedures, definition of operation pressure, reflux ratio, minimum number of stages, feed stage are key steps. For non-conventional columns, such as Heat Integrated Distillation Columns (HIDiC), the complexity of the system adds difficulties to the definition of starting values for design and operational variables. The objective of this study is to propose a methodology for the preliminary conceptual design of Heat Integrated Distillation Columns considering exergetic efficiency. The methodology considers five global steps to achieve a rational design for a concentric HIDiC. It starts with the simulation of the separation in a conventional distillation column; then, with the obtained results, the HIDiC simulation is carried out, either for top or base configuration which depends on the estimation of the number of stages for each section. Into the HIDiC simulation, pressures definition must consider a minimum temperature difference criterion</w:t>
      </w:r>
      <w:r w:rsidR="240E2F43" w:rsidRPr="437545F8">
        <w:rPr>
          <w:lang w:val="en-GB"/>
        </w:rPr>
        <w:t>.</w:t>
      </w:r>
      <w:r w:rsidRPr="437545F8">
        <w:rPr>
          <w:lang w:val="en-GB"/>
        </w:rPr>
        <w:t xml:space="preserve"> Once achieved, the respective HIDiC configurations are simulated and the exergetic balance is performed, the results are compared for the selection of the configuration. The design procedure and simulations are applied for the separation of a propylene-propane binary mixture. The results of the preliminary conceptual design are presented and the reduction in exergy lost for the selected HIDiC is verified </w:t>
      </w:r>
      <w:r w:rsidR="0837AE98" w:rsidRPr="437545F8">
        <w:rPr>
          <w:lang w:val="en-GB"/>
        </w:rPr>
        <w:t xml:space="preserve">by </w:t>
      </w:r>
      <w:r w:rsidRPr="437545F8">
        <w:rPr>
          <w:lang w:val="en-GB"/>
        </w:rPr>
        <w:t>comparison against a conventional distillation column.</w:t>
      </w:r>
    </w:p>
    <w:p w14:paraId="114E9E46" w14:textId="77777777" w:rsidR="007C3B4C" w:rsidRPr="00B57B36" w:rsidRDefault="007C3B4C" w:rsidP="00600535">
      <w:pPr>
        <w:pStyle w:val="CETHeading1"/>
        <w:rPr>
          <w:lang w:val="en-GB"/>
        </w:rPr>
      </w:pPr>
      <w:r w:rsidRPr="00B57B36">
        <w:rPr>
          <w:lang w:val="en-GB"/>
        </w:rPr>
        <w:t>Introduction</w:t>
      </w:r>
    </w:p>
    <w:p w14:paraId="720A8C20" w14:textId="324ABDA5" w:rsidR="004E3EB1" w:rsidRDefault="007C3B4C" w:rsidP="00926598">
      <w:pPr>
        <w:pStyle w:val="CETBodytext"/>
        <w:rPr>
          <w:lang w:val="en-GB"/>
        </w:rPr>
      </w:pPr>
      <w:r w:rsidRPr="00632178">
        <w:rPr>
          <w:lang w:val="en-GB"/>
        </w:rPr>
        <w:t>Distillation is one of the most energy intensive unit operation</w:t>
      </w:r>
      <w:r w:rsidR="00450D88">
        <w:rPr>
          <w:lang w:val="en-GB"/>
        </w:rPr>
        <w:t>s</w:t>
      </w:r>
      <w:r w:rsidRPr="00632178">
        <w:rPr>
          <w:lang w:val="en-GB"/>
        </w:rPr>
        <w:t xml:space="preserve"> in the chemical industries </w:t>
      </w:r>
      <w:sdt>
        <w:sdtPr>
          <w:rPr>
            <w:lang w:val="en-GB"/>
          </w:rPr>
          <w:tag w:val="MENDELEY_CITATION_v3_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"/>
          <w:id w:val="-1214272153"/>
          <w:placeholder>
            <w:docPart w:val="DefaultPlaceholder_-1854013440"/>
          </w:placeholder>
        </w:sdtPr>
        <w:sdtContent>
          <w:r w:rsidR="006B20B5">
            <w:t>(</w:t>
          </w:r>
          <w:proofErr w:type="spellStart"/>
          <w:r w:rsidR="006B20B5">
            <w:t>Gorak</w:t>
          </w:r>
          <w:proofErr w:type="spellEnd"/>
          <w:r w:rsidR="006B20B5">
            <w:t xml:space="preserve"> &amp; Sorensen, 2014)</w:t>
          </w:r>
        </w:sdtContent>
      </w:sdt>
      <w:r w:rsidRPr="00632178">
        <w:rPr>
          <w:lang w:val="en-GB"/>
        </w:rPr>
        <w:t>. The low thermodynamic efficiency of distillation operations can be explained by the high temperature differences between the condenser and the reboiler</w:t>
      </w:r>
      <w:r w:rsidR="00E47413">
        <w:rPr>
          <w:lang w:val="en-GB"/>
        </w:rPr>
        <w:t>,</w:t>
      </w:r>
      <w:r w:rsidR="00017294">
        <w:rPr>
          <w:lang w:val="en-GB"/>
        </w:rPr>
        <w:t xml:space="preserve"> </w:t>
      </w:r>
      <w:r w:rsidR="004D71EF">
        <w:rPr>
          <w:lang w:val="en-GB"/>
        </w:rPr>
        <w:t xml:space="preserve">which </w:t>
      </w:r>
      <w:r w:rsidR="00017294">
        <w:rPr>
          <w:lang w:val="en-GB"/>
        </w:rPr>
        <w:t>genera</w:t>
      </w:r>
      <w:r w:rsidR="00E47413">
        <w:rPr>
          <w:lang w:val="en-GB"/>
        </w:rPr>
        <w:t>t</w:t>
      </w:r>
      <w:r w:rsidR="00022FE3">
        <w:rPr>
          <w:lang w:val="en-GB"/>
        </w:rPr>
        <w:t>e</w:t>
      </w:r>
      <w:r w:rsidR="00017294">
        <w:rPr>
          <w:lang w:val="en-GB"/>
        </w:rPr>
        <w:t xml:space="preserve"> </w:t>
      </w:r>
      <w:r w:rsidR="00022FE3">
        <w:rPr>
          <w:lang w:val="en-GB"/>
        </w:rPr>
        <w:t xml:space="preserve">a very low </w:t>
      </w:r>
      <w:r w:rsidR="00017294" w:rsidRPr="00017294">
        <w:rPr>
          <w:lang w:val="en-GB"/>
        </w:rPr>
        <w:t>second-law efficiency</w:t>
      </w:r>
      <w:r w:rsidR="00017294">
        <w:rPr>
          <w:lang w:val="en-GB"/>
        </w:rPr>
        <w:t xml:space="preserve"> and hight </w:t>
      </w:r>
      <w:r w:rsidR="00F758B7">
        <w:rPr>
          <w:lang w:val="en-GB"/>
        </w:rPr>
        <w:t>exergy los</w:t>
      </w:r>
      <w:r w:rsidR="00B002BE">
        <w:rPr>
          <w:lang w:val="en-GB"/>
        </w:rPr>
        <w:t>s</w:t>
      </w:r>
      <w:r w:rsidRPr="00632178">
        <w:rPr>
          <w:lang w:val="en-GB"/>
        </w:rPr>
        <w:t>. Many distillation configurations have been proposed to increase its thermodynamic efficiency, such as dividing wall column (DWC), vapor recompression column (VRC), diabatic distillation, and internally integrated distillation column (HIDiC).</w:t>
      </w:r>
      <w:r>
        <w:rPr>
          <w:lang w:val="en-GB"/>
        </w:rPr>
        <w:t xml:space="preserve"> </w:t>
      </w:r>
      <w:r w:rsidRPr="00A81E6F">
        <w:rPr>
          <w:lang w:val="en-GB"/>
        </w:rPr>
        <w:t xml:space="preserve">All these configurations have been compared by </w:t>
      </w:r>
      <w:sdt>
        <w:sdtPr>
          <w:rPr>
            <w:color w:val="000000"/>
            <w:lang w:val="en-GB"/>
          </w:rPr>
          <w:tag w:val="MENDELEY_CITATION_v3_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"/>
          <w:id w:val="1516568255"/>
          <w:placeholder>
            <w:docPart w:val="DefaultPlaceholder_-1854013440"/>
          </w:placeholder>
        </w:sdtPr>
        <w:sdtEndPr>
          <w:rPr>
            <w:lang w:val="en-US"/>
          </w:rPr>
        </w:sdtEndPr>
        <w:sdtContent>
          <w:r w:rsidR="006B20B5" w:rsidRPr="006B20B5">
            <w:rPr>
              <w:color w:val="000000"/>
            </w:rPr>
            <w:t>Kiss et al., (2012)</w:t>
          </w:r>
        </w:sdtContent>
      </w:sdt>
      <w:r w:rsidRPr="00A81E6F">
        <w:rPr>
          <w:lang w:val="en-GB"/>
        </w:rPr>
        <w:t xml:space="preserve"> and recommended applicability ranges for each distillation technology.</w:t>
      </w:r>
    </w:p>
    <w:p w14:paraId="5178EFBB" w14:textId="77777777" w:rsidR="004E3EB1" w:rsidRDefault="004E3EB1" w:rsidP="00926598">
      <w:pPr>
        <w:pStyle w:val="CETBodytext"/>
        <w:rPr>
          <w:color w:val="000000"/>
          <w:lang w:val="en-GB"/>
        </w:rPr>
      </w:pPr>
    </w:p>
    <w:p w14:paraId="101A8E24" w14:textId="6DA1FA51" w:rsidR="007C3B4C" w:rsidRPr="00926598" w:rsidRDefault="00000000" w:rsidP="00926598">
      <w:pPr>
        <w:pStyle w:val="CETBodytext"/>
        <w:rPr>
          <w:lang w:val="en-GB"/>
        </w:rPr>
      </w:pPr>
      <w:sdt>
        <w:sdtPr>
          <w:rPr>
            <w:color w:val="000000"/>
            <w:lang w:val="en-GB"/>
          </w:rPr>
          <w:tag w:val="MENDELEY_CITATION_v3_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"/>
          <w:id w:val="1401638135"/>
          <w:placeholder>
            <w:docPart w:val="DefaultPlaceholder_-1854013440"/>
          </w:placeholder>
        </w:sdtPr>
        <w:sdtContent>
          <w:proofErr w:type="spellStart"/>
          <w:r w:rsidR="006B20B5" w:rsidRPr="006B20B5">
            <w:rPr>
              <w:color w:val="000000"/>
              <w:lang w:val="en-GB"/>
            </w:rPr>
            <w:t>Mah</w:t>
          </w:r>
          <w:proofErr w:type="spellEnd"/>
          <w:r w:rsidR="006B20B5" w:rsidRPr="006B20B5">
            <w:rPr>
              <w:color w:val="000000"/>
              <w:lang w:val="en-GB"/>
            </w:rPr>
            <w:t xml:space="preserve"> et al., (1977)</w:t>
          </w:r>
        </w:sdtContent>
      </w:sdt>
      <w:r w:rsidR="005E6E66">
        <w:rPr>
          <w:color w:val="000000"/>
          <w:lang w:val="en-GB"/>
        </w:rPr>
        <w:t xml:space="preserve"> </w:t>
      </w:r>
      <w:r w:rsidR="00582DF3" w:rsidRPr="00582DF3">
        <w:rPr>
          <w:lang w:val="en-GB"/>
        </w:rPr>
        <w:t>introduced the HIDiC concept to improve the energy efficiency in distillation. HIDiC are especially suitable for distillation of close boiling point mixtures</w:t>
      </w:r>
      <w:r w:rsidR="006D7136">
        <w:rPr>
          <w:lang w:val="en-GB"/>
        </w:rPr>
        <w:t xml:space="preserve"> </w:t>
      </w:r>
      <w:sdt>
        <w:sdtPr>
          <w:rPr>
            <w:lang w:val="en-GB"/>
          </w:rPr>
          <w:tag w:val="MENDELEY_CITATION_v3_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"/>
          <w:id w:val="-1128931411"/>
          <w:placeholder>
            <w:docPart w:val="DefaultPlaceholder_-1854013440"/>
          </w:placeholder>
        </w:sdtPr>
        <w:sdtContent>
          <w:r w:rsidR="006B20B5">
            <w:t xml:space="preserve">(Kiss &amp; </w:t>
          </w:r>
          <w:proofErr w:type="spellStart"/>
          <w:r w:rsidR="006B20B5">
            <w:t>Olujić</w:t>
          </w:r>
          <w:proofErr w:type="spellEnd"/>
          <w:r w:rsidR="006B20B5">
            <w:t xml:space="preserve">, 2014; </w:t>
          </w:r>
          <w:proofErr w:type="spellStart"/>
          <w:r w:rsidR="006B20B5">
            <w:t>Nakaiwa</w:t>
          </w:r>
          <w:proofErr w:type="spellEnd"/>
          <w:r w:rsidR="006B20B5">
            <w:t xml:space="preserve"> et al., 2003)</w:t>
          </w:r>
        </w:sdtContent>
      </w:sdt>
      <w:r w:rsidR="00582DF3" w:rsidRPr="005135B2">
        <w:t xml:space="preserve">. </w:t>
      </w:r>
      <w:r w:rsidR="007C3B4C" w:rsidRPr="00926598">
        <w:rPr>
          <w:lang w:val="en-GB"/>
        </w:rPr>
        <w:t xml:space="preserve">However, there are issues to solve before HIDiC can be applied to </w:t>
      </w:r>
      <w:r w:rsidR="004D0C38" w:rsidRPr="00926598">
        <w:rPr>
          <w:lang w:val="en-GB"/>
        </w:rPr>
        <w:t>industrial scale</w:t>
      </w:r>
      <w:r w:rsidR="007C3B4C" w:rsidRPr="00926598">
        <w:rPr>
          <w:lang w:val="en-GB"/>
        </w:rPr>
        <w:t xml:space="preserve"> such as hydraulic </w:t>
      </w:r>
      <w:r w:rsidR="00E52323" w:rsidRPr="00926598">
        <w:rPr>
          <w:lang w:val="en-GB"/>
        </w:rPr>
        <w:t>behaviour</w:t>
      </w:r>
      <w:r w:rsidR="007C3B4C" w:rsidRPr="00926598">
        <w:rPr>
          <w:lang w:val="en-GB"/>
        </w:rPr>
        <w:t xml:space="preserve"> </w:t>
      </w:r>
      <w:sdt>
        <w:sdtPr>
          <w:rPr>
            <w:color w:val="000000"/>
            <w:lang w:val="en-GB"/>
          </w:rPr>
          <w:tag w:val="MENDELEY_CITATION_v3_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"/>
          <w:id w:val="-887647910"/>
          <w:placeholder>
            <w:docPart w:val="DefaultPlaceholder_-1854013440"/>
          </w:placeholder>
        </w:sdtPr>
        <w:sdtContent>
          <w:r w:rsidR="006B20B5" w:rsidRPr="006B20B5">
            <w:rPr>
              <w:color w:val="000000"/>
              <w:lang w:val="en-GB"/>
            </w:rPr>
            <w:t>(</w:t>
          </w:r>
          <w:proofErr w:type="spellStart"/>
          <w:r w:rsidR="006B20B5" w:rsidRPr="006B20B5">
            <w:rPr>
              <w:color w:val="000000"/>
              <w:lang w:val="en-GB"/>
            </w:rPr>
            <w:t>Gadalla</w:t>
          </w:r>
          <w:proofErr w:type="spellEnd"/>
          <w:r w:rsidR="006B20B5" w:rsidRPr="006B20B5">
            <w:rPr>
              <w:color w:val="000000"/>
              <w:lang w:val="en-GB"/>
            </w:rPr>
            <w:t xml:space="preserve">, </w:t>
          </w:r>
          <w:r w:rsidR="002754D7">
            <w:rPr>
              <w:color w:val="000000"/>
              <w:lang w:val="en-GB"/>
            </w:rPr>
            <w:t>e</w:t>
          </w:r>
          <w:r w:rsidR="006B20B5" w:rsidRPr="006B20B5">
            <w:rPr>
              <w:color w:val="000000"/>
              <w:lang w:val="en-GB"/>
            </w:rPr>
            <w:t>t al., 2007)</w:t>
          </w:r>
        </w:sdtContent>
      </w:sdt>
      <w:r w:rsidR="007C3B4C" w:rsidRPr="00926598">
        <w:rPr>
          <w:lang w:val="en-GB"/>
        </w:rPr>
        <w:t xml:space="preserve">, the heat and mass transfer characteristics associated with the internal heat integration and </w:t>
      </w:r>
      <w:r w:rsidR="002754D7">
        <w:rPr>
          <w:lang w:val="en-GB"/>
        </w:rPr>
        <w:t xml:space="preserve">the </w:t>
      </w:r>
      <w:r w:rsidR="007C3B4C" w:rsidRPr="00926598">
        <w:rPr>
          <w:lang w:val="en-GB"/>
        </w:rPr>
        <w:t xml:space="preserve">geometry of these type of columns </w:t>
      </w:r>
      <w:sdt>
        <w:sdtPr>
          <w:rPr>
            <w:color w:val="000000"/>
            <w:lang w:val="en-GB"/>
          </w:rPr>
          <w:tag w:val="MENDELEY_CITATION_v3_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"/>
          <w:id w:val="1445652414"/>
          <w:placeholder>
            <w:docPart w:val="DefaultPlaceholder_-1854013440"/>
          </w:placeholder>
        </w:sdtPr>
        <w:sdtContent>
          <w:r w:rsidR="006B20B5" w:rsidRPr="006B20B5">
            <w:rPr>
              <w:color w:val="000000"/>
              <w:lang w:val="en-GB"/>
            </w:rPr>
            <w:t xml:space="preserve">(de </w:t>
          </w:r>
          <w:proofErr w:type="spellStart"/>
          <w:r w:rsidR="006B20B5" w:rsidRPr="006B20B5">
            <w:rPr>
              <w:color w:val="000000"/>
              <w:lang w:val="en-GB"/>
            </w:rPr>
            <w:t>Rijke</w:t>
          </w:r>
          <w:proofErr w:type="spellEnd"/>
          <w:r w:rsidR="006B20B5" w:rsidRPr="006B20B5">
            <w:rPr>
              <w:color w:val="000000"/>
              <w:lang w:val="en-GB"/>
            </w:rPr>
            <w:t>, 2007)</w:t>
          </w:r>
        </w:sdtContent>
      </w:sdt>
      <w:r w:rsidR="007C3B4C" w:rsidRPr="00926598">
        <w:rPr>
          <w:lang w:val="en-GB"/>
        </w:rPr>
        <w:t xml:space="preserve">, </w:t>
      </w:r>
      <w:r w:rsidR="004D0C38" w:rsidRPr="00926598">
        <w:rPr>
          <w:lang w:val="en-GB"/>
        </w:rPr>
        <w:t>as well as</w:t>
      </w:r>
      <w:r w:rsidR="007C3B4C" w:rsidRPr="00926598">
        <w:rPr>
          <w:lang w:val="en-GB"/>
        </w:rPr>
        <w:t xml:space="preserve"> more information to select suitable HIDiC configurations for different types of systems </w:t>
      </w:r>
      <w:sdt>
        <w:sdtPr>
          <w:rPr>
            <w:color w:val="000000"/>
            <w:lang w:val="en-GB"/>
          </w:rPr>
          <w:tag w:val="MENDELEY_CITATION_v3_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"/>
          <w:id w:val="-486318084"/>
          <w:placeholder>
            <w:docPart w:val="DefaultPlaceholder_-1854013440"/>
          </w:placeholder>
        </w:sdtPr>
        <w:sdtContent>
          <w:r w:rsidR="006B20B5" w:rsidRPr="006B20B5">
            <w:rPr>
              <w:color w:val="000000"/>
              <w:lang w:val="en-GB"/>
            </w:rPr>
            <w:t>(Mancera et al., 2018)</w:t>
          </w:r>
        </w:sdtContent>
      </w:sdt>
      <w:r w:rsidR="007C3B4C" w:rsidRPr="00926598">
        <w:rPr>
          <w:lang w:val="en-GB"/>
        </w:rPr>
        <w:t>.</w:t>
      </w:r>
    </w:p>
    <w:p w14:paraId="65CBC315" w14:textId="77777777" w:rsidR="007C3B4C" w:rsidRPr="00926598" w:rsidRDefault="007C3B4C" w:rsidP="00926598">
      <w:pPr>
        <w:pStyle w:val="CETBodytext"/>
        <w:rPr>
          <w:lang w:val="en-GB"/>
        </w:rPr>
      </w:pPr>
    </w:p>
    <w:p w14:paraId="5507EBD2" w14:textId="4AE214E3" w:rsidR="007C3B4C" w:rsidRPr="008F58CE" w:rsidRDefault="00766846" w:rsidP="008F58CE">
      <w:pPr>
        <w:pStyle w:val="CETBodytext"/>
        <w:rPr>
          <w:lang w:val="en-GB"/>
        </w:rPr>
      </w:pPr>
      <w:r>
        <w:rPr>
          <w:lang w:val="en-GB"/>
        </w:rPr>
        <w:t>Currently</w:t>
      </w:r>
      <w:r w:rsidR="007C3B4C" w:rsidRPr="00926598">
        <w:rPr>
          <w:lang w:val="en-GB"/>
        </w:rPr>
        <w:t xml:space="preserve">, methodologies for conceptual design of HIDiC are based on pinch and hydraulic analysis </w:t>
      </w:r>
      <w:sdt>
        <w:sdtPr>
          <w:rPr>
            <w:color w:val="000000"/>
            <w:lang w:val="en-GB"/>
          </w:rPr>
          <w:tag w:val="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"/>
          <w:id w:val="253552193"/>
          <w:placeholder>
            <w:docPart w:val="DefaultPlaceholder_-1854013440"/>
          </w:placeholder>
        </w:sdtPr>
        <w:sdtContent>
          <w:r w:rsidR="006B20B5" w:rsidRPr="006B20B5">
            <w:rPr>
              <w:color w:val="000000"/>
              <w:lang w:val="en-GB"/>
            </w:rPr>
            <w:t>(</w:t>
          </w:r>
          <w:proofErr w:type="spellStart"/>
          <w:r w:rsidR="006B20B5" w:rsidRPr="006B20B5">
            <w:rPr>
              <w:color w:val="000000"/>
              <w:lang w:val="en-GB"/>
            </w:rPr>
            <w:t>Gadalla</w:t>
          </w:r>
          <w:proofErr w:type="spellEnd"/>
          <w:r w:rsidR="006B20B5" w:rsidRPr="006B20B5">
            <w:rPr>
              <w:color w:val="000000"/>
              <w:lang w:val="en-GB"/>
            </w:rPr>
            <w:t xml:space="preserve"> et al., 2005; </w:t>
          </w:r>
          <w:proofErr w:type="spellStart"/>
          <w:r w:rsidR="006B20B5" w:rsidRPr="006B20B5">
            <w:rPr>
              <w:color w:val="000000"/>
              <w:lang w:val="en-GB"/>
            </w:rPr>
            <w:t>Gadalla</w:t>
          </w:r>
          <w:proofErr w:type="spellEnd"/>
          <w:r w:rsidR="006B20B5" w:rsidRPr="006B20B5">
            <w:rPr>
              <w:color w:val="000000"/>
              <w:lang w:val="en-GB"/>
            </w:rPr>
            <w:t xml:space="preserve"> et al., 2007; </w:t>
          </w:r>
          <w:proofErr w:type="spellStart"/>
          <w:r w:rsidR="006B20B5" w:rsidRPr="006B20B5">
            <w:rPr>
              <w:color w:val="000000"/>
              <w:lang w:val="en-GB"/>
            </w:rPr>
            <w:t>Gadalla</w:t>
          </w:r>
          <w:proofErr w:type="spellEnd"/>
          <w:r w:rsidR="006B20B5" w:rsidRPr="006B20B5">
            <w:rPr>
              <w:color w:val="000000"/>
              <w:lang w:val="en-GB"/>
            </w:rPr>
            <w:t>, 2009)</w:t>
          </w:r>
        </w:sdtContent>
      </w:sdt>
      <w:r w:rsidR="007C3B4C" w:rsidRPr="00926598">
        <w:rPr>
          <w:lang w:val="en-GB"/>
        </w:rPr>
        <w:t xml:space="preserve">, in economic criteria to find optimal HIDiC configuration </w:t>
      </w:r>
      <w:sdt>
        <w:sdtPr>
          <w:rPr>
            <w:color w:val="000000"/>
            <w:lang w:val="en-GB"/>
          </w:rPr>
          <w:tag w:val="MENDELEY_CITATION_v3_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"/>
          <w:id w:val="-1207940993"/>
          <w:placeholder>
            <w:docPart w:val="DefaultPlaceholder_-1854013440"/>
          </w:placeholder>
        </w:sdtPr>
        <w:sdtContent>
          <w:r w:rsidR="006B20B5" w:rsidRPr="006B20B5">
            <w:rPr>
              <w:color w:val="000000"/>
              <w:lang w:val="en-GB"/>
            </w:rPr>
            <w:t>(</w:t>
          </w:r>
          <w:proofErr w:type="spellStart"/>
          <w:r w:rsidR="006B20B5" w:rsidRPr="006B20B5">
            <w:rPr>
              <w:color w:val="000000"/>
              <w:lang w:val="en-GB"/>
            </w:rPr>
            <w:t>Olujić</w:t>
          </w:r>
          <w:proofErr w:type="spellEnd"/>
          <w:r w:rsidR="006B20B5" w:rsidRPr="006B20B5">
            <w:rPr>
              <w:color w:val="000000"/>
              <w:lang w:val="en-GB"/>
            </w:rPr>
            <w:t xml:space="preserve"> et al., 2006; </w:t>
          </w:r>
          <w:proofErr w:type="spellStart"/>
          <w:r w:rsidR="006B20B5" w:rsidRPr="006B20B5">
            <w:rPr>
              <w:color w:val="000000"/>
              <w:lang w:val="en-GB"/>
            </w:rPr>
            <w:t>Suphanit</w:t>
          </w:r>
          <w:proofErr w:type="spellEnd"/>
          <w:r w:rsidR="006B20B5" w:rsidRPr="006B20B5">
            <w:rPr>
              <w:color w:val="000000"/>
              <w:lang w:val="en-GB"/>
            </w:rPr>
            <w:t>, 2010)</w:t>
          </w:r>
        </w:sdtContent>
      </w:sdt>
      <w:r w:rsidR="007C3B4C" w:rsidRPr="00926598">
        <w:rPr>
          <w:lang w:val="en-GB"/>
        </w:rPr>
        <w:t xml:space="preserve">, in heat integration maximization </w:t>
      </w:r>
      <w:sdt>
        <w:sdtPr>
          <w:rPr>
            <w:color w:val="000000"/>
            <w:lang w:val="en-GB"/>
          </w:rPr>
          <w:tag w:val="MENDELEY_CITATION_v3_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"/>
          <w:id w:val="-1749873877"/>
          <w:placeholder>
            <w:docPart w:val="DefaultPlaceholder_-1854013440"/>
          </w:placeholder>
        </w:sdtPr>
        <w:sdtContent>
          <w:r w:rsidR="006B20B5" w:rsidRPr="006B20B5">
            <w:rPr>
              <w:color w:val="000000"/>
              <w:lang w:val="en-GB"/>
            </w:rPr>
            <w:t>(Marin et al., 2018)</w:t>
          </w:r>
        </w:sdtContent>
      </w:sdt>
      <w:r w:rsidR="007C3B4C" w:rsidRPr="00926598">
        <w:rPr>
          <w:lang w:val="en-GB"/>
        </w:rPr>
        <w:t xml:space="preserve">. In this </w:t>
      </w:r>
      <w:r w:rsidR="006A60D7">
        <w:rPr>
          <w:lang w:val="en-GB"/>
        </w:rPr>
        <w:t>work</w:t>
      </w:r>
      <w:r w:rsidR="007C3B4C" w:rsidRPr="00926598">
        <w:rPr>
          <w:lang w:val="en-GB"/>
        </w:rPr>
        <w:t xml:space="preserve"> an exergy-based (exergy minimization) methodology is proposed to </w:t>
      </w:r>
      <w:r w:rsidR="002754D7">
        <w:rPr>
          <w:lang w:val="en-GB"/>
        </w:rPr>
        <w:t xml:space="preserve">define the basic characteristics of </w:t>
      </w:r>
      <w:r w:rsidR="007C3B4C" w:rsidRPr="00926598">
        <w:rPr>
          <w:lang w:val="en-GB"/>
        </w:rPr>
        <w:t>HIDiC columns</w:t>
      </w:r>
      <w:r w:rsidR="002754D7">
        <w:rPr>
          <w:lang w:val="en-GB"/>
        </w:rPr>
        <w:t xml:space="preserve">, as initial step for a design </w:t>
      </w:r>
      <w:r w:rsidR="007C3B4C" w:rsidRPr="00926598">
        <w:rPr>
          <w:lang w:val="en-GB"/>
        </w:rPr>
        <w:t>with least exergy losses.</w:t>
      </w:r>
    </w:p>
    <w:p w14:paraId="2BEEC669" w14:textId="77777777" w:rsidR="007C3B4C" w:rsidRDefault="007C3B4C" w:rsidP="00453E24">
      <w:pPr>
        <w:pStyle w:val="CETHeading1"/>
      </w:pPr>
      <w:r>
        <w:lastRenderedPageBreak/>
        <w:t>Methodology</w:t>
      </w:r>
    </w:p>
    <w:p w14:paraId="2FBF75BC" w14:textId="0C68F5DB" w:rsidR="007C3B4C" w:rsidRDefault="007C3B4C" w:rsidP="00386D03">
      <w:pPr>
        <w:pStyle w:val="CETBodytext"/>
      </w:pPr>
      <w:r>
        <w:t xml:space="preserve">In this section a methodology for basic HIDiC </w:t>
      </w:r>
      <w:r w:rsidR="002754D7">
        <w:t xml:space="preserve">conceptual </w:t>
      </w:r>
      <w:r>
        <w:t>design is presented</w:t>
      </w:r>
      <w:r w:rsidR="00766846">
        <w:t xml:space="preserve">, it </w:t>
      </w:r>
      <w:r>
        <w:t>comprises five steps</w:t>
      </w:r>
      <w:r w:rsidR="00766846">
        <w:t xml:space="preserve"> (Figure 1)</w:t>
      </w:r>
      <w:r>
        <w:t xml:space="preserve"> to ensure </w:t>
      </w:r>
      <w:r w:rsidR="00766846">
        <w:t>the conceptual design for an</w:t>
      </w:r>
      <w:r>
        <w:t xml:space="preserve"> </w:t>
      </w:r>
      <w:r w:rsidR="00147723">
        <w:t>exergy based</w:t>
      </w:r>
      <w:r>
        <w:t xml:space="preserve"> HIDiC.</w:t>
      </w:r>
    </w:p>
    <w:p w14:paraId="5098F963" w14:textId="5363D4E9" w:rsidR="002E445A" w:rsidRDefault="007C3B4C" w:rsidP="00386D03">
      <w:pPr>
        <w:pStyle w:val="CETBodytext"/>
      </w:pPr>
      <w:r w:rsidRPr="00F728D6">
        <w:rPr>
          <w:rFonts w:cs="Arial"/>
          <w:noProof/>
          <w:lang w:eastAsia="es-CO"/>
        </w:rPr>
        <mc:AlternateContent>
          <mc:Choice Requires="wpc">
            <w:drawing>
              <wp:inline distT="0" distB="0" distL="0" distR="0" wp14:anchorId="3B25A7A2" wp14:editId="1C2D2540">
                <wp:extent cx="5625465" cy="7787470"/>
                <wp:effectExtent l="0" t="19050" r="0" b="4445"/>
                <wp:docPr id="71" name="Lienzo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Diagrama de flujo: proceso alternativo 3"/>
                        <wps:cNvSpPr/>
                        <wps:spPr>
                          <a:xfrm>
                            <a:off x="1951797" y="103778"/>
                            <a:ext cx="1245277" cy="518630"/>
                          </a:xfrm>
                          <a:prstGeom prst="flowChartAlternateProcess">
                            <a:avLst/>
                          </a:prstGeom>
                        </wps:spPr>
                        <wps:style>
                          <a:lnRef idx="2">
                            <a:schemeClr val="accent2"/>
                          </a:lnRef>
                          <a:fillRef idx="1">
                            <a:schemeClr val="lt1"/>
                          </a:fillRef>
                          <a:effectRef idx="0">
                            <a:schemeClr val="accent2"/>
                          </a:effectRef>
                          <a:fontRef idx="minor">
                            <a:schemeClr val="dk1"/>
                          </a:fontRef>
                        </wps:style>
                        <wps:txbx>
                          <w:txbxContent>
                            <w:p w14:paraId="46176192" w14:textId="195000F0" w:rsidR="007C3B4C" w:rsidRPr="000E174A" w:rsidRDefault="00766846" w:rsidP="00766846">
                              <w:pPr>
                                <w:spacing w:line="256" w:lineRule="auto"/>
                                <w:rPr>
                                  <w:rFonts w:eastAsia="Calibri" w:cs="Arial"/>
                                  <w:sz w:val="14"/>
                                  <w:szCs w:val="14"/>
                                  <w:lang w:val="en-US"/>
                                </w:rPr>
                              </w:pPr>
                              <w:r>
                                <w:rPr>
                                  <w:rFonts w:eastAsia="Calibri" w:cs="Arial"/>
                                  <w:sz w:val="14"/>
                                  <w:szCs w:val="14"/>
                                  <w:lang w:val="en-US"/>
                                </w:rPr>
                                <w:t xml:space="preserve">   </w:t>
                              </w:r>
                              <w:r w:rsidR="007C3B4C" w:rsidRPr="000E174A">
                                <w:rPr>
                                  <w:rFonts w:eastAsia="Calibri" w:cs="Arial"/>
                                  <w:sz w:val="14"/>
                                  <w:szCs w:val="14"/>
                                  <w:lang w:val="en-US"/>
                                </w:rPr>
                                <w:t>Data</w:t>
                              </w:r>
                              <w:r>
                                <w:rPr>
                                  <w:rFonts w:eastAsia="Calibri" w:cs="Arial"/>
                                  <w:sz w:val="14"/>
                                  <w:szCs w:val="14"/>
                                  <w:lang w:val="en-US"/>
                                </w:rPr>
                                <w:t xml:space="preserve"> input</w:t>
                              </w:r>
                              <w:r w:rsidR="007C3B4C" w:rsidRPr="000E174A">
                                <w:rPr>
                                  <w:rFonts w:eastAsia="Calibri" w:cs="Arial"/>
                                  <w:sz w:val="14"/>
                                  <w:szCs w:val="14"/>
                                  <w:lang w:val="en-US"/>
                                </w:rPr>
                                <w:t>:</w:t>
                              </w:r>
                            </w:p>
                            <w:p w14:paraId="0A0702E5" w14:textId="12ABF42B" w:rsidR="007C3B4C" w:rsidRPr="000E174A" w:rsidRDefault="007C3B4C" w:rsidP="002D3893">
                              <w:pPr>
                                <w:pStyle w:val="ListParagraph"/>
                                <w:numPr>
                                  <w:ilvl w:val="0"/>
                                  <w:numId w:val="23"/>
                                </w:numPr>
                                <w:tabs>
                                  <w:tab w:val="clear" w:pos="720"/>
                                  <w:tab w:val="clear" w:pos="7100"/>
                                  <w:tab w:val="left" w:pos="284"/>
                                </w:tabs>
                                <w:spacing w:line="256" w:lineRule="auto"/>
                                <w:ind w:left="709" w:hanging="578"/>
                                <w:rPr>
                                  <w:rFonts w:eastAsia="Calibri" w:cs="Arial"/>
                                  <w:sz w:val="14"/>
                                  <w:szCs w:val="14"/>
                                  <w:lang w:val="en-US"/>
                                </w:rPr>
                              </w:pPr>
                              <w:r w:rsidRPr="000E174A">
                                <w:rPr>
                                  <w:rFonts w:eastAsia="Calibri" w:cs="Arial"/>
                                  <w:sz w:val="14"/>
                                  <w:szCs w:val="14"/>
                                  <w:lang w:val="en-US"/>
                                </w:rPr>
                                <w:t>System</w:t>
                              </w:r>
                              <w:r w:rsidR="00766846">
                                <w:rPr>
                                  <w:rFonts w:eastAsia="Calibri" w:cs="Arial"/>
                                  <w:sz w:val="14"/>
                                  <w:szCs w:val="14"/>
                                  <w:lang w:val="en-US"/>
                                </w:rPr>
                                <w:t xml:space="preserve"> definition</w:t>
                              </w:r>
                            </w:p>
                            <w:p w14:paraId="4A06D166" w14:textId="77777777" w:rsidR="007C3B4C" w:rsidRPr="000E174A" w:rsidRDefault="007C3B4C" w:rsidP="002D3893">
                              <w:pPr>
                                <w:pStyle w:val="ListParagraph"/>
                                <w:numPr>
                                  <w:ilvl w:val="0"/>
                                  <w:numId w:val="23"/>
                                </w:numPr>
                                <w:tabs>
                                  <w:tab w:val="clear" w:pos="720"/>
                                  <w:tab w:val="clear" w:pos="7100"/>
                                  <w:tab w:val="left" w:pos="284"/>
                                </w:tabs>
                                <w:spacing w:line="256" w:lineRule="auto"/>
                                <w:ind w:left="709" w:hanging="578"/>
                                <w:rPr>
                                  <w:rFonts w:eastAsia="Calibri" w:cs="Arial"/>
                                  <w:sz w:val="14"/>
                                  <w:szCs w:val="14"/>
                                  <w:lang w:val="en-US"/>
                                </w:rPr>
                              </w:pPr>
                              <w:r w:rsidRPr="000E174A">
                                <w:rPr>
                                  <w:rFonts w:eastAsia="Calibri" w:cs="Arial"/>
                                  <w:sz w:val="14"/>
                                  <w:szCs w:val="14"/>
                                  <w:lang w:val="en-US"/>
                                </w:rPr>
                                <w:t>Feed flow conditions</w:t>
                              </w:r>
                            </w:p>
                            <w:p w14:paraId="029C1777" w14:textId="77777777" w:rsidR="007C3B4C" w:rsidRPr="000E174A" w:rsidRDefault="007C3B4C" w:rsidP="002D3893">
                              <w:pPr>
                                <w:pStyle w:val="ListParagraph"/>
                                <w:numPr>
                                  <w:ilvl w:val="0"/>
                                  <w:numId w:val="23"/>
                                </w:numPr>
                                <w:tabs>
                                  <w:tab w:val="clear" w:pos="720"/>
                                  <w:tab w:val="clear" w:pos="7100"/>
                                  <w:tab w:val="left" w:pos="284"/>
                                </w:tabs>
                                <w:spacing w:line="256" w:lineRule="auto"/>
                                <w:ind w:left="709" w:hanging="578"/>
                                <w:rPr>
                                  <w:rFonts w:eastAsia="Calibri" w:cs="Arial"/>
                                  <w:sz w:val="14"/>
                                  <w:szCs w:val="14"/>
                                  <w:lang w:val="en-US"/>
                                </w:rPr>
                              </w:pPr>
                              <w:r w:rsidRPr="000E174A">
                                <w:rPr>
                                  <w:rFonts w:eastAsia="Calibri" w:cs="Arial"/>
                                  <w:sz w:val="14"/>
                                  <w:szCs w:val="14"/>
                                  <w:lang w:val="en-US"/>
                                </w:rPr>
                                <w:t>Separation specifications</w:t>
                              </w:r>
                            </w:p>
                          </w:txbxContent>
                        </wps:txbx>
                        <wps:bodyPr rot="0" spcFirstLastPara="0" vert="horz" wrap="none" lIns="0" tIns="0" rIns="0" bIns="0" numCol="1" spcCol="0" rtlCol="0" fromWordArt="0" anchor="ctr" anchorCtr="0" forceAA="0" compatLnSpc="1">
                          <a:prstTxWarp prst="textNoShape">
                            <a:avLst/>
                          </a:prstTxWarp>
                          <a:noAutofit/>
                        </wps:bodyPr>
                      </wps:wsp>
                      <wps:wsp>
                        <wps:cNvPr id="4" name="Diagrama de flujo: decisión 4"/>
                        <wps:cNvSpPr/>
                        <wps:spPr>
                          <a:xfrm>
                            <a:off x="1881274" y="1386622"/>
                            <a:ext cx="1393027" cy="443572"/>
                          </a:xfrm>
                          <a:prstGeom prst="flowChartDecision">
                            <a:avLst/>
                          </a:prstGeom>
                        </wps:spPr>
                        <wps:style>
                          <a:lnRef idx="2">
                            <a:schemeClr val="accent2"/>
                          </a:lnRef>
                          <a:fillRef idx="1">
                            <a:schemeClr val="lt1"/>
                          </a:fillRef>
                          <a:effectRef idx="0">
                            <a:schemeClr val="accent2"/>
                          </a:effectRef>
                          <a:fontRef idx="minor">
                            <a:schemeClr val="dk1"/>
                          </a:fontRef>
                        </wps:style>
                        <wps:txbx>
                          <w:txbxContent>
                            <w:p w14:paraId="393CE8CD" w14:textId="77777777" w:rsidR="007C3B4C" w:rsidRPr="00042FA0" w:rsidRDefault="007C3B4C" w:rsidP="002D3893">
                              <w:pPr>
                                <w:spacing w:line="256" w:lineRule="auto"/>
                                <w:jc w:val="center"/>
                                <w:rPr>
                                  <w:rFonts w:eastAsia="Calibri" w:cs="Arial"/>
                                  <w:sz w:val="14"/>
                                  <w:szCs w:val="14"/>
                                </w:rPr>
                              </w:pPr>
                              <w:r w:rsidRPr="00042FA0">
                                <w:rPr>
                                  <w:rFonts w:ascii="Symbol" w:eastAsia="Calibri" w:hAnsi="Symbol" w:cs="Arial"/>
                                  <w:sz w:val="14"/>
                                  <w:szCs w:val="14"/>
                                </w:rPr>
                                <w:t></w:t>
                              </w:r>
                              <w:r w:rsidRPr="00042FA0">
                                <w:rPr>
                                  <w:rFonts w:eastAsia="Calibri" w:cs="Arial"/>
                                  <w:sz w:val="14"/>
                                  <w:szCs w:val="14"/>
                                </w:rPr>
                                <w:t>T</w:t>
                              </w:r>
                              <w:r w:rsidRPr="00042FA0">
                                <w:rPr>
                                  <w:rFonts w:eastAsia="Calibri" w:cs="Arial"/>
                                  <w:position w:val="-6"/>
                                  <w:sz w:val="14"/>
                                  <w:szCs w:val="14"/>
                                  <w:vertAlign w:val="subscript"/>
                                </w:rPr>
                                <w:t>b</w:t>
                              </w:r>
                              <w:r w:rsidRPr="00042FA0">
                                <w:rPr>
                                  <w:rFonts w:eastAsia="Calibri" w:cs="Arial"/>
                                  <w:sz w:val="14"/>
                                  <w:szCs w:val="14"/>
                                </w:rPr>
                                <w:t>≤10ºC</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7" name="Diagrama de flujo: proceso 7"/>
                        <wps:cNvSpPr/>
                        <wps:spPr>
                          <a:xfrm>
                            <a:off x="1809647" y="2014907"/>
                            <a:ext cx="1547803" cy="320280"/>
                          </a:xfrm>
                          <a:prstGeom prst="flowChartProcess">
                            <a:avLst/>
                          </a:prstGeom>
                        </wps:spPr>
                        <wps:style>
                          <a:lnRef idx="2">
                            <a:schemeClr val="accent2"/>
                          </a:lnRef>
                          <a:fillRef idx="1">
                            <a:schemeClr val="lt1"/>
                          </a:fillRef>
                          <a:effectRef idx="0">
                            <a:schemeClr val="accent2"/>
                          </a:effectRef>
                          <a:fontRef idx="minor">
                            <a:schemeClr val="dk1"/>
                          </a:fontRef>
                        </wps:style>
                        <wps:txbx>
                          <w:txbxContent>
                            <w:p w14:paraId="70BBDFA2" w14:textId="77777777" w:rsidR="007C3B4C" w:rsidRPr="009F494E" w:rsidRDefault="007C3B4C" w:rsidP="002D3893">
                              <w:pPr>
                                <w:spacing w:line="256" w:lineRule="auto"/>
                                <w:jc w:val="center"/>
                                <w:rPr>
                                  <w:rFonts w:eastAsia="Calibri" w:cs="Arial"/>
                                  <w:sz w:val="14"/>
                                  <w:szCs w:val="14"/>
                                  <w:lang w:val="en-US"/>
                                </w:rPr>
                              </w:pPr>
                              <w:r w:rsidRPr="009F494E">
                                <w:rPr>
                                  <w:rFonts w:eastAsia="Calibri" w:cs="Arial"/>
                                  <w:sz w:val="14"/>
                                  <w:szCs w:val="14"/>
                                  <w:lang w:val="en-US"/>
                                </w:rPr>
                                <w:t>Classic distillation simulation: short method (FUGK)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Diagrama de flujo: proceso 8"/>
                        <wps:cNvSpPr/>
                        <wps:spPr>
                          <a:xfrm>
                            <a:off x="3812921" y="710296"/>
                            <a:ext cx="1291983" cy="587642"/>
                          </a:xfrm>
                          <a:prstGeom prst="flowChartProcess">
                            <a:avLst/>
                          </a:prstGeom>
                        </wps:spPr>
                        <wps:style>
                          <a:lnRef idx="2">
                            <a:schemeClr val="accent2"/>
                          </a:lnRef>
                          <a:fillRef idx="1">
                            <a:schemeClr val="lt1"/>
                          </a:fillRef>
                          <a:effectRef idx="0">
                            <a:schemeClr val="accent2"/>
                          </a:effectRef>
                          <a:fontRef idx="minor">
                            <a:schemeClr val="dk1"/>
                          </a:fontRef>
                        </wps:style>
                        <wps:txbx>
                          <w:txbxContent>
                            <w:p w14:paraId="727F2E8D" w14:textId="7B3D03D1" w:rsidR="007C3B4C" w:rsidRPr="006144B3" w:rsidRDefault="007C3B4C" w:rsidP="002D3893">
                              <w:pPr>
                                <w:spacing w:line="256" w:lineRule="auto"/>
                                <w:jc w:val="center"/>
                                <w:rPr>
                                  <w:rFonts w:eastAsia="Calibri" w:cs="Arial"/>
                                  <w:sz w:val="14"/>
                                  <w:szCs w:val="14"/>
                                  <w:lang w:val="en-US"/>
                                </w:rPr>
                              </w:pPr>
                              <w:r w:rsidRPr="006144B3">
                                <w:rPr>
                                  <w:rFonts w:eastAsia="Calibri" w:cs="Arial"/>
                                  <w:sz w:val="14"/>
                                  <w:szCs w:val="14"/>
                                  <w:lang w:val="en-US"/>
                                </w:rPr>
                                <w:t>Additional alternatives to HIDiC are recommended. Follow procedure</w:t>
                              </w:r>
                              <w:r w:rsidR="00766846">
                                <w:rPr>
                                  <w:rFonts w:eastAsia="Calibri" w:cs="Arial"/>
                                  <w:sz w:val="14"/>
                                  <w:szCs w:val="14"/>
                                  <w:lang w:val="en-US"/>
                                </w:rPr>
                                <w:t xml:space="preserve"> from</w:t>
                              </w:r>
                              <w:r w:rsidRPr="006144B3">
                                <w:rPr>
                                  <w:rFonts w:eastAsia="Calibri" w:cs="Arial"/>
                                  <w:sz w:val="14"/>
                                  <w:szCs w:val="14"/>
                                  <w:lang w:val="en-US"/>
                                </w:rPr>
                                <w:t xml:space="preserve"> Kiss et al</w:t>
                              </w:r>
                              <w:r w:rsidR="00766846">
                                <w:rPr>
                                  <w:rFonts w:eastAsia="Calibri" w:cs="Arial"/>
                                  <w:sz w:val="14"/>
                                  <w:szCs w:val="14"/>
                                  <w:lang w:val="en-US"/>
                                </w:rPr>
                                <w:t>,</w:t>
                              </w:r>
                              <w:r w:rsidRPr="006144B3">
                                <w:rPr>
                                  <w:rFonts w:eastAsia="Calibri" w:cs="Arial"/>
                                  <w:sz w:val="14"/>
                                  <w:szCs w:val="14"/>
                                  <w:lang w:val="en-US"/>
                                </w:rPr>
                                <w:t xml:space="preserve"> 2012</w:t>
                              </w:r>
                              <w:r w:rsidR="00766846">
                                <w:rPr>
                                  <w:rFonts w:eastAsia="Calibri" w:cs="Arial"/>
                                  <w:sz w:val="14"/>
                                  <w:szCs w:val="14"/>
                                  <w:lang w:val="en-US"/>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iagrama de flujo: proceso 9"/>
                        <wps:cNvSpPr/>
                        <wps:spPr>
                          <a:xfrm>
                            <a:off x="219711" y="1975186"/>
                            <a:ext cx="1330749" cy="396635"/>
                          </a:xfrm>
                          <a:prstGeom prst="flowChartProcess">
                            <a:avLst/>
                          </a:prstGeom>
                          <a:ln>
                            <a:prstDash val="sysDash"/>
                          </a:ln>
                        </wps:spPr>
                        <wps:style>
                          <a:lnRef idx="2">
                            <a:schemeClr val="accent2"/>
                          </a:lnRef>
                          <a:fillRef idx="1">
                            <a:schemeClr val="lt1"/>
                          </a:fillRef>
                          <a:effectRef idx="0">
                            <a:schemeClr val="accent2"/>
                          </a:effectRef>
                          <a:fontRef idx="minor">
                            <a:schemeClr val="dk1"/>
                          </a:fontRef>
                        </wps:style>
                        <wps:txbx>
                          <w:txbxContent>
                            <w:p w14:paraId="1429DC39" w14:textId="77777777" w:rsidR="007C3B4C" w:rsidRPr="004A1CAA" w:rsidRDefault="007C3B4C" w:rsidP="002D3893">
                              <w:pPr>
                                <w:spacing w:line="256" w:lineRule="auto"/>
                                <w:jc w:val="center"/>
                                <w:rPr>
                                  <w:rFonts w:eastAsia="Calibri" w:cs="Arial"/>
                                  <w:sz w:val="16"/>
                                  <w:szCs w:val="16"/>
                                  <w:lang w:val="en-US"/>
                                </w:rPr>
                              </w:pPr>
                              <w:r w:rsidRPr="004A1CAA">
                                <w:rPr>
                                  <w:rFonts w:eastAsia="Calibri" w:cs="Arial"/>
                                  <w:sz w:val="16"/>
                                  <w:szCs w:val="16"/>
                                  <w:lang w:val="en-US"/>
                                </w:rPr>
                                <w:t>Not recommended for highly non-ideal systems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ángulo: esquinas redondeadas 10"/>
                        <wps:cNvSpPr/>
                        <wps:spPr>
                          <a:xfrm>
                            <a:off x="1799172" y="2512361"/>
                            <a:ext cx="1564409" cy="546108"/>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24F23A12" w14:textId="09EB06D5" w:rsidR="007C3B4C" w:rsidRPr="000C678A" w:rsidRDefault="00766846" w:rsidP="00766846">
                              <w:pPr>
                                <w:spacing w:line="256" w:lineRule="auto"/>
                                <w:rPr>
                                  <w:rFonts w:eastAsia="Calibri" w:cs="Arial"/>
                                  <w:sz w:val="14"/>
                                  <w:szCs w:val="14"/>
                                  <w:lang w:val="en-US"/>
                                </w:rPr>
                              </w:pPr>
                              <w:r>
                                <w:rPr>
                                  <w:rFonts w:eastAsia="Calibri" w:cs="Arial"/>
                                  <w:sz w:val="14"/>
                                  <w:szCs w:val="14"/>
                                  <w:lang w:val="en-US"/>
                                </w:rPr>
                                <w:t xml:space="preserve">   </w:t>
                              </w:r>
                              <w:r w:rsidR="007C3B4C" w:rsidRPr="000C678A">
                                <w:rPr>
                                  <w:rFonts w:eastAsia="Calibri" w:cs="Arial"/>
                                  <w:sz w:val="14"/>
                                  <w:szCs w:val="14"/>
                                  <w:lang w:val="en-US"/>
                                </w:rPr>
                                <w:t>Data</w:t>
                              </w:r>
                              <w:r>
                                <w:rPr>
                                  <w:rFonts w:eastAsia="Calibri" w:cs="Arial"/>
                                  <w:sz w:val="14"/>
                                  <w:szCs w:val="14"/>
                                  <w:lang w:val="en-US"/>
                                </w:rPr>
                                <w:t xml:space="preserve"> generated</w:t>
                              </w:r>
                              <w:r w:rsidR="007C3B4C" w:rsidRPr="000C678A">
                                <w:rPr>
                                  <w:rFonts w:eastAsia="Calibri" w:cs="Arial"/>
                                  <w:sz w:val="14"/>
                                  <w:szCs w:val="14"/>
                                  <w:lang w:val="en-US"/>
                                </w:rPr>
                                <w:t>:</w:t>
                              </w:r>
                            </w:p>
                            <w:p w14:paraId="7BAA8353" w14:textId="77777777" w:rsidR="007C3B4C" w:rsidRPr="000C678A" w:rsidRDefault="007C3B4C" w:rsidP="002D3893">
                              <w:pPr>
                                <w:pStyle w:val="ListParagraph"/>
                                <w:numPr>
                                  <w:ilvl w:val="0"/>
                                  <w:numId w:val="24"/>
                                </w:numPr>
                                <w:tabs>
                                  <w:tab w:val="clear" w:pos="720"/>
                                  <w:tab w:val="clear" w:pos="7100"/>
                                  <w:tab w:val="left" w:pos="284"/>
                                </w:tabs>
                                <w:spacing w:line="256" w:lineRule="auto"/>
                                <w:ind w:hanging="578"/>
                                <w:rPr>
                                  <w:rFonts w:eastAsia="Calibri" w:cs="Arial"/>
                                  <w:sz w:val="14"/>
                                  <w:szCs w:val="14"/>
                                  <w:lang w:val="en-US"/>
                                </w:rPr>
                              </w:pPr>
                              <w:r w:rsidRPr="000C678A">
                                <w:rPr>
                                  <w:rFonts w:eastAsia="Calibri" w:cs="Arial"/>
                                  <w:sz w:val="14"/>
                                  <w:szCs w:val="14"/>
                                  <w:lang w:val="en-US"/>
                                </w:rPr>
                                <w:t>Number of theoretical stages</w:t>
                              </w:r>
                            </w:p>
                            <w:p w14:paraId="577D0F98" w14:textId="77777777" w:rsidR="007C3B4C" w:rsidRPr="000C678A" w:rsidRDefault="007C3B4C" w:rsidP="002D3893">
                              <w:pPr>
                                <w:pStyle w:val="ListParagraph"/>
                                <w:numPr>
                                  <w:ilvl w:val="0"/>
                                  <w:numId w:val="24"/>
                                </w:numPr>
                                <w:tabs>
                                  <w:tab w:val="clear" w:pos="720"/>
                                  <w:tab w:val="clear" w:pos="7100"/>
                                  <w:tab w:val="left" w:pos="284"/>
                                </w:tabs>
                                <w:spacing w:line="256" w:lineRule="auto"/>
                                <w:ind w:hanging="578"/>
                                <w:rPr>
                                  <w:rFonts w:eastAsia="Calibri" w:cs="Arial"/>
                                  <w:sz w:val="14"/>
                                  <w:szCs w:val="14"/>
                                  <w:lang w:val="en-US"/>
                                </w:rPr>
                              </w:pPr>
                              <w:r w:rsidRPr="000C678A">
                                <w:rPr>
                                  <w:rFonts w:eastAsia="Calibri" w:cs="Arial"/>
                                  <w:sz w:val="14"/>
                                  <w:szCs w:val="14"/>
                                  <w:lang w:val="en-US"/>
                                </w:rPr>
                                <w:t>Reflux ratio</w:t>
                              </w:r>
                            </w:p>
                            <w:p w14:paraId="73CC3194" w14:textId="77777777" w:rsidR="007C3B4C" w:rsidRPr="000C678A" w:rsidRDefault="007C3B4C" w:rsidP="002D3893">
                              <w:pPr>
                                <w:pStyle w:val="ListParagraph"/>
                                <w:numPr>
                                  <w:ilvl w:val="0"/>
                                  <w:numId w:val="24"/>
                                </w:numPr>
                                <w:tabs>
                                  <w:tab w:val="clear" w:pos="720"/>
                                  <w:tab w:val="clear" w:pos="7100"/>
                                  <w:tab w:val="left" w:pos="284"/>
                                </w:tabs>
                                <w:spacing w:line="256" w:lineRule="auto"/>
                                <w:ind w:hanging="578"/>
                                <w:rPr>
                                  <w:rFonts w:eastAsia="Calibri" w:cs="Arial"/>
                                  <w:sz w:val="14"/>
                                  <w:szCs w:val="14"/>
                                  <w:lang w:val="en-US"/>
                                </w:rPr>
                              </w:pPr>
                              <w:r w:rsidRPr="000C678A">
                                <w:rPr>
                                  <w:rFonts w:eastAsia="Calibri" w:cs="Arial"/>
                                  <w:sz w:val="14"/>
                                  <w:szCs w:val="14"/>
                                  <w:lang w:val="en-US"/>
                                </w:rPr>
                                <w:t>Feed stage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Diagrama de flujo: proceso 11"/>
                        <wps:cNvSpPr/>
                        <wps:spPr>
                          <a:xfrm>
                            <a:off x="1951797" y="3228680"/>
                            <a:ext cx="1260065" cy="437106"/>
                          </a:xfrm>
                          <a:prstGeom prst="flowChartProcess">
                            <a:avLst/>
                          </a:prstGeom>
                        </wps:spPr>
                        <wps:style>
                          <a:lnRef idx="2">
                            <a:schemeClr val="accent2"/>
                          </a:lnRef>
                          <a:fillRef idx="1">
                            <a:schemeClr val="lt1"/>
                          </a:fillRef>
                          <a:effectRef idx="0">
                            <a:schemeClr val="accent2"/>
                          </a:effectRef>
                          <a:fontRef idx="minor">
                            <a:schemeClr val="dk1"/>
                          </a:fontRef>
                        </wps:style>
                        <wps:txbx>
                          <w:txbxContent>
                            <w:p w14:paraId="7B96E22A" w14:textId="77777777" w:rsidR="007C3B4C" w:rsidRPr="002312B2" w:rsidRDefault="007C3B4C" w:rsidP="002D3893">
                              <w:pPr>
                                <w:spacing w:line="256" w:lineRule="auto"/>
                                <w:jc w:val="center"/>
                                <w:rPr>
                                  <w:rFonts w:eastAsia="Calibri" w:cs="Arial"/>
                                  <w:sz w:val="14"/>
                                  <w:szCs w:val="14"/>
                                  <w:lang w:val="en-US"/>
                                </w:rPr>
                              </w:pPr>
                              <w:r w:rsidRPr="002312B2">
                                <w:rPr>
                                  <w:rFonts w:eastAsia="Calibri" w:cs="Arial"/>
                                  <w:sz w:val="14"/>
                                  <w:szCs w:val="14"/>
                                  <w:lang w:val="en-US"/>
                                </w:rPr>
                                <w:t>Classic distillation simulation: Rigorous method (MESH)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ángulo: esquinas redondeadas 12"/>
                        <wps:cNvSpPr/>
                        <wps:spPr>
                          <a:xfrm>
                            <a:off x="1788316" y="3831952"/>
                            <a:ext cx="1587898" cy="55040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666F5892" w14:textId="00CEB296" w:rsidR="007C3B4C" w:rsidRPr="002312B2" w:rsidRDefault="00766846" w:rsidP="00766846">
                              <w:pPr>
                                <w:spacing w:line="256" w:lineRule="auto"/>
                                <w:rPr>
                                  <w:rFonts w:eastAsia="Calibri" w:cs="Arial"/>
                                  <w:sz w:val="14"/>
                                  <w:szCs w:val="14"/>
                                </w:rPr>
                              </w:pPr>
                              <w:r>
                                <w:rPr>
                                  <w:rFonts w:eastAsia="Calibri" w:cs="Arial"/>
                                  <w:sz w:val="14"/>
                                  <w:szCs w:val="14"/>
                                </w:rPr>
                                <w:t xml:space="preserve">   </w:t>
                              </w:r>
                              <w:r w:rsidR="007C3B4C" w:rsidRPr="002312B2">
                                <w:rPr>
                                  <w:rFonts w:eastAsia="Calibri" w:cs="Arial"/>
                                  <w:sz w:val="14"/>
                                  <w:szCs w:val="14"/>
                                </w:rPr>
                                <w:t>Data</w:t>
                              </w:r>
                              <w:r w:rsidR="00CE798C">
                                <w:rPr>
                                  <w:rFonts w:eastAsia="Calibri" w:cs="Arial"/>
                                  <w:sz w:val="14"/>
                                  <w:szCs w:val="14"/>
                                </w:rPr>
                                <w:t xml:space="preserve"> generated</w:t>
                              </w:r>
                              <w:r w:rsidR="007C3B4C" w:rsidRPr="002312B2">
                                <w:rPr>
                                  <w:rFonts w:eastAsia="Calibri" w:cs="Arial"/>
                                  <w:sz w:val="14"/>
                                  <w:szCs w:val="14"/>
                                </w:rPr>
                                <w:t>:</w:t>
                              </w:r>
                            </w:p>
                            <w:p w14:paraId="58A5C7DB" w14:textId="77777777" w:rsidR="007C3B4C" w:rsidRPr="002312B2" w:rsidRDefault="007C3B4C" w:rsidP="002D3893">
                              <w:pPr>
                                <w:pStyle w:val="ListParagraph"/>
                                <w:numPr>
                                  <w:ilvl w:val="0"/>
                                  <w:numId w:val="25"/>
                                </w:numPr>
                                <w:tabs>
                                  <w:tab w:val="clear" w:pos="7100"/>
                                  <w:tab w:val="left" w:pos="284"/>
                                </w:tabs>
                                <w:spacing w:line="256" w:lineRule="auto"/>
                                <w:ind w:hanging="578"/>
                                <w:rPr>
                                  <w:rFonts w:eastAsia="Calibri" w:cs="Arial"/>
                                  <w:sz w:val="14"/>
                                  <w:szCs w:val="14"/>
                                  <w:lang w:val="en-US"/>
                                </w:rPr>
                              </w:pPr>
                              <w:r w:rsidRPr="002312B2">
                                <w:rPr>
                                  <w:rFonts w:eastAsia="Calibri" w:cs="Arial"/>
                                  <w:sz w:val="14"/>
                                  <w:szCs w:val="14"/>
                                  <w:lang w:val="en-US"/>
                                </w:rPr>
                                <w:t>Number of theoretical stages</w:t>
                              </w:r>
                            </w:p>
                            <w:p w14:paraId="6AF10F32" w14:textId="77777777" w:rsidR="007C3B4C" w:rsidRPr="002312B2" w:rsidRDefault="007C3B4C" w:rsidP="002D3893">
                              <w:pPr>
                                <w:pStyle w:val="ListParagraph"/>
                                <w:numPr>
                                  <w:ilvl w:val="0"/>
                                  <w:numId w:val="25"/>
                                </w:numPr>
                                <w:tabs>
                                  <w:tab w:val="clear" w:pos="7100"/>
                                  <w:tab w:val="left" w:pos="284"/>
                                </w:tabs>
                                <w:spacing w:line="256" w:lineRule="auto"/>
                                <w:ind w:hanging="578"/>
                                <w:rPr>
                                  <w:rFonts w:eastAsia="Calibri" w:cs="Arial"/>
                                  <w:sz w:val="14"/>
                                  <w:szCs w:val="14"/>
                                  <w:lang w:val="en-US"/>
                                </w:rPr>
                              </w:pPr>
                              <w:r w:rsidRPr="002312B2">
                                <w:rPr>
                                  <w:rFonts w:eastAsia="Calibri" w:cs="Arial"/>
                                  <w:sz w:val="14"/>
                                  <w:szCs w:val="14"/>
                                  <w:lang w:val="en-US"/>
                                </w:rPr>
                                <w:t>Reflux ratio</w:t>
                              </w:r>
                            </w:p>
                            <w:p w14:paraId="3CE0EDEC" w14:textId="77777777" w:rsidR="007C3B4C" w:rsidRPr="002312B2" w:rsidRDefault="007C3B4C" w:rsidP="002D3893">
                              <w:pPr>
                                <w:pStyle w:val="ListParagraph"/>
                                <w:numPr>
                                  <w:ilvl w:val="0"/>
                                  <w:numId w:val="25"/>
                                </w:numPr>
                                <w:tabs>
                                  <w:tab w:val="clear" w:pos="7100"/>
                                  <w:tab w:val="left" w:pos="284"/>
                                </w:tabs>
                                <w:spacing w:line="256" w:lineRule="auto"/>
                                <w:ind w:left="709" w:hanging="578"/>
                                <w:rPr>
                                  <w:rFonts w:eastAsia="Calibri" w:cs="Arial"/>
                                  <w:sz w:val="14"/>
                                  <w:szCs w:val="14"/>
                                </w:rPr>
                              </w:pPr>
                              <w:r w:rsidRPr="002312B2">
                                <w:rPr>
                                  <w:rFonts w:eastAsia="Calibri" w:cs="Arial"/>
                                  <w:sz w:val="14"/>
                                  <w:szCs w:val="14"/>
                                  <w:lang w:val="en-US"/>
                                </w:rPr>
                                <w:t>Feed stage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Rectángulo: esquinas redondeadas 13"/>
                        <wps:cNvSpPr/>
                        <wps:spPr>
                          <a:xfrm>
                            <a:off x="1990134" y="5280397"/>
                            <a:ext cx="1214904" cy="429895"/>
                          </a:xfrm>
                          <a:prstGeom prst="roundRect">
                            <a:avLst>
                              <a:gd name="adj" fmla="val 22773"/>
                            </a:avLst>
                          </a:prstGeom>
                        </wps:spPr>
                        <wps:style>
                          <a:lnRef idx="2">
                            <a:schemeClr val="accent2"/>
                          </a:lnRef>
                          <a:fillRef idx="1">
                            <a:schemeClr val="lt1"/>
                          </a:fillRef>
                          <a:effectRef idx="0">
                            <a:schemeClr val="accent2"/>
                          </a:effectRef>
                          <a:fontRef idx="minor">
                            <a:schemeClr val="dk1"/>
                          </a:fontRef>
                        </wps:style>
                        <wps:txbx>
                          <w:txbxContent>
                            <w:p w14:paraId="1C143AD9" w14:textId="3565CC5F" w:rsidR="007C3B4C" w:rsidRPr="001653DD" w:rsidRDefault="00CE798C" w:rsidP="00CE798C">
                              <w:pPr>
                                <w:spacing w:line="256" w:lineRule="auto"/>
                                <w:rPr>
                                  <w:rFonts w:eastAsia="Calibri" w:cs="Arial"/>
                                  <w:sz w:val="14"/>
                                  <w:szCs w:val="14"/>
                                  <w:lang w:val="en-US"/>
                                </w:rPr>
                              </w:pPr>
                              <w:r>
                                <w:rPr>
                                  <w:rFonts w:eastAsia="Calibri" w:cs="Arial"/>
                                  <w:sz w:val="14"/>
                                  <w:szCs w:val="14"/>
                                  <w:lang w:val="en-US"/>
                                </w:rPr>
                                <w:t xml:space="preserve">   </w:t>
                              </w:r>
                              <w:r w:rsidR="007C3B4C" w:rsidRPr="001653DD">
                                <w:rPr>
                                  <w:rFonts w:eastAsia="Calibri" w:cs="Arial"/>
                                  <w:sz w:val="14"/>
                                  <w:szCs w:val="14"/>
                                  <w:lang w:val="en-US"/>
                                </w:rPr>
                                <w:t>Initial value</w:t>
                              </w:r>
                              <w:r>
                                <w:rPr>
                                  <w:rFonts w:eastAsia="Calibri" w:cs="Arial"/>
                                  <w:sz w:val="14"/>
                                  <w:szCs w:val="14"/>
                                  <w:lang w:val="en-US"/>
                                </w:rPr>
                                <w:t xml:space="preserve"> for iteration</w:t>
                              </w:r>
                              <w:r w:rsidR="007C3B4C" w:rsidRPr="001653DD">
                                <w:rPr>
                                  <w:rFonts w:eastAsia="Calibri" w:cs="Arial"/>
                                  <w:sz w:val="14"/>
                                  <w:szCs w:val="14"/>
                                  <w:lang w:val="en-US"/>
                                </w:rPr>
                                <w:t>:</w:t>
                              </w:r>
                            </w:p>
                            <w:p w14:paraId="4F224E94" w14:textId="77777777" w:rsidR="007C3B4C" w:rsidRPr="001653DD" w:rsidRDefault="007C3B4C" w:rsidP="002D3893">
                              <w:pPr>
                                <w:pStyle w:val="ListParagraph"/>
                                <w:numPr>
                                  <w:ilvl w:val="0"/>
                                  <w:numId w:val="26"/>
                                </w:numPr>
                                <w:tabs>
                                  <w:tab w:val="clear" w:pos="720"/>
                                  <w:tab w:val="clear" w:pos="7100"/>
                                  <w:tab w:val="num" w:pos="284"/>
                                </w:tabs>
                                <w:spacing w:line="256" w:lineRule="auto"/>
                                <w:ind w:hanging="578"/>
                                <w:rPr>
                                  <w:rFonts w:eastAsia="Calibri" w:cs="Arial"/>
                                  <w:sz w:val="14"/>
                                  <w:szCs w:val="14"/>
                                  <w:lang w:val="en-US"/>
                                </w:rPr>
                              </w:pPr>
                              <w:r w:rsidRPr="001653DD">
                                <w:rPr>
                                  <w:rFonts w:eastAsia="Calibri" w:cs="Arial"/>
                                  <w:sz w:val="14"/>
                                  <w:szCs w:val="14"/>
                                  <w:lang w:val="en-US"/>
                                </w:rPr>
                                <w:t>Pressure difference: 0</w:t>
                              </w:r>
                            </w:p>
                            <w:p w14:paraId="722D62FF" w14:textId="77777777" w:rsidR="007C3B4C" w:rsidRPr="001653DD" w:rsidRDefault="007C3B4C" w:rsidP="002D3893">
                              <w:pPr>
                                <w:pStyle w:val="ListParagraph"/>
                                <w:numPr>
                                  <w:ilvl w:val="0"/>
                                  <w:numId w:val="26"/>
                                </w:numPr>
                                <w:tabs>
                                  <w:tab w:val="clear" w:pos="720"/>
                                  <w:tab w:val="clear" w:pos="7100"/>
                                  <w:tab w:val="num" w:pos="284"/>
                                </w:tabs>
                                <w:spacing w:line="256" w:lineRule="auto"/>
                                <w:ind w:hanging="578"/>
                                <w:rPr>
                                  <w:rFonts w:eastAsia="Calibri" w:cs="Arial"/>
                                  <w:sz w:val="14"/>
                                  <w:szCs w:val="14"/>
                                  <w:lang w:val="en-US"/>
                                </w:rPr>
                              </w:pPr>
                              <w:r w:rsidRPr="001653DD">
                                <w:rPr>
                                  <w:rFonts w:eastAsia="Calibri" w:cs="Arial"/>
                                  <w:sz w:val="14"/>
                                  <w:szCs w:val="14"/>
                                  <w:lang w:val="en-US"/>
                                </w:rPr>
                                <w:t xml:space="preserve">Heat integrated: </w:t>
                              </w:r>
                              <w:proofErr w:type="gramStart"/>
                              <w:r w:rsidRPr="001653DD">
                                <w:rPr>
                                  <w:rFonts w:eastAsia="Calibri" w:cs="Arial"/>
                                  <w:sz w:val="14"/>
                                  <w:szCs w:val="14"/>
                                  <w:lang w:val="en-US"/>
                                </w:rPr>
                                <w:t>0</w:t>
                              </w:r>
                              <w:proofErr w:type="gramEnd"/>
                            </w:p>
                          </w:txbxContent>
                        </wps:txbx>
                        <wps:bodyPr rot="0" spcFirstLastPara="0" vert="horz" wrap="square" lIns="0" tIns="0" rIns="0" bIns="0" numCol="1" spcCol="0" rtlCol="0" fromWordArt="0" anchor="ctr" anchorCtr="0" forceAA="0" compatLnSpc="1">
                          <a:prstTxWarp prst="textNoShape">
                            <a:avLst/>
                          </a:prstTxWarp>
                          <a:noAutofit/>
                        </wps:bodyPr>
                      </wps:wsp>
                      <wps:wsp>
                        <wps:cNvPr id="14" name="Diagrama de flujo: proceso 14"/>
                        <wps:cNvSpPr/>
                        <wps:spPr>
                          <a:xfrm>
                            <a:off x="733778" y="5799041"/>
                            <a:ext cx="870510" cy="330223"/>
                          </a:xfrm>
                          <a:prstGeom prst="flowChartProcess">
                            <a:avLst/>
                          </a:prstGeom>
                        </wps:spPr>
                        <wps:style>
                          <a:lnRef idx="2">
                            <a:schemeClr val="accent2"/>
                          </a:lnRef>
                          <a:fillRef idx="1">
                            <a:schemeClr val="lt1"/>
                          </a:fillRef>
                          <a:effectRef idx="0">
                            <a:schemeClr val="accent2"/>
                          </a:effectRef>
                          <a:fontRef idx="minor">
                            <a:schemeClr val="dk1"/>
                          </a:fontRef>
                        </wps:style>
                        <wps:txbx>
                          <w:txbxContent>
                            <w:p w14:paraId="38738FBC" w14:textId="77777777" w:rsidR="00010C04" w:rsidRDefault="007C3B4C" w:rsidP="002D3893">
                              <w:pPr>
                                <w:spacing w:line="256" w:lineRule="auto"/>
                                <w:jc w:val="center"/>
                                <w:rPr>
                                  <w:rFonts w:eastAsia="Calibri" w:cs="Arial"/>
                                  <w:sz w:val="14"/>
                                  <w:szCs w:val="14"/>
                                  <w:lang w:val="en-US"/>
                                </w:rPr>
                              </w:pPr>
                              <w:r w:rsidRPr="00010C04">
                                <w:rPr>
                                  <w:rFonts w:eastAsia="Calibri" w:cs="Arial"/>
                                  <w:sz w:val="14"/>
                                  <w:szCs w:val="14"/>
                                  <w:lang w:val="en-US"/>
                                </w:rPr>
                                <w:t xml:space="preserve">Simulation </w:t>
                              </w:r>
                            </w:p>
                            <w:p w14:paraId="523BCBAB" w14:textId="39D4EC21" w:rsidR="007C3B4C" w:rsidRPr="00010C04" w:rsidRDefault="007C3B4C" w:rsidP="002D3893">
                              <w:pPr>
                                <w:spacing w:line="256" w:lineRule="auto"/>
                                <w:jc w:val="center"/>
                                <w:rPr>
                                  <w:rFonts w:eastAsia="Calibri" w:cs="Arial"/>
                                  <w:sz w:val="14"/>
                                  <w:szCs w:val="14"/>
                                  <w:lang w:val="en-US"/>
                                </w:rPr>
                              </w:pPr>
                              <w:r w:rsidRPr="00010C04">
                                <w:rPr>
                                  <w:rFonts w:eastAsia="Calibri" w:cs="Arial"/>
                                  <w:sz w:val="14"/>
                                  <w:szCs w:val="14"/>
                                  <w:lang w:val="en-US"/>
                                </w:rPr>
                                <w:t>Top-HIDiC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Diagrama de flujo: proceso 15"/>
                        <wps:cNvSpPr/>
                        <wps:spPr>
                          <a:xfrm>
                            <a:off x="597080" y="6278776"/>
                            <a:ext cx="1148007" cy="385334"/>
                          </a:xfrm>
                          <a:prstGeom prst="flowChartProcess">
                            <a:avLst/>
                          </a:prstGeom>
                        </wps:spPr>
                        <wps:style>
                          <a:lnRef idx="2">
                            <a:schemeClr val="accent2"/>
                          </a:lnRef>
                          <a:fillRef idx="1">
                            <a:schemeClr val="lt1"/>
                          </a:fillRef>
                          <a:effectRef idx="0">
                            <a:schemeClr val="accent2"/>
                          </a:effectRef>
                          <a:fontRef idx="minor">
                            <a:schemeClr val="dk1"/>
                          </a:fontRef>
                        </wps:style>
                        <wps:txbx>
                          <w:txbxContent>
                            <w:p w14:paraId="5B0142D9" w14:textId="77777777" w:rsidR="007C3B4C" w:rsidRPr="00010C04" w:rsidRDefault="007C3B4C" w:rsidP="002D3893">
                              <w:pPr>
                                <w:spacing w:line="256" w:lineRule="auto"/>
                                <w:jc w:val="center"/>
                                <w:rPr>
                                  <w:rFonts w:eastAsia="Calibri" w:cs="Arial"/>
                                  <w:sz w:val="14"/>
                                  <w:szCs w:val="14"/>
                                  <w:lang w:val="en-US"/>
                                </w:rPr>
                              </w:pPr>
                              <w:r w:rsidRPr="00010C04">
                                <w:rPr>
                                  <w:rFonts w:eastAsia="Calibri" w:cs="Arial"/>
                                  <w:sz w:val="14"/>
                                  <w:szCs w:val="14"/>
                                  <w:lang w:val="en-US"/>
                                </w:rPr>
                                <w:t xml:space="preserve">Graph T vs stage. Obtain </w:t>
                              </w:r>
                              <w:r w:rsidRPr="00010C04">
                                <w:rPr>
                                  <w:rFonts w:ascii="Symbol" w:eastAsia="Calibri" w:hAnsi="Symbol" w:cs="Arial"/>
                                  <w:sz w:val="14"/>
                                  <w:szCs w:val="14"/>
                                  <w:lang w:val="en-US"/>
                                </w:rPr>
                                <w:t></w:t>
                              </w:r>
                              <w:proofErr w:type="gramStart"/>
                              <w:r w:rsidRPr="00010C04">
                                <w:rPr>
                                  <w:rFonts w:eastAsia="Calibri" w:cs="Arial"/>
                                  <w:sz w:val="14"/>
                                  <w:szCs w:val="14"/>
                                  <w:lang w:val="en-US"/>
                                </w:rPr>
                                <w:t>T</w:t>
                              </w:r>
                              <w:r w:rsidRPr="00010C04">
                                <w:rPr>
                                  <w:rFonts w:eastAsia="Calibri" w:cs="Arial"/>
                                  <w:position w:val="-6"/>
                                  <w:sz w:val="14"/>
                                  <w:szCs w:val="14"/>
                                  <w:vertAlign w:val="subscript"/>
                                  <w:lang w:val="en-US"/>
                                </w:rPr>
                                <w:t>min</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Conector recto de flecha 16"/>
                        <wps:cNvCnPr>
                          <a:stCxn id="42" idx="2"/>
                          <a:endCxn id="4" idx="0"/>
                        </wps:cNvCnPr>
                        <wps:spPr>
                          <a:xfrm flipH="1">
                            <a:off x="2577788" y="1236543"/>
                            <a:ext cx="4342" cy="150079"/>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7" name="Conector recto de flecha 17"/>
                        <wps:cNvCnPr>
                          <a:stCxn id="4" idx="2"/>
                          <a:endCxn id="7" idx="0"/>
                        </wps:cNvCnPr>
                        <wps:spPr>
                          <a:xfrm>
                            <a:off x="2577788" y="1830194"/>
                            <a:ext cx="5761" cy="184713"/>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8" name="Conector recto de flecha 18"/>
                        <wps:cNvCnPr>
                          <a:stCxn id="10" idx="2"/>
                          <a:endCxn id="11" idx="0"/>
                        </wps:cNvCnPr>
                        <wps:spPr>
                          <a:xfrm>
                            <a:off x="2581377" y="3058469"/>
                            <a:ext cx="453" cy="170211"/>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9" name="Conector recto de flecha 19"/>
                        <wps:cNvCnPr>
                          <a:stCxn id="42" idx="3"/>
                          <a:endCxn id="8" idx="1"/>
                        </wps:cNvCnPr>
                        <wps:spPr>
                          <a:xfrm flipV="1">
                            <a:off x="3278407" y="1004117"/>
                            <a:ext cx="534514" cy="7178"/>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0" name="Conector recto de flecha 20"/>
                        <wps:cNvCnPr>
                          <a:stCxn id="7" idx="2"/>
                          <a:endCxn id="10" idx="0"/>
                        </wps:cNvCnPr>
                        <wps:spPr>
                          <a:xfrm flipH="1">
                            <a:off x="2581377" y="2335187"/>
                            <a:ext cx="2172" cy="177174"/>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1" name="Conector recto de flecha 21"/>
                        <wps:cNvCnPr>
                          <a:stCxn id="11" idx="2"/>
                          <a:endCxn id="12" idx="0"/>
                        </wps:cNvCnPr>
                        <wps:spPr>
                          <a:xfrm>
                            <a:off x="2581830" y="3665786"/>
                            <a:ext cx="435" cy="166166"/>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2" name="Diagrama de flujo: decisión 22"/>
                        <wps:cNvSpPr/>
                        <wps:spPr>
                          <a:xfrm>
                            <a:off x="459240" y="6860257"/>
                            <a:ext cx="1413510" cy="488134"/>
                          </a:xfrm>
                          <a:prstGeom prst="flowChartDecision">
                            <a:avLst/>
                          </a:prstGeom>
                        </wps:spPr>
                        <wps:style>
                          <a:lnRef idx="2">
                            <a:schemeClr val="accent2"/>
                          </a:lnRef>
                          <a:fillRef idx="1">
                            <a:schemeClr val="lt1"/>
                          </a:fillRef>
                          <a:effectRef idx="0">
                            <a:schemeClr val="accent2"/>
                          </a:effectRef>
                          <a:fontRef idx="minor">
                            <a:schemeClr val="dk1"/>
                          </a:fontRef>
                        </wps:style>
                        <wps:txbx>
                          <w:txbxContent>
                            <w:p w14:paraId="5A6E75F7" w14:textId="3C0F10EB" w:rsidR="007C3B4C" w:rsidRPr="00694BC5" w:rsidRDefault="007C3B4C" w:rsidP="002D3893">
                              <w:pPr>
                                <w:spacing w:line="254" w:lineRule="auto"/>
                                <w:jc w:val="center"/>
                                <w:rPr>
                                  <w:rFonts w:eastAsia="Calibri" w:cs="Arial"/>
                                  <w:szCs w:val="18"/>
                                  <w:lang w:val="en-US"/>
                                </w:rPr>
                              </w:pPr>
                              <w:r w:rsidRPr="00694BC5">
                                <w:rPr>
                                  <w:rFonts w:ascii="Symbol" w:eastAsia="Calibri" w:hAnsi="Symbol" w:cs="Arial"/>
                                  <w:szCs w:val="18"/>
                                  <w:lang w:val="en-US"/>
                                </w:rPr>
                                <w:t></w:t>
                              </w:r>
                              <w:r w:rsidRPr="00694BC5">
                                <w:rPr>
                                  <w:rFonts w:eastAsia="Calibri" w:cs="Arial"/>
                                  <w:szCs w:val="18"/>
                                  <w:lang w:val="en-US"/>
                                </w:rPr>
                                <w:t>T</w:t>
                              </w:r>
                              <w:r w:rsidRPr="00694BC5">
                                <w:rPr>
                                  <w:rFonts w:eastAsia="Calibri" w:cs="Arial"/>
                                  <w:position w:val="-6"/>
                                  <w:szCs w:val="18"/>
                                  <w:vertAlign w:val="subscript"/>
                                  <w:lang w:val="en-US"/>
                                </w:rPr>
                                <w:t>min</w:t>
                              </w:r>
                              <w:r w:rsidRPr="00694BC5">
                                <w:rPr>
                                  <w:rFonts w:eastAsia="Calibri" w:cs="Arial"/>
                                  <w:szCs w:val="18"/>
                                  <w:lang w:val="en-US"/>
                                </w:rPr>
                                <w:t>≥ 3</w:t>
                              </w:r>
                              <w:r w:rsidR="00CE798C">
                                <w:rPr>
                                  <w:rFonts w:eastAsia="Calibri" w:cs="Arial"/>
                                  <w:szCs w:val="18"/>
                                  <w:lang w:val="en-US"/>
                                </w:rPr>
                                <w:t xml:space="preserve"> K</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Diagrama de flujo: proceso 23"/>
                        <wps:cNvSpPr/>
                        <wps:spPr>
                          <a:xfrm>
                            <a:off x="2062884" y="6203994"/>
                            <a:ext cx="1224785" cy="471182"/>
                          </a:xfrm>
                          <a:prstGeom prst="flowChartProcess">
                            <a:avLst/>
                          </a:prstGeom>
                        </wps:spPr>
                        <wps:style>
                          <a:lnRef idx="2">
                            <a:schemeClr val="accent2"/>
                          </a:lnRef>
                          <a:fillRef idx="1">
                            <a:schemeClr val="lt1"/>
                          </a:fillRef>
                          <a:effectRef idx="0">
                            <a:schemeClr val="accent2"/>
                          </a:effectRef>
                          <a:fontRef idx="minor">
                            <a:schemeClr val="dk1"/>
                          </a:fontRef>
                        </wps:style>
                        <wps:txbx>
                          <w:txbxContent>
                            <w:p w14:paraId="5AB07D97" w14:textId="24171080" w:rsidR="007C3B4C" w:rsidRPr="000B32CB" w:rsidRDefault="007C3B4C" w:rsidP="002D3893">
                              <w:pPr>
                                <w:spacing w:line="254" w:lineRule="auto"/>
                                <w:jc w:val="center"/>
                                <w:rPr>
                                  <w:rFonts w:eastAsia="Calibri" w:cs="Arial"/>
                                  <w:sz w:val="14"/>
                                  <w:szCs w:val="14"/>
                                  <w:lang w:val="en-US"/>
                                </w:rPr>
                              </w:pPr>
                              <w:r w:rsidRPr="000B32CB">
                                <w:rPr>
                                  <w:rFonts w:eastAsia="Calibri" w:cs="Arial"/>
                                  <w:sz w:val="14"/>
                                  <w:szCs w:val="14"/>
                                  <w:lang w:val="en-US"/>
                                </w:rPr>
                                <w:t>Increase</w:t>
                              </w:r>
                              <w:r w:rsidR="004530A0">
                                <w:rPr>
                                  <w:rFonts w:eastAsia="Calibri" w:cs="Arial"/>
                                  <w:sz w:val="14"/>
                                  <w:szCs w:val="14"/>
                                  <w:lang w:val="en-US"/>
                                </w:rPr>
                                <w:t xml:space="preserve"> </w:t>
                              </w:r>
                              <w:r w:rsidR="00714917">
                                <w:rPr>
                                  <w:rFonts w:eastAsia="Calibri" w:cs="Arial"/>
                                  <w:sz w:val="14"/>
                                  <w:szCs w:val="14"/>
                                  <w:lang w:val="en-US"/>
                                </w:rPr>
                                <w:t>t</w:t>
                              </w:r>
                              <w:r w:rsidRPr="000B32CB">
                                <w:rPr>
                                  <w:rFonts w:eastAsia="Calibri" w:cs="Arial"/>
                                  <w:sz w:val="14"/>
                                  <w:szCs w:val="14"/>
                                  <w:lang w:val="en-US"/>
                                </w:rPr>
                                <w:t xml:space="preserve">he pressure </w:t>
                              </w:r>
                              <w:r w:rsidR="004530A0">
                                <w:rPr>
                                  <w:rFonts w:eastAsia="Calibri" w:cs="Arial"/>
                                  <w:sz w:val="14"/>
                                  <w:szCs w:val="14"/>
                                  <w:lang w:val="en-US"/>
                                </w:rPr>
                                <w:t>of</w:t>
                              </w:r>
                              <w:r w:rsidRPr="000B32CB">
                                <w:rPr>
                                  <w:rFonts w:eastAsia="Calibri" w:cs="Arial"/>
                                  <w:sz w:val="14"/>
                                  <w:szCs w:val="14"/>
                                  <w:lang w:val="en-US"/>
                                </w:rPr>
                                <w:t xml:space="preserve"> rectification </w:t>
                              </w:r>
                              <w:r w:rsidR="00E02349" w:rsidRPr="000B32CB">
                                <w:rPr>
                                  <w:rFonts w:eastAsia="Calibri" w:cs="Arial"/>
                                  <w:sz w:val="14"/>
                                  <w:szCs w:val="14"/>
                                  <w:lang w:val="en-US"/>
                                </w:rPr>
                                <w:t>column.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Conector: angular 24"/>
                        <wps:cNvCnPr>
                          <a:stCxn id="51" idx="1"/>
                          <a:endCxn id="32" idx="0"/>
                        </wps:cNvCnPr>
                        <wps:spPr>
                          <a:xfrm rot="10800000" flipV="1">
                            <a:off x="1166110" y="4876449"/>
                            <a:ext cx="719290" cy="573092"/>
                          </a:xfrm>
                          <a:prstGeom prst="bentConnector2">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5" name="Conector recto de flecha 25"/>
                        <wps:cNvCnPr>
                          <a:stCxn id="12" idx="2"/>
                          <a:endCxn id="51" idx="0"/>
                        </wps:cNvCnPr>
                        <wps:spPr>
                          <a:xfrm flipH="1">
                            <a:off x="2581360" y="4382352"/>
                            <a:ext cx="905" cy="169181"/>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6" name="Conector recto de flecha 26"/>
                        <wps:cNvCnPr>
                          <a:stCxn id="14" idx="2"/>
                          <a:endCxn id="15" idx="0"/>
                        </wps:cNvCnPr>
                        <wps:spPr>
                          <a:xfrm>
                            <a:off x="1169033" y="6129264"/>
                            <a:ext cx="2051" cy="149512"/>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7" name="Conector recto de flecha 27"/>
                        <wps:cNvCnPr>
                          <a:stCxn id="15" idx="2"/>
                          <a:endCxn id="22" idx="0"/>
                        </wps:cNvCnPr>
                        <wps:spPr>
                          <a:xfrm flipH="1">
                            <a:off x="1165995" y="6664110"/>
                            <a:ext cx="5089" cy="196147"/>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8" name="Conector recto de flecha 28"/>
                        <wps:cNvCnPr>
                          <a:stCxn id="22" idx="2"/>
                          <a:endCxn id="35" idx="0"/>
                        </wps:cNvCnPr>
                        <wps:spPr>
                          <a:xfrm>
                            <a:off x="1165995" y="7348391"/>
                            <a:ext cx="7786" cy="175176"/>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9" name="Conector: angular 29"/>
                        <wps:cNvCnPr>
                          <a:stCxn id="23" idx="0"/>
                          <a:endCxn id="14" idx="3"/>
                        </wps:cNvCnPr>
                        <wps:spPr>
                          <a:xfrm rot="16200000" flipV="1">
                            <a:off x="2019863" y="5548579"/>
                            <a:ext cx="239841" cy="1070989"/>
                          </a:xfrm>
                          <a:prstGeom prst="bentConnector2">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30" name="Conector: angular 30"/>
                        <wps:cNvCnPr>
                          <a:stCxn id="22" idx="3"/>
                          <a:endCxn id="23" idx="2"/>
                        </wps:cNvCnPr>
                        <wps:spPr>
                          <a:xfrm flipV="1">
                            <a:off x="1872750" y="6675176"/>
                            <a:ext cx="802527" cy="429148"/>
                          </a:xfrm>
                          <a:prstGeom prst="bentConnector2">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31" name="Conector recto de flecha 31"/>
                        <wps:cNvCnPr>
                          <a:stCxn id="7" idx="1"/>
                          <a:endCxn id="9" idx="3"/>
                        </wps:cNvCnPr>
                        <wps:spPr>
                          <a:xfrm flipH="1" flipV="1">
                            <a:off x="1550460" y="2173504"/>
                            <a:ext cx="259187" cy="1543"/>
                          </a:xfrm>
                          <a:prstGeom prst="straightConnector1">
                            <a:avLst/>
                          </a:prstGeom>
                          <a:ln>
                            <a:prstDash val="sysDash"/>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32" name="Diagrama de flujo: conector 32"/>
                        <wps:cNvSpPr/>
                        <wps:spPr>
                          <a:xfrm>
                            <a:off x="1114903" y="5449541"/>
                            <a:ext cx="102414" cy="109728"/>
                          </a:xfrm>
                          <a:prstGeom prst="flowChartConnector">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Conector recto de flecha 33"/>
                        <wps:cNvCnPr>
                          <a:stCxn id="54" idx="2"/>
                          <a:endCxn id="58" idx="0"/>
                        </wps:cNvCnPr>
                        <wps:spPr>
                          <a:xfrm>
                            <a:off x="4136412" y="6129268"/>
                            <a:ext cx="2196" cy="152453"/>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34" name="Diagrama de flujo: conector 34"/>
                        <wps:cNvSpPr/>
                        <wps:spPr>
                          <a:xfrm>
                            <a:off x="193762" y="7523244"/>
                            <a:ext cx="197510" cy="190195"/>
                          </a:xfrm>
                          <a:prstGeom prst="flowChartConnector">
                            <a:avLst/>
                          </a:prstGeom>
                        </wps:spPr>
                        <wps:style>
                          <a:lnRef idx="2">
                            <a:schemeClr val="accent2"/>
                          </a:lnRef>
                          <a:fillRef idx="1">
                            <a:schemeClr val="lt1"/>
                          </a:fillRef>
                          <a:effectRef idx="0">
                            <a:schemeClr val="accent2"/>
                          </a:effectRef>
                          <a:fontRef idx="minor">
                            <a:schemeClr val="dk1"/>
                          </a:fontRef>
                        </wps:style>
                        <wps:txbx>
                          <w:txbxContent>
                            <w:p w14:paraId="3FCEE32C" w14:textId="77777777" w:rsidR="007C3B4C" w:rsidRPr="006D562E" w:rsidRDefault="007C3B4C" w:rsidP="002D3893">
                              <w:pPr>
                                <w:jc w:val="center"/>
                                <w:rPr>
                                  <w:rFonts w:cs="Arial"/>
                                  <w:szCs w:val="18"/>
                                  <w:lang w:val="en-US"/>
                                </w:rPr>
                              </w:pPr>
                              <w:r>
                                <w:rPr>
                                  <w:rFonts w:cs="Arial"/>
                                  <w:szCs w:val="18"/>
                                  <w:lang w:val="en-US"/>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Diagrama de flujo: conector 35"/>
                        <wps:cNvSpPr/>
                        <wps:spPr>
                          <a:xfrm>
                            <a:off x="1075038" y="7523567"/>
                            <a:ext cx="197485" cy="189865"/>
                          </a:xfrm>
                          <a:prstGeom prst="flowChartConnector">
                            <a:avLst/>
                          </a:prstGeom>
                        </wps:spPr>
                        <wps:style>
                          <a:lnRef idx="2">
                            <a:schemeClr val="accent2"/>
                          </a:lnRef>
                          <a:fillRef idx="1">
                            <a:schemeClr val="lt1"/>
                          </a:fillRef>
                          <a:effectRef idx="0">
                            <a:schemeClr val="accent2"/>
                          </a:effectRef>
                          <a:fontRef idx="minor">
                            <a:schemeClr val="dk1"/>
                          </a:fontRef>
                        </wps:style>
                        <wps:txbx>
                          <w:txbxContent>
                            <w:p w14:paraId="7EEDD63D" w14:textId="77777777" w:rsidR="007C3B4C" w:rsidRPr="004C58CA" w:rsidRDefault="007C3B4C" w:rsidP="002D3893">
                              <w:pPr>
                                <w:jc w:val="center"/>
                                <w:rPr>
                                  <w:rFonts w:cs="Arial"/>
                                  <w:szCs w:val="18"/>
                                  <w:lang w:val="en-US"/>
                                </w:rPr>
                              </w:pPr>
                              <w:r w:rsidRPr="004C58CA">
                                <w:rPr>
                                  <w:rFonts w:cs="Arial"/>
                                  <w:szCs w:val="18"/>
                                  <w:lang w:val="en-US"/>
                                </w:rPr>
                                <w:t>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Conector recto de flecha 36"/>
                        <wps:cNvCnPr>
                          <a:stCxn id="13" idx="1"/>
                          <a:endCxn id="32" idx="6"/>
                        </wps:cNvCnPr>
                        <wps:spPr>
                          <a:xfrm flipH="1">
                            <a:off x="1217317" y="5495345"/>
                            <a:ext cx="772817" cy="906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37" name="Conector recto de flecha 37"/>
                        <wps:cNvCnPr>
                          <a:stCxn id="13" idx="3"/>
                          <a:endCxn id="67" idx="2"/>
                        </wps:cNvCnPr>
                        <wps:spPr>
                          <a:xfrm>
                            <a:off x="3205038" y="5495345"/>
                            <a:ext cx="878000" cy="1989"/>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38" name="Cuadro de texto 38"/>
                        <wps:cNvSpPr txBox="1"/>
                        <wps:spPr>
                          <a:xfrm>
                            <a:off x="2693526" y="1236545"/>
                            <a:ext cx="228777" cy="164514"/>
                          </a:xfrm>
                          <a:prstGeom prst="rect">
                            <a:avLst/>
                          </a:prstGeom>
                          <a:solidFill>
                            <a:schemeClr val="lt1"/>
                          </a:solidFill>
                          <a:ln w="6350">
                            <a:noFill/>
                          </a:ln>
                        </wps:spPr>
                        <wps:txbx>
                          <w:txbxContent>
                            <w:p w14:paraId="0540D867" w14:textId="77777777" w:rsidR="007C3B4C" w:rsidRPr="00074DA7" w:rsidRDefault="007C3B4C" w:rsidP="002D3893">
                              <w:pPr>
                                <w:rPr>
                                  <w:rFonts w:cs="Arial"/>
                                  <w:sz w:val="16"/>
                                  <w:szCs w:val="16"/>
                                </w:rPr>
                              </w:pPr>
                              <w:r w:rsidRPr="00074DA7">
                                <w:rPr>
                                  <w:rFonts w:cs="Arial"/>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Cuadro de texto 1"/>
                        <wps:cNvSpPr txBox="1"/>
                        <wps:spPr>
                          <a:xfrm>
                            <a:off x="2693526" y="1830197"/>
                            <a:ext cx="228600" cy="164465"/>
                          </a:xfrm>
                          <a:prstGeom prst="rect">
                            <a:avLst/>
                          </a:prstGeom>
                          <a:solidFill>
                            <a:schemeClr val="lt1"/>
                          </a:solidFill>
                          <a:ln w="6350">
                            <a:noFill/>
                          </a:ln>
                        </wps:spPr>
                        <wps:txbx>
                          <w:txbxContent>
                            <w:p w14:paraId="23BA8CCF" w14:textId="77777777" w:rsidR="007C3B4C" w:rsidRPr="00074DA7" w:rsidRDefault="007C3B4C" w:rsidP="002D3893">
                              <w:pPr>
                                <w:spacing w:line="256" w:lineRule="auto"/>
                                <w:rPr>
                                  <w:rFonts w:eastAsia="Calibri" w:cs="Arial"/>
                                  <w:sz w:val="16"/>
                                  <w:szCs w:val="16"/>
                                </w:rPr>
                              </w:pPr>
                              <w:r w:rsidRPr="00074DA7">
                                <w:rPr>
                                  <w:rFonts w:eastAsia="Calibri" w:cs="Arial"/>
                                  <w:sz w:val="16"/>
                                  <w:szCs w:val="16"/>
                                </w:rPr>
                                <w:t>Yes</w:t>
                              </w:r>
                            </w:p>
                          </w:txbxContent>
                        </wps:txbx>
                        <wps:bodyPr rot="0" spcFirstLastPara="0" vert="horz" wrap="square" lIns="0" tIns="0" rIns="0" bIns="0" numCol="1" spcCol="0" rtlCol="0" fromWordArt="0" anchor="t" anchorCtr="0" forceAA="0" compatLnSpc="1">
                          <a:prstTxWarp prst="textNoShape">
                            <a:avLst/>
                          </a:prstTxWarp>
                          <a:noAutofit/>
                        </wps:bodyPr>
                      </wps:wsp>
                      <wps:wsp>
                        <wps:cNvPr id="40" name="Cuadro de texto 1"/>
                        <wps:cNvSpPr txBox="1"/>
                        <wps:spPr>
                          <a:xfrm>
                            <a:off x="2062884" y="6865665"/>
                            <a:ext cx="228600" cy="164465"/>
                          </a:xfrm>
                          <a:prstGeom prst="rect">
                            <a:avLst/>
                          </a:prstGeom>
                          <a:solidFill>
                            <a:schemeClr val="lt1"/>
                          </a:solidFill>
                          <a:ln w="6350">
                            <a:noFill/>
                          </a:ln>
                        </wps:spPr>
                        <wps:txbx>
                          <w:txbxContent>
                            <w:p w14:paraId="46B8AD2D" w14:textId="77777777" w:rsidR="007C3B4C" w:rsidRPr="006A4C3D" w:rsidRDefault="007C3B4C" w:rsidP="002D3893">
                              <w:pPr>
                                <w:spacing w:line="256" w:lineRule="auto"/>
                                <w:rPr>
                                  <w:rFonts w:eastAsia="Calibri"/>
                                  <w:szCs w:val="18"/>
                                  <w:lang w:val="en-US"/>
                                </w:rPr>
                              </w:pPr>
                              <w:r w:rsidRPr="006A4C3D">
                                <w:rPr>
                                  <w:rFonts w:eastAsia="Calibri"/>
                                  <w:szCs w:val="18"/>
                                  <w:lang w:val="en-US"/>
                                </w:rPr>
                                <w:t>No</w:t>
                              </w:r>
                            </w:p>
                          </w:txbxContent>
                        </wps:txbx>
                        <wps:bodyPr rot="0" spcFirstLastPara="0" vert="horz" wrap="square" lIns="0" tIns="0" rIns="0" bIns="0" numCol="1" spcCol="0" rtlCol="0" fromWordArt="0" anchor="t" anchorCtr="0" forceAA="0" compatLnSpc="1">
                          <a:prstTxWarp prst="textNoShape">
                            <a:avLst/>
                          </a:prstTxWarp>
                          <a:noAutofit/>
                        </wps:bodyPr>
                      </wps:wsp>
                      <wps:wsp>
                        <wps:cNvPr id="41" name="Cuadro de texto 1"/>
                        <wps:cNvSpPr txBox="1"/>
                        <wps:spPr>
                          <a:xfrm>
                            <a:off x="1272523" y="7359744"/>
                            <a:ext cx="228600" cy="163830"/>
                          </a:xfrm>
                          <a:prstGeom prst="rect">
                            <a:avLst/>
                          </a:prstGeom>
                          <a:solidFill>
                            <a:schemeClr val="lt1"/>
                          </a:solidFill>
                          <a:ln w="6350">
                            <a:noFill/>
                          </a:ln>
                        </wps:spPr>
                        <wps:txbx>
                          <w:txbxContent>
                            <w:p w14:paraId="35D8783B" w14:textId="77777777" w:rsidR="007C3B4C" w:rsidRPr="009371B2" w:rsidRDefault="007C3B4C" w:rsidP="002D3893">
                              <w:pPr>
                                <w:spacing w:line="254" w:lineRule="auto"/>
                                <w:rPr>
                                  <w:rFonts w:eastAsia="Calibri"/>
                                  <w:szCs w:val="18"/>
                                  <w:lang w:val="en-US"/>
                                </w:rPr>
                              </w:pPr>
                              <w:r w:rsidRPr="009371B2">
                                <w:rPr>
                                  <w:rFonts w:eastAsia="Calibri"/>
                                  <w:szCs w:val="18"/>
                                  <w:lang w:val="en-US"/>
                                </w:rPr>
                                <w:t>Yes</w:t>
                              </w:r>
                            </w:p>
                          </w:txbxContent>
                        </wps:txbx>
                        <wps:bodyPr rot="0" spcFirstLastPara="0" vert="horz" wrap="square" lIns="0" tIns="0" rIns="0" bIns="0" numCol="1" spcCol="0" rtlCol="0" fromWordArt="0" anchor="t" anchorCtr="0" forceAA="0" compatLnSpc="1">
                          <a:prstTxWarp prst="textNoShape">
                            <a:avLst/>
                          </a:prstTxWarp>
                          <a:noAutofit/>
                        </wps:bodyPr>
                      </wps:wsp>
                      <wps:wsp>
                        <wps:cNvPr id="42" name="Diagrama de flujo: decisión 42"/>
                        <wps:cNvSpPr/>
                        <wps:spPr>
                          <a:xfrm>
                            <a:off x="1885852" y="786047"/>
                            <a:ext cx="1392555" cy="450496"/>
                          </a:xfrm>
                          <a:prstGeom prst="flowChartDecision">
                            <a:avLst/>
                          </a:prstGeom>
                        </wps:spPr>
                        <wps:style>
                          <a:lnRef idx="2">
                            <a:schemeClr val="accent2"/>
                          </a:lnRef>
                          <a:fillRef idx="1">
                            <a:schemeClr val="lt1"/>
                          </a:fillRef>
                          <a:effectRef idx="0">
                            <a:schemeClr val="accent2"/>
                          </a:effectRef>
                          <a:fontRef idx="minor">
                            <a:schemeClr val="dk1"/>
                          </a:fontRef>
                        </wps:style>
                        <wps:txbx>
                          <w:txbxContent>
                            <w:p w14:paraId="4C8943F4" w14:textId="7534075E" w:rsidR="007C3B4C" w:rsidRPr="00CB45D3" w:rsidRDefault="007C3B4C" w:rsidP="002D3893">
                              <w:pPr>
                                <w:spacing w:line="254" w:lineRule="auto"/>
                                <w:jc w:val="center"/>
                                <w:rPr>
                                  <w:rFonts w:eastAsia="Calibri" w:cs="Arial"/>
                                  <w:sz w:val="14"/>
                                  <w:szCs w:val="14"/>
                                </w:rPr>
                              </w:pPr>
                              <w:r w:rsidRPr="00CB45D3">
                                <w:rPr>
                                  <w:rFonts w:eastAsia="Calibri" w:cs="Arial"/>
                                  <w:sz w:val="14"/>
                                  <w:szCs w:val="14"/>
                                </w:rPr>
                                <w:t>Azeotropic point?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3" name="Conector recto de flecha 43"/>
                        <wps:cNvCnPr>
                          <a:stCxn id="3" idx="2"/>
                          <a:endCxn id="42" idx="0"/>
                        </wps:cNvCnPr>
                        <wps:spPr>
                          <a:xfrm>
                            <a:off x="2574436" y="622408"/>
                            <a:ext cx="7694" cy="163639"/>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44" name="Cuadro de texto 1"/>
                        <wps:cNvSpPr txBox="1"/>
                        <wps:spPr>
                          <a:xfrm>
                            <a:off x="3363581" y="786048"/>
                            <a:ext cx="228600" cy="163830"/>
                          </a:xfrm>
                          <a:prstGeom prst="rect">
                            <a:avLst/>
                          </a:prstGeom>
                          <a:solidFill>
                            <a:schemeClr val="lt1"/>
                          </a:solidFill>
                          <a:ln w="6350">
                            <a:noFill/>
                          </a:ln>
                        </wps:spPr>
                        <wps:txbx>
                          <w:txbxContent>
                            <w:p w14:paraId="4900BD49" w14:textId="77777777" w:rsidR="007C3B4C" w:rsidRPr="00074DA7" w:rsidRDefault="007C3B4C" w:rsidP="002D3893">
                              <w:pPr>
                                <w:spacing w:line="254" w:lineRule="auto"/>
                                <w:rPr>
                                  <w:rFonts w:eastAsia="Calibri"/>
                                  <w:szCs w:val="18"/>
                                </w:rPr>
                              </w:pPr>
                              <w:r w:rsidRPr="00074DA7">
                                <w:rPr>
                                  <w:rFonts w:eastAsia="Calibri"/>
                                  <w:szCs w:val="18"/>
                                </w:rPr>
                                <w:t>Yes</w:t>
                              </w:r>
                            </w:p>
                          </w:txbxContent>
                        </wps:txbx>
                        <wps:bodyPr rot="0" spcFirstLastPara="0" vert="horz" wrap="square" lIns="0" tIns="0" rIns="0" bIns="0" numCol="1" spcCol="0" rtlCol="0" fromWordArt="0" anchor="t" anchorCtr="0" forceAA="0" compatLnSpc="1">
                          <a:prstTxWarp prst="textNoShape">
                            <a:avLst/>
                          </a:prstTxWarp>
                          <a:noAutofit/>
                        </wps:bodyPr>
                      </wps:wsp>
                      <wps:wsp>
                        <wps:cNvPr id="45" name="Cuadro de texto 1"/>
                        <wps:cNvSpPr txBox="1"/>
                        <wps:spPr>
                          <a:xfrm>
                            <a:off x="3434713" y="1401063"/>
                            <a:ext cx="228600" cy="164465"/>
                          </a:xfrm>
                          <a:prstGeom prst="rect">
                            <a:avLst/>
                          </a:prstGeom>
                          <a:solidFill>
                            <a:schemeClr val="lt1"/>
                          </a:solidFill>
                          <a:ln w="6350">
                            <a:noFill/>
                          </a:ln>
                        </wps:spPr>
                        <wps:txbx>
                          <w:txbxContent>
                            <w:p w14:paraId="3C6A6499" w14:textId="77777777" w:rsidR="007C3B4C" w:rsidRPr="00074DA7" w:rsidRDefault="007C3B4C" w:rsidP="002D3893">
                              <w:pPr>
                                <w:spacing w:line="256" w:lineRule="auto"/>
                                <w:rPr>
                                  <w:rFonts w:eastAsia="Calibri"/>
                                  <w:szCs w:val="18"/>
                                </w:rPr>
                              </w:pPr>
                              <w:r w:rsidRPr="00074DA7">
                                <w:rPr>
                                  <w:rFonts w:eastAsia="Calibri"/>
                                  <w:szCs w:val="18"/>
                                </w:rPr>
                                <w:t>No</w:t>
                              </w:r>
                            </w:p>
                          </w:txbxContent>
                        </wps:txbx>
                        <wps:bodyPr rot="0" spcFirstLastPara="0" vert="horz" wrap="square" lIns="0" tIns="0" rIns="0" bIns="0" numCol="1" spcCol="0" rtlCol="0" fromWordArt="0" anchor="t" anchorCtr="0" forceAA="0" compatLnSpc="1">
                          <a:prstTxWarp prst="textNoShape">
                            <a:avLst/>
                          </a:prstTxWarp>
                          <a:noAutofit/>
                        </wps:bodyPr>
                      </wps:wsp>
                      <wps:wsp>
                        <wps:cNvPr id="46" name="Conector: angular 46"/>
                        <wps:cNvCnPr>
                          <a:stCxn id="4" idx="3"/>
                          <a:endCxn id="8" idx="2"/>
                        </wps:cNvCnPr>
                        <wps:spPr>
                          <a:xfrm flipV="1">
                            <a:off x="3274301" y="1297938"/>
                            <a:ext cx="1184612" cy="310470"/>
                          </a:xfrm>
                          <a:prstGeom prst="bentConnector2">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47" name="Cerrar llave 47"/>
                        <wps:cNvSpPr/>
                        <wps:spPr>
                          <a:xfrm>
                            <a:off x="5104904" y="26471"/>
                            <a:ext cx="183980" cy="3741733"/>
                          </a:xfrm>
                          <a:prstGeom prst="rightBrace">
                            <a:avLst>
                              <a:gd name="adj1" fmla="val 287889"/>
                              <a:gd name="adj2" fmla="val 49195"/>
                            </a:avLst>
                          </a:prstGeom>
                        </wps:spPr>
                        <wps:style>
                          <a:lnRef idx="2">
                            <a:schemeClr val="accent1"/>
                          </a:lnRef>
                          <a:fillRef idx="0">
                            <a:schemeClr val="accent1"/>
                          </a:fillRef>
                          <a:effectRef idx="1">
                            <a:schemeClr val="accent1"/>
                          </a:effectRef>
                          <a:fontRef idx="minor">
                            <a:schemeClr val="tx1"/>
                          </a:fontRef>
                        </wps:style>
                        <wps:txbx>
                          <w:txbxContent>
                            <w:p w14:paraId="58A21B92" w14:textId="77777777" w:rsidR="007C3B4C" w:rsidRDefault="007C3B4C" w:rsidP="002D38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Cuadro de texto 48"/>
                        <wps:cNvSpPr txBox="1"/>
                        <wps:spPr>
                          <a:xfrm>
                            <a:off x="5317378" y="1565535"/>
                            <a:ext cx="190702" cy="487257"/>
                          </a:xfrm>
                          <a:prstGeom prst="rect">
                            <a:avLst/>
                          </a:prstGeom>
                          <a:solidFill>
                            <a:schemeClr val="lt1"/>
                          </a:solidFill>
                          <a:ln w="6350">
                            <a:noFill/>
                          </a:ln>
                        </wps:spPr>
                        <wps:txbx>
                          <w:txbxContent>
                            <w:p w14:paraId="5E088FA5" w14:textId="77777777" w:rsidR="007C3B4C" w:rsidRPr="00456963" w:rsidRDefault="007C3B4C" w:rsidP="002D3893">
                              <w:pPr>
                                <w:rPr>
                                  <w:rFonts w:cs="Arial"/>
                                  <w:color w:val="365F91" w:themeColor="accent1" w:themeShade="BF"/>
                                  <w:sz w:val="20"/>
                                </w:rPr>
                              </w:pPr>
                              <w:r w:rsidRPr="00456963">
                                <w:rPr>
                                  <w:rFonts w:cs="Arial"/>
                                  <w:color w:val="365F91" w:themeColor="accent1" w:themeShade="BF"/>
                                  <w:sz w:val="20"/>
                                </w:rPr>
                                <w:t>S</w:t>
                              </w:r>
                              <w:r>
                                <w:rPr>
                                  <w:rFonts w:cs="Arial"/>
                                  <w:color w:val="365F91" w:themeColor="accent1" w:themeShade="BF"/>
                                  <w:sz w:val="20"/>
                                </w:rPr>
                                <w:t>TEP</w:t>
                              </w:r>
                              <w:r w:rsidRPr="00456963">
                                <w:rPr>
                                  <w:rFonts w:cs="Arial"/>
                                  <w:color w:val="365F91" w:themeColor="accent1" w:themeShade="BF"/>
                                  <w:sz w:val="20"/>
                                </w:rPr>
                                <w:t xml:space="preserve"> 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9" name="Cerrar llave 49"/>
                        <wps:cNvSpPr/>
                        <wps:spPr>
                          <a:xfrm>
                            <a:off x="5104904" y="3963773"/>
                            <a:ext cx="181033" cy="3666747"/>
                          </a:xfrm>
                          <a:prstGeom prst="rightBrace">
                            <a:avLst>
                              <a:gd name="adj1" fmla="val 287889"/>
                              <a:gd name="adj2" fmla="val 49195"/>
                            </a:avLst>
                          </a:prstGeom>
                        </wps:spPr>
                        <wps:style>
                          <a:lnRef idx="2">
                            <a:schemeClr val="accent1"/>
                          </a:lnRef>
                          <a:fillRef idx="0">
                            <a:schemeClr val="accent1"/>
                          </a:fillRef>
                          <a:effectRef idx="1">
                            <a:schemeClr val="accent1"/>
                          </a:effectRef>
                          <a:fontRef idx="minor">
                            <a:schemeClr val="tx1"/>
                          </a:fontRef>
                        </wps:style>
                        <wps:txbx>
                          <w:txbxContent>
                            <w:p w14:paraId="097BA475" w14:textId="77777777" w:rsidR="007C3B4C" w:rsidRDefault="007C3B4C" w:rsidP="002D3893">
                              <w:pPr>
                                <w:spacing w:line="256" w:lineRule="auto"/>
                                <w:jc w:val="center"/>
                                <w:rPr>
                                  <w:rFonts w:eastAsia="Calibri"/>
                                </w:rP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Cuadro de texto 6"/>
                        <wps:cNvSpPr txBox="1"/>
                        <wps:spPr>
                          <a:xfrm>
                            <a:off x="5324027" y="5495345"/>
                            <a:ext cx="190500" cy="487045"/>
                          </a:xfrm>
                          <a:prstGeom prst="rect">
                            <a:avLst/>
                          </a:prstGeom>
                          <a:solidFill>
                            <a:schemeClr val="lt1"/>
                          </a:solidFill>
                          <a:ln w="6350">
                            <a:noFill/>
                          </a:ln>
                        </wps:spPr>
                        <wps:txbx>
                          <w:txbxContent>
                            <w:p w14:paraId="6760C51D" w14:textId="77777777" w:rsidR="007C3B4C" w:rsidRDefault="007C3B4C" w:rsidP="002D3893">
                              <w:pPr>
                                <w:spacing w:line="256" w:lineRule="auto"/>
                                <w:rPr>
                                  <w:rFonts w:eastAsia="Calibri"/>
                                  <w:color w:val="2F5597"/>
                                  <w:sz w:val="20"/>
                                </w:rPr>
                              </w:pPr>
                              <w:r>
                                <w:rPr>
                                  <w:rFonts w:eastAsia="Calibri"/>
                                  <w:color w:val="2F5597"/>
                                  <w:sz w:val="20"/>
                                </w:rPr>
                                <w:t>STEP 2</w:t>
                              </w:r>
                            </w:p>
                          </w:txbxContent>
                        </wps:txbx>
                        <wps:bodyPr rot="0" spcFirstLastPara="0" vert="vert270" wrap="square" lIns="0" tIns="0" rIns="0" bIns="0" numCol="1" spcCol="0" rtlCol="0" fromWordArt="0" anchor="ctr" anchorCtr="0" forceAA="0" compatLnSpc="1">
                          <a:prstTxWarp prst="textNoShape">
                            <a:avLst/>
                          </a:prstTxWarp>
                          <a:noAutofit/>
                        </wps:bodyPr>
                      </wps:wsp>
                      <wps:wsp>
                        <wps:cNvPr id="51" name="Diagrama de flujo: decisión 51"/>
                        <wps:cNvSpPr/>
                        <wps:spPr>
                          <a:xfrm>
                            <a:off x="1885400" y="4551533"/>
                            <a:ext cx="1391920" cy="649832"/>
                          </a:xfrm>
                          <a:prstGeom prst="flowChartDecision">
                            <a:avLst/>
                          </a:prstGeom>
                        </wps:spPr>
                        <wps:style>
                          <a:lnRef idx="2">
                            <a:schemeClr val="accent2"/>
                          </a:lnRef>
                          <a:fillRef idx="1">
                            <a:schemeClr val="lt1"/>
                          </a:fillRef>
                          <a:effectRef idx="0">
                            <a:schemeClr val="accent2"/>
                          </a:effectRef>
                          <a:fontRef idx="minor">
                            <a:schemeClr val="dk1"/>
                          </a:fontRef>
                        </wps:style>
                        <wps:txbx>
                          <w:txbxContent>
                            <w:p w14:paraId="0676D49D" w14:textId="77777777" w:rsidR="007C3B4C" w:rsidRPr="00C9758F" w:rsidRDefault="007C3B4C" w:rsidP="002D3893">
                              <w:pPr>
                                <w:spacing w:line="252" w:lineRule="auto"/>
                                <w:jc w:val="center"/>
                                <w:rPr>
                                  <w:rFonts w:eastAsia="Calibri"/>
                                  <w:sz w:val="14"/>
                                  <w:szCs w:val="14"/>
                                </w:rPr>
                              </w:pPr>
                              <w:r w:rsidRPr="00C9758F">
                                <w:rPr>
                                  <w:rFonts w:eastAsia="Calibri"/>
                                  <w:sz w:val="14"/>
                                  <w:szCs w:val="14"/>
                                </w:rPr>
                                <w:t>N</w:t>
                              </w:r>
                              <w:r w:rsidRPr="00C9758F">
                                <w:rPr>
                                  <w:rFonts w:eastAsia="Calibri"/>
                                  <w:sz w:val="14"/>
                                  <w:szCs w:val="14"/>
                                  <w:vertAlign w:val="subscript"/>
                                </w:rPr>
                                <w:t xml:space="preserve">R </w:t>
                              </w:r>
                              <w:r w:rsidRPr="00C9758F">
                                <w:rPr>
                                  <w:rFonts w:eastAsia="Calibri"/>
                                  <w:sz w:val="14"/>
                                  <w:szCs w:val="14"/>
                                </w:rPr>
                                <w:t>&gt;1.25N</w:t>
                              </w:r>
                              <w:r w:rsidRPr="00C9758F">
                                <w:rPr>
                                  <w:rFonts w:eastAsia="Calibri"/>
                                  <w:sz w:val="14"/>
                                  <w:szCs w:val="14"/>
                                  <w:vertAlign w:val="subscript"/>
                                </w:rPr>
                                <w:t>S</w:t>
                              </w:r>
                            </w:p>
                            <w:p w14:paraId="17C72DCE" w14:textId="77777777" w:rsidR="007C3B4C" w:rsidRPr="00C9758F" w:rsidRDefault="007C3B4C" w:rsidP="002D3893">
                              <w:pPr>
                                <w:spacing w:line="252" w:lineRule="auto"/>
                                <w:jc w:val="center"/>
                                <w:rPr>
                                  <w:rFonts w:eastAsia="Calibri"/>
                                  <w:sz w:val="14"/>
                                  <w:szCs w:val="14"/>
                                </w:rPr>
                              </w:pPr>
                              <w:r w:rsidRPr="00C9758F">
                                <w:rPr>
                                  <w:rFonts w:eastAsia="Calibri"/>
                                  <w:sz w:val="14"/>
                                  <w:szCs w:val="14"/>
                                </w:rPr>
                                <w:t>o</w:t>
                              </w:r>
                            </w:p>
                            <w:p w14:paraId="4F34F61A" w14:textId="77777777" w:rsidR="007C3B4C" w:rsidRPr="00C9758F" w:rsidRDefault="007C3B4C" w:rsidP="002D3893">
                              <w:pPr>
                                <w:spacing w:line="252" w:lineRule="auto"/>
                                <w:jc w:val="center"/>
                                <w:rPr>
                                  <w:rFonts w:eastAsia="Calibri"/>
                                  <w:sz w:val="14"/>
                                  <w:szCs w:val="14"/>
                                </w:rPr>
                              </w:pPr>
                              <w:r w:rsidRPr="00C9758F">
                                <w:rPr>
                                  <w:rFonts w:eastAsia="Calibri"/>
                                  <w:sz w:val="14"/>
                                  <w:szCs w:val="14"/>
                                </w:rPr>
                                <w:t xml:space="preserve"> N</w:t>
                              </w:r>
                              <w:r w:rsidRPr="00C9758F">
                                <w:rPr>
                                  <w:rFonts w:eastAsia="Calibri"/>
                                  <w:sz w:val="14"/>
                                  <w:szCs w:val="14"/>
                                  <w:vertAlign w:val="subscript"/>
                                </w:rPr>
                                <w:t xml:space="preserve">S </w:t>
                              </w:r>
                              <w:r w:rsidRPr="00C9758F">
                                <w:rPr>
                                  <w:rFonts w:eastAsia="Calibri"/>
                                  <w:sz w:val="14"/>
                                  <w:szCs w:val="14"/>
                                </w:rPr>
                                <w:t>&gt;1.25N</w:t>
                              </w:r>
                              <w:r w:rsidRPr="00C9758F">
                                <w:rPr>
                                  <w:rFonts w:eastAsia="Calibri"/>
                                  <w:sz w:val="14"/>
                                  <w:szCs w:val="14"/>
                                  <w:vertAlign w:val="subscript"/>
                                </w:rPr>
                                <w:t>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2" name="Diagrama de flujo: proceso 52"/>
                        <wps:cNvSpPr/>
                        <wps:spPr>
                          <a:xfrm>
                            <a:off x="3645411" y="4656683"/>
                            <a:ext cx="971742" cy="427332"/>
                          </a:xfrm>
                          <a:prstGeom prst="flowChartProcess">
                            <a:avLst/>
                          </a:prstGeom>
                        </wps:spPr>
                        <wps:style>
                          <a:lnRef idx="2">
                            <a:schemeClr val="accent2"/>
                          </a:lnRef>
                          <a:fillRef idx="1">
                            <a:schemeClr val="lt1"/>
                          </a:fillRef>
                          <a:effectRef idx="0">
                            <a:schemeClr val="accent2"/>
                          </a:effectRef>
                          <a:fontRef idx="minor">
                            <a:schemeClr val="dk1"/>
                          </a:fontRef>
                        </wps:style>
                        <wps:txbx>
                          <w:txbxContent>
                            <w:p w14:paraId="47E9715C" w14:textId="25B011DD" w:rsidR="007C3B4C" w:rsidRPr="002312B2" w:rsidRDefault="007C3B4C" w:rsidP="00CE798C">
                              <w:pPr>
                                <w:spacing w:line="254" w:lineRule="auto"/>
                                <w:jc w:val="center"/>
                                <w:rPr>
                                  <w:rFonts w:eastAsia="Calibri"/>
                                  <w:sz w:val="14"/>
                                  <w:szCs w:val="14"/>
                                  <w:lang w:val="en-US"/>
                                </w:rPr>
                              </w:pPr>
                              <w:r w:rsidRPr="002312B2">
                                <w:rPr>
                                  <w:rFonts w:eastAsia="Calibri"/>
                                  <w:sz w:val="14"/>
                                  <w:szCs w:val="14"/>
                                  <w:lang w:val="en-US"/>
                                </w:rPr>
                                <w:t>Add trays</w:t>
                              </w:r>
                              <w:r w:rsidR="00CE798C">
                                <w:rPr>
                                  <w:rFonts w:eastAsia="Calibri"/>
                                  <w:sz w:val="14"/>
                                  <w:szCs w:val="14"/>
                                  <w:lang w:val="en-US"/>
                                </w:rPr>
                                <w:t xml:space="preserve"> to </w:t>
                              </w:r>
                              <w:r w:rsidRPr="002312B2">
                                <w:rPr>
                                  <w:rFonts w:eastAsia="Calibri"/>
                                  <w:sz w:val="14"/>
                                  <w:szCs w:val="14"/>
                                  <w:lang w:val="en-US"/>
                                </w:rPr>
                                <w:t>N</w:t>
                              </w:r>
                              <w:r w:rsidRPr="002312B2">
                                <w:rPr>
                                  <w:rFonts w:eastAsia="Calibri"/>
                                  <w:sz w:val="14"/>
                                  <w:szCs w:val="14"/>
                                  <w:vertAlign w:val="subscript"/>
                                  <w:lang w:val="en-US"/>
                                </w:rPr>
                                <w:t>S</w:t>
                              </w:r>
                              <w:r w:rsidR="00CE798C">
                                <w:rPr>
                                  <w:rFonts w:eastAsia="Calibri"/>
                                  <w:sz w:val="14"/>
                                  <w:szCs w:val="14"/>
                                  <w:lang w:val="en-US"/>
                                </w:rPr>
                                <w:t xml:space="preserve"> o </w:t>
                              </w:r>
                              <w:r w:rsidRPr="002312B2">
                                <w:rPr>
                                  <w:rFonts w:eastAsia="Calibri"/>
                                  <w:sz w:val="14"/>
                                  <w:szCs w:val="14"/>
                                  <w:lang w:val="en-US"/>
                                </w:rPr>
                                <w:t>N</w:t>
                              </w:r>
                              <w:r w:rsidRPr="002312B2">
                                <w:rPr>
                                  <w:rFonts w:eastAsia="Calibri"/>
                                  <w:sz w:val="14"/>
                                  <w:szCs w:val="14"/>
                                  <w:vertAlign w:val="subscript"/>
                                  <w:lang w:val="en-US"/>
                                </w:rPr>
                                <w:t>R</w:t>
                              </w:r>
                              <w:r w:rsidRPr="002312B2">
                                <w:rPr>
                                  <w:rFonts w:eastAsia="Calibri"/>
                                  <w:sz w:val="14"/>
                                  <w:szCs w:val="14"/>
                                  <w:lang w:val="en-US"/>
                                </w:rPr>
                                <w:t xml:space="preserve"> </w:t>
                              </w:r>
                              <w:r w:rsidR="00CE798C">
                                <w:rPr>
                                  <w:rFonts w:eastAsia="Calibri"/>
                                  <w:sz w:val="14"/>
                                  <w:szCs w:val="14"/>
                                  <w:lang w:val="en-US"/>
                                </w:rPr>
                                <w:t>to equal them.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Conector recto de flecha 53"/>
                        <wps:cNvCnPr>
                          <a:stCxn id="51" idx="3"/>
                          <a:endCxn id="52" idx="1"/>
                        </wps:cNvCnPr>
                        <wps:spPr>
                          <a:xfrm flipV="1">
                            <a:off x="3277320" y="4870349"/>
                            <a:ext cx="368091" cy="610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54" name="Diagrama de flujo: proceso 54"/>
                        <wps:cNvSpPr/>
                        <wps:spPr>
                          <a:xfrm>
                            <a:off x="3701437" y="5799506"/>
                            <a:ext cx="869950" cy="329762"/>
                          </a:xfrm>
                          <a:prstGeom prst="flowChartProcess">
                            <a:avLst/>
                          </a:prstGeom>
                        </wps:spPr>
                        <wps:style>
                          <a:lnRef idx="2">
                            <a:schemeClr val="accent2"/>
                          </a:lnRef>
                          <a:fillRef idx="1">
                            <a:schemeClr val="lt1"/>
                          </a:fillRef>
                          <a:effectRef idx="0">
                            <a:schemeClr val="accent2"/>
                          </a:effectRef>
                          <a:fontRef idx="minor">
                            <a:schemeClr val="dk1"/>
                          </a:fontRef>
                        </wps:style>
                        <wps:txbx>
                          <w:txbxContent>
                            <w:p w14:paraId="61AEC025" w14:textId="77777777" w:rsidR="007C3B4C" w:rsidRPr="00010C04" w:rsidRDefault="007C3B4C" w:rsidP="002D3893">
                              <w:pPr>
                                <w:spacing w:line="254" w:lineRule="auto"/>
                                <w:jc w:val="center"/>
                                <w:rPr>
                                  <w:rFonts w:eastAsia="Calibri"/>
                                  <w:sz w:val="14"/>
                                  <w:szCs w:val="14"/>
                                  <w:lang w:val="en-US"/>
                                </w:rPr>
                              </w:pPr>
                              <w:r w:rsidRPr="00010C04">
                                <w:rPr>
                                  <w:rFonts w:eastAsia="Calibri"/>
                                  <w:sz w:val="14"/>
                                  <w:szCs w:val="14"/>
                                  <w:lang w:val="en-US"/>
                                </w:rPr>
                                <w:t xml:space="preserve">Simulation </w:t>
                              </w:r>
                            </w:p>
                            <w:p w14:paraId="080E3099" w14:textId="77777777" w:rsidR="007C3B4C" w:rsidRPr="00010C04" w:rsidRDefault="007C3B4C" w:rsidP="002D3893">
                              <w:pPr>
                                <w:spacing w:line="254" w:lineRule="auto"/>
                                <w:jc w:val="center"/>
                                <w:rPr>
                                  <w:rFonts w:eastAsia="Calibri"/>
                                  <w:sz w:val="14"/>
                                  <w:szCs w:val="14"/>
                                  <w:lang w:val="en-US"/>
                                </w:rPr>
                              </w:pPr>
                              <w:r w:rsidRPr="00010C04">
                                <w:rPr>
                                  <w:rFonts w:eastAsia="Calibri"/>
                                  <w:sz w:val="14"/>
                                  <w:szCs w:val="14"/>
                                  <w:lang w:val="en-US"/>
                                </w:rPr>
                                <w:t>HIDiC</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5" name="Conector recto de flecha 55"/>
                        <wps:cNvCnPr>
                          <a:stCxn id="52" idx="2"/>
                          <a:endCxn id="67" idx="0"/>
                        </wps:cNvCnPr>
                        <wps:spPr>
                          <a:xfrm>
                            <a:off x="4131282" y="5084015"/>
                            <a:ext cx="2874" cy="358709"/>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56" name="Conector: angular 56"/>
                        <wps:cNvCnPr>
                          <a:stCxn id="59" idx="1"/>
                          <a:endCxn id="23" idx="2"/>
                        </wps:cNvCnPr>
                        <wps:spPr>
                          <a:xfrm rot="10800000">
                            <a:off x="2675277" y="6675177"/>
                            <a:ext cx="754644" cy="434313"/>
                          </a:xfrm>
                          <a:prstGeom prst="bentConnector2">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57" name="Conector: angular 57"/>
                        <wps:cNvCnPr>
                          <a:stCxn id="11" idx="1"/>
                          <a:endCxn id="34" idx="0"/>
                        </wps:cNvCnPr>
                        <wps:spPr>
                          <a:xfrm rot="10800000" flipV="1">
                            <a:off x="292517" y="3447232"/>
                            <a:ext cx="1659280" cy="4076011"/>
                          </a:xfrm>
                          <a:prstGeom prst="bentConnector2">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58" name="Diagrama de flujo: proceso 58"/>
                        <wps:cNvSpPr/>
                        <wps:spPr>
                          <a:xfrm>
                            <a:off x="3564885" y="6281721"/>
                            <a:ext cx="1147445" cy="409692"/>
                          </a:xfrm>
                          <a:prstGeom prst="flowChartProcess">
                            <a:avLst/>
                          </a:prstGeom>
                        </wps:spPr>
                        <wps:style>
                          <a:lnRef idx="2">
                            <a:schemeClr val="accent2"/>
                          </a:lnRef>
                          <a:fillRef idx="1">
                            <a:schemeClr val="lt1"/>
                          </a:fillRef>
                          <a:effectRef idx="0">
                            <a:schemeClr val="accent2"/>
                          </a:effectRef>
                          <a:fontRef idx="minor">
                            <a:schemeClr val="dk1"/>
                          </a:fontRef>
                        </wps:style>
                        <wps:txbx>
                          <w:txbxContent>
                            <w:p w14:paraId="236B194D" w14:textId="77777777" w:rsidR="007C3B4C" w:rsidRPr="000E6916" w:rsidRDefault="007C3B4C" w:rsidP="002D3893">
                              <w:pPr>
                                <w:spacing w:line="254" w:lineRule="auto"/>
                                <w:jc w:val="center"/>
                                <w:rPr>
                                  <w:rFonts w:eastAsia="Calibri"/>
                                  <w:sz w:val="14"/>
                                  <w:szCs w:val="14"/>
                                  <w:lang w:val="en-US"/>
                                </w:rPr>
                              </w:pPr>
                              <w:r w:rsidRPr="000E6916">
                                <w:rPr>
                                  <w:rFonts w:eastAsia="Calibri"/>
                                  <w:sz w:val="14"/>
                                  <w:szCs w:val="14"/>
                                  <w:lang w:val="en-US"/>
                                </w:rPr>
                                <w:t xml:space="preserve">Graph T vs stage. Obtain </w:t>
                              </w:r>
                              <w:r w:rsidRPr="000E6916">
                                <w:rPr>
                                  <w:rFonts w:ascii="Symbol" w:eastAsia="Calibri" w:hAnsi="Symbol" w:cs="Arial"/>
                                  <w:sz w:val="14"/>
                                  <w:szCs w:val="14"/>
                                  <w:lang w:val="en-US"/>
                                </w:rPr>
                                <w:t></w:t>
                              </w:r>
                              <w:proofErr w:type="gramStart"/>
                              <w:r w:rsidRPr="000E6916">
                                <w:rPr>
                                  <w:rFonts w:eastAsia="Calibri"/>
                                  <w:sz w:val="14"/>
                                  <w:szCs w:val="14"/>
                                  <w:lang w:val="en-US"/>
                                </w:rPr>
                                <w:t>T</w:t>
                              </w:r>
                              <w:r w:rsidRPr="000E6916">
                                <w:rPr>
                                  <w:rFonts w:eastAsia="Calibri"/>
                                  <w:position w:val="-4"/>
                                  <w:sz w:val="14"/>
                                  <w:szCs w:val="14"/>
                                  <w:vertAlign w:val="subscript"/>
                                  <w:lang w:val="en-US"/>
                                </w:rPr>
                                <w:t>min</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Diagrama de flujo: decisión 59"/>
                        <wps:cNvSpPr/>
                        <wps:spPr>
                          <a:xfrm>
                            <a:off x="3429921" y="6865649"/>
                            <a:ext cx="1412875" cy="487680"/>
                          </a:xfrm>
                          <a:prstGeom prst="flowChartDecision">
                            <a:avLst/>
                          </a:prstGeom>
                        </wps:spPr>
                        <wps:style>
                          <a:lnRef idx="2">
                            <a:schemeClr val="accent2"/>
                          </a:lnRef>
                          <a:fillRef idx="1">
                            <a:schemeClr val="lt1"/>
                          </a:fillRef>
                          <a:effectRef idx="0">
                            <a:schemeClr val="accent2"/>
                          </a:effectRef>
                          <a:fontRef idx="minor">
                            <a:schemeClr val="dk1"/>
                          </a:fontRef>
                        </wps:style>
                        <wps:txbx>
                          <w:txbxContent>
                            <w:p w14:paraId="5EB66FE5" w14:textId="795BE73B" w:rsidR="007C3B4C" w:rsidRPr="00694BC5" w:rsidRDefault="007C3B4C" w:rsidP="002D3893">
                              <w:pPr>
                                <w:spacing w:line="252" w:lineRule="auto"/>
                                <w:jc w:val="center"/>
                                <w:rPr>
                                  <w:rFonts w:ascii="Symbol" w:eastAsia="Calibri" w:hAnsi="Symbol" w:cs="Arial"/>
                                  <w:szCs w:val="18"/>
                                  <w:lang w:val="en-US"/>
                                </w:rPr>
                              </w:pPr>
                              <w:r w:rsidRPr="00694BC5">
                                <w:rPr>
                                  <w:rFonts w:ascii="Symbol" w:eastAsia="Calibri" w:hAnsi="Symbol" w:cs="Arial"/>
                                  <w:szCs w:val="18"/>
                                  <w:lang w:val="en-US"/>
                                </w:rPr>
                                <w:t></w:t>
                              </w:r>
                              <w:r w:rsidRPr="00694BC5">
                                <w:rPr>
                                  <w:rFonts w:eastAsia="Calibri"/>
                                  <w:szCs w:val="18"/>
                                  <w:lang w:val="en-US"/>
                                </w:rPr>
                                <w:t>T</w:t>
                              </w:r>
                              <w:r w:rsidRPr="00694BC5">
                                <w:rPr>
                                  <w:rFonts w:eastAsia="Calibri"/>
                                  <w:position w:val="-5"/>
                                  <w:szCs w:val="18"/>
                                  <w:vertAlign w:val="subscript"/>
                                  <w:lang w:val="en-US"/>
                                </w:rPr>
                                <w:t>min</w:t>
                              </w:r>
                              <w:r w:rsidRPr="00694BC5">
                                <w:rPr>
                                  <w:rFonts w:eastAsia="Calibri"/>
                                  <w:szCs w:val="18"/>
                                  <w:lang w:val="en-US"/>
                                </w:rPr>
                                <w:t>≥ 3</w:t>
                              </w:r>
                              <w:r w:rsidR="00CE798C">
                                <w:rPr>
                                  <w:rFonts w:eastAsia="Calibri"/>
                                  <w:szCs w:val="18"/>
                                  <w:lang w:val="en-US"/>
                                </w:rPr>
                                <w:t xml:space="preserve"> K</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0" name="Conector recto de flecha 60"/>
                        <wps:cNvCnPr>
                          <a:stCxn id="58" idx="2"/>
                          <a:endCxn id="59" idx="0"/>
                        </wps:cNvCnPr>
                        <wps:spPr>
                          <a:xfrm flipH="1">
                            <a:off x="4136359" y="6691413"/>
                            <a:ext cx="2249" cy="174236"/>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61" name="Conector recto de flecha 61"/>
                        <wps:cNvCnPr>
                          <a:stCxn id="59" idx="2"/>
                          <a:endCxn id="62" idx="0"/>
                        </wps:cNvCnPr>
                        <wps:spPr>
                          <a:xfrm flipH="1">
                            <a:off x="4135930" y="7353329"/>
                            <a:ext cx="429" cy="177436"/>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62" name="Diagrama de flujo: conector 62"/>
                        <wps:cNvSpPr/>
                        <wps:spPr>
                          <a:xfrm>
                            <a:off x="4037505" y="7530765"/>
                            <a:ext cx="196850" cy="189865"/>
                          </a:xfrm>
                          <a:prstGeom prst="flowChartConnector">
                            <a:avLst/>
                          </a:prstGeom>
                        </wps:spPr>
                        <wps:style>
                          <a:lnRef idx="2">
                            <a:schemeClr val="accent2"/>
                          </a:lnRef>
                          <a:fillRef idx="1">
                            <a:schemeClr val="lt1"/>
                          </a:fillRef>
                          <a:effectRef idx="0">
                            <a:schemeClr val="accent2"/>
                          </a:effectRef>
                          <a:fontRef idx="minor">
                            <a:schemeClr val="dk1"/>
                          </a:fontRef>
                        </wps:style>
                        <wps:txbx>
                          <w:txbxContent>
                            <w:p w14:paraId="17EF84A0" w14:textId="77777777" w:rsidR="007C3B4C" w:rsidRDefault="007C3B4C" w:rsidP="002D3893">
                              <w:pPr>
                                <w:spacing w:line="256" w:lineRule="auto"/>
                                <w:jc w:val="center"/>
                                <w:rPr>
                                  <w:rFonts w:eastAsia="Calibri"/>
                                  <w:szCs w:val="18"/>
                                  <w:lang w:val="en-US"/>
                                </w:rPr>
                              </w:pPr>
                              <w:r>
                                <w:rPr>
                                  <w:rFonts w:eastAsia="Calibri"/>
                                  <w:szCs w:val="18"/>
                                  <w:lang w:val="en-US"/>
                                </w:rPr>
                                <w:t>C</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3" name="Cuadro de texto 1"/>
                        <wps:cNvSpPr txBox="1"/>
                        <wps:spPr>
                          <a:xfrm>
                            <a:off x="1475150" y="4670325"/>
                            <a:ext cx="227965" cy="163830"/>
                          </a:xfrm>
                          <a:prstGeom prst="rect">
                            <a:avLst/>
                          </a:prstGeom>
                          <a:solidFill>
                            <a:schemeClr val="lt1"/>
                          </a:solidFill>
                          <a:ln w="6350">
                            <a:noFill/>
                          </a:ln>
                        </wps:spPr>
                        <wps:txbx>
                          <w:txbxContent>
                            <w:p w14:paraId="5ABFBF32" w14:textId="77777777" w:rsidR="007C3B4C" w:rsidRPr="002312B2" w:rsidRDefault="007C3B4C" w:rsidP="002D3893">
                              <w:pPr>
                                <w:spacing w:line="252" w:lineRule="auto"/>
                                <w:rPr>
                                  <w:rFonts w:eastAsia="Calibri"/>
                                  <w:szCs w:val="18"/>
                                </w:rPr>
                              </w:pPr>
                              <w:r w:rsidRPr="002312B2">
                                <w:rPr>
                                  <w:rFonts w:eastAsia="Calibri"/>
                                  <w:szCs w:val="18"/>
                                </w:rPr>
                                <w:t>Yes</w:t>
                              </w:r>
                            </w:p>
                          </w:txbxContent>
                        </wps:txbx>
                        <wps:bodyPr rot="0" spcFirstLastPara="0" vert="horz" wrap="square" lIns="0" tIns="0" rIns="0" bIns="0" numCol="1" spcCol="0" rtlCol="0" fromWordArt="0" anchor="t" anchorCtr="0" forceAA="0" compatLnSpc="1">
                          <a:prstTxWarp prst="textNoShape">
                            <a:avLst/>
                          </a:prstTxWarp>
                          <a:noAutofit/>
                        </wps:bodyPr>
                      </wps:wsp>
                      <wps:wsp>
                        <wps:cNvPr id="64" name="Cuadro de texto 1"/>
                        <wps:cNvSpPr txBox="1"/>
                        <wps:spPr>
                          <a:xfrm>
                            <a:off x="4234355" y="7366941"/>
                            <a:ext cx="227965" cy="163830"/>
                          </a:xfrm>
                          <a:prstGeom prst="rect">
                            <a:avLst/>
                          </a:prstGeom>
                          <a:solidFill>
                            <a:schemeClr val="lt1"/>
                          </a:solidFill>
                          <a:ln w="6350">
                            <a:noFill/>
                          </a:ln>
                        </wps:spPr>
                        <wps:txbx>
                          <w:txbxContent>
                            <w:p w14:paraId="0916CF8A" w14:textId="77777777" w:rsidR="007C3B4C" w:rsidRPr="005A1EA1" w:rsidRDefault="007C3B4C" w:rsidP="002D3893">
                              <w:pPr>
                                <w:spacing w:line="252" w:lineRule="auto"/>
                                <w:rPr>
                                  <w:rFonts w:eastAsia="Calibri"/>
                                  <w:szCs w:val="18"/>
                                  <w:lang w:val="en-US"/>
                                </w:rPr>
                              </w:pPr>
                              <w:r w:rsidRPr="005A1EA1">
                                <w:rPr>
                                  <w:rFonts w:eastAsia="Calibri"/>
                                  <w:szCs w:val="18"/>
                                  <w:lang w:val="en-US"/>
                                </w:rPr>
                                <w:t>Yes</w:t>
                              </w:r>
                            </w:p>
                          </w:txbxContent>
                        </wps:txbx>
                        <wps:bodyPr rot="0" spcFirstLastPara="0" vert="horz" wrap="square" lIns="0" tIns="0" rIns="0" bIns="0" numCol="1" spcCol="0" rtlCol="0" fromWordArt="0" anchor="t" anchorCtr="0" forceAA="0" compatLnSpc="1">
                          <a:prstTxWarp prst="textNoShape">
                            <a:avLst/>
                          </a:prstTxWarp>
                          <a:noAutofit/>
                        </wps:bodyPr>
                      </wps:wsp>
                      <wps:wsp>
                        <wps:cNvPr id="65" name="Cuadro de texto 1"/>
                        <wps:cNvSpPr txBox="1"/>
                        <wps:spPr>
                          <a:xfrm>
                            <a:off x="2922303" y="6860273"/>
                            <a:ext cx="227965" cy="164465"/>
                          </a:xfrm>
                          <a:prstGeom prst="rect">
                            <a:avLst/>
                          </a:prstGeom>
                          <a:solidFill>
                            <a:schemeClr val="lt1"/>
                          </a:solidFill>
                          <a:ln w="6350">
                            <a:noFill/>
                          </a:ln>
                        </wps:spPr>
                        <wps:txbx>
                          <w:txbxContent>
                            <w:p w14:paraId="4B248399" w14:textId="77777777" w:rsidR="007C3B4C" w:rsidRPr="006A4C3D" w:rsidRDefault="007C3B4C" w:rsidP="002D3893">
                              <w:pPr>
                                <w:spacing w:line="254" w:lineRule="auto"/>
                                <w:rPr>
                                  <w:rFonts w:eastAsia="Calibri"/>
                                  <w:szCs w:val="18"/>
                                  <w:lang w:val="en-US"/>
                                </w:rPr>
                              </w:pPr>
                              <w:r w:rsidRPr="006A4C3D">
                                <w:rPr>
                                  <w:rFonts w:eastAsia="Calibri"/>
                                  <w:szCs w:val="18"/>
                                  <w:lang w:val="en-US"/>
                                </w:rPr>
                                <w:t>No</w:t>
                              </w:r>
                            </w:p>
                          </w:txbxContent>
                        </wps:txbx>
                        <wps:bodyPr rot="0" spcFirstLastPara="0" vert="horz" wrap="square" lIns="0" tIns="0" rIns="0" bIns="0" numCol="1" spcCol="0" rtlCol="0" fromWordArt="0" anchor="t" anchorCtr="0" forceAA="0" compatLnSpc="1">
                          <a:prstTxWarp prst="textNoShape">
                            <a:avLst/>
                          </a:prstTxWarp>
                          <a:noAutofit/>
                        </wps:bodyPr>
                      </wps:wsp>
                      <wps:wsp>
                        <wps:cNvPr id="66" name="Cuadro de texto 1"/>
                        <wps:cNvSpPr txBox="1"/>
                        <wps:spPr>
                          <a:xfrm>
                            <a:off x="3274101" y="4656049"/>
                            <a:ext cx="227965" cy="164465"/>
                          </a:xfrm>
                          <a:prstGeom prst="rect">
                            <a:avLst/>
                          </a:prstGeom>
                          <a:solidFill>
                            <a:schemeClr val="lt1"/>
                          </a:solidFill>
                          <a:ln w="6350">
                            <a:noFill/>
                          </a:ln>
                        </wps:spPr>
                        <wps:txbx>
                          <w:txbxContent>
                            <w:p w14:paraId="52D973B3" w14:textId="77777777" w:rsidR="007C3B4C" w:rsidRPr="00637370" w:rsidRDefault="007C3B4C" w:rsidP="002D3893">
                              <w:pPr>
                                <w:spacing w:line="254" w:lineRule="auto"/>
                                <w:rPr>
                                  <w:rFonts w:eastAsia="Calibri"/>
                                  <w:szCs w:val="18"/>
                                </w:rPr>
                              </w:pPr>
                              <w:r w:rsidRPr="00637370">
                                <w:rPr>
                                  <w:rFonts w:eastAsia="Calibri"/>
                                  <w:szCs w:val="18"/>
                                </w:rPr>
                                <w:t>No</w:t>
                              </w:r>
                            </w:p>
                          </w:txbxContent>
                        </wps:txbx>
                        <wps:bodyPr rot="0" spcFirstLastPara="0" vert="horz" wrap="square" lIns="0" tIns="0" rIns="0" bIns="0" numCol="1" spcCol="0" rtlCol="0" fromWordArt="0" anchor="t" anchorCtr="0" forceAA="0" compatLnSpc="1">
                          <a:prstTxWarp prst="textNoShape">
                            <a:avLst/>
                          </a:prstTxWarp>
                          <a:noAutofit/>
                        </wps:bodyPr>
                      </wps:wsp>
                      <wps:wsp>
                        <wps:cNvPr id="67" name="Diagrama de flujo: conector 67"/>
                        <wps:cNvSpPr/>
                        <wps:spPr>
                          <a:xfrm>
                            <a:off x="4083038" y="5442724"/>
                            <a:ext cx="102235" cy="109220"/>
                          </a:xfrm>
                          <a:prstGeom prst="flowChartConnector">
                            <a:avLst/>
                          </a:prstGeom>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Conector recto de flecha 68"/>
                        <wps:cNvCnPr>
                          <a:stCxn id="32" idx="4"/>
                          <a:endCxn id="14" idx="0"/>
                        </wps:cNvCnPr>
                        <wps:spPr>
                          <a:xfrm>
                            <a:off x="1166110" y="5559269"/>
                            <a:ext cx="2923" cy="239772"/>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69" name="Conector recto de flecha 69"/>
                        <wps:cNvCnPr>
                          <a:stCxn id="67" idx="4"/>
                          <a:endCxn id="54" idx="0"/>
                        </wps:cNvCnPr>
                        <wps:spPr>
                          <a:xfrm>
                            <a:off x="4134156" y="5551944"/>
                            <a:ext cx="2256" cy="247562"/>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70" name="Conector: angular 70"/>
                        <wps:cNvCnPr>
                          <a:stCxn id="23" idx="0"/>
                          <a:endCxn id="54" idx="1"/>
                        </wps:cNvCnPr>
                        <wps:spPr>
                          <a:xfrm rot="5400000" flipH="1" flipV="1">
                            <a:off x="3068554" y="5571111"/>
                            <a:ext cx="239607" cy="1026160"/>
                          </a:xfrm>
                          <a:prstGeom prst="bentConnector2">
                            <a:avLst/>
                          </a:prstGeom>
                          <a:ln>
                            <a:tailEnd type="triangle"/>
                          </a:ln>
                        </wps:spPr>
                        <wps:style>
                          <a:lnRef idx="3">
                            <a:schemeClr val="accent2"/>
                          </a:lnRef>
                          <a:fillRef idx="0">
                            <a:schemeClr val="accent2"/>
                          </a:fillRef>
                          <a:effectRef idx="2">
                            <a:schemeClr val="accent2"/>
                          </a:effectRef>
                          <a:fontRef idx="minor">
                            <a:schemeClr val="tx1"/>
                          </a:fontRef>
                        </wps:style>
                        <wps:bodyPr/>
                      </wps:wsp>
                    </wpc:wpc>
                  </a:graphicData>
                </a:graphic>
              </wp:inline>
            </w:drawing>
          </mc:Choice>
          <mc:Fallback>
            <w:pict>
              <v:group w14:anchorId="3B25A7A2" id="Lienzo 71" o:spid="_x0000_s1026" editas="canvas" style="width:442.95pt;height:613.2pt;mso-position-horizontal-relative:char;mso-position-vertical-relative:line" coordsize="56254,77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254;height:77870;visibility:visible;mso-wrap-style:square" filled="t">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3" o:spid="_x0000_s1028" type="#_x0000_t176" style="position:absolute;left:19517;top:1037;width:12453;height:518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" fillcolor="white [3201]" strokecolor="#c0504d [3205]" strokeweight="2pt">
                  <v:textbox inset="0,0,0,0">
                    <w:txbxContent>
                      <w:p w14:paraId="46176192" w14:textId="195000F0" w:rsidR="007C3B4C" w:rsidRPr="000E174A" w:rsidRDefault="00766846" w:rsidP="00766846">
                        <w:pPr>
                          <w:spacing w:line="256" w:lineRule="auto"/>
                          <w:rPr>
                            <w:rFonts w:eastAsia="Calibri" w:cs="Arial"/>
                            <w:sz w:val="14"/>
                            <w:szCs w:val="14"/>
                            <w:lang w:val="en-US"/>
                          </w:rPr>
                        </w:pPr>
                        <w:r>
                          <w:rPr>
                            <w:rFonts w:eastAsia="Calibri" w:cs="Arial"/>
                            <w:sz w:val="14"/>
                            <w:szCs w:val="14"/>
                            <w:lang w:val="en-US"/>
                          </w:rPr>
                          <w:t xml:space="preserve">   </w:t>
                        </w:r>
                        <w:r w:rsidR="007C3B4C" w:rsidRPr="000E174A">
                          <w:rPr>
                            <w:rFonts w:eastAsia="Calibri" w:cs="Arial"/>
                            <w:sz w:val="14"/>
                            <w:szCs w:val="14"/>
                            <w:lang w:val="en-US"/>
                          </w:rPr>
                          <w:t>Data</w:t>
                        </w:r>
                        <w:r>
                          <w:rPr>
                            <w:rFonts w:eastAsia="Calibri" w:cs="Arial"/>
                            <w:sz w:val="14"/>
                            <w:szCs w:val="14"/>
                            <w:lang w:val="en-US"/>
                          </w:rPr>
                          <w:t xml:space="preserve"> input</w:t>
                        </w:r>
                        <w:r w:rsidR="007C3B4C" w:rsidRPr="000E174A">
                          <w:rPr>
                            <w:rFonts w:eastAsia="Calibri" w:cs="Arial"/>
                            <w:sz w:val="14"/>
                            <w:szCs w:val="14"/>
                            <w:lang w:val="en-US"/>
                          </w:rPr>
                          <w:t>:</w:t>
                        </w:r>
                      </w:p>
                      <w:p w14:paraId="0A0702E5" w14:textId="12ABF42B" w:rsidR="007C3B4C" w:rsidRPr="000E174A" w:rsidRDefault="007C3B4C" w:rsidP="002D3893">
                        <w:pPr>
                          <w:pStyle w:val="ListParagraph"/>
                          <w:numPr>
                            <w:ilvl w:val="0"/>
                            <w:numId w:val="23"/>
                          </w:numPr>
                          <w:tabs>
                            <w:tab w:val="clear" w:pos="720"/>
                            <w:tab w:val="clear" w:pos="7100"/>
                            <w:tab w:val="left" w:pos="284"/>
                          </w:tabs>
                          <w:spacing w:line="256" w:lineRule="auto"/>
                          <w:ind w:left="709" w:hanging="578"/>
                          <w:rPr>
                            <w:rFonts w:eastAsia="Calibri" w:cs="Arial"/>
                            <w:sz w:val="14"/>
                            <w:szCs w:val="14"/>
                            <w:lang w:val="en-US"/>
                          </w:rPr>
                        </w:pPr>
                        <w:r w:rsidRPr="000E174A">
                          <w:rPr>
                            <w:rFonts w:eastAsia="Calibri" w:cs="Arial"/>
                            <w:sz w:val="14"/>
                            <w:szCs w:val="14"/>
                            <w:lang w:val="en-US"/>
                          </w:rPr>
                          <w:t>System</w:t>
                        </w:r>
                        <w:r w:rsidR="00766846">
                          <w:rPr>
                            <w:rFonts w:eastAsia="Calibri" w:cs="Arial"/>
                            <w:sz w:val="14"/>
                            <w:szCs w:val="14"/>
                            <w:lang w:val="en-US"/>
                          </w:rPr>
                          <w:t xml:space="preserve"> definition</w:t>
                        </w:r>
                      </w:p>
                      <w:p w14:paraId="4A06D166" w14:textId="77777777" w:rsidR="007C3B4C" w:rsidRPr="000E174A" w:rsidRDefault="007C3B4C" w:rsidP="002D3893">
                        <w:pPr>
                          <w:pStyle w:val="ListParagraph"/>
                          <w:numPr>
                            <w:ilvl w:val="0"/>
                            <w:numId w:val="23"/>
                          </w:numPr>
                          <w:tabs>
                            <w:tab w:val="clear" w:pos="720"/>
                            <w:tab w:val="clear" w:pos="7100"/>
                            <w:tab w:val="left" w:pos="284"/>
                          </w:tabs>
                          <w:spacing w:line="256" w:lineRule="auto"/>
                          <w:ind w:left="709" w:hanging="578"/>
                          <w:rPr>
                            <w:rFonts w:eastAsia="Calibri" w:cs="Arial"/>
                            <w:sz w:val="14"/>
                            <w:szCs w:val="14"/>
                            <w:lang w:val="en-US"/>
                          </w:rPr>
                        </w:pPr>
                        <w:r w:rsidRPr="000E174A">
                          <w:rPr>
                            <w:rFonts w:eastAsia="Calibri" w:cs="Arial"/>
                            <w:sz w:val="14"/>
                            <w:szCs w:val="14"/>
                            <w:lang w:val="en-US"/>
                          </w:rPr>
                          <w:t>Feed flow conditions</w:t>
                        </w:r>
                      </w:p>
                      <w:p w14:paraId="029C1777" w14:textId="77777777" w:rsidR="007C3B4C" w:rsidRPr="000E174A" w:rsidRDefault="007C3B4C" w:rsidP="002D3893">
                        <w:pPr>
                          <w:pStyle w:val="ListParagraph"/>
                          <w:numPr>
                            <w:ilvl w:val="0"/>
                            <w:numId w:val="23"/>
                          </w:numPr>
                          <w:tabs>
                            <w:tab w:val="clear" w:pos="720"/>
                            <w:tab w:val="clear" w:pos="7100"/>
                            <w:tab w:val="left" w:pos="284"/>
                          </w:tabs>
                          <w:spacing w:line="256" w:lineRule="auto"/>
                          <w:ind w:left="709" w:hanging="578"/>
                          <w:rPr>
                            <w:rFonts w:eastAsia="Calibri" w:cs="Arial"/>
                            <w:sz w:val="14"/>
                            <w:szCs w:val="14"/>
                            <w:lang w:val="en-US"/>
                          </w:rPr>
                        </w:pPr>
                        <w:r w:rsidRPr="000E174A">
                          <w:rPr>
                            <w:rFonts w:eastAsia="Calibri" w:cs="Arial"/>
                            <w:sz w:val="14"/>
                            <w:szCs w:val="14"/>
                            <w:lang w:val="en-US"/>
                          </w:rPr>
                          <w:t>Separation specifications</w:t>
                        </w:r>
                      </w:p>
                    </w:txbxContent>
                  </v:textbox>
                </v:shape>
                <v:shapetype id="_x0000_t110" coordsize="21600,21600" o:spt="110" path="m10800,l,10800,10800,21600,21600,10800xe">
                  <v:stroke joinstyle="miter"/>
                  <v:path gradientshapeok="t" o:connecttype="rect" textboxrect="5400,5400,16200,16200"/>
                </v:shapetype>
                <v:shape id="Diagrama de flujo: decisión 4" o:spid="_x0000_s1029" type="#_x0000_t110" style="position:absolute;left:18812;top:13866;width:13931;height:4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" fillcolor="white [3201]" strokecolor="#c0504d [3205]" strokeweight="2pt">
                  <v:textbox inset="0,1mm,0,0">
                    <w:txbxContent>
                      <w:p w14:paraId="393CE8CD" w14:textId="77777777" w:rsidR="007C3B4C" w:rsidRPr="00042FA0" w:rsidRDefault="007C3B4C" w:rsidP="002D3893">
                        <w:pPr>
                          <w:spacing w:line="256" w:lineRule="auto"/>
                          <w:jc w:val="center"/>
                          <w:rPr>
                            <w:rFonts w:eastAsia="Calibri" w:cs="Arial"/>
                            <w:sz w:val="14"/>
                            <w:szCs w:val="14"/>
                          </w:rPr>
                        </w:pPr>
                        <w:r w:rsidRPr="00042FA0">
                          <w:rPr>
                            <w:rFonts w:ascii="Symbol" w:eastAsia="Calibri" w:hAnsi="Symbol" w:cs="Arial"/>
                            <w:sz w:val="14"/>
                            <w:szCs w:val="14"/>
                          </w:rPr>
                          <w:t></w:t>
                        </w:r>
                        <w:r w:rsidRPr="00042FA0">
                          <w:rPr>
                            <w:rFonts w:eastAsia="Calibri" w:cs="Arial"/>
                            <w:sz w:val="14"/>
                            <w:szCs w:val="14"/>
                          </w:rPr>
                          <w:t>T</w:t>
                        </w:r>
                        <w:r w:rsidRPr="00042FA0">
                          <w:rPr>
                            <w:rFonts w:eastAsia="Calibri" w:cs="Arial"/>
                            <w:position w:val="-6"/>
                            <w:sz w:val="14"/>
                            <w:szCs w:val="14"/>
                            <w:vertAlign w:val="subscript"/>
                          </w:rPr>
                          <w:t>b</w:t>
                        </w:r>
                        <w:r w:rsidRPr="00042FA0">
                          <w:rPr>
                            <w:rFonts w:eastAsia="Calibri" w:cs="Arial"/>
                            <w:sz w:val="14"/>
                            <w:szCs w:val="14"/>
                          </w:rPr>
                          <w:t>≤10ºC</w:t>
                        </w:r>
                      </w:p>
                    </w:txbxContent>
                  </v:textbox>
                </v:shape>
                <v:shapetype id="_x0000_t109" coordsize="21600,21600" o:spt="109" path="m,l,21600r21600,l21600,xe">
                  <v:stroke joinstyle="miter"/>
                  <v:path gradientshapeok="t" o:connecttype="rect"/>
                </v:shapetype>
                <v:shape id="Diagrama de flujo: proceso 7" o:spid="_x0000_s1030" type="#_x0000_t109" style="position:absolute;left:18096;top:20149;width:15478;height:3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" fillcolor="white [3201]" strokecolor="#c0504d [3205]" strokeweight="2pt">
                  <v:textbox>
                    <w:txbxContent>
                      <w:p w14:paraId="70BBDFA2" w14:textId="77777777" w:rsidR="007C3B4C" w:rsidRPr="009F494E" w:rsidRDefault="007C3B4C" w:rsidP="002D3893">
                        <w:pPr>
                          <w:spacing w:line="256" w:lineRule="auto"/>
                          <w:jc w:val="center"/>
                          <w:rPr>
                            <w:rFonts w:eastAsia="Calibri" w:cs="Arial"/>
                            <w:sz w:val="14"/>
                            <w:szCs w:val="14"/>
                            <w:lang w:val="en-US"/>
                          </w:rPr>
                        </w:pPr>
                        <w:r w:rsidRPr="009F494E">
                          <w:rPr>
                            <w:rFonts w:eastAsia="Calibri" w:cs="Arial"/>
                            <w:sz w:val="14"/>
                            <w:szCs w:val="14"/>
                            <w:lang w:val="en-US"/>
                          </w:rPr>
                          <w:t>Classic distillation simulation: short method (FUGK)</w:t>
                        </w:r>
                      </w:p>
                    </w:txbxContent>
                  </v:textbox>
                </v:shape>
                <v:shape id="Diagrama de flujo: proceso 8" o:spid="_x0000_s1031" type="#_x0000_t109" style="position:absolute;left:38129;top:7102;width:12920;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" fillcolor="white [3201]" strokecolor="#c0504d [3205]" strokeweight="2pt">
                  <v:textbox>
                    <w:txbxContent>
                      <w:p w14:paraId="727F2E8D" w14:textId="7B3D03D1" w:rsidR="007C3B4C" w:rsidRPr="006144B3" w:rsidRDefault="007C3B4C" w:rsidP="002D3893">
                        <w:pPr>
                          <w:spacing w:line="256" w:lineRule="auto"/>
                          <w:jc w:val="center"/>
                          <w:rPr>
                            <w:rFonts w:eastAsia="Calibri" w:cs="Arial"/>
                            <w:sz w:val="14"/>
                            <w:szCs w:val="14"/>
                            <w:lang w:val="en-US"/>
                          </w:rPr>
                        </w:pPr>
                        <w:r w:rsidRPr="006144B3">
                          <w:rPr>
                            <w:rFonts w:eastAsia="Calibri" w:cs="Arial"/>
                            <w:sz w:val="14"/>
                            <w:szCs w:val="14"/>
                            <w:lang w:val="en-US"/>
                          </w:rPr>
                          <w:t>Additional alternatives to HIDiC are recommended. Follow procedure</w:t>
                        </w:r>
                        <w:r w:rsidR="00766846">
                          <w:rPr>
                            <w:rFonts w:eastAsia="Calibri" w:cs="Arial"/>
                            <w:sz w:val="14"/>
                            <w:szCs w:val="14"/>
                            <w:lang w:val="en-US"/>
                          </w:rPr>
                          <w:t xml:space="preserve"> from</w:t>
                        </w:r>
                        <w:r w:rsidRPr="006144B3">
                          <w:rPr>
                            <w:rFonts w:eastAsia="Calibri" w:cs="Arial"/>
                            <w:sz w:val="14"/>
                            <w:szCs w:val="14"/>
                            <w:lang w:val="en-US"/>
                          </w:rPr>
                          <w:t xml:space="preserve"> Kiss et al</w:t>
                        </w:r>
                        <w:r w:rsidR="00766846">
                          <w:rPr>
                            <w:rFonts w:eastAsia="Calibri" w:cs="Arial"/>
                            <w:sz w:val="14"/>
                            <w:szCs w:val="14"/>
                            <w:lang w:val="en-US"/>
                          </w:rPr>
                          <w:t>,</w:t>
                        </w:r>
                        <w:r w:rsidRPr="006144B3">
                          <w:rPr>
                            <w:rFonts w:eastAsia="Calibri" w:cs="Arial"/>
                            <w:sz w:val="14"/>
                            <w:szCs w:val="14"/>
                            <w:lang w:val="en-US"/>
                          </w:rPr>
                          <w:t xml:space="preserve"> 2012</w:t>
                        </w:r>
                        <w:r w:rsidR="00766846">
                          <w:rPr>
                            <w:rFonts w:eastAsia="Calibri" w:cs="Arial"/>
                            <w:sz w:val="14"/>
                            <w:szCs w:val="14"/>
                            <w:lang w:val="en-US"/>
                          </w:rPr>
                          <w:t>.</w:t>
                        </w:r>
                      </w:p>
                    </w:txbxContent>
                  </v:textbox>
                </v:shape>
                <v:shape id="Diagrama de flujo: proceso 9" o:spid="_x0000_s1032" type="#_x0000_t109" style="position:absolute;left:2197;top:19751;width:13307;height:3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" fillcolor="white [3201]" strokecolor="#c0504d [3205]" strokeweight="2pt">
                  <v:stroke dashstyle="3 1"/>
                  <v:textbox>
                    <w:txbxContent>
                      <w:p w14:paraId="1429DC39" w14:textId="77777777" w:rsidR="007C3B4C" w:rsidRPr="004A1CAA" w:rsidRDefault="007C3B4C" w:rsidP="002D3893">
                        <w:pPr>
                          <w:spacing w:line="256" w:lineRule="auto"/>
                          <w:jc w:val="center"/>
                          <w:rPr>
                            <w:rFonts w:eastAsia="Calibri" w:cs="Arial"/>
                            <w:sz w:val="16"/>
                            <w:szCs w:val="16"/>
                            <w:lang w:val="en-US"/>
                          </w:rPr>
                        </w:pPr>
                        <w:r w:rsidRPr="004A1CAA">
                          <w:rPr>
                            <w:rFonts w:eastAsia="Calibri" w:cs="Arial"/>
                            <w:sz w:val="16"/>
                            <w:szCs w:val="16"/>
                            <w:lang w:val="en-US"/>
                          </w:rPr>
                          <w:t>Not recommended for highly non-ideal systems</w:t>
                        </w:r>
                      </w:p>
                    </w:txbxContent>
                  </v:textbox>
                </v:shape>
                <v:roundrect id="Rectángulo: esquinas redondeadas 10" o:spid="_x0000_s1033" style="position:absolute;left:17991;top:25123;width:15644;height:54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" fillcolor="white [3201]" strokecolor="#c0504d [3205]" strokeweight="2pt">
                  <v:textbox inset="0,0,0,0">
                    <w:txbxContent>
                      <w:p w14:paraId="24F23A12" w14:textId="09EB06D5" w:rsidR="007C3B4C" w:rsidRPr="000C678A" w:rsidRDefault="00766846" w:rsidP="00766846">
                        <w:pPr>
                          <w:spacing w:line="256" w:lineRule="auto"/>
                          <w:rPr>
                            <w:rFonts w:eastAsia="Calibri" w:cs="Arial"/>
                            <w:sz w:val="14"/>
                            <w:szCs w:val="14"/>
                            <w:lang w:val="en-US"/>
                          </w:rPr>
                        </w:pPr>
                        <w:r>
                          <w:rPr>
                            <w:rFonts w:eastAsia="Calibri" w:cs="Arial"/>
                            <w:sz w:val="14"/>
                            <w:szCs w:val="14"/>
                            <w:lang w:val="en-US"/>
                          </w:rPr>
                          <w:t xml:space="preserve">   </w:t>
                        </w:r>
                        <w:r w:rsidR="007C3B4C" w:rsidRPr="000C678A">
                          <w:rPr>
                            <w:rFonts w:eastAsia="Calibri" w:cs="Arial"/>
                            <w:sz w:val="14"/>
                            <w:szCs w:val="14"/>
                            <w:lang w:val="en-US"/>
                          </w:rPr>
                          <w:t>Data</w:t>
                        </w:r>
                        <w:r>
                          <w:rPr>
                            <w:rFonts w:eastAsia="Calibri" w:cs="Arial"/>
                            <w:sz w:val="14"/>
                            <w:szCs w:val="14"/>
                            <w:lang w:val="en-US"/>
                          </w:rPr>
                          <w:t xml:space="preserve"> generated</w:t>
                        </w:r>
                        <w:r w:rsidR="007C3B4C" w:rsidRPr="000C678A">
                          <w:rPr>
                            <w:rFonts w:eastAsia="Calibri" w:cs="Arial"/>
                            <w:sz w:val="14"/>
                            <w:szCs w:val="14"/>
                            <w:lang w:val="en-US"/>
                          </w:rPr>
                          <w:t>:</w:t>
                        </w:r>
                      </w:p>
                      <w:p w14:paraId="7BAA8353" w14:textId="77777777" w:rsidR="007C3B4C" w:rsidRPr="000C678A" w:rsidRDefault="007C3B4C" w:rsidP="002D3893">
                        <w:pPr>
                          <w:pStyle w:val="ListParagraph"/>
                          <w:numPr>
                            <w:ilvl w:val="0"/>
                            <w:numId w:val="24"/>
                          </w:numPr>
                          <w:tabs>
                            <w:tab w:val="clear" w:pos="720"/>
                            <w:tab w:val="clear" w:pos="7100"/>
                            <w:tab w:val="left" w:pos="284"/>
                          </w:tabs>
                          <w:spacing w:line="256" w:lineRule="auto"/>
                          <w:ind w:hanging="578"/>
                          <w:rPr>
                            <w:rFonts w:eastAsia="Calibri" w:cs="Arial"/>
                            <w:sz w:val="14"/>
                            <w:szCs w:val="14"/>
                            <w:lang w:val="en-US"/>
                          </w:rPr>
                        </w:pPr>
                        <w:r w:rsidRPr="000C678A">
                          <w:rPr>
                            <w:rFonts w:eastAsia="Calibri" w:cs="Arial"/>
                            <w:sz w:val="14"/>
                            <w:szCs w:val="14"/>
                            <w:lang w:val="en-US"/>
                          </w:rPr>
                          <w:t>Number of theoretical stages</w:t>
                        </w:r>
                      </w:p>
                      <w:p w14:paraId="577D0F98" w14:textId="77777777" w:rsidR="007C3B4C" w:rsidRPr="000C678A" w:rsidRDefault="007C3B4C" w:rsidP="002D3893">
                        <w:pPr>
                          <w:pStyle w:val="ListParagraph"/>
                          <w:numPr>
                            <w:ilvl w:val="0"/>
                            <w:numId w:val="24"/>
                          </w:numPr>
                          <w:tabs>
                            <w:tab w:val="clear" w:pos="720"/>
                            <w:tab w:val="clear" w:pos="7100"/>
                            <w:tab w:val="left" w:pos="284"/>
                          </w:tabs>
                          <w:spacing w:line="256" w:lineRule="auto"/>
                          <w:ind w:hanging="578"/>
                          <w:rPr>
                            <w:rFonts w:eastAsia="Calibri" w:cs="Arial"/>
                            <w:sz w:val="14"/>
                            <w:szCs w:val="14"/>
                            <w:lang w:val="en-US"/>
                          </w:rPr>
                        </w:pPr>
                        <w:r w:rsidRPr="000C678A">
                          <w:rPr>
                            <w:rFonts w:eastAsia="Calibri" w:cs="Arial"/>
                            <w:sz w:val="14"/>
                            <w:szCs w:val="14"/>
                            <w:lang w:val="en-US"/>
                          </w:rPr>
                          <w:t>Reflux ratio</w:t>
                        </w:r>
                      </w:p>
                      <w:p w14:paraId="73CC3194" w14:textId="77777777" w:rsidR="007C3B4C" w:rsidRPr="000C678A" w:rsidRDefault="007C3B4C" w:rsidP="002D3893">
                        <w:pPr>
                          <w:pStyle w:val="ListParagraph"/>
                          <w:numPr>
                            <w:ilvl w:val="0"/>
                            <w:numId w:val="24"/>
                          </w:numPr>
                          <w:tabs>
                            <w:tab w:val="clear" w:pos="720"/>
                            <w:tab w:val="clear" w:pos="7100"/>
                            <w:tab w:val="left" w:pos="284"/>
                          </w:tabs>
                          <w:spacing w:line="256" w:lineRule="auto"/>
                          <w:ind w:hanging="578"/>
                          <w:rPr>
                            <w:rFonts w:eastAsia="Calibri" w:cs="Arial"/>
                            <w:sz w:val="14"/>
                            <w:szCs w:val="14"/>
                            <w:lang w:val="en-US"/>
                          </w:rPr>
                        </w:pPr>
                        <w:r w:rsidRPr="000C678A">
                          <w:rPr>
                            <w:rFonts w:eastAsia="Calibri" w:cs="Arial"/>
                            <w:sz w:val="14"/>
                            <w:szCs w:val="14"/>
                            <w:lang w:val="en-US"/>
                          </w:rPr>
                          <w:t>Feed stage</w:t>
                        </w:r>
                      </w:p>
                    </w:txbxContent>
                  </v:textbox>
                </v:roundrect>
                <v:shape id="Diagrama de flujo: proceso 11" o:spid="_x0000_s1034" type="#_x0000_t109" style="position:absolute;left:19517;top:32286;width:12601;height:4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" fillcolor="white [3201]" strokecolor="#c0504d [3205]" strokeweight="2pt">
                  <v:textbox>
                    <w:txbxContent>
                      <w:p w14:paraId="7B96E22A" w14:textId="77777777" w:rsidR="007C3B4C" w:rsidRPr="002312B2" w:rsidRDefault="007C3B4C" w:rsidP="002D3893">
                        <w:pPr>
                          <w:spacing w:line="256" w:lineRule="auto"/>
                          <w:jc w:val="center"/>
                          <w:rPr>
                            <w:rFonts w:eastAsia="Calibri" w:cs="Arial"/>
                            <w:sz w:val="14"/>
                            <w:szCs w:val="14"/>
                            <w:lang w:val="en-US"/>
                          </w:rPr>
                        </w:pPr>
                        <w:r w:rsidRPr="002312B2">
                          <w:rPr>
                            <w:rFonts w:eastAsia="Calibri" w:cs="Arial"/>
                            <w:sz w:val="14"/>
                            <w:szCs w:val="14"/>
                            <w:lang w:val="en-US"/>
                          </w:rPr>
                          <w:t>Classic distillation simulation: Rigorous method (MESH)</w:t>
                        </w:r>
                      </w:p>
                    </w:txbxContent>
                  </v:textbox>
                </v:shape>
                <v:roundrect id="Rectángulo: esquinas redondeadas 12" o:spid="_x0000_s1035" style="position:absolute;left:17883;top:38319;width:15879;height:55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" fillcolor="white [3201]" strokecolor="#c0504d [3205]" strokeweight="2pt">
                  <v:textbox inset="0,0,0,0">
                    <w:txbxContent>
                      <w:p w14:paraId="666F5892" w14:textId="00CEB296" w:rsidR="007C3B4C" w:rsidRPr="002312B2" w:rsidRDefault="00766846" w:rsidP="00766846">
                        <w:pPr>
                          <w:spacing w:line="256" w:lineRule="auto"/>
                          <w:rPr>
                            <w:rFonts w:eastAsia="Calibri" w:cs="Arial"/>
                            <w:sz w:val="14"/>
                            <w:szCs w:val="14"/>
                          </w:rPr>
                        </w:pPr>
                        <w:r>
                          <w:rPr>
                            <w:rFonts w:eastAsia="Calibri" w:cs="Arial"/>
                            <w:sz w:val="14"/>
                            <w:szCs w:val="14"/>
                          </w:rPr>
                          <w:t xml:space="preserve">   </w:t>
                        </w:r>
                        <w:r w:rsidR="007C3B4C" w:rsidRPr="002312B2">
                          <w:rPr>
                            <w:rFonts w:eastAsia="Calibri" w:cs="Arial"/>
                            <w:sz w:val="14"/>
                            <w:szCs w:val="14"/>
                          </w:rPr>
                          <w:t>Data</w:t>
                        </w:r>
                        <w:r w:rsidR="00CE798C">
                          <w:rPr>
                            <w:rFonts w:eastAsia="Calibri" w:cs="Arial"/>
                            <w:sz w:val="14"/>
                            <w:szCs w:val="14"/>
                          </w:rPr>
                          <w:t xml:space="preserve"> generated</w:t>
                        </w:r>
                        <w:r w:rsidR="007C3B4C" w:rsidRPr="002312B2">
                          <w:rPr>
                            <w:rFonts w:eastAsia="Calibri" w:cs="Arial"/>
                            <w:sz w:val="14"/>
                            <w:szCs w:val="14"/>
                          </w:rPr>
                          <w:t>:</w:t>
                        </w:r>
                      </w:p>
                      <w:p w14:paraId="58A5C7DB" w14:textId="77777777" w:rsidR="007C3B4C" w:rsidRPr="002312B2" w:rsidRDefault="007C3B4C" w:rsidP="002D3893">
                        <w:pPr>
                          <w:pStyle w:val="ListParagraph"/>
                          <w:numPr>
                            <w:ilvl w:val="0"/>
                            <w:numId w:val="25"/>
                          </w:numPr>
                          <w:tabs>
                            <w:tab w:val="clear" w:pos="7100"/>
                            <w:tab w:val="left" w:pos="284"/>
                          </w:tabs>
                          <w:spacing w:line="256" w:lineRule="auto"/>
                          <w:ind w:hanging="578"/>
                          <w:rPr>
                            <w:rFonts w:eastAsia="Calibri" w:cs="Arial"/>
                            <w:sz w:val="14"/>
                            <w:szCs w:val="14"/>
                            <w:lang w:val="en-US"/>
                          </w:rPr>
                        </w:pPr>
                        <w:r w:rsidRPr="002312B2">
                          <w:rPr>
                            <w:rFonts w:eastAsia="Calibri" w:cs="Arial"/>
                            <w:sz w:val="14"/>
                            <w:szCs w:val="14"/>
                            <w:lang w:val="en-US"/>
                          </w:rPr>
                          <w:t>Number of theoretical stages</w:t>
                        </w:r>
                      </w:p>
                      <w:p w14:paraId="6AF10F32" w14:textId="77777777" w:rsidR="007C3B4C" w:rsidRPr="002312B2" w:rsidRDefault="007C3B4C" w:rsidP="002D3893">
                        <w:pPr>
                          <w:pStyle w:val="ListParagraph"/>
                          <w:numPr>
                            <w:ilvl w:val="0"/>
                            <w:numId w:val="25"/>
                          </w:numPr>
                          <w:tabs>
                            <w:tab w:val="clear" w:pos="7100"/>
                            <w:tab w:val="left" w:pos="284"/>
                          </w:tabs>
                          <w:spacing w:line="256" w:lineRule="auto"/>
                          <w:ind w:hanging="578"/>
                          <w:rPr>
                            <w:rFonts w:eastAsia="Calibri" w:cs="Arial"/>
                            <w:sz w:val="14"/>
                            <w:szCs w:val="14"/>
                            <w:lang w:val="en-US"/>
                          </w:rPr>
                        </w:pPr>
                        <w:r w:rsidRPr="002312B2">
                          <w:rPr>
                            <w:rFonts w:eastAsia="Calibri" w:cs="Arial"/>
                            <w:sz w:val="14"/>
                            <w:szCs w:val="14"/>
                            <w:lang w:val="en-US"/>
                          </w:rPr>
                          <w:t>Reflux ratio</w:t>
                        </w:r>
                      </w:p>
                      <w:p w14:paraId="3CE0EDEC" w14:textId="77777777" w:rsidR="007C3B4C" w:rsidRPr="002312B2" w:rsidRDefault="007C3B4C" w:rsidP="002D3893">
                        <w:pPr>
                          <w:pStyle w:val="ListParagraph"/>
                          <w:numPr>
                            <w:ilvl w:val="0"/>
                            <w:numId w:val="25"/>
                          </w:numPr>
                          <w:tabs>
                            <w:tab w:val="clear" w:pos="7100"/>
                            <w:tab w:val="left" w:pos="284"/>
                          </w:tabs>
                          <w:spacing w:line="256" w:lineRule="auto"/>
                          <w:ind w:left="709" w:hanging="578"/>
                          <w:rPr>
                            <w:rFonts w:eastAsia="Calibri" w:cs="Arial"/>
                            <w:sz w:val="14"/>
                            <w:szCs w:val="14"/>
                          </w:rPr>
                        </w:pPr>
                        <w:r w:rsidRPr="002312B2">
                          <w:rPr>
                            <w:rFonts w:eastAsia="Calibri" w:cs="Arial"/>
                            <w:sz w:val="14"/>
                            <w:szCs w:val="14"/>
                            <w:lang w:val="en-US"/>
                          </w:rPr>
                          <w:t>Feed stage</w:t>
                        </w:r>
                      </w:p>
                    </w:txbxContent>
                  </v:textbox>
                </v:roundrect>
                <v:roundrect id="Rectángulo: esquinas redondeadas 13" o:spid="_x0000_s1036" style="position:absolute;left:19901;top:52803;width:12149;height:4299;visibility:visible;mso-wrap-style:square;v-text-anchor:middle" arcsize="149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" fillcolor="white [3201]" strokecolor="#c0504d [3205]" strokeweight="2pt">
                  <v:textbox inset="0,0,0,0">
                    <w:txbxContent>
                      <w:p w14:paraId="1C143AD9" w14:textId="3565CC5F" w:rsidR="007C3B4C" w:rsidRPr="001653DD" w:rsidRDefault="00CE798C" w:rsidP="00CE798C">
                        <w:pPr>
                          <w:spacing w:line="256" w:lineRule="auto"/>
                          <w:rPr>
                            <w:rFonts w:eastAsia="Calibri" w:cs="Arial"/>
                            <w:sz w:val="14"/>
                            <w:szCs w:val="14"/>
                            <w:lang w:val="en-US"/>
                          </w:rPr>
                        </w:pPr>
                        <w:r>
                          <w:rPr>
                            <w:rFonts w:eastAsia="Calibri" w:cs="Arial"/>
                            <w:sz w:val="14"/>
                            <w:szCs w:val="14"/>
                            <w:lang w:val="en-US"/>
                          </w:rPr>
                          <w:t xml:space="preserve">   </w:t>
                        </w:r>
                        <w:r w:rsidR="007C3B4C" w:rsidRPr="001653DD">
                          <w:rPr>
                            <w:rFonts w:eastAsia="Calibri" w:cs="Arial"/>
                            <w:sz w:val="14"/>
                            <w:szCs w:val="14"/>
                            <w:lang w:val="en-US"/>
                          </w:rPr>
                          <w:t>Initial value</w:t>
                        </w:r>
                        <w:r>
                          <w:rPr>
                            <w:rFonts w:eastAsia="Calibri" w:cs="Arial"/>
                            <w:sz w:val="14"/>
                            <w:szCs w:val="14"/>
                            <w:lang w:val="en-US"/>
                          </w:rPr>
                          <w:t xml:space="preserve"> for iteration</w:t>
                        </w:r>
                        <w:r w:rsidR="007C3B4C" w:rsidRPr="001653DD">
                          <w:rPr>
                            <w:rFonts w:eastAsia="Calibri" w:cs="Arial"/>
                            <w:sz w:val="14"/>
                            <w:szCs w:val="14"/>
                            <w:lang w:val="en-US"/>
                          </w:rPr>
                          <w:t>:</w:t>
                        </w:r>
                      </w:p>
                      <w:p w14:paraId="4F224E94" w14:textId="77777777" w:rsidR="007C3B4C" w:rsidRPr="001653DD" w:rsidRDefault="007C3B4C" w:rsidP="002D3893">
                        <w:pPr>
                          <w:pStyle w:val="ListParagraph"/>
                          <w:numPr>
                            <w:ilvl w:val="0"/>
                            <w:numId w:val="26"/>
                          </w:numPr>
                          <w:tabs>
                            <w:tab w:val="clear" w:pos="720"/>
                            <w:tab w:val="clear" w:pos="7100"/>
                            <w:tab w:val="num" w:pos="284"/>
                          </w:tabs>
                          <w:spacing w:line="256" w:lineRule="auto"/>
                          <w:ind w:hanging="578"/>
                          <w:rPr>
                            <w:rFonts w:eastAsia="Calibri" w:cs="Arial"/>
                            <w:sz w:val="14"/>
                            <w:szCs w:val="14"/>
                            <w:lang w:val="en-US"/>
                          </w:rPr>
                        </w:pPr>
                        <w:r w:rsidRPr="001653DD">
                          <w:rPr>
                            <w:rFonts w:eastAsia="Calibri" w:cs="Arial"/>
                            <w:sz w:val="14"/>
                            <w:szCs w:val="14"/>
                            <w:lang w:val="en-US"/>
                          </w:rPr>
                          <w:t>Pressure difference: 0</w:t>
                        </w:r>
                      </w:p>
                      <w:p w14:paraId="722D62FF" w14:textId="77777777" w:rsidR="007C3B4C" w:rsidRPr="001653DD" w:rsidRDefault="007C3B4C" w:rsidP="002D3893">
                        <w:pPr>
                          <w:pStyle w:val="ListParagraph"/>
                          <w:numPr>
                            <w:ilvl w:val="0"/>
                            <w:numId w:val="26"/>
                          </w:numPr>
                          <w:tabs>
                            <w:tab w:val="clear" w:pos="720"/>
                            <w:tab w:val="clear" w:pos="7100"/>
                            <w:tab w:val="num" w:pos="284"/>
                          </w:tabs>
                          <w:spacing w:line="256" w:lineRule="auto"/>
                          <w:ind w:hanging="578"/>
                          <w:rPr>
                            <w:rFonts w:eastAsia="Calibri" w:cs="Arial"/>
                            <w:sz w:val="14"/>
                            <w:szCs w:val="14"/>
                            <w:lang w:val="en-US"/>
                          </w:rPr>
                        </w:pPr>
                        <w:r w:rsidRPr="001653DD">
                          <w:rPr>
                            <w:rFonts w:eastAsia="Calibri" w:cs="Arial"/>
                            <w:sz w:val="14"/>
                            <w:szCs w:val="14"/>
                            <w:lang w:val="en-US"/>
                          </w:rPr>
                          <w:t xml:space="preserve">Heat integrated: </w:t>
                        </w:r>
                        <w:proofErr w:type="gramStart"/>
                        <w:r w:rsidRPr="001653DD">
                          <w:rPr>
                            <w:rFonts w:eastAsia="Calibri" w:cs="Arial"/>
                            <w:sz w:val="14"/>
                            <w:szCs w:val="14"/>
                            <w:lang w:val="en-US"/>
                          </w:rPr>
                          <w:t>0</w:t>
                        </w:r>
                        <w:proofErr w:type="gramEnd"/>
                      </w:p>
                    </w:txbxContent>
                  </v:textbox>
                </v:roundrect>
                <v:shape id="Diagrama de flujo: proceso 14" o:spid="_x0000_s1037" type="#_x0000_t109" style="position:absolute;left:7337;top:57990;width:8705;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" fillcolor="white [3201]" strokecolor="#c0504d [3205]" strokeweight="2pt">
                  <v:textbox>
                    <w:txbxContent>
                      <w:p w14:paraId="38738FBC" w14:textId="77777777" w:rsidR="00010C04" w:rsidRDefault="007C3B4C" w:rsidP="002D3893">
                        <w:pPr>
                          <w:spacing w:line="256" w:lineRule="auto"/>
                          <w:jc w:val="center"/>
                          <w:rPr>
                            <w:rFonts w:eastAsia="Calibri" w:cs="Arial"/>
                            <w:sz w:val="14"/>
                            <w:szCs w:val="14"/>
                            <w:lang w:val="en-US"/>
                          </w:rPr>
                        </w:pPr>
                        <w:r w:rsidRPr="00010C04">
                          <w:rPr>
                            <w:rFonts w:eastAsia="Calibri" w:cs="Arial"/>
                            <w:sz w:val="14"/>
                            <w:szCs w:val="14"/>
                            <w:lang w:val="en-US"/>
                          </w:rPr>
                          <w:t xml:space="preserve">Simulation </w:t>
                        </w:r>
                      </w:p>
                      <w:p w14:paraId="523BCBAB" w14:textId="39D4EC21" w:rsidR="007C3B4C" w:rsidRPr="00010C04" w:rsidRDefault="007C3B4C" w:rsidP="002D3893">
                        <w:pPr>
                          <w:spacing w:line="256" w:lineRule="auto"/>
                          <w:jc w:val="center"/>
                          <w:rPr>
                            <w:rFonts w:eastAsia="Calibri" w:cs="Arial"/>
                            <w:sz w:val="14"/>
                            <w:szCs w:val="14"/>
                            <w:lang w:val="en-US"/>
                          </w:rPr>
                        </w:pPr>
                        <w:r w:rsidRPr="00010C04">
                          <w:rPr>
                            <w:rFonts w:eastAsia="Calibri" w:cs="Arial"/>
                            <w:sz w:val="14"/>
                            <w:szCs w:val="14"/>
                            <w:lang w:val="en-US"/>
                          </w:rPr>
                          <w:t>Top-HIDiC</w:t>
                        </w:r>
                      </w:p>
                    </w:txbxContent>
                  </v:textbox>
                </v:shape>
                <v:shape id="Diagrama de flujo: proceso 15" o:spid="_x0000_s1038" type="#_x0000_t109" style="position:absolute;left:5970;top:62787;width:11480;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" fillcolor="white [3201]" strokecolor="#c0504d [3205]" strokeweight="2pt">
                  <v:textbox>
                    <w:txbxContent>
                      <w:p w14:paraId="5B0142D9" w14:textId="77777777" w:rsidR="007C3B4C" w:rsidRPr="00010C04" w:rsidRDefault="007C3B4C" w:rsidP="002D3893">
                        <w:pPr>
                          <w:spacing w:line="256" w:lineRule="auto"/>
                          <w:jc w:val="center"/>
                          <w:rPr>
                            <w:rFonts w:eastAsia="Calibri" w:cs="Arial"/>
                            <w:sz w:val="14"/>
                            <w:szCs w:val="14"/>
                            <w:lang w:val="en-US"/>
                          </w:rPr>
                        </w:pPr>
                        <w:r w:rsidRPr="00010C04">
                          <w:rPr>
                            <w:rFonts w:eastAsia="Calibri" w:cs="Arial"/>
                            <w:sz w:val="14"/>
                            <w:szCs w:val="14"/>
                            <w:lang w:val="en-US"/>
                          </w:rPr>
                          <w:t xml:space="preserve">Graph T vs stage. Obtain </w:t>
                        </w:r>
                        <w:r w:rsidRPr="00010C04">
                          <w:rPr>
                            <w:rFonts w:ascii="Symbol" w:eastAsia="Calibri" w:hAnsi="Symbol" w:cs="Arial"/>
                            <w:sz w:val="14"/>
                            <w:szCs w:val="14"/>
                            <w:lang w:val="en-US"/>
                          </w:rPr>
                          <w:t></w:t>
                        </w:r>
                        <w:proofErr w:type="gramStart"/>
                        <w:r w:rsidRPr="00010C04">
                          <w:rPr>
                            <w:rFonts w:eastAsia="Calibri" w:cs="Arial"/>
                            <w:sz w:val="14"/>
                            <w:szCs w:val="14"/>
                            <w:lang w:val="en-US"/>
                          </w:rPr>
                          <w:t>T</w:t>
                        </w:r>
                        <w:r w:rsidRPr="00010C04">
                          <w:rPr>
                            <w:rFonts w:eastAsia="Calibri" w:cs="Arial"/>
                            <w:position w:val="-6"/>
                            <w:sz w:val="14"/>
                            <w:szCs w:val="14"/>
                            <w:vertAlign w:val="subscript"/>
                            <w:lang w:val="en-US"/>
                          </w:rPr>
                          <w:t>min</w:t>
                        </w:r>
                        <w:proofErr w:type="gramEnd"/>
                      </w:p>
                    </w:txbxContent>
                  </v:textbox>
                </v:shape>
                <v:shapetype id="_x0000_t32" coordsize="21600,21600" o:spt="32" o:oned="t" path="m,l21600,21600e" filled="f">
                  <v:path arrowok="t" fillok="f" o:connecttype="none"/>
                  <o:lock v:ext="edit" shapetype="t"/>
                </v:shapetype>
                <v:shape id="Conector recto de flecha 16" o:spid="_x0000_s1039" type="#_x0000_t32" style="position:absolute;left:25777;top:12365;width:44;height:15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" strokecolor="#c0504d [3205]" strokeweight="3pt">
                  <v:stroke endarrow="block"/>
                  <v:shadow on="t" color="black" opacity="22937f" origin=",.5" offset="0,.63889mm"/>
                </v:shape>
                <v:shape id="Conector recto de flecha 17" o:spid="_x0000_s1040" type="#_x0000_t32" style="position:absolute;left:25777;top:18301;width:58;height:18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" strokecolor="#c0504d [3205]" strokeweight="3pt">
                  <v:stroke endarrow="block"/>
                  <v:shadow on="t" color="black" opacity="22937f" origin=",.5" offset="0,.63889mm"/>
                </v:shape>
                <v:shape id="Conector recto de flecha 18" o:spid="_x0000_s1041" type="#_x0000_t32" style="position:absolute;left:25813;top:30584;width:5;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" strokecolor="#c0504d [3205]" strokeweight="3pt">
                  <v:stroke endarrow="block"/>
                  <v:shadow on="t" color="black" opacity="22937f" origin=",.5" offset="0,.63889mm"/>
                </v:shape>
                <v:shape id="Conector recto de flecha 19" o:spid="_x0000_s1042" type="#_x0000_t32" style="position:absolute;left:32784;top:10041;width:5345;height: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" strokecolor="#c0504d [3205]" strokeweight="3pt">
                  <v:stroke endarrow="block"/>
                  <v:shadow on="t" color="black" opacity="22937f" origin=",.5" offset="0,.63889mm"/>
                </v:shape>
                <v:shape id="Conector recto de flecha 20" o:spid="_x0000_s1043" type="#_x0000_t32" style="position:absolute;left:25813;top:23351;width:22;height:17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" strokecolor="#c0504d [3205]" strokeweight="3pt">
                  <v:stroke endarrow="block"/>
                  <v:shadow on="t" color="black" opacity="22937f" origin=",.5" offset="0,.63889mm"/>
                </v:shape>
                <v:shape id="Conector recto de flecha 21" o:spid="_x0000_s1044" type="#_x0000_t32" style="position:absolute;left:25818;top:36657;width:4;height:1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" strokecolor="#c0504d [3205]" strokeweight="3pt">
                  <v:stroke endarrow="block"/>
                  <v:shadow on="t" color="black" opacity="22937f" origin=",.5" offset="0,.63889mm"/>
                </v:shape>
                <v:shape id="Diagrama de flujo: decisión 22" o:spid="_x0000_s1045" type="#_x0000_t110" style="position:absolute;left:4592;top:68602;width:14135;height:4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" fillcolor="white [3201]" strokecolor="#c0504d [3205]" strokeweight="2pt">
                  <v:textbox inset="0,0,0,0">
                    <w:txbxContent>
                      <w:p w14:paraId="5A6E75F7" w14:textId="3C0F10EB" w:rsidR="007C3B4C" w:rsidRPr="00694BC5" w:rsidRDefault="007C3B4C" w:rsidP="002D3893">
                        <w:pPr>
                          <w:spacing w:line="254" w:lineRule="auto"/>
                          <w:jc w:val="center"/>
                          <w:rPr>
                            <w:rFonts w:eastAsia="Calibri" w:cs="Arial"/>
                            <w:szCs w:val="18"/>
                            <w:lang w:val="en-US"/>
                          </w:rPr>
                        </w:pPr>
                        <w:r w:rsidRPr="00694BC5">
                          <w:rPr>
                            <w:rFonts w:ascii="Symbol" w:eastAsia="Calibri" w:hAnsi="Symbol" w:cs="Arial"/>
                            <w:szCs w:val="18"/>
                            <w:lang w:val="en-US"/>
                          </w:rPr>
                          <w:t></w:t>
                        </w:r>
                        <w:r w:rsidRPr="00694BC5">
                          <w:rPr>
                            <w:rFonts w:eastAsia="Calibri" w:cs="Arial"/>
                            <w:szCs w:val="18"/>
                            <w:lang w:val="en-US"/>
                          </w:rPr>
                          <w:t>T</w:t>
                        </w:r>
                        <w:r w:rsidRPr="00694BC5">
                          <w:rPr>
                            <w:rFonts w:eastAsia="Calibri" w:cs="Arial"/>
                            <w:position w:val="-6"/>
                            <w:szCs w:val="18"/>
                            <w:vertAlign w:val="subscript"/>
                            <w:lang w:val="en-US"/>
                          </w:rPr>
                          <w:t>min</w:t>
                        </w:r>
                        <w:r w:rsidRPr="00694BC5">
                          <w:rPr>
                            <w:rFonts w:eastAsia="Calibri" w:cs="Arial"/>
                            <w:szCs w:val="18"/>
                            <w:lang w:val="en-US"/>
                          </w:rPr>
                          <w:t>≥ 3</w:t>
                        </w:r>
                        <w:r w:rsidR="00CE798C">
                          <w:rPr>
                            <w:rFonts w:eastAsia="Calibri" w:cs="Arial"/>
                            <w:szCs w:val="18"/>
                            <w:lang w:val="en-US"/>
                          </w:rPr>
                          <w:t xml:space="preserve"> K</w:t>
                        </w:r>
                      </w:p>
                    </w:txbxContent>
                  </v:textbox>
                </v:shape>
                <v:shape id="Diagrama de flujo: proceso 23" o:spid="_x0000_s1046" type="#_x0000_t109" style="position:absolute;left:20628;top:62039;width:12248;height:4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" fillcolor="white [3201]" strokecolor="#c0504d [3205]" strokeweight="2pt">
                  <v:textbox>
                    <w:txbxContent>
                      <w:p w14:paraId="5AB07D97" w14:textId="24171080" w:rsidR="007C3B4C" w:rsidRPr="000B32CB" w:rsidRDefault="007C3B4C" w:rsidP="002D3893">
                        <w:pPr>
                          <w:spacing w:line="254" w:lineRule="auto"/>
                          <w:jc w:val="center"/>
                          <w:rPr>
                            <w:rFonts w:eastAsia="Calibri" w:cs="Arial"/>
                            <w:sz w:val="14"/>
                            <w:szCs w:val="14"/>
                            <w:lang w:val="en-US"/>
                          </w:rPr>
                        </w:pPr>
                        <w:r w:rsidRPr="000B32CB">
                          <w:rPr>
                            <w:rFonts w:eastAsia="Calibri" w:cs="Arial"/>
                            <w:sz w:val="14"/>
                            <w:szCs w:val="14"/>
                            <w:lang w:val="en-US"/>
                          </w:rPr>
                          <w:t>Increase</w:t>
                        </w:r>
                        <w:r w:rsidR="004530A0">
                          <w:rPr>
                            <w:rFonts w:eastAsia="Calibri" w:cs="Arial"/>
                            <w:sz w:val="14"/>
                            <w:szCs w:val="14"/>
                            <w:lang w:val="en-US"/>
                          </w:rPr>
                          <w:t xml:space="preserve"> </w:t>
                        </w:r>
                        <w:r w:rsidR="00714917">
                          <w:rPr>
                            <w:rFonts w:eastAsia="Calibri" w:cs="Arial"/>
                            <w:sz w:val="14"/>
                            <w:szCs w:val="14"/>
                            <w:lang w:val="en-US"/>
                          </w:rPr>
                          <w:t>t</w:t>
                        </w:r>
                        <w:r w:rsidRPr="000B32CB">
                          <w:rPr>
                            <w:rFonts w:eastAsia="Calibri" w:cs="Arial"/>
                            <w:sz w:val="14"/>
                            <w:szCs w:val="14"/>
                            <w:lang w:val="en-US"/>
                          </w:rPr>
                          <w:t xml:space="preserve">he pressure </w:t>
                        </w:r>
                        <w:r w:rsidR="004530A0">
                          <w:rPr>
                            <w:rFonts w:eastAsia="Calibri" w:cs="Arial"/>
                            <w:sz w:val="14"/>
                            <w:szCs w:val="14"/>
                            <w:lang w:val="en-US"/>
                          </w:rPr>
                          <w:t>of</w:t>
                        </w:r>
                        <w:r w:rsidRPr="000B32CB">
                          <w:rPr>
                            <w:rFonts w:eastAsia="Calibri" w:cs="Arial"/>
                            <w:sz w:val="14"/>
                            <w:szCs w:val="14"/>
                            <w:lang w:val="en-US"/>
                          </w:rPr>
                          <w:t xml:space="preserve"> rectification </w:t>
                        </w:r>
                        <w:r w:rsidR="00E02349" w:rsidRPr="000B32CB">
                          <w:rPr>
                            <w:rFonts w:eastAsia="Calibri" w:cs="Arial"/>
                            <w:sz w:val="14"/>
                            <w:szCs w:val="14"/>
                            <w:lang w:val="en-US"/>
                          </w:rPr>
                          <w:t>column.</w:t>
                        </w:r>
                      </w:p>
                    </w:txbxContent>
                  </v:textbox>
                </v:shape>
                <v:shapetype id="_x0000_t33" coordsize="21600,21600" o:spt="33" o:oned="t" path="m,l21600,r,21600e" filled="f">
                  <v:stroke joinstyle="miter"/>
                  <v:path arrowok="t" fillok="f" o:connecttype="none"/>
                  <o:lock v:ext="edit" shapetype="t"/>
                </v:shapetype>
                <v:shape id="Conector: angular 24" o:spid="_x0000_s1047" type="#_x0000_t33" style="position:absolute;left:11661;top:48764;width:7193;height:573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" strokecolor="#c0504d [3205]" strokeweight="3pt">
                  <v:stroke endarrow="block"/>
                  <v:shadow on="t" color="black" opacity="22937f" origin=",.5" offset="0,.63889mm"/>
                </v:shape>
                <v:shape id="Conector recto de flecha 25" o:spid="_x0000_s1048" type="#_x0000_t32" style="position:absolute;left:25813;top:43823;width:9;height:16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" strokecolor="#c0504d [3205]" strokeweight="3pt">
                  <v:stroke endarrow="block"/>
                  <v:shadow on="t" color="black" opacity="22937f" origin=",.5" offset="0,.63889mm"/>
                </v:shape>
                <v:shape id="Conector recto de flecha 26" o:spid="_x0000_s1049" type="#_x0000_t32" style="position:absolute;left:11690;top:61292;width:20;height:1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" strokecolor="#c0504d [3205]" strokeweight="3pt">
                  <v:stroke endarrow="block"/>
                  <v:shadow on="t" color="black" opacity="22937f" origin=",.5" offset="0,.63889mm"/>
                </v:shape>
                <v:shape id="Conector recto de flecha 27" o:spid="_x0000_s1050" type="#_x0000_t32" style="position:absolute;left:11659;top:66641;width:51;height:19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" strokecolor="#c0504d [3205]" strokeweight="3pt">
                  <v:stroke endarrow="block"/>
                  <v:shadow on="t" color="black" opacity="22937f" origin=",.5" offset="0,.63889mm"/>
                </v:shape>
                <v:shape id="Conector recto de flecha 28" o:spid="_x0000_s1051" type="#_x0000_t32" style="position:absolute;left:11659;top:73483;width:78;height:17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" strokecolor="#c0504d [3205]" strokeweight="3pt">
                  <v:stroke endarrow="block"/>
                  <v:shadow on="t" color="black" opacity="22937f" origin=",.5" offset="0,.63889mm"/>
                </v:shape>
                <v:shape id="Conector: angular 29" o:spid="_x0000_s1052" type="#_x0000_t33" style="position:absolute;left:20198;top:55485;width:2398;height:1071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" strokecolor="#c0504d [3205]" strokeweight="3pt">
                  <v:stroke endarrow="block"/>
                  <v:shadow on="t" color="black" opacity="22937f" origin=",.5" offset="0,.63889mm"/>
                </v:shape>
                <v:shape id="Conector: angular 30" o:spid="_x0000_s1053" type="#_x0000_t33" style="position:absolute;left:18727;top:66751;width:8025;height:429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" strokecolor="#c0504d [3205]" strokeweight="3pt">
                  <v:stroke endarrow="block"/>
                  <v:shadow on="t" color="black" opacity="22937f" origin=",.5" offset="0,.63889mm"/>
                </v:shape>
                <v:shape id="Conector recto de flecha 31" o:spid="_x0000_s1054" type="#_x0000_t32" style="position:absolute;left:15504;top:21735;width:2592;height: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" strokecolor="#bc4542 [3045]">
                  <v:stroke dashstyle="3 1"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32" o:spid="_x0000_s1055" type="#_x0000_t120" style="position:absolute;left:11149;top:54495;width:1024;height:1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" fillcolor="white [3201]" strokecolor="#c0504d [3205]" strokeweight="2pt"/>
                <v:shape id="Conector recto de flecha 33" o:spid="_x0000_s1056" type="#_x0000_t32" style="position:absolute;left:41364;top:61292;width:22;height:1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" strokecolor="#c0504d [3205]" strokeweight="3pt">
                  <v:stroke endarrow="block"/>
                  <v:shadow on="t" color="black" opacity="22937f" origin=",.5" offset="0,.63889mm"/>
                </v:shape>
                <v:shape id="Diagrama de flujo: conector 34" o:spid="_x0000_s1057" type="#_x0000_t120" style="position:absolute;left:1937;top:75232;width:1975;height:1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" fillcolor="white [3201]" strokecolor="#c0504d [3205]" strokeweight="2pt">
                  <v:textbox inset="0,0,0,0">
                    <w:txbxContent>
                      <w:p w14:paraId="3FCEE32C" w14:textId="77777777" w:rsidR="007C3B4C" w:rsidRPr="006D562E" w:rsidRDefault="007C3B4C" w:rsidP="002D3893">
                        <w:pPr>
                          <w:jc w:val="center"/>
                          <w:rPr>
                            <w:rFonts w:cs="Arial"/>
                            <w:szCs w:val="18"/>
                            <w:lang w:val="en-US"/>
                          </w:rPr>
                        </w:pPr>
                        <w:r>
                          <w:rPr>
                            <w:rFonts w:cs="Arial"/>
                            <w:szCs w:val="18"/>
                            <w:lang w:val="en-US"/>
                          </w:rPr>
                          <w:t>B</w:t>
                        </w:r>
                      </w:p>
                    </w:txbxContent>
                  </v:textbox>
                </v:shape>
                <v:shape id="Diagrama de flujo: conector 35" o:spid="_x0000_s1058" type="#_x0000_t120" style="position:absolute;left:10750;top:75235;width:1975;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" fillcolor="white [3201]" strokecolor="#c0504d [3205]" strokeweight="2pt">
                  <v:textbox inset="0,0,0,0">
                    <w:txbxContent>
                      <w:p w14:paraId="7EEDD63D" w14:textId="77777777" w:rsidR="007C3B4C" w:rsidRPr="004C58CA" w:rsidRDefault="007C3B4C" w:rsidP="002D3893">
                        <w:pPr>
                          <w:jc w:val="center"/>
                          <w:rPr>
                            <w:rFonts w:cs="Arial"/>
                            <w:szCs w:val="18"/>
                            <w:lang w:val="en-US"/>
                          </w:rPr>
                        </w:pPr>
                        <w:r w:rsidRPr="004C58CA">
                          <w:rPr>
                            <w:rFonts w:cs="Arial"/>
                            <w:szCs w:val="18"/>
                            <w:lang w:val="en-US"/>
                          </w:rPr>
                          <w:t>A</w:t>
                        </w:r>
                      </w:p>
                    </w:txbxContent>
                  </v:textbox>
                </v:shape>
                <v:shape id="Conector recto de flecha 36" o:spid="_x0000_s1059" type="#_x0000_t32" style="position:absolute;left:12173;top:54953;width:7728;height: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" strokecolor="#c0504d [3205]" strokeweight="3pt">
                  <v:stroke endarrow="block"/>
                  <v:shadow on="t" color="black" opacity="22937f" origin=",.5" offset="0,.63889mm"/>
                </v:shape>
                <v:shape id="Conector recto de flecha 37" o:spid="_x0000_s1060" type="#_x0000_t32" style="position:absolute;left:32050;top:54953;width:8780;height: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" strokecolor="#c0504d [3205]" strokeweight="3pt">
                  <v:stroke endarrow="block"/>
                  <v:shadow on="t" color="black" opacity="22937f" origin=",.5" offset="0,.63889mm"/>
                </v:shape>
                <v:shapetype id="_x0000_t202" coordsize="21600,21600" o:spt="202" path="m,l,21600r21600,l21600,xe">
                  <v:stroke joinstyle="miter"/>
                  <v:path gradientshapeok="t" o:connecttype="rect"/>
                </v:shapetype>
                <v:shape id="Cuadro de texto 38" o:spid="_x0000_s1061" type="#_x0000_t202" style="position:absolute;left:26935;top:12365;width:2288;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" fillcolor="white [3201]" stroked="f" strokeweight=".5pt">
                  <v:textbox inset="0,0,0,0">
                    <w:txbxContent>
                      <w:p w14:paraId="0540D867" w14:textId="77777777" w:rsidR="007C3B4C" w:rsidRPr="00074DA7" w:rsidRDefault="007C3B4C" w:rsidP="002D3893">
                        <w:pPr>
                          <w:rPr>
                            <w:rFonts w:cs="Arial"/>
                            <w:sz w:val="16"/>
                            <w:szCs w:val="16"/>
                          </w:rPr>
                        </w:pPr>
                        <w:r w:rsidRPr="00074DA7">
                          <w:rPr>
                            <w:rFonts w:cs="Arial"/>
                            <w:sz w:val="16"/>
                            <w:szCs w:val="16"/>
                          </w:rPr>
                          <w:t>No</w:t>
                        </w:r>
                      </w:p>
                    </w:txbxContent>
                  </v:textbox>
                </v:shape>
                <v:shape id="Cuadro de texto 1" o:spid="_x0000_s1062" type="#_x0000_t202" style="position:absolute;left:26935;top:18301;width:2286;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" fillcolor="white [3201]" stroked="f" strokeweight=".5pt">
                  <v:textbox inset="0,0,0,0">
                    <w:txbxContent>
                      <w:p w14:paraId="23BA8CCF" w14:textId="77777777" w:rsidR="007C3B4C" w:rsidRPr="00074DA7" w:rsidRDefault="007C3B4C" w:rsidP="002D3893">
                        <w:pPr>
                          <w:spacing w:line="256" w:lineRule="auto"/>
                          <w:rPr>
                            <w:rFonts w:eastAsia="Calibri" w:cs="Arial"/>
                            <w:sz w:val="16"/>
                            <w:szCs w:val="16"/>
                          </w:rPr>
                        </w:pPr>
                        <w:r w:rsidRPr="00074DA7">
                          <w:rPr>
                            <w:rFonts w:eastAsia="Calibri" w:cs="Arial"/>
                            <w:sz w:val="16"/>
                            <w:szCs w:val="16"/>
                          </w:rPr>
                          <w:t>Yes</w:t>
                        </w:r>
                      </w:p>
                    </w:txbxContent>
                  </v:textbox>
                </v:shape>
                <v:shape id="Cuadro de texto 1" o:spid="_x0000_s1063" type="#_x0000_t202" style="position:absolute;left:20628;top:68656;width:2286;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" fillcolor="white [3201]" stroked="f" strokeweight=".5pt">
                  <v:textbox inset="0,0,0,0">
                    <w:txbxContent>
                      <w:p w14:paraId="46B8AD2D" w14:textId="77777777" w:rsidR="007C3B4C" w:rsidRPr="006A4C3D" w:rsidRDefault="007C3B4C" w:rsidP="002D3893">
                        <w:pPr>
                          <w:spacing w:line="256" w:lineRule="auto"/>
                          <w:rPr>
                            <w:rFonts w:eastAsia="Calibri"/>
                            <w:szCs w:val="18"/>
                            <w:lang w:val="en-US"/>
                          </w:rPr>
                        </w:pPr>
                        <w:r w:rsidRPr="006A4C3D">
                          <w:rPr>
                            <w:rFonts w:eastAsia="Calibri"/>
                            <w:szCs w:val="18"/>
                            <w:lang w:val="en-US"/>
                          </w:rPr>
                          <w:t>No</w:t>
                        </w:r>
                      </w:p>
                    </w:txbxContent>
                  </v:textbox>
                </v:shape>
                <v:shape id="Cuadro de texto 1" o:spid="_x0000_s1064" type="#_x0000_t202" style="position:absolute;left:12725;top:73597;width:2286;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" fillcolor="white [3201]" stroked="f" strokeweight=".5pt">
                  <v:textbox inset="0,0,0,0">
                    <w:txbxContent>
                      <w:p w14:paraId="35D8783B" w14:textId="77777777" w:rsidR="007C3B4C" w:rsidRPr="009371B2" w:rsidRDefault="007C3B4C" w:rsidP="002D3893">
                        <w:pPr>
                          <w:spacing w:line="254" w:lineRule="auto"/>
                          <w:rPr>
                            <w:rFonts w:eastAsia="Calibri"/>
                            <w:szCs w:val="18"/>
                            <w:lang w:val="en-US"/>
                          </w:rPr>
                        </w:pPr>
                        <w:r w:rsidRPr="009371B2">
                          <w:rPr>
                            <w:rFonts w:eastAsia="Calibri"/>
                            <w:szCs w:val="18"/>
                            <w:lang w:val="en-US"/>
                          </w:rPr>
                          <w:t>Yes</w:t>
                        </w:r>
                      </w:p>
                    </w:txbxContent>
                  </v:textbox>
                </v:shape>
                <v:shape id="Diagrama de flujo: decisión 42" o:spid="_x0000_s1065" type="#_x0000_t110" style="position:absolute;left:18858;top:7860;width:13926;height:4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" fillcolor="white [3201]" strokecolor="#c0504d [3205]" strokeweight="2pt">
                  <v:textbox inset="0,0,0,0">
                    <w:txbxContent>
                      <w:p w14:paraId="4C8943F4" w14:textId="7534075E" w:rsidR="007C3B4C" w:rsidRPr="00CB45D3" w:rsidRDefault="007C3B4C" w:rsidP="002D3893">
                        <w:pPr>
                          <w:spacing w:line="254" w:lineRule="auto"/>
                          <w:jc w:val="center"/>
                          <w:rPr>
                            <w:rFonts w:eastAsia="Calibri" w:cs="Arial"/>
                            <w:sz w:val="14"/>
                            <w:szCs w:val="14"/>
                          </w:rPr>
                        </w:pPr>
                        <w:r w:rsidRPr="00CB45D3">
                          <w:rPr>
                            <w:rFonts w:eastAsia="Calibri" w:cs="Arial"/>
                            <w:sz w:val="14"/>
                            <w:szCs w:val="14"/>
                          </w:rPr>
                          <w:t>Azeotropic point?</w:t>
                        </w:r>
                      </w:p>
                    </w:txbxContent>
                  </v:textbox>
                </v:shape>
                <v:shape id="Conector recto de flecha 43" o:spid="_x0000_s1066" type="#_x0000_t32" style="position:absolute;left:25744;top:6224;width:77;height:1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" strokecolor="#c0504d [3205]" strokeweight="3pt">
                  <v:stroke endarrow="block"/>
                  <v:shadow on="t" color="black" opacity="22937f" origin=",.5" offset="0,.63889mm"/>
                </v:shape>
                <v:shape id="Cuadro de texto 1" o:spid="_x0000_s1067" type="#_x0000_t202" style="position:absolute;left:33635;top:7860;width:2286;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" fillcolor="white [3201]" stroked="f" strokeweight=".5pt">
                  <v:textbox inset="0,0,0,0">
                    <w:txbxContent>
                      <w:p w14:paraId="4900BD49" w14:textId="77777777" w:rsidR="007C3B4C" w:rsidRPr="00074DA7" w:rsidRDefault="007C3B4C" w:rsidP="002D3893">
                        <w:pPr>
                          <w:spacing w:line="254" w:lineRule="auto"/>
                          <w:rPr>
                            <w:rFonts w:eastAsia="Calibri"/>
                            <w:szCs w:val="18"/>
                          </w:rPr>
                        </w:pPr>
                        <w:r w:rsidRPr="00074DA7">
                          <w:rPr>
                            <w:rFonts w:eastAsia="Calibri"/>
                            <w:szCs w:val="18"/>
                          </w:rPr>
                          <w:t>Yes</w:t>
                        </w:r>
                      </w:p>
                    </w:txbxContent>
                  </v:textbox>
                </v:shape>
                <v:shape id="Cuadro de texto 1" o:spid="_x0000_s1068" type="#_x0000_t202" style="position:absolute;left:34347;top:14010;width:2286;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" fillcolor="white [3201]" stroked="f" strokeweight=".5pt">
                  <v:textbox inset="0,0,0,0">
                    <w:txbxContent>
                      <w:p w14:paraId="3C6A6499" w14:textId="77777777" w:rsidR="007C3B4C" w:rsidRPr="00074DA7" w:rsidRDefault="007C3B4C" w:rsidP="002D3893">
                        <w:pPr>
                          <w:spacing w:line="256" w:lineRule="auto"/>
                          <w:rPr>
                            <w:rFonts w:eastAsia="Calibri"/>
                            <w:szCs w:val="18"/>
                          </w:rPr>
                        </w:pPr>
                        <w:r w:rsidRPr="00074DA7">
                          <w:rPr>
                            <w:rFonts w:eastAsia="Calibri"/>
                            <w:szCs w:val="18"/>
                          </w:rPr>
                          <w:t>No</w:t>
                        </w:r>
                      </w:p>
                    </w:txbxContent>
                  </v:textbox>
                </v:shape>
                <v:shape id="Conector: angular 46" o:spid="_x0000_s1069" type="#_x0000_t33" style="position:absolute;left:32743;top:12979;width:11846;height:310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" strokecolor="#c0504d [3205]" strokeweight="3pt">
                  <v:stroke endarrow="block"/>
                  <v:shadow on="t" color="black" opacity="22937f" origin=",.5" offset="0,.63889mm"/>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47" o:spid="_x0000_s1070" type="#_x0000_t88" style="position:absolute;left:51049;top:264;width:1839;height:37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" adj="3058,10626" strokecolor="#4f81bd [3204]" strokeweight="2pt">
                  <v:shadow on="t" color="black" opacity="24903f" origin=",.5" offset="0,.55556mm"/>
                  <v:textbox>
                    <w:txbxContent>
                      <w:p w14:paraId="58A21B92" w14:textId="77777777" w:rsidR="007C3B4C" w:rsidRDefault="007C3B4C" w:rsidP="002D3893">
                        <w:pPr>
                          <w:jc w:val="center"/>
                        </w:pPr>
                      </w:p>
                    </w:txbxContent>
                  </v:textbox>
                </v:shape>
                <v:shape id="Cuadro de texto 48" o:spid="_x0000_s1071" type="#_x0000_t202" style="position:absolute;left:53173;top:15655;width:1907;height:4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" fillcolor="white [3201]" stroked="f" strokeweight=".5pt">
                  <v:textbox style="layout-flow:vertical;mso-layout-flow-alt:bottom-to-top" inset="0,0,0,0">
                    <w:txbxContent>
                      <w:p w14:paraId="5E088FA5" w14:textId="77777777" w:rsidR="007C3B4C" w:rsidRPr="00456963" w:rsidRDefault="007C3B4C" w:rsidP="002D3893">
                        <w:pPr>
                          <w:rPr>
                            <w:rFonts w:cs="Arial"/>
                            <w:color w:val="365F91" w:themeColor="accent1" w:themeShade="BF"/>
                            <w:sz w:val="20"/>
                          </w:rPr>
                        </w:pPr>
                        <w:r w:rsidRPr="00456963">
                          <w:rPr>
                            <w:rFonts w:cs="Arial"/>
                            <w:color w:val="365F91" w:themeColor="accent1" w:themeShade="BF"/>
                            <w:sz w:val="20"/>
                          </w:rPr>
                          <w:t>S</w:t>
                        </w:r>
                        <w:r>
                          <w:rPr>
                            <w:rFonts w:cs="Arial"/>
                            <w:color w:val="365F91" w:themeColor="accent1" w:themeShade="BF"/>
                            <w:sz w:val="20"/>
                          </w:rPr>
                          <w:t>TEP</w:t>
                        </w:r>
                        <w:r w:rsidRPr="00456963">
                          <w:rPr>
                            <w:rFonts w:cs="Arial"/>
                            <w:color w:val="365F91" w:themeColor="accent1" w:themeShade="BF"/>
                            <w:sz w:val="20"/>
                          </w:rPr>
                          <w:t xml:space="preserve"> 1</w:t>
                        </w:r>
                      </w:p>
                    </w:txbxContent>
                  </v:textbox>
                </v:shape>
                <v:shape id="Cerrar llave 49" o:spid="_x0000_s1072" type="#_x0000_t88" style="position:absolute;left:51049;top:39637;width:1810;height:3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" adj="3070,10626" strokecolor="#4f81bd [3204]" strokeweight="2pt">
                  <v:shadow on="t" color="black" opacity="24903f" origin=",.5" offset="0,.55556mm"/>
                  <v:textbox>
                    <w:txbxContent>
                      <w:p w14:paraId="097BA475" w14:textId="77777777" w:rsidR="007C3B4C" w:rsidRDefault="007C3B4C" w:rsidP="002D3893">
                        <w:pPr>
                          <w:spacing w:line="256" w:lineRule="auto"/>
                          <w:jc w:val="center"/>
                          <w:rPr>
                            <w:rFonts w:eastAsia="Calibri"/>
                          </w:rPr>
                        </w:pPr>
                        <w:r>
                          <w:rPr>
                            <w:rFonts w:eastAsia="Calibri"/>
                          </w:rPr>
                          <w:t> </w:t>
                        </w:r>
                      </w:p>
                    </w:txbxContent>
                  </v:textbox>
                </v:shape>
                <v:shape id="Cuadro de texto 6" o:spid="_x0000_s1073" type="#_x0000_t202" style="position:absolute;left:53240;top:54953;width:1905;height:4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" fillcolor="white [3201]" stroked="f" strokeweight=".5pt">
                  <v:textbox style="layout-flow:vertical;mso-layout-flow-alt:bottom-to-top" inset="0,0,0,0">
                    <w:txbxContent>
                      <w:p w14:paraId="6760C51D" w14:textId="77777777" w:rsidR="007C3B4C" w:rsidRDefault="007C3B4C" w:rsidP="002D3893">
                        <w:pPr>
                          <w:spacing w:line="256" w:lineRule="auto"/>
                          <w:rPr>
                            <w:rFonts w:eastAsia="Calibri"/>
                            <w:color w:val="2F5597"/>
                            <w:sz w:val="20"/>
                          </w:rPr>
                        </w:pPr>
                        <w:r>
                          <w:rPr>
                            <w:rFonts w:eastAsia="Calibri"/>
                            <w:color w:val="2F5597"/>
                            <w:sz w:val="20"/>
                          </w:rPr>
                          <w:t>STEP 2</w:t>
                        </w:r>
                      </w:p>
                    </w:txbxContent>
                  </v:textbox>
                </v:shape>
                <v:shape id="Diagrama de flujo: decisión 51" o:spid="_x0000_s1074" type="#_x0000_t110" style="position:absolute;left:18854;top:45515;width:13919;height:6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" fillcolor="white [3201]" strokecolor="#c0504d [3205]" strokeweight="2pt">
                  <v:textbox inset="0,0,0,0">
                    <w:txbxContent>
                      <w:p w14:paraId="0676D49D" w14:textId="77777777" w:rsidR="007C3B4C" w:rsidRPr="00C9758F" w:rsidRDefault="007C3B4C" w:rsidP="002D3893">
                        <w:pPr>
                          <w:spacing w:line="252" w:lineRule="auto"/>
                          <w:jc w:val="center"/>
                          <w:rPr>
                            <w:rFonts w:eastAsia="Calibri"/>
                            <w:sz w:val="14"/>
                            <w:szCs w:val="14"/>
                          </w:rPr>
                        </w:pPr>
                        <w:r w:rsidRPr="00C9758F">
                          <w:rPr>
                            <w:rFonts w:eastAsia="Calibri"/>
                            <w:sz w:val="14"/>
                            <w:szCs w:val="14"/>
                          </w:rPr>
                          <w:t>N</w:t>
                        </w:r>
                        <w:r w:rsidRPr="00C9758F">
                          <w:rPr>
                            <w:rFonts w:eastAsia="Calibri"/>
                            <w:sz w:val="14"/>
                            <w:szCs w:val="14"/>
                            <w:vertAlign w:val="subscript"/>
                          </w:rPr>
                          <w:t xml:space="preserve">R </w:t>
                        </w:r>
                        <w:r w:rsidRPr="00C9758F">
                          <w:rPr>
                            <w:rFonts w:eastAsia="Calibri"/>
                            <w:sz w:val="14"/>
                            <w:szCs w:val="14"/>
                          </w:rPr>
                          <w:t>&gt;1.25N</w:t>
                        </w:r>
                        <w:r w:rsidRPr="00C9758F">
                          <w:rPr>
                            <w:rFonts w:eastAsia="Calibri"/>
                            <w:sz w:val="14"/>
                            <w:szCs w:val="14"/>
                            <w:vertAlign w:val="subscript"/>
                          </w:rPr>
                          <w:t>S</w:t>
                        </w:r>
                      </w:p>
                      <w:p w14:paraId="17C72DCE" w14:textId="77777777" w:rsidR="007C3B4C" w:rsidRPr="00C9758F" w:rsidRDefault="007C3B4C" w:rsidP="002D3893">
                        <w:pPr>
                          <w:spacing w:line="252" w:lineRule="auto"/>
                          <w:jc w:val="center"/>
                          <w:rPr>
                            <w:rFonts w:eastAsia="Calibri"/>
                            <w:sz w:val="14"/>
                            <w:szCs w:val="14"/>
                          </w:rPr>
                        </w:pPr>
                        <w:r w:rsidRPr="00C9758F">
                          <w:rPr>
                            <w:rFonts w:eastAsia="Calibri"/>
                            <w:sz w:val="14"/>
                            <w:szCs w:val="14"/>
                          </w:rPr>
                          <w:t>o</w:t>
                        </w:r>
                      </w:p>
                      <w:p w14:paraId="4F34F61A" w14:textId="77777777" w:rsidR="007C3B4C" w:rsidRPr="00C9758F" w:rsidRDefault="007C3B4C" w:rsidP="002D3893">
                        <w:pPr>
                          <w:spacing w:line="252" w:lineRule="auto"/>
                          <w:jc w:val="center"/>
                          <w:rPr>
                            <w:rFonts w:eastAsia="Calibri"/>
                            <w:sz w:val="14"/>
                            <w:szCs w:val="14"/>
                          </w:rPr>
                        </w:pPr>
                        <w:r w:rsidRPr="00C9758F">
                          <w:rPr>
                            <w:rFonts w:eastAsia="Calibri"/>
                            <w:sz w:val="14"/>
                            <w:szCs w:val="14"/>
                          </w:rPr>
                          <w:t xml:space="preserve"> N</w:t>
                        </w:r>
                        <w:r w:rsidRPr="00C9758F">
                          <w:rPr>
                            <w:rFonts w:eastAsia="Calibri"/>
                            <w:sz w:val="14"/>
                            <w:szCs w:val="14"/>
                            <w:vertAlign w:val="subscript"/>
                          </w:rPr>
                          <w:t xml:space="preserve">S </w:t>
                        </w:r>
                        <w:r w:rsidRPr="00C9758F">
                          <w:rPr>
                            <w:rFonts w:eastAsia="Calibri"/>
                            <w:sz w:val="14"/>
                            <w:szCs w:val="14"/>
                          </w:rPr>
                          <w:t>&gt;1.25N</w:t>
                        </w:r>
                        <w:r w:rsidRPr="00C9758F">
                          <w:rPr>
                            <w:rFonts w:eastAsia="Calibri"/>
                            <w:sz w:val="14"/>
                            <w:szCs w:val="14"/>
                            <w:vertAlign w:val="subscript"/>
                          </w:rPr>
                          <w:t>R</w:t>
                        </w:r>
                      </w:p>
                    </w:txbxContent>
                  </v:textbox>
                </v:shape>
                <v:shape id="Diagrama de flujo: proceso 52" o:spid="_x0000_s1075" type="#_x0000_t109" style="position:absolute;left:36454;top:46566;width:9717;height:4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" fillcolor="white [3201]" strokecolor="#c0504d [3205]" strokeweight="2pt">
                  <v:textbox>
                    <w:txbxContent>
                      <w:p w14:paraId="47E9715C" w14:textId="25B011DD" w:rsidR="007C3B4C" w:rsidRPr="002312B2" w:rsidRDefault="007C3B4C" w:rsidP="00CE798C">
                        <w:pPr>
                          <w:spacing w:line="254" w:lineRule="auto"/>
                          <w:jc w:val="center"/>
                          <w:rPr>
                            <w:rFonts w:eastAsia="Calibri"/>
                            <w:sz w:val="14"/>
                            <w:szCs w:val="14"/>
                            <w:lang w:val="en-US"/>
                          </w:rPr>
                        </w:pPr>
                        <w:r w:rsidRPr="002312B2">
                          <w:rPr>
                            <w:rFonts w:eastAsia="Calibri"/>
                            <w:sz w:val="14"/>
                            <w:szCs w:val="14"/>
                            <w:lang w:val="en-US"/>
                          </w:rPr>
                          <w:t>Add trays</w:t>
                        </w:r>
                        <w:r w:rsidR="00CE798C">
                          <w:rPr>
                            <w:rFonts w:eastAsia="Calibri"/>
                            <w:sz w:val="14"/>
                            <w:szCs w:val="14"/>
                            <w:lang w:val="en-US"/>
                          </w:rPr>
                          <w:t xml:space="preserve"> to </w:t>
                        </w:r>
                        <w:r w:rsidRPr="002312B2">
                          <w:rPr>
                            <w:rFonts w:eastAsia="Calibri"/>
                            <w:sz w:val="14"/>
                            <w:szCs w:val="14"/>
                            <w:lang w:val="en-US"/>
                          </w:rPr>
                          <w:t>N</w:t>
                        </w:r>
                        <w:r w:rsidRPr="002312B2">
                          <w:rPr>
                            <w:rFonts w:eastAsia="Calibri"/>
                            <w:sz w:val="14"/>
                            <w:szCs w:val="14"/>
                            <w:vertAlign w:val="subscript"/>
                            <w:lang w:val="en-US"/>
                          </w:rPr>
                          <w:t>S</w:t>
                        </w:r>
                        <w:r w:rsidR="00CE798C">
                          <w:rPr>
                            <w:rFonts w:eastAsia="Calibri"/>
                            <w:sz w:val="14"/>
                            <w:szCs w:val="14"/>
                            <w:lang w:val="en-US"/>
                          </w:rPr>
                          <w:t xml:space="preserve"> o </w:t>
                        </w:r>
                        <w:r w:rsidRPr="002312B2">
                          <w:rPr>
                            <w:rFonts w:eastAsia="Calibri"/>
                            <w:sz w:val="14"/>
                            <w:szCs w:val="14"/>
                            <w:lang w:val="en-US"/>
                          </w:rPr>
                          <w:t>N</w:t>
                        </w:r>
                        <w:r w:rsidRPr="002312B2">
                          <w:rPr>
                            <w:rFonts w:eastAsia="Calibri"/>
                            <w:sz w:val="14"/>
                            <w:szCs w:val="14"/>
                            <w:vertAlign w:val="subscript"/>
                            <w:lang w:val="en-US"/>
                          </w:rPr>
                          <w:t>R</w:t>
                        </w:r>
                        <w:r w:rsidRPr="002312B2">
                          <w:rPr>
                            <w:rFonts w:eastAsia="Calibri"/>
                            <w:sz w:val="14"/>
                            <w:szCs w:val="14"/>
                            <w:lang w:val="en-US"/>
                          </w:rPr>
                          <w:t xml:space="preserve"> </w:t>
                        </w:r>
                        <w:r w:rsidR="00CE798C">
                          <w:rPr>
                            <w:rFonts w:eastAsia="Calibri"/>
                            <w:sz w:val="14"/>
                            <w:szCs w:val="14"/>
                            <w:lang w:val="en-US"/>
                          </w:rPr>
                          <w:t>to equal them.</w:t>
                        </w:r>
                      </w:p>
                    </w:txbxContent>
                  </v:textbox>
                </v:shape>
                <v:shape id="Conector recto de flecha 53" o:spid="_x0000_s1076" type="#_x0000_t32" style="position:absolute;left:32773;top:48703;width:3681;height: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" strokecolor="#c0504d [3205]" strokeweight="3pt">
                  <v:stroke endarrow="block"/>
                  <v:shadow on="t" color="black" opacity="22937f" origin=",.5" offset="0,.63889mm"/>
                </v:shape>
                <v:shape id="Diagrama de flujo: proceso 54" o:spid="_x0000_s1077" type="#_x0000_t109" style="position:absolute;left:37014;top:57995;width:8699;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" fillcolor="white [3201]" strokecolor="#c0504d [3205]" strokeweight="2pt">
                  <v:textbox inset="0,0,0,0">
                    <w:txbxContent>
                      <w:p w14:paraId="61AEC025" w14:textId="77777777" w:rsidR="007C3B4C" w:rsidRPr="00010C04" w:rsidRDefault="007C3B4C" w:rsidP="002D3893">
                        <w:pPr>
                          <w:spacing w:line="254" w:lineRule="auto"/>
                          <w:jc w:val="center"/>
                          <w:rPr>
                            <w:rFonts w:eastAsia="Calibri"/>
                            <w:sz w:val="14"/>
                            <w:szCs w:val="14"/>
                            <w:lang w:val="en-US"/>
                          </w:rPr>
                        </w:pPr>
                        <w:r w:rsidRPr="00010C04">
                          <w:rPr>
                            <w:rFonts w:eastAsia="Calibri"/>
                            <w:sz w:val="14"/>
                            <w:szCs w:val="14"/>
                            <w:lang w:val="en-US"/>
                          </w:rPr>
                          <w:t xml:space="preserve">Simulation </w:t>
                        </w:r>
                      </w:p>
                      <w:p w14:paraId="080E3099" w14:textId="77777777" w:rsidR="007C3B4C" w:rsidRPr="00010C04" w:rsidRDefault="007C3B4C" w:rsidP="002D3893">
                        <w:pPr>
                          <w:spacing w:line="254" w:lineRule="auto"/>
                          <w:jc w:val="center"/>
                          <w:rPr>
                            <w:rFonts w:eastAsia="Calibri"/>
                            <w:sz w:val="14"/>
                            <w:szCs w:val="14"/>
                            <w:lang w:val="en-US"/>
                          </w:rPr>
                        </w:pPr>
                        <w:r w:rsidRPr="00010C04">
                          <w:rPr>
                            <w:rFonts w:eastAsia="Calibri"/>
                            <w:sz w:val="14"/>
                            <w:szCs w:val="14"/>
                            <w:lang w:val="en-US"/>
                          </w:rPr>
                          <w:t>HIDiC</w:t>
                        </w:r>
                      </w:p>
                    </w:txbxContent>
                  </v:textbox>
                </v:shape>
                <v:shape id="Conector recto de flecha 55" o:spid="_x0000_s1078" type="#_x0000_t32" style="position:absolute;left:41312;top:50840;width:29;height:3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" strokecolor="#c0504d [3205]" strokeweight="3pt">
                  <v:stroke endarrow="block"/>
                  <v:shadow on="t" color="black" opacity="22937f" origin=",.5" offset="0,.63889mm"/>
                </v:shape>
                <v:shape id="Conector: angular 56" o:spid="_x0000_s1079" type="#_x0000_t33" style="position:absolute;left:26752;top:66751;width:7547;height:434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" strokecolor="#c0504d [3205]" strokeweight="3pt">
                  <v:stroke endarrow="block"/>
                  <v:shadow on="t" color="black" opacity="22937f" origin=",.5" offset="0,.63889mm"/>
                </v:shape>
                <v:shape id="Conector: angular 57" o:spid="_x0000_s1080" type="#_x0000_t33" style="position:absolute;left:2925;top:34472;width:16592;height:4076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" strokecolor="#c0504d [3205]" strokeweight="3pt">
                  <v:stroke endarrow="block"/>
                  <v:shadow on="t" color="black" opacity="22937f" origin=",.5" offset="0,.63889mm"/>
                </v:shape>
                <v:shape id="Diagrama de flujo: proceso 58" o:spid="_x0000_s1081" type="#_x0000_t109" style="position:absolute;left:35648;top:62817;width:11475;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" fillcolor="white [3201]" strokecolor="#c0504d [3205]" strokeweight="2pt">
                  <v:textbox>
                    <w:txbxContent>
                      <w:p w14:paraId="236B194D" w14:textId="77777777" w:rsidR="007C3B4C" w:rsidRPr="000E6916" w:rsidRDefault="007C3B4C" w:rsidP="002D3893">
                        <w:pPr>
                          <w:spacing w:line="254" w:lineRule="auto"/>
                          <w:jc w:val="center"/>
                          <w:rPr>
                            <w:rFonts w:eastAsia="Calibri"/>
                            <w:sz w:val="14"/>
                            <w:szCs w:val="14"/>
                            <w:lang w:val="en-US"/>
                          </w:rPr>
                        </w:pPr>
                        <w:r w:rsidRPr="000E6916">
                          <w:rPr>
                            <w:rFonts w:eastAsia="Calibri"/>
                            <w:sz w:val="14"/>
                            <w:szCs w:val="14"/>
                            <w:lang w:val="en-US"/>
                          </w:rPr>
                          <w:t xml:space="preserve">Graph T vs stage. Obtain </w:t>
                        </w:r>
                        <w:r w:rsidRPr="000E6916">
                          <w:rPr>
                            <w:rFonts w:ascii="Symbol" w:eastAsia="Calibri" w:hAnsi="Symbol" w:cs="Arial"/>
                            <w:sz w:val="14"/>
                            <w:szCs w:val="14"/>
                            <w:lang w:val="en-US"/>
                          </w:rPr>
                          <w:t></w:t>
                        </w:r>
                        <w:proofErr w:type="gramStart"/>
                        <w:r w:rsidRPr="000E6916">
                          <w:rPr>
                            <w:rFonts w:eastAsia="Calibri"/>
                            <w:sz w:val="14"/>
                            <w:szCs w:val="14"/>
                            <w:lang w:val="en-US"/>
                          </w:rPr>
                          <w:t>T</w:t>
                        </w:r>
                        <w:r w:rsidRPr="000E6916">
                          <w:rPr>
                            <w:rFonts w:eastAsia="Calibri"/>
                            <w:position w:val="-4"/>
                            <w:sz w:val="14"/>
                            <w:szCs w:val="14"/>
                            <w:vertAlign w:val="subscript"/>
                            <w:lang w:val="en-US"/>
                          </w:rPr>
                          <w:t>min</w:t>
                        </w:r>
                        <w:proofErr w:type="gramEnd"/>
                      </w:p>
                    </w:txbxContent>
                  </v:textbox>
                </v:shape>
                <v:shape id="Diagrama de flujo: decisión 59" o:spid="_x0000_s1082" type="#_x0000_t110" style="position:absolute;left:34299;top:68656;width:14128;height:4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" fillcolor="white [3201]" strokecolor="#c0504d [3205]" strokeweight="2pt">
                  <v:textbox inset="0,0,0,0">
                    <w:txbxContent>
                      <w:p w14:paraId="5EB66FE5" w14:textId="795BE73B" w:rsidR="007C3B4C" w:rsidRPr="00694BC5" w:rsidRDefault="007C3B4C" w:rsidP="002D3893">
                        <w:pPr>
                          <w:spacing w:line="252" w:lineRule="auto"/>
                          <w:jc w:val="center"/>
                          <w:rPr>
                            <w:rFonts w:ascii="Symbol" w:eastAsia="Calibri" w:hAnsi="Symbol" w:cs="Arial"/>
                            <w:szCs w:val="18"/>
                            <w:lang w:val="en-US"/>
                          </w:rPr>
                        </w:pPr>
                        <w:r w:rsidRPr="00694BC5">
                          <w:rPr>
                            <w:rFonts w:ascii="Symbol" w:eastAsia="Calibri" w:hAnsi="Symbol" w:cs="Arial"/>
                            <w:szCs w:val="18"/>
                            <w:lang w:val="en-US"/>
                          </w:rPr>
                          <w:t></w:t>
                        </w:r>
                        <w:r w:rsidRPr="00694BC5">
                          <w:rPr>
                            <w:rFonts w:eastAsia="Calibri"/>
                            <w:szCs w:val="18"/>
                            <w:lang w:val="en-US"/>
                          </w:rPr>
                          <w:t>T</w:t>
                        </w:r>
                        <w:r w:rsidRPr="00694BC5">
                          <w:rPr>
                            <w:rFonts w:eastAsia="Calibri"/>
                            <w:position w:val="-5"/>
                            <w:szCs w:val="18"/>
                            <w:vertAlign w:val="subscript"/>
                            <w:lang w:val="en-US"/>
                          </w:rPr>
                          <w:t>min</w:t>
                        </w:r>
                        <w:r w:rsidRPr="00694BC5">
                          <w:rPr>
                            <w:rFonts w:eastAsia="Calibri"/>
                            <w:szCs w:val="18"/>
                            <w:lang w:val="en-US"/>
                          </w:rPr>
                          <w:t>≥ 3</w:t>
                        </w:r>
                        <w:r w:rsidR="00CE798C">
                          <w:rPr>
                            <w:rFonts w:eastAsia="Calibri"/>
                            <w:szCs w:val="18"/>
                            <w:lang w:val="en-US"/>
                          </w:rPr>
                          <w:t xml:space="preserve"> K</w:t>
                        </w:r>
                      </w:p>
                    </w:txbxContent>
                  </v:textbox>
                </v:shape>
                <v:shape id="Conector recto de flecha 60" o:spid="_x0000_s1083" type="#_x0000_t32" style="position:absolute;left:41363;top:66914;width:23;height:17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" strokecolor="#c0504d [3205]" strokeweight="3pt">
                  <v:stroke endarrow="block"/>
                  <v:shadow on="t" color="black" opacity="22937f" origin=",.5" offset="0,.63889mm"/>
                </v:shape>
                <v:shape id="Conector recto de flecha 61" o:spid="_x0000_s1084" type="#_x0000_t32" style="position:absolute;left:41359;top:73533;width:4;height:1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" strokecolor="#c0504d [3205]" strokeweight="3pt">
                  <v:stroke endarrow="block"/>
                  <v:shadow on="t" color="black" opacity="22937f" origin=",.5" offset="0,.63889mm"/>
                </v:shape>
                <v:shape id="Diagrama de flujo: conector 62" o:spid="_x0000_s1085" type="#_x0000_t120" style="position:absolute;left:40375;top:75307;width:1968;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" fillcolor="white [3201]" strokecolor="#c0504d [3205]" strokeweight="2pt">
                  <v:textbox inset="0,0,0,0">
                    <w:txbxContent>
                      <w:p w14:paraId="17EF84A0" w14:textId="77777777" w:rsidR="007C3B4C" w:rsidRDefault="007C3B4C" w:rsidP="002D3893">
                        <w:pPr>
                          <w:spacing w:line="256" w:lineRule="auto"/>
                          <w:jc w:val="center"/>
                          <w:rPr>
                            <w:rFonts w:eastAsia="Calibri"/>
                            <w:szCs w:val="18"/>
                            <w:lang w:val="en-US"/>
                          </w:rPr>
                        </w:pPr>
                        <w:r>
                          <w:rPr>
                            <w:rFonts w:eastAsia="Calibri"/>
                            <w:szCs w:val="18"/>
                            <w:lang w:val="en-US"/>
                          </w:rPr>
                          <w:t>C</w:t>
                        </w:r>
                      </w:p>
                    </w:txbxContent>
                  </v:textbox>
                </v:shape>
                <v:shape id="Cuadro de texto 1" o:spid="_x0000_s1086" type="#_x0000_t202" style="position:absolute;left:14751;top:46703;width:2280;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" fillcolor="white [3201]" stroked="f" strokeweight=".5pt">
                  <v:textbox inset="0,0,0,0">
                    <w:txbxContent>
                      <w:p w14:paraId="5ABFBF32" w14:textId="77777777" w:rsidR="007C3B4C" w:rsidRPr="002312B2" w:rsidRDefault="007C3B4C" w:rsidP="002D3893">
                        <w:pPr>
                          <w:spacing w:line="252" w:lineRule="auto"/>
                          <w:rPr>
                            <w:rFonts w:eastAsia="Calibri"/>
                            <w:szCs w:val="18"/>
                          </w:rPr>
                        </w:pPr>
                        <w:r w:rsidRPr="002312B2">
                          <w:rPr>
                            <w:rFonts w:eastAsia="Calibri"/>
                            <w:szCs w:val="18"/>
                          </w:rPr>
                          <w:t>Yes</w:t>
                        </w:r>
                      </w:p>
                    </w:txbxContent>
                  </v:textbox>
                </v:shape>
                <v:shape id="Cuadro de texto 1" o:spid="_x0000_s1087" type="#_x0000_t202" style="position:absolute;left:42343;top:73669;width:2280;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" fillcolor="white [3201]" stroked="f" strokeweight=".5pt">
                  <v:textbox inset="0,0,0,0">
                    <w:txbxContent>
                      <w:p w14:paraId="0916CF8A" w14:textId="77777777" w:rsidR="007C3B4C" w:rsidRPr="005A1EA1" w:rsidRDefault="007C3B4C" w:rsidP="002D3893">
                        <w:pPr>
                          <w:spacing w:line="252" w:lineRule="auto"/>
                          <w:rPr>
                            <w:rFonts w:eastAsia="Calibri"/>
                            <w:szCs w:val="18"/>
                            <w:lang w:val="en-US"/>
                          </w:rPr>
                        </w:pPr>
                        <w:r w:rsidRPr="005A1EA1">
                          <w:rPr>
                            <w:rFonts w:eastAsia="Calibri"/>
                            <w:szCs w:val="18"/>
                            <w:lang w:val="en-US"/>
                          </w:rPr>
                          <w:t>Yes</w:t>
                        </w:r>
                      </w:p>
                    </w:txbxContent>
                  </v:textbox>
                </v:shape>
                <v:shape id="Cuadro de texto 1" o:spid="_x0000_s1088" type="#_x0000_t202" style="position:absolute;left:29223;top:68602;width:2279;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" fillcolor="white [3201]" stroked="f" strokeweight=".5pt">
                  <v:textbox inset="0,0,0,0">
                    <w:txbxContent>
                      <w:p w14:paraId="4B248399" w14:textId="77777777" w:rsidR="007C3B4C" w:rsidRPr="006A4C3D" w:rsidRDefault="007C3B4C" w:rsidP="002D3893">
                        <w:pPr>
                          <w:spacing w:line="254" w:lineRule="auto"/>
                          <w:rPr>
                            <w:rFonts w:eastAsia="Calibri"/>
                            <w:szCs w:val="18"/>
                            <w:lang w:val="en-US"/>
                          </w:rPr>
                        </w:pPr>
                        <w:r w:rsidRPr="006A4C3D">
                          <w:rPr>
                            <w:rFonts w:eastAsia="Calibri"/>
                            <w:szCs w:val="18"/>
                            <w:lang w:val="en-US"/>
                          </w:rPr>
                          <w:t>No</w:t>
                        </w:r>
                      </w:p>
                    </w:txbxContent>
                  </v:textbox>
                </v:shape>
                <v:shape id="Cuadro de texto 1" o:spid="_x0000_s1089" type="#_x0000_t202" style="position:absolute;left:32741;top:46560;width:2279;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" fillcolor="white [3201]" stroked="f" strokeweight=".5pt">
                  <v:textbox inset="0,0,0,0">
                    <w:txbxContent>
                      <w:p w14:paraId="52D973B3" w14:textId="77777777" w:rsidR="007C3B4C" w:rsidRPr="00637370" w:rsidRDefault="007C3B4C" w:rsidP="002D3893">
                        <w:pPr>
                          <w:spacing w:line="254" w:lineRule="auto"/>
                          <w:rPr>
                            <w:rFonts w:eastAsia="Calibri"/>
                            <w:szCs w:val="18"/>
                          </w:rPr>
                        </w:pPr>
                        <w:r w:rsidRPr="00637370">
                          <w:rPr>
                            <w:rFonts w:eastAsia="Calibri"/>
                            <w:szCs w:val="18"/>
                          </w:rPr>
                          <w:t>No</w:t>
                        </w:r>
                      </w:p>
                    </w:txbxContent>
                  </v:textbox>
                </v:shape>
                <v:shape id="Diagrama de flujo: conector 67" o:spid="_x0000_s1090" type="#_x0000_t120" style="position:absolute;left:40830;top:54427;width:1022;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" fillcolor="white [3201]" strokecolor="#c0504d [3205]" strokeweight="2pt"/>
                <v:shape id="Conector recto de flecha 68" o:spid="_x0000_s1091" type="#_x0000_t32" style="position:absolute;left:11661;top:55592;width:29;height:2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" strokecolor="#c0504d [3205]" strokeweight="3pt">
                  <v:stroke endarrow="block"/>
                  <v:shadow on="t" color="black" opacity="22937f" origin=",.5" offset="0,.63889mm"/>
                </v:shape>
                <v:shape id="Conector recto de flecha 69" o:spid="_x0000_s1092" type="#_x0000_t32" style="position:absolute;left:41341;top:55519;width:23;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" strokecolor="#c0504d [3205]" strokeweight="3pt">
                  <v:stroke endarrow="block"/>
                  <v:shadow on="t" color="black" opacity="22937f" origin=",.5" offset="0,.63889mm"/>
                </v:shape>
                <v:shape id="Conector: angular 70" o:spid="_x0000_s1093" type="#_x0000_t33" style="position:absolute;left:30685;top:55710;width:2396;height:10262;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" strokecolor="#c0504d [3205]" strokeweight="3pt">
                  <v:stroke endarrow="block"/>
                  <v:shadow on="t" color="black" opacity="22937f" origin=",.5" offset="0,.63889mm"/>
                </v:shape>
                <w10:anchorlock/>
              </v:group>
            </w:pict>
          </mc:Fallback>
        </mc:AlternateContent>
      </w:r>
    </w:p>
    <w:p w14:paraId="437A8896" w14:textId="77777777" w:rsidR="007C3B4C" w:rsidRDefault="007C3B4C" w:rsidP="00386D03">
      <w:pPr>
        <w:pStyle w:val="CETBodytext"/>
      </w:pPr>
      <w:r w:rsidRPr="00F728D6">
        <w:rPr>
          <w:rFonts w:cs="Arial"/>
          <w:noProof/>
          <w:lang w:eastAsia="es-CO"/>
        </w:rPr>
        <w:lastRenderedPageBreak/>
        <mc:AlternateContent>
          <mc:Choice Requires="wpc">
            <w:drawing>
              <wp:inline distT="0" distB="0" distL="0" distR="0" wp14:anchorId="4D73572D" wp14:editId="71FB93B1">
                <wp:extent cx="5527040" cy="4551529"/>
                <wp:effectExtent l="0" t="0" r="0" b="40005"/>
                <wp:docPr id="105" name="Lienzo 10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2" name="Diagrama de flujo: proceso 72"/>
                        <wps:cNvSpPr/>
                        <wps:spPr>
                          <a:xfrm>
                            <a:off x="2069931" y="850591"/>
                            <a:ext cx="1395111" cy="329843"/>
                          </a:xfrm>
                          <a:prstGeom prst="flowChartProcess">
                            <a:avLst/>
                          </a:prstGeom>
                        </wps:spPr>
                        <wps:style>
                          <a:lnRef idx="2">
                            <a:schemeClr val="accent2"/>
                          </a:lnRef>
                          <a:fillRef idx="1">
                            <a:schemeClr val="lt1"/>
                          </a:fillRef>
                          <a:effectRef idx="0">
                            <a:schemeClr val="accent2"/>
                          </a:effectRef>
                          <a:fontRef idx="minor">
                            <a:schemeClr val="dk1"/>
                          </a:fontRef>
                        </wps:style>
                        <wps:txbx>
                          <w:txbxContent>
                            <w:p w14:paraId="7B38822D" w14:textId="77777777" w:rsidR="007C3B4C" w:rsidRPr="009672D7" w:rsidRDefault="007C3B4C" w:rsidP="00D4622F">
                              <w:pPr>
                                <w:spacing w:line="256" w:lineRule="auto"/>
                                <w:jc w:val="center"/>
                                <w:rPr>
                                  <w:rFonts w:eastAsia="Calibri" w:cs="Arial"/>
                                  <w:sz w:val="14"/>
                                  <w:szCs w:val="14"/>
                                  <w:lang w:val="en-US"/>
                                </w:rPr>
                              </w:pPr>
                              <w:r w:rsidRPr="009672D7">
                                <w:rPr>
                                  <w:rFonts w:eastAsia="Calibri" w:cs="Arial"/>
                                  <w:sz w:val="14"/>
                                  <w:szCs w:val="14"/>
                                  <w:lang w:val="en-US"/>
                                </w:rPr>
                                <w:t>Perform heat integration procedure. Figure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Diagrama de flujo: proceso 73"/>
                        <wps:cNvSpPr/>
                        <wps:spPr>
                          <a:xfrm>
                            <a:off x="1691656" y="1975318"/>
                            <a:ext cx="2156677" cy="440332"/>
                          </a:xfrm>
                          <a:prstGeom prst="flowChartProcess">
                            <a:avLst/>
                          </a:prstGeom>
                        </wps:spPr>
                        <wps:style>
                          <a:lnRef idx="2">
                            <a:schemeClr val="accent2"/>
                          </a:lnRef>
                          <a:fillRef idx="1">
                            <a:schemeClr val="lt1"/>
                          </a:fillRef>
                          <a:effectRef idx="0">
                            <a:schemeClr val="accent2"/>
                          </a:effectRef>
                          <a:fontRef idx="minor">
                            <a:schemeClr val="dk1"/>
                          </a:fontRef>
                        </wps:style>
                        <wps:txbx>
                          <w:txbxContent>
                            <w:p w14:paraId="41E6E49F" w14:textId="77777777" w:rsidR="007C3B4C" w:rsidRPr="009672D7" w:rsidRDefault="007C3B4C" w:rsidP="00D4622F">
                              <w:pPr>
                                <w:spacing w:line="256" w:lineRule="auto"/>
                                <w:jc w:val="center"/>
                                <w:rPr>
                                  <w:rFonts w:eastAsia="Calibri" w:cs="Arial"/>
                                  <w:sz w:val="14"/>
                                  <w:szCs w:val="14"/>
                                  <w:lang w:val="en-US"/>
                                </w:rPr>
                              </w:pPr>
                              <w:r w:rsidRPr="009672D7">
                                <w:rPr>
                                  <w:rFonts w:eastAsia="Calibri" w:cs="Arial"/>
                                  <w:sz w:val="14"/>
                                  <w:szCs w:val="14"/>
                                  <w:lang w:val="en-US"/>
                                </w:rPr>
                                <w:t xml:space="preserve">In case of simulating several HIDiC configurations, compare the exergy losses and select the column with the lowest </w:t>
                              </w:r>
                              <w:proofErr w:type="gramStart"/>
                              <w:r w:rsidRPr="009672D7">
                                <w:rPr>
                                  <w:rFonts w:eastAsia="Calibri" w:cs="Arial"/>
                                  <w:sz w:val="14"/>
                                  <w:szCs w:val="14"/>
                                  <w:lang w:val="en-US"/>
                                </w:rPr>
                                <w:t>loss</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Diagrama de flujo: proceso 74"/>
                        <wps:cNvSpPr/>
                        <wps:spPr>
                          <a:xfrm>
                            <a:off x="2144358" y="2603463"/>
                            <a:ext cx="1253357" cy="328554"/>
                          </a:xfrm>
                          <a:prstGeom prst="flowChartProcess">
                            <a:avLst/>
                          </a:prstGeom>
                        </wps:spPr>
                        <wps:style>
                          <a:lnRef idx="2">
                            <a:schemeClr val="accent2"/>
                          </a:lnRef>
                          <a:fillRef idx="1">
                            <a:schemeClr val="lt1"/>
                          </a:fillRef>
                          <a:effectRef idx="0">
                            <a:schemeClr val="accent2"/>
                          </a:effectRef>
                          <a:fontRef idx="minor">
                            <a:schemeClr val="dk1"/>
                          </a:fontRef>
                        </wps:style>
                        <wps:txbx>
                          <w:txbxContent>
                            <w:p w14:paraId="51DD6D5F" w14:textId="4BADEC52" w:rsidR="007C3B4C" w:rsidRPr="009672D7" w:rsidRDefault="007C3B4C" w:rsidP="00D4622F">
                              <w:pPr>
                                <w:spacing w:line="256" w:lineRule="auto"/>
                                <w:jc w:val="center"/>
                                <w:rPr>
                                  <w:rFonts w:eastAsia="Calibri" w:cs="Arial"/>
                                  <w:sz w:val="14"/>
                                  <w:szCs w:val="14"/>
                                  <w:lang w:val="en-US"/>
                                </w:rPr>
                              </w:pPr>
                              <w:r w:rsidRPr="009672D7">
                                <w:rPr>
                                  <w:rFonts w:eastAsia="Calibri" w:cs="Arial"/>
                                  <w:sz w:val="14"/>
                                  <w:szCs w:val="14"/>
                                  <w:lang w:val="en-US"/>
                                </w:rPr>
                                <w:t xml:space="preserve">Compare Exergy Losses of </w:t>
                              </w:r>
                              <w:r w:rsidR="004530A0">
                                <w:rPr>
                                  <w:rFonts w:eastAsia="Calibri" w:cs="Arial"/>
                                  <w:sz w:val="14"/>
                                  <w:szCs w:val="14"/>
                                  <w:lang w:val="en-US"/>
                                </w:rPr>
                                <w:t xml:space="preserve">selected </w:t>
                              </w:r>
                              <w:r w:rsidRPr="009672D7">
                                <w:rPr>
                                  <w:rFonts w:eastAsia="Calibri" w:cs="Arial"/>
                                  <w:sz w:val="14"/>
                                  <w:szCs w:val="14"/>
                                  <w:lang w:val="en-US"/>
                                </w:rPr>
                                <w:t>HIDiC and CC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Diagrama de flujo: decisión 75"/>
                        <wps:cNvSpPr/>
                        <wps:spPr>
                          <a:xfrm>
                            <a:off x="1820576" y="3110381"/>
                            <a:ext cx="1913156" cy="502234"/>
                          </a:xfrm>
                          <a:prstGeom prst="flowChartDecision">
                            <a:avLst/>
                          </a:prstGeom>
                        </wps:spPr>
                        <wps:style>
                          <a:lnRef idx="2">
                            <a:schemeClr val="accent2"/>
                          </a:lnRef>
                          <a:fillRef idx="1">
                            <a:schemeClr val="lt1"/>
                          </a:fillRef>
                          <a:effectRef idx="0">
                            <a:schemeClr val="accent2"/>
                          </a:effectRef>
                          <a:fontRef idx="minor">
                            <a:schemeClr val="dk1"/>
                          </a:fontRef>
                        </wps:style>
                        <wps:txbx>
                          <w:txbxContent>
                            <w:p w14:paraId="36B9A589" w14:textId="77777777" w:rsidR="007C3B4C" w:rsidRPr="009672D7" w:rsidRDefault="007C3B4C" w:rsidP="00D4622F">
                              <w:pPr>
                                <w:spacing w:line="256" w:lineRule="auto"/>
                                <w:jc w:val="center"/>
                                <w:rPr>
                                  <w:rFonts w:eastAsia="Calibri" w:cs="Arial"/>
                                  <w:sz w:val="14"/>
                                  <w:szCs w:val="14"/>
                                </w:rPr>
                              </w:pPr>
                              <w:r w:rsidRPr="009672D7">
                                <w:rPr>
                                  <w:rFonts w:eastAsia="Calibri" w:cs="Arial"/>
                                  <w:sz w:val="14"/>
                                  <w:szCs w:val="14"/>
                                </w:rPr>
                                <w:t>Ex</w:t>
                              </w:r>
                              <w:r w:rsidRPr="009672D7">
                                <w:rPr>
                                  <w:rFonts w:eastAsia="Calibri" w:cs="Arial"/>
                                  <w:sz w:val="14"/>
                                  <w:szCs w:val="14"/>
                                  <w:vertAlign w:val="subscript"/>
                                </w:rPr>
                                <w:t>loss</w:t>
                              </w:r>
                              <w:r w:rsidRPr="009672D7">
                                <w:rPr>
                                  <w:rFonts w:eastAsia="Calibri" w:cs="Arial"/>
                                  <w:sz w:val="14"/>
                                  <w:szCs w:val="14"/>
                                </w:rPr>
                                <w:t xml:space="preserve"> HIDiC &lt; Ex</w:t>
                              </w:r>
                              <w:r w:rsidRPr="009672D7">
                                <w:rPr>
                                  <w:rFonts w:eastAsia="Calibri" w:cs="Arial"/>
                                  <w:sz w:val="14"/>
                                  <w:szCs w:val="14"/>
                                  <w:vertAlign w:val="subscript"/>
                                </w:rPr>
                                <w:t>loss</w:t>
                              </w:r>
                              <w:r w:rsidRPr="009672D7">
                                <w:rPr>
                                  <w:rFonts w:eastAsia="Calibri" w:cs="Arial"/>
                                  <w:sz w:val="14"/>
                                  <w:szCs w:val="14"/>
                                </w:rPr>
                                <w:t xml:space="preserve"> CC</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6" name="Rectángulo: esquinas redondeadas 76"/>
                        <wps:cNvSpPr/>
                        <wps:spPr>
                          <a:xfrm>
                            <a:off x="4059974" y="3201563"/>
                            <a:ext cx="1092524" cy="314088"/>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0B105250" w14:textId="77777777" w:rsidR="007C3B4C" w:rsidRPr="009672D7" w:rsidRDefault="007C3B4C" w:rsidP="00D4622F">
                              <w:pPr>
                                <w:spacing w:line="256" w:lineRule="auto"/>
                                <w:rPr>
                                  <w:rFonts w:eastAsia="Calibri" w:cs="Arial"/>
                                  <w:sz w:val="14"/>
                                  <w:szCs w:val="14"/>
                                  <w:lang w:val="en-US"/>
                                </w:rPr>
                              </w:pPr>
                              <w:r w:rsidRPr="009672D7">
                                <w:rPr>
                                  <w:rFonts w:eastAsia="Calibri" w:cs="Arial"/>
                                  <w:sz w:val="14"/>
                                  <w:szCs w:val="14"/>
                                  <w:lang w:val="en-US"/>
                                </w:rPr>
                                <w:t xml:space="preserve">Do not use HIDiC for system </w:t>
                              </w:r>
                              <w:proofErr w:type="gramStart"/>
                              <w:r w:rsidRPr="009672D7">
                                <w:rPr>
                                  <w:rFonts w:eastAsia="Calibri" w:cs="Arial"/>
                                  <w:sz w:val="14"/>
                                  <w:szCs w:val="14"/>
                                  <w:lang w:val="en-US"/>
                                </w:rPr>
                                <w:t>separation</w:t>
                              </w:r>
                              <w:proofErr w:type="gramEnd"/>
                            </w:p>
                          </w:txbxContent>
                        </wps:txbx>
                        <wps:bodyPr rot="0" spcFirstLastPara="0" vert="horz" wrap="square" lIns="0" tIns="0" rIns="0" bIns="0" numCol="1" spcCol="0" rtlCol="0" fromWordArt="0" anchor="ctr" anchorCtr="0" forceAA="0" compatLnSpc="1">
                          <a:prstTxWarp prst="textNoShape">
                            <a:avLst/>
                          </a:prstTxWarp>
                          <a:noAutofit/>
                        </wps:bodyPr>
                      </wps:wsp>
                      <wps:wsp>
                        <wps:cNvPr id="77" name="Diagrama de flujo: terminador 77"/>
                        <wps:cNvSpPr/>
                        <wps:spPr>
                          <a:xfrm>
                            <a:off x="2500119" y="4291758"/>
                            <a:ext cx="548640" cy="198356"/>
                          </a:xfrm>
                          <a:prstGeom prst="flowChartTerminator">
                            <a:avLst/>
                          </a:prstGeom>
                        </wps:spPr>
                        <wps:style>
                          <a:lnRef idx="2">
                            <a:schemeClr val="accent2"/>
                          </a:lnRef>
                          <a:fillRef idx="1">
                            <a:schemeClr val="lt1"/>
                          </a:fillRef>
                          <a:effectRef idx="0">
                            <a:schemeClr val="accent2"/>
                          </a:effectRef>
                          <a:fontRef idx="minor">
                            <a:schemeClr val="dk1"/>
                          </a:fontRef>
                        </wps:style>
                        <wps:txbx>
                          <w:txbxContent>
                            <w:p w14:paraId="0C327CDD" w14:textId="77777777" w:rsidR="007C3B4C" w:rsidRPr="009672D7" w:rsidRDefault="007C3B4C" w:rsidP="00D4622F">
                              <w:pPr>
                                <w:spacing w:line="256" w:lineRule="auto"/>
                                <w:jc w:val="center"/>
                                <w:rPr>
                                  <w:rFonts w:eastAsia="Calibri" w:cs="Arial"/>
                                  <w:sz w:val="14"/>
                                  <w:szCs w:val="14"/>
                                </w:rPr>
                              </w:pPr>
                              <w:r w:rsidRPr="009672D7">
                                <w:rPr>
                                  <w:rFonts w:eastAsia="Calibri" w:cs="Arial"/>
                                  <w:sz w:val="14"/>
                                  <w:szCs w:val="14"/>
                                </w:rPr>
                                <w:t>End</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78" name="Diagrama de flujo: proceso 78"/>
                        <wps:cNvSpPr/>
                        <wps:spPr>
                          <a:xfrm>
                            <a:off x="1776398" y="3811423"/>
                            <a:ext cx="1996046" cy="248786"/>
                          </a:xfrm>
                          <a:prstGeom prst="flowChartProcess">
                            <a:avLst/>
                          </a:prstGeom>
                        </wps:spPr>
                        <wps:style>
                          <a:lnRef idx="2">
                            <a:schemeClr val="accent2"/>
                          </a:lnRef>
                          <a:fillRef idx="1">
                            <a:schemeClr val="lt1"/>
                          </a:fillRef>
                          <a:effectRef idx="0">
                            <a:schemeClr val="accent2"/>
                          </a:effectRef>
                          <a:fontRef idx="minor">
                            <a:schemeClr val="dk1"/>
                          </a:fontRef>
                        </wps:style>
                        <wps:txbx>
                          <w:txbxContent>
                            <w:p w14:paraId="07ECEDCD" w14:textId="77777777" w:rsidR="007C3B4C" w:rsidRPr="009672D7" w:rsidRDefault="007C3B4C" w:rsidP="00D4622F">
                              <w:pPr>
                                <w:spacing w:line="256" w:lineRule="auto"/>
                                <w:jc w:val="center"/>
                                <w:rPr>
                                  <w:rFonts w:eastAsia="Calibri" w:cs="Arial"/>
                                  <w:sz w:val="14"/>
                                  <w:szCs w:val="14"/>
                                  <w:lang w:val="en-US"/>
                                </w:rPr>
                              </w:pPr>
                              <w:r w:rsidRPr="009672D7">
                                <w:rPr>
                                  <w:rFonts w:eastAsia="Calibri" w:cs="Arial"/>
                                  <w:sz w:val="14"/>
                                  <w:szCs w:val="14"/>
                                  <w:lang w:val="en-US"/>
                                </w:rPr>
                                <w:t xml:space="preserve">Use selected HIDiC for system </w:t>
                              </w:r>
                              <w:proofErr w:type="gramStart"/>
                              <w:r w:rsidRPr="009672D7">
                                <w:rPr>
                                  <w:rFonts w:eastAsia="Calibri" w:cs="Arial"/>
                                  <w:sz w:val="14"/>
                                  <w:szCs w:val="14"/>
                                  <w:lang w:val="en-US"/>
                                </w:rPr>
                                <w:t>separation</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Diagrama de flujo: proceso 79"/>
                        <wps:cNvSpPr/>
                        <wps:spPr>
                          <a:xfrm>
                            <a:off x="2022968" y="1359191"/>
                            <a:ext cx="1484471" cy="442116"/>
                          </a:xfrm>
                          <a:prstGeom prst="flowChartProcess">
                            <a:avLst/>
                          </a:prstGeom>
                        </wps:spPr>
                        <wps:style>
                          <a:lnRef idx="2">
                            <a:schemeClr val="accent2"/>
                          </a:lnRef>
                          <a:fillRef idx="1">
                            <a:schemeClr val="lt1"/>
                          </a:fillRef>
                          <a:effectRef idx="0">
                            <a:schemeClr val="accent2"/>
                          </a:effectRef>
                          <a:fontRef idx="minor">
                            <a:schemeClr val="dk1"/>
                          </a:fontRef>
                        </wps:style>
                        <wps:txbx>
                          <w:txbxContent>
                            <w:p w14:paraId="276B77D6" w14:textId="77777777" w:rsidR="007C3B4C" w:rsidRPr="009672D7" w:rsidRDefault="007C3B4C" w:rsidP="00D4622F">
                              <w:pPr>
                                <w:spacing w:line="256" w:lineRule="auto"/>
                                <w:jc w:val="center"/>
                                <w:rPr>
                                  <w:rFonts w:eastAsia="Calibri" w:cs="Arial"/>
                                  <w:sz w:val="14"/>
                                  <w:szCs w:val="14"/>
                                  <w:lang w:val="en-US"/>
                                </w:rPr>
                              </w:pPr>
                              <w:r w:rsidRPr="009672D7">
                                <w:rPr>
                                  <w:rFonts w:eastAsia="Calibri" w:cs="Arial"/>
                                  <w:sz w:val="14"/>
                                  <w:szCs w:val="14"/>
                                  <w:lang w:val="en-US"/>
                                </w:rPr>
                                <w:t xml:space="preserve">Determine the global exergy losses of the simulated HIDiC columns </w:t>
                              </w:r>
                              <w:r w:rsidRPr="009672D7">
                                <w:rPr>
                                  <w:rFonts w:eastAsia="Calibri" w:cs="Arial"/>
                                  <w:i/>
                                  <w:iCs/>
                                  <w:sz w:val="14"/>
                                  <w:szCs w:val="14"/>
                                  <w:lang w:val="en-US"/>
                                </w:rPr>
                                <w:t>(equation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Conector recto de flecha 80"/>
                        <wps:cNvCnPr>
                          <a:stCxn id="90" idx="4"/>
                          <a:endCxn id="93" idx="0"/>
                        </wps:cNvCnPr>
                        <wps:spPr>
                          <a:xfrm>
                            <a:off x="1253440" y="250033"/>
                            <a:ext cx="3486" cy="192417"/>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81" name="Conector recto de flecha 81"/>
                        <wps:cNvCnPr>
                          <a:stCxn id="72" idx="2"/>
                          <a:endCxn id="79" idx="0"/>
                        </wps:cNvCnPr>
                        <wps:spPr>
                          <a:xfrm flipH="1">
                            <a:off x="2765204" y="1180434"/>
                            <a:ext cx="2283" cy="178757"/>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82" name="Conector recto de flecha 82"/>
                        <wps:cNvCnPr>
                          <a:stCxn id="73" idx="2"/>
                          <a:endCxn id="74" idx="0"/>
                        </wps:cNvCnPr>
                        <wps:spPr>
                          <a:xfrm>
                            <a:off x="2769995" y="2415650"/>
                            <a:ext cx="1042" cy="187813"/>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83" name="Conector recto de flecha 83"/>
                        <wps:cNvCnPr>
                          <a:stCxn id="74" idx="2"/>
                          <a:endCxn id="75" idx="0"/>
                        </wps:cNvCnPr>
                        <wps:spPr>
                          <a:xfrm>
                            <a:off x="2771037" y="2932017"/>
                            <a:ext cx="6117" cy="178364"/>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84" name="Conector recto de flecha 84"/>
                        <wps:cNvCnPr>
                          <a:stCxn id="75" idx="2"/>
                          <a:endCxn id="78" idx="0"/>
                        </wps:cNvCnPr>
                        <wps:spPr>
                          <a:xfrm flipH="1">
                            <a:off x="2774421" y="3612615"/>
                            <a:ext cx="2733" cy="198808"/>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85" name="Conector recto de flecha 85"/>
                        <wps:cNvCnPr>
                          <a:stCxn id="75" idx="3"/>
                          <a:endCxn id="76" idx="1"/>
                        </wps:cNvCnPr>
                        <wps:spPr>
                          <a:xfrm flipV="1">
                            <a:off x="3733732" y="3358607"/>
                            <a:ext cx="326242" cy="2891"/>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86" name="Conector recto de flecha 86"/>
                        <wps:cNvCnPr>
                          <a:stCxn id="79" idx="2"/>
                          <a:endCxn id="73" idx="0"/>
                        </wps:cNvCnPr>
                        <wps:spPr>
                          <a:xfrm>
                            <a:off x="2765204" y="1801307"/>
                            <a:ext cx="4791" cy="174011"/>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87" name="Conector recto de flecha 87"/>
                        <wps:cNvCnPr>
                          <a:stCxn id="78" idx="2"/>
                          <a:endCxn id="77" idx="0"/>
                        </wps:cNvCnPr>
                        <wps:spPr>
                          <a:xfrm>
                            <a:off x="2774421" y="4060209"/>
                            <a:ext cx="18" cy="231549"/>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88" name="Conector: angular 88"/>
                        <wps:cNvCnPr>
                          <a:stCxn id="89" idx="4"/>
                          <a:endCxn id="101" idx="1"/>
                        </wps:cNvCnPr>
                        <wps:spPr>
                          <a:xfrm rot="16200000" flipH="1">
                            <a:off x="-905474" y="1410068"/>
                            <a:ext cx="2497646" cy="200369"/>
                          </a:xfrm>
                          <a:prstGeom prst="bentConnector2">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89" name="Diagrama de flujo: conector 89"/>
                        <wps:cNvSpPr/>
                        <wps:spPr>
                          <a:xfrm>
                            <a:off x="144422" y="71565"/>
                            <a:ext cx="197485" cy="189865"/>
                          </a:xfrm>
                          <a:prstGeom prst="flowChartConnector">
                            <a:avLst/>
                          </a:prstGeom>
                        </wps:spPr>
                        <wps:style>
                          <a:lnRef idx="2">
                            <a:schemeClr val="accent2"/>
                          </a:lnRef>
                          <a:fillRef idx="1">
                            <a:schemeClr val="lt1"/>
                          </a:fillRef>
                          <a:effectRef idx="0">
                            <a:schemeClr val="accent2"/>
                          </a:effectRef>
                          <a:fontRef idx="minor">
                            <a:schemeClr val="dk1"/>
                          </a:fontRef>
                        </wps:style>
                        <wps:txbx>
                          <w:txbxContent>
                            <w:p w14:paraId="60E12694" w14:textId="77777777" w:rsidR="007C3B4C" w:rsidRDefault="007C3B4C" w:rsidP="00D4622F">
                              <w:pPr>
                                <w:spacing w:line="256" w:lineRule="auto"/>
                                <w:jc w:val="center"/>
                                <w:rPr>
                                  <w:rFonts w:eastAsia="Calibri"/>
                                  <w:szCs w:val="18"/>
                                  <w:lang w:val="en-US"/>
                                </w:rPr>
                              </w:pPr>
                              <w:r>
                                <w:rPr>
                                  <w:rFonts w:eastAsia="Calibri"/>
                                  <w:szCs w:val="18"/>
                                  <w:lang w:val="en-US"/>
                                </w:rPr>
                                <w:t>B</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0" name="Diagrama de flujo: conector 90"/>
                        <wps:cNvSpPr/>
                        <wps:spPr>
                          <a:xfrm>
                            <a:off x="1154697" y="60803"/>
                            <a:ext cx="197485" cy="189230"/>
                          </a:xfrm>
                          <a:prstGeom prst="flowChartConnector">
                            <a:avLst/>
                          </a:prstGeom>
                        </wps:spPr>
                        <wps:style>
                          <a:lnRef idx="2">
                            <a:schemeClr val="accent2"/>
                          </a:lnRef>
                          <a:fillRef idx="1">
                            <a:schemeClr val="lt1"/>
                          </a:fillRef>
                          <a:effectRef idx="0">
                            <a:schemeClr val="accent2"/>
                          </a:effectRef>
                          <a:fontRef idx="minor">
                            <a:schemeClr val="dk1"/>
                          </a:fontRef>
                        </wps:style>
                        <wps:txbx>
                          <w:txbxContent>
                            <w:p w14:paraId="3891F3CD" w14:textId="77777777" w:rsidR="007C3B4C" w:rsidRDefault="007C3B4C" w:rsidP="00D4622F">
                              <w:pPr>
                                <w:spacing w:line="256" w:lineRule="auto"/>
                                <w:jc w:val="center"/>
                                <w:rPr>
                                  <w:rFonts w:eastAsia="Calibri"/>
                                  <w:szCs w:val="18"/>
                                  <w:lang w:val="en-US"/>
                                </w:rPr>
                              </w:pPr>
                              <w:r>
                                <w:rPr>
                                  <w:rFonts w:eastAsia="Calibri"/>
                                  <w:szCs w:val="18"/>
                                  <w:lang w:val="en-US"/>
                                </w:rPr>
                                <w:t>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1" name="Cuadro de texto 1"/>
                        <wps:cNvSpPr txBox="1"/>
                        <wps:spPr>
                          <a:xfrm>
                            <a:off x="3722300" y="3110435"/>
                            <a:ext cx="228600" cy="163830"/>
                          </a:xfrm>
                          <a:prstGeom prst="rect">
                            <a:avLst/>
                          </a:prstGeom>
                          <a:solidFill>
                            <a:schemeClr val="lt1"/>
                          </a:solidFill>
                          <a:ln w="6350">
                            <a:noFill/>
                          </a:ln>
                        </wps:spPr>
                        <wps:txbx>
                          <w:txbxContent>
                            <w:p w14:paraId="5242D8DC" w14:textId="77777777" w:rsidR="007C3B4C" w:rsidRPr="00811F3B" w:rsidRDefault="007C3B4C" w:rsidP="00D4622F">
                              <w:pPr>
                                <w:spacing w:line="254" w:lineRule="auto"/>
                                <w:rPr>
                                  <w:rFonts w:eastAsia="Calibri"/>
                                  <w:szCs w:val="18"/>
                                </w:rPr>
                              </w:pPr>
                              <w:r w:rsidRPr="00811F3B">
                                <w:rPr>
                                  <w:rFonts w:eastAsia="Calibri"/>
                                  <w:szCs w:val="18"/>
                                </w:rPr>
                                <w:t>No</w:t>
                              </w:r>
                            </w:p>
                          </w:txbxContent>
                        </wps:txbx>
                        <wps:bodyPr rot="0" spcFirstLastPara="0" vert="horz" wrap="square" lIns="0" tIns="0" rIns="0" bIns="0" numCol="1" spcCol="0" rtlCol="0" fromWordArt="0" anchor="t" anchorCtr="0" forceAA="0" compatLnSpc="1">
                          <a:prstTxWarp prst="textNoShape">
                            <a:avLst/>
                          </a:prstTxWarp>
                          <a:noAutofit/>
                        </wps:bodyPr>
                      </wps:wsp>
                      <wps:wsp>
                        <wps:cNvPr id="92" name="Cuadro de texto 1"/>
                        <wps:cNvSpPr txBox="1"/>
                        <wps:spPr>
                          <a:xfrm>
                            <a:off x="2949047" y="3576878"/>
                            <a:ext cx="228600" cy="163830"/>
                          </a:xfrm>
                          <a:prstGeom prst="rect">
                            <a:avLst/>
                          </a:prstGeom>
                          <a:solidFill>
                            <a:schemeClr val="lt1"/>
                          </a:solidFill>
                          <a:ln w="6350">
                            <a:noFill/>
                          </a:ln>
                        </wps:spPr>
                        <wps:txbx>
                          <w:txbxContent>
                            <w:p w14:paraId="69866482" w14:textId="77777777" w:rsidR="007C3B4C" w:rsidRPr="00811F3B" w:rsidRDefault="007C3B4C" w:rsidP="00D4622F">
                              <w:pPr>
                                <w:spacing w:line="252" w:lineRule="auto"/>
                                <w:rPr>
                                  <w:rFonts w:eastAsia="Calibri"/>
                                  <w:szCs w:val="18"/>
                                </w:rPr>
                              </w:pPr>
                              <w:r w:rsidRPr="00811F3B">
                                <w:rPr>
                                  <w:rFonts w:eastAsia="Calibri"/>
                                  <w:szCs w:val="18"/>
                                </w:rPr>
                                <w:t>Yes</w:t>
                              </w:r>
                            </w:p>
                          </w:txbxContent>
                        </wps:txbx>
                        <wps:bodyPr rot="0" spcFirstLastPara="0" vert="horz" wrap="square" lIns="0" tIns="0" rIns="0" bIns="0" numCol="1" spcCol="0" rtlCol="0" fromWordArt="0" anchor="t" anchorCtr="0" forceAA="0" compatLnSpc="1">
                          <a:prstTxWarp prst="textNoShape">
                            <a:avLst/>
                          </a:prstTxWarp>
                          <a:noAutofit/>
                        </wps:bodyPr>
                      </wps:wsp>
                      <wps:wsp>
                        <wps:cNvPr id="93" name="Diagrama de flujo: proceso 93"/>
                        <wps:cNvSpPr/>
                        <wps:spPr>
                          <a:xfrm>
                            <a:off x="455851" y="442450"/>
                            <a:ext cx="1602150" cy="342295"/>
                          </a:xfrm>
                          <a:prstGeom prst="flowChartProcess">
                            <a:avLst/>
                          </a:prstGeom>
                        </wps:spPr>
                        <wps:style>
                          <a:lnRef idx="2">
                            <a:schemeClr val="accent2"/>
                          </a:lnRef>
                          <a:fillRef idx="1">
                            <a:schemeClr val="lt1"/>
                          </a:fillRef>
                          <a:effectRef idx="0">
                            <a:schemeClr val="accent2"/>
                          </a:effectRef>
                          <a:fontRef idx="minor">
                            <a:schemeClr val="dk1"/>
                          </a:fontRef>
                        </wps:style>
                        <wps:txbx>
                          <w:txbxContent>
                            <w:p w14:paraId="63CAC157" w14:textId="77777777" w:rsidR="007C3B4C" w:rsidRPr="009672D7" w:rsidRDefault="007C3B4C" w:rsidP="00D4622F">
                              <w:pPr>
                                <w:spacing w:line="252" w:lineRule="auto"/>
                                <w:jc w:val="center"/>
                                <w:rPr>
                                  <w:rFonts w:eastAsia="Calibri"/>
                                  <w:sz w:val="14"/>
                                  <w:szCs w:val="14"/>
                                  <w:lang w:val="en-US"/>
                                </w:rPr>
                              </w:pPr>
                              <w:r w:rsidRPr="009672D7">
                                <w:rPr>
                                  <w:rFonts w:eastAsia="Calibri"/>
                                  <w:sz w:val="14"/>
                                  <w:szCs w:val="14"/>
                                  <w:lang w:val="en-US"/>
                                </w:rPr>
                                <w:t>Perform HIDiC simulation: All, optimum feed, top and bottom.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Diagrama de flujo: conector 94"/>
                        <wps:cNvSpPr/>
                        <wps:spPr>
                          <a:xfrm>
                            <a:off x="4039767" y="69674"/>
                            <a:ext cx="197485" cy="188595"/>
                          </a:xfrm>
                          <a:prstGeom prst="flowChartConnector">
                            <a:avLst/>
                          </a:prstGeom>
                        </wps:spPr>
                        <wps:style>
                          <a:lnRef idx="2">
                            <a:schemeClr val="accent2"/>
                          </a:lnRef>
                          <a:fillRef idx="1">
                            <a:schemeClr val="lt1"/>
                          </a:fillRef>
                          <a:effectRef idx="0">
                            <a:schemeClr val="accent2"/>
                          </a:effectRef>
                          <a:fontRef idx="minor">
                            <a:schemeClr val="dk1"/>
                          </a:fontRef>
                        </wps:style>
                        <wps:txbx>
                          <w:txbxContent>
                            <w:p w14:paraId="746818F1" w14:textId="77777777" w:rsidR="007C3B4C" w:rsidRDefault="007C3B4C" w:rsidP="00D4622F">
                              <w:pPr>
                                <w:spacing w:line="254" w:lineRule="auto"/>
                                <w:jc w:val="center"/>
                                <w:rPr>
                                  <w:rFonts w:eastAsia="Calibri"/>
                                  <w:szCs w:val="18"/>
                                  <w:lang w:val="en-US"/>
                                </w:rPr>
                              </w:pPr>
                              <w:r>
                                <w:rPr>
                                  <w:rFonts w:eastAsia="Calibri"/>
                                  <w:szCs w:val="18"/>
                                  <w:lang w:val="en-US"/>
                                </w:rPr>
                                <w:t>C</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5" name="Conector: angular 95"/>
                        <wps:cNvCnPr>
                          <a:stCxn id="94" idx="4"/>
                          <a:endCxn id="72" idx="3"/>
                        </wps:cNvCnPr>
                        <wps:spPr>
                          <a:xfrm rot="5400000">
                            <a:off x="3423154" y="300157"/>
                            <a:ext cx="757244" cy="673468"/>
                          </a:xfrm>
                          <a:prstGeom prst="bentConnector2">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96" name="Conector: angular 96"/>
                        <wps:cNvCnPr>
                          <a:stCxn id="93" idx="2"/>
                          <a:endCxn id="72" idx="1"/>
                        </wps:cNvCnPr>
                        <wps:spPr>
                          <a:xfrm rot="16200000" flipH="1">
                            <a:off x="1548044" y="493626"/>
                            <a:ext cx="230768" cy="813005"/>
                          </a:xfrm>
                          <a:prstGeom prst="bentConnector2">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97" name="Cerrar llave 97"/>
                        <wps:cNvSpPr/>
                        <wps:spPr>
                          <a:xfrm>
                            <a:off x="5152498" y="36996"/>
                            <a:ext cx="159768" cy="1191304"/>
                          </a:xfrm>
                          <a:prstGeom prst="rightBrace">
                            <a:avLst>
                              <a:gd name="adj1" fmla="val 287889"/>
                              <a:gd name="adj2" fmla="val 49195"/>
                            </a:avLst>
                          </a:prstGeom>
                        </wps:spPr>
                        <wps:style>
                          <a:lnRef idx="2">
                            <a:schemeClr val="accent1"/>
                          </a:lnRef>
                          <a:fillRef idx="0">
                            <a:schemeClr val="accent1"/>
                          </a:fillRef>
                          <a:effectRef idx="1">
                            <a:schemeClr val="accent1"/>
                          </a:effectRef>
                          <a:fontRef idx="minor">
                            <a:schemeClr val="tx1"/>
                          </a:fontRef>
                        </wps:style>
                        <wps:txbx>
                          <w:txbxContent>
                            <w:p w14:paraId="5891DCCC" w14:textId="77777777" w:rsidR="007C3B4C" w:rsidRDefault="007C3B4C" w:rsidP="00D4622F">
                              <w:pPr>
                                <w:spacing w:line="254" w:lineRule="auto"/>
                                <w:jc w:val="center"/>
                                <w:rPr>
                                  <w:rFonts w:eastAsia="Calibri"/>
                                </w:rP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Cuadro de texto 6"/>
                        <wps:cNvSpPr txBox="1"/>
                        <wps:spPr>
                          <a:xfrm>
                            <a:off x="5312266" y="372738"/>
                            <a:ext cx="189865" cy="487045"/>
                          </a:xfrm>
                          <a:prstGeom prst="rect">
                            <a:avLst/>
                          </a:prstGeom>
                          <a:solidFill>
                            <a:schemeClr val="lt1"/>
                          </a:solidFill>
                          <a:ln w="6350">
                            <a:noFill/>
                          </a:ln>
                        </wps:spPr>
                        <wps:txbx>
                          <w:txbxContent>
                            <w:p w14:paraId="6ED052B3" w14:textId="77777777" w:rsidR="007C3B4C" w:rsidRDefault="007C3B4C" w:rsidP="00D4622F">
                              <w:pPr>
                                <w:spacing w:line="254" w:lineRule="auto"/>
                                <w:rPr>
                                  <w:rFonts w:eastAsia="Calibri"/>
                                  <w:color w:val="2F5597"/>
                                  <w:sz w:val="20"/>
                                </w:rPr>
                              </w:pPr>
                              <w:r>
                                <w:rPr>
                                  <w:rFonts w:eastAsia="Calibri"/>
                                  <w:color w:val="2F5597"/>
                                  <w:sz w:val="20"/>
                                </w:rPr>
                                <w:t>STEP 3</w:t>
                              </w:r>
                            </w:p>
                          </w:txbxContent>
                        </wps:txbx>
                        <wps:bodyPr rot="0" spcFirstLastPara="0" vert="vert270" wrap="square" lIns="0" tIns="0" rIns="0" bIns="0" numCol="1" spcCol="0" rtlCol="0" fromWordArt="0" anchor="ctr" anchorCtr="0" forceAA="0" compatLnSpc="1">
                          <a:prstTxWarp prst="textNoShape">
                            <a:avLst/>
                          </a:prstTxWarp>
                          <a:noAutofit/>
                        </wps:bodyPr>
                      </wps:wsp>
                      <wps:wsp>
                        <wps:cNvPr id="99" name="Cerrar llave 99"/>
                        <wps:cNvSpPr/>
                        <wps:spPr>
                          <a:xfrm>
                            <a:off x="5152497" y="1286490"/>
                            <a:ext cx="105645" cy="1163284"/>
                          </a:xfrm>
                          <a:prstGeom prst="rightBrace">
                            <a:avLst>
                              <a:gd name="adj1" fmla="val 287889"/>
                              <a:gd name="adj2" fmla="val 49195"/>
                            </a:avLst>
                          </a:prstGeom>
                        </wps:spPr>
                        <wps:style>
                          <a:lnRef idx="2">
                            <a:schemeClr val="accent1"/>
                          </a:lnRef>
                          <a:fillRef idx="0">
                            <a:schemeClr val="accent1"/>
                          </a:fillRef>
                          <a:effectRef idx="1">
                            <a:schemeClr val="accent1"/>
                          </a:effectRef>
                          <a:fontRef idx="minor">
                            <a:schemeClr val="tx1"/>
                          </a:fontRef>
                        </wps:style>
                        <wps:txbx>
                          <w:txbxContent>
                            <w:p w14:paraId="4901A000" w14:textId="77777777" w:rsidR="007C3B4C" w:rsidRDefault="007C3B4C" w:rsidP="00D4622F">
                              <w:pPr>
                                <w:spacing w:line="252" w:lineRule="auto"/>
                                <w:jc w:val="center"/>
                                <w:rPr>
                                  <w:rFonts w:eastAsia="Calibri"/>
                                </w:rP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Cuadro de texto 6"/>
                        <wps:cNvSpPr txBox="1"/>
                        <wps:spPr>
                          <a:xfrm>
                            <a:off x="5312266" y="1642797"/>
                            <a:ext cx="189865" cy="486410"/>
                          </a:xfrm>
                          <a:prstGeom prst="rect">
                            <a:avLst/>
                          </a:prstGeom>
                          <a:solidFill>
                            <a:schemeClr val="lt1"/>
                          </a:solidFill>
                          <a:ln w="6350">
                            <a:noFill/>
                          </a:ln>
                        </wps:spPr>
                        <wps:txbx>
                          <w:txbxContent>
                            <w:p w14:paraId="5E640D52" w14:textId="77777777" w:rsidR="007C3B4C" w:rsidRDefault="007C3B4C" w:rsidP="00D4622F">
                              <w:pPr>
                                <w:spacing w:line="252" w:lineRule="auto"/>
                                <w:rPr>
                                  <w:rFonts w:eastAsia="Calibri"/>
                                  <w:color w:val="2F5597"/>
                                  <w:sz w:val="20"/>
                                </w:rPr>
                              </w:pPr>
                              <w:r>
                                <w:rPr>
                                  <w:rFonts w:eastAsia="Calibri"/>
                                  <w:color w:val="2F5597"/>
                                  <w:sz w:val="20"/>
                                </w:rPr>
                                <w:t>STEP 4</w:t>
                              </w:r>
                            </w:p>
                          </w:txbxContent>
                        </wps:txbx>
                        <wps:bodyPr rot="0" spcFirstLastPara="0" vert="vert270" wrap="square" lIns="0" tIns="0" rIns="0" bIns="0" numCol="1" spcCol="0" rtlCol="0" fromWordArt="0" anchor="ctr" anchorCtr="0" forceAA="0" compatLnSpc="1">
                          <a:prstTxWarp prst="textNoShape">
                            <a:avLst/>
                          </a:prstTxWarp>
                          <a:noAutofit/>
                        </wps:bodyPr>
                      </wps:wsp>
                      <wps:wsp>
                        <wps:cNvPr id="101" name="Diagrama de flujo: proceso 101"/>
                        <wps:cNvSpPr/>
                        <wps:spPr>
                          <a:xfrm>
                            <a:off x="443534" y="2544353"/>
                            <a:ext cx="1185203" cy="429446"/>
                          </a:xfrm>
                          <a:prstGeom prst="flowChartProcess">
                            <a:avLst/>
                          </a:prstGeom>
                        </wps:spPr>
                        <wps:style>
                          <a:lnRef idx="2">
                            <a:schemeClr val="accent2"/>
                          </a:lnRef>
                          <a:fillRef idx="1">
                            <a:schemeClr val="lt1"/>
                          </a:fillRef>
                          <a:effectRef idx="0">
                            <a:schemeClr val="accent2"/>
                          </a:effectRef>
                          <a:fontRef idx="minor">
                            <a:schemeClr val="dk1"/>
                          </a:fontRef>
                        </wps:style>
                        <wps:txbx>
                          <w:txbxContent>
                            <w:p w14:paraId="3F5FDD27" w14:textId="1EE4530F" w:rsidR="007C3B4C" w:rsidRPr="009672D7" w:rsidRDefault="007C3B4C" w:rsidP="00D4622F">
                              <w:pPr>
                                <w:spacing w:line="254" w:lineRule="auto"/>
                                <w:jc w:val="center"/>
                                <w:rPr>
                                  <w:rFonts w:eastAsia="Calibri"/>
                                  <w:sz w:val="14"/>
                                  <w:szCs w:val="14"/>
                                  <w:lang w:val="en-US"/>
                                </w:rPr>
                              </w:pPr>
                              <w:r w:rsidRPr="009672D7">
                                <w:rPr>
                                  <w:rFonts w:eastAsia="Calibri"/>
                                  <w:sz w:val="14"/>
                                  <w:szCs w:val="14"/>
                                  <w:lang w:val="en-US"/>
                                </w:rPr>
                                <w:t xml:space="preserve">Global calculation of exergy loss </w:t>
                              </w:r>
                              <w:r w:rsidR="004530A0">
                                <w:rPr>
                                  <w:rFonts w:eastAsia="Calibri"/>
                                  <w:sz w:val="14"/>
                                  <w:szCs w:val="14"/>
                                  <w:lang w:val="en-US"/>
                                </w:rPr>
                                <w:t xml:space="preserve">for CC </w:t>
                              </w:r>
                              <w:r w:rsidRPr="009672D7">
                                <w:rPr>
                                  <w:rFonts w:eastAsia="Calibri"/>
                                  <w:i/>
                                  <w:iCs/>
                                  <w:sz w:val="14"/>
                                  <w:szCs w:val="14"/>
                                  <w:lang w:val="en-US"/>
                                </w:rPr>
                                <w:t>(equation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Cerrar llave 102"/>
                        <wps:cNvSpPr/>
                        <wps:spPr>
                          <a:xfrm>
                            <a:off x="5152965" y="2537307"/>
                            <a:ext cx="159301" cy="1952365"/>
                          </a:xfrm>
                          <a:prstGeom prst="rightBrace">
                            <a:avLst>
                              <a:gd name="adj1" fmla="val 86894"/>
                              <a:gd name="adj2" fmla="val 47779"/>
                            </a:avLst>
                          </a:prstGeom>
                        </wps:spPr>
                        <wps:style>
                          <a:lnRef idx="2">
                            <a:schemeClr val="accent1"/>
                          </a:lnRef>
                          <a:fillRef idx="0">
                            <a:schemeClr val="accent1"/>
                          </a:fillRef>
                          <a:effectRef idx="1">
                            <a:schemeClr val="accent1"/>
                          </a:effectRef>
                          <a:fontRef idx="minor">
                            <a:schemeClr val="tx1"/>
                          </a:fontRef>
                        </wps:style>
                        <wps:txbx>
                          <w:txbxContent>
                            <w:p w14:paraId="5BB3FD41" w14:textId="77777777" w:rsidR="007C3B4C" w:rsidRDefault="007C3B4C" w:rsidP="00D4622F">
                              <w:pPr>
                                <w:spacing w:line="252" w:lineRule="auto"/>
                                <w:jc w:val="center"/>
                                <w:rPr>
                                  <w:rFonts w:eastAsia="Calibri"/>
                                </w:rP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Cuadro de texto 6"/>
                        <wps:cNvSpPr txBox="1"/>
                        <wps:spPr>
                          <a:xfrm>
                            <a:off x="5322215" y="3201616"/>
                            <a:ext cx="189230" cy="486410"/>
                          </a:xfrm>
                          <a:prstGeom prst="rect">
                            <a:avLst/>
                          </a:prstGeom>
                          <a:solidFill>
                            <a:schemeClr val="lt1"/>
                          </a:solidFill>
                          <a:ln w="6350">
                            <a:noFill/>
                          </a:ln>
                        </wps:spPr>
                        <wps:txbx>
                          <w:txbxContent>
                            <w:p w14:paraId="23078985" w14:textId="77777777" w:rsidR="007C3B4C" w:rsidRDefault="007C3B4C" w:rsidP="00D4622F">
                              <w:pPr>
                                <w:spacing w:line="252" w:lineRule="auto"/>
                                <w:rPr>
                                  <w:rFonts w:eastAsia="Calibri"/>
                                  <w:color w:val="2F5597"/>
                                  <w:sz w:val="20"/>
                                </w:rPr>
                              </w:pPr>
                              <w:r>
                                <w:rPr>
                                  <w:rFonts w:eastAsia="Calibri"/>
                                  <w:color w:val="2F5597"/>
                                  <w:sz w:val="20"/>
                                </w:rPr>
                                <w:t>STEP 5</w:t>
                              </w:r>
                            </w:p>
                          </w:txbxContent>
                        </wps:txbx>
                        <wps:bodyPr rot="0" spcFirstLastPara="0" vert="vert270" wrap="square" lIns="0" tIns="0" rIns="0" bIns="0" numCol="1" spcCol="0" rtlCol="0" fromWordArt="0" anchor="ctr" anchorCtr="0" forceAA="0" compatLnSpc="1">
                          <a:prstTxWarp prst="textNoShape">
                            <a:avLst/>
                          </a:prstTxWarp>
                          <a:noAutofit/>
                        </wps:bodyPr>
                      </wps:wsp>
                      <wps:wsp>
                        <wps:cNvPr id="104" name="Conector recto de flecha 104"/>
                        <wps:cNvCnPr>
                          <a:stCxn id="101" idx="3"/>
                          <a:endCxn id="74" idx="1"/>
                        </wps:cNvCnPr>
                        <wps:spPr>
                          <a:xfrm>
                            <a:off x="1628737" y="2759076"/>
                            <a:ext cx="515621" cy="8664"/>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c:wpc>
                  </a:graphicData>
                </a:graphic>
              </wp:inline>
            </w:drawing>
          </mc:Choice>
          <mc:Fallback>
            <w:pict>
              <v:group w14:anchorId="4D73572D" id="Lienzo 105" o:spid="_x0000_s1094" editas="canvas" style="width:435.2pt;height:358.4pt;mso-position-horizontal-relative:char;mso-position-vertical-relative:line" coordsize="55270,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">
                <v:shape id="_x0000_s1095" type="#_x0000_t75" style="position:absolute;width:55270;height:45510;visibility:visible;mso-wrap-style:square" filled="t">
                  <v:fill o:detectmouseclick="t"/>
                  <v:path o:connecttype="none"/>
                </v:shape>
                <v:shape id="Diagrama de flujo: proceso 72" o:spid="_x0000_s1096" type="#_x0000_t109" style="position:absolute;left:20699;top:8505;width:13951;height:3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" fillcolor="white [3201]" strokecolor="#c0504d [3205]" strokeweight="2pt">
                  <v:textbox>
                    <w:txbxContent>
                      <w:p w14:paraId="7B38822D" w14:textId="77777777" w:rsidR="007C3B4C" w:rsidRPr="009672D7" w:rsidRDefault="007C3B4C" w:rsidP="00D4622F">
                        <w:pPr>
                          <w:spacing w:line="256" w:lineRule="auto"/>
                          <w:jc w:val="center"/>
                          <w:rPr>
                            <w:rFonts w:eastAsia="Calibri" w:cs="Arial"/>
                            <w:sz w:val="14"/>
                            <w:szCs w:val="14"/>
                            <w:lang w:val="en-US"/>
                          </w:rPr>
                        </w:pPr>
                        <w:r w:rsidRPr="009672D7">
                          <w:rPr>
                            <w:rFonts w:eastAsia="Calibri" w:cs="Arial"/>
                            <w:sz w:val="14"/>
                            <w:szCs w:val="14"/>
                            <w:lang w:val="en-US"/>
                          </w:rPr>
                          <w:t>Perform heat integration procedure. Figure 5.</w:t>
                        </w:r>
                      </w:p>
                    </w:txbxContent>
                  </v:textbox>
                </v:shape>
                <v:shape id="Diagrama de flujo: proceso 73" o:spid="_x0000_s1097" type="#_x0000_t109" style="position:absolute;left:16916;top:19753;width:21567;height:4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" fillcolor="white [3201]" strokecolor="#c0504d [3205]" strokeweight="2pt">
                  <v:textbox>
                    <w:txbxContent>
                      <w:p w14:paraId="41E6E49F" w14:textId="77777777" w:rsidR="007C3B4C" w:rsidRPr="009672D7" w:rsidRDefault="007C3B4C" w:rsidP="00D4622F">
                        <w:pPr>
                          <w:spacing w:line="256" w:lineRule="auto"/>
                          <w:jc w:val="center"/>
                          <w:rPr>
                            <w:rFonts w:eastAsia="Calibri" w:cs="Arial"/>
                            <w:sz w:val="14"/>
                            <w:szCs w:val="14"/>
                            <w:lang w:val="en-US"/>
                          </w:rPr>
                        </w:pPr>
                        <w:r w:rsidRPr="009672D7">
                          <w:rPr>
                            <w:rFonts w:eastAsia="Calibri" w:cs="Arial"/>
                            <w:sz w:val="14"/>
                            <w:szCs w:val="14"/>
                            <w:lang w:val="en-US"/>
                          </w:rPr>
                          <w:t xml:space="preserve">In case of simulating several HIDiC configurations, compare the exergy losses and select the column with the lowest </w:t>
                        </w:r>
                        <w:proofErr w:type="gramStart"/>
                        <w:r w:rsidRPr="009672D7">
                          <w:rPr>
                            <w:rFonts w:eastAsia="Calibri" w:cs="Arial"/>
                            <w:sz w:val="14"/>
                            <w:szCs w:val="14"/>
                            <w:lang w:val="en-US"/>
                          </w:rPr>
                          <w:t>loss</w:t>
                        </w:r>
                        <w:proofErr w:type="gramEnd"/>
                      </w:p>
                    </w:txbxContent>
                  </v:textbox>
                </v:shape>
                <v:shape id="Diagrama de flujo: proceso 74" o:spid="_x0000_s1098" type="#_x0000_t109" style="position:absolute;left:21443;top:26034;width:12534;height:3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" fillcolor="white [3201]" strokecolor="#c0504d [3205]" strokeweight="2pt">
                  <v:textbox>
                    <w:txbxContent>
                      <w:p w14:paraId="51DD6D5F" w14:textId="4BADEC52" w:rsidR="007C3B4C" w:rsidRPr="009672D7" w:rsidRDefault="007C3B4C" w:rsidP="00D4622F">
                        <w:pPr>
                          <w:spacing w:line="256" w:lineRule="auto"/>
                          <w:jc w:val="center"/>
                          <w:rPr>
                            <w:rFonts w:eastAsia="Calibri" w:cs="Arial"/>
                            <w:sz w:val="14"/>
                            <w:szCs w:val="14"/>
                            <w:lang w:val="en-US"/>
                          </w:rPr>
                        </w:pPr>
                        <w:r w:rsidRPr="009672D7">
                          <w:rPr>
                            <w:rFonts w:eastAsia="Calibri" w:cs="Arial"/>
                            <w:sz w:val="14"/>
                            <w:szCs w:val="14"/>
                            <w:lang w:val="en-US"/>
                          </w:rPr>
                          <w:t xml:space="preserve">Compare Exergy Losses of </w:t>
                        </w:r>
                        <w:r w:rsidR="004530A0">
                          <w:rPr>
                            <w:rFonts w:eastAsia="Calibri" w:cs="Arial"/>
                            <w:sz w:val="14"/>
                            <w:szCs w:val="14"/>
                            <w:lang w:val="en-US"/>
                          </w:rPr>
                          <w:t xml:space="preserve">selected </w:t>
                        </w:r>
                        <w:r w:rsidRPr="009672D7">
                          <w:rPr>
                            <w:rFonts w:eastAsia="Calibri" w:cs="Arial"/>
                            <w:sz w:val="14"/>
                            <w:szCs w:val="14"/>
                            <w:lang w:val="en-US"/>
                          </w:rPr>
                          <w:t>HIDiC and CC</w:t>
                        </w:r>
                      </w:p>
                    </w:txbxContent>
                  </v:textbox>
                </v:shape>
                <v:shape id="Diagrama de flujo: decisión 75" o:spid="_x0000_s1099" type="#_x0000_t110" style="position:absolute;left:18205;top:31103;width:19132;height:5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" fillcolor="white [3201]" strokecolor="#c0504d [3205]" strokeweight="2pt">
                  <v:textbox inset="0,0,0,0">
                    <w:txbxContent>
                      <w:p w14:paraId="36B9A589" w14:textId="77777777" w:rsidR="007C3B4C" w:rsidRPr="009672D7" w:rsidRDefault="007C3B4C" w:rsidP="00D4622F">
                        <w:pPr>
                          <w:spacing w:line="256" w:lineRule="auto"/>
                          <w:jc w:val="center"/>
                          <w:rPr>
                            <w:rFonts w:eastAsia="Calibri" w:cs="Arial"/>
                            <w:sz w:val="14"/>
                            <w:szCs w:val="14"/>
                          </w:rPr>
                        </w:pPr>
                        <w:r w:rsidRPr="009672D7">
                          <w:rPr>
                            <w:rFonts w:eastAsia="Calibri" w:cs="Arial"/>
                            <w:sz w:val="14"/>
                            <w:szCs w:val="14"/>
                          </w:rPr>
                          <w:t>Ex</w:t>
                        </w:r>
                        <w:r w:rsidRPr="009672D7">
                          <w:rPr>
                            <w:rFonts w:eastAsia="Calibri" w:cs="Arial"/>
                            <w:sz w:val="14"/>
                            <w:szCs w:val="14"/>
                            <w:vertAlign w:val="subscript"/>
                          </w:rPr>
                          <w:t>loss</w:t>
                        </w:r>
                        <w:r w:rsidRPr="009672D7">
                          <w:rPr>
                            <w:rFonts w:eastAsia="Calibri" w:cs="Arial"/>
                            <w:sz w:val="14"/>
                            <w:szCs w:val="14"/>
                          </w:rPr>
                          <w:t xml:space="preserve"> HIDiC &lt; Ex</w:t>
                        </w:r>
                        <w:r w:rsidRPr="009672D7">
                          <w:rPr>
                            <w:rFonts w:eastAsia="Calibri" w:cs="Arial"/>
                            <w:sz w:val="14"/>
                            <w:szCs w:val="14"/>
                            <w:vertAlign w:val="subscript"/>
                          </w:rPr>
                          <w:t>loss</w:t>
                        </w:r>
                        <w:r w:rsidRPr="009672D7">
                          <w:rPr>
                            <w:rFonts w:eastAsia="Calibri" w:cs="Arial"/>
                            <w:sz w:val="14"/>
                            <w:szCs w:val="14"/>
                          </w:rPr>
                          <w:t xml:space="preserve"> CC</w:t>
                        </w:r>
                      </w:p>
                    </w:txbxContent>
                  </v:textbox>
                </v:shape>
                <v:roundrect id="Rectángulo: esquinas redondeadas 76" o:spid="_x0000_s1100" style="position:absolute;left:40599;top:32015;width:10925;height:3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" fillcolor="white [3201]" strokecolor="#c0504d [3205]" strokeweight="2pt">
                  <v:textbox inset="0,0,0,0">
                    <w:txbxContent>
                      <w:p w14:paraId="0B105250" w14:textId="77777777" w:rsidR="007C3B4C" w:rsidRPr="009672D7" w:rsidRDefault="007C3B4C" w:rsidP="00D4622F">
                        <w:pPr>
                          <w:spacing w:line="256" w:lineRule="auto"/>
                          <w:rPr>
                            <w:rFonts w:eastAsia="Calibri" w:cs="Arial"/>
                            <w:sz w:val="14"/>
                            <w:szCs w:val="14"/>
                            <w:lang w:val="en-US"/>
                          </w:rPr>
                        </w:pPr>
                        <w:r w:rsidRPr="009672D7">
                          <w:rPr>
                            <w:rFonts w:eastAsia="Calibri" w:cs="Arial"/>
                            <w:sz w:val="14"/>
                            <w:szCs w:val="14"/>
                            <w:lang w:val="en-US"/>
                          </w:rPr>
                          <w:t xml:space="preserve">Do not use HIDiC for system </w:t>
                        </w:r>
                        <w:proofErr w:type="gramStart"/>
                        <w:r w:rsidRPr="009672D7">
                          <w:rPr>
                            <w:rFonts w:eastAsia="Calibri" w:cs="Arial"/>
                            <w:sz w:val="14"/>
                            <w:szCs w:val="14"/>
                            <w:lang w:val="en-US"/>
                          </w:rPr>
                          <w:t>separation</w:t>
                        </w:r>
                        <w:proofErr w:type="gramEnd"/>
                      </w:p>
                    </w:txbxContent>
                  </v:textbox>
                </v:roundrect>
                <v:shapetype id="_x0000_t116" coordsize="21600,21600" o:spt="116" path="m3475,qx,10800,3475,21600l18125,21600qx21600,10800,18125,xe">
                  <v:stroke joinstyle="miter"/>
                  <v:path gradientshapeok="t" o:connecttype="rect" textboxrect="1018,3163,20582,18437"/>
                </v:shapetype>
                <v:shape id="Diagrama de flujo: terminador 77" o:spid="_x0000_s1101" type="#_x0000_t116" style="position:absolute;left:25001;top:42917;width:5486;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" fillcolor="white [3201]" strokecolor="#c0504d [3205]" strokeweight="2pt">
                  <v:textbox inset=",0,,0">
                    <w:txbxContent>
                      <w:p w14:paraId="0C327CDD" w14:textId="77777777" w:rsidR="007C3B4C" w:rsidRPr="009672D7" w:rsidRDefault="007C3B4C" w:rsidP="00D4622F">
                        <w:pPr>
                          <w:spacing w:line="256" w:lineRule="auto"/>
                          <w:jc w:val="center"/>
                          <w:rPr>
                            <w:rFonts w:eastAsia="Calibri" w:cs="Arial"/>
                            <w:sz w:val="14"/>
                            <w:szCs w:val="14"/>
                          </w:rPr>
                        </w:pPr>
                        <w:r w:rsidRPr="009672D7">
                          <w:rPr>
                            <w:rFonts w:eastAsia="Calibri" w:cs="Arial"/>
                            <w:sz w:val="14"/>
                            <w:szCs w:val="14"/>
                          </w:rPr>
                          <w:t>End</w:t>
                        </w:r>
                      </w:p>
                    </w:txbxContent>
                  </v:textbox>
                </v:shape>
                <v:shape id="Diagrama de flujo: proceso 78" o:spid="_x0000_s1102" type="#_x0000_t109" style="position:absolute;left:17763;top:38114;width:19961;height:2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" fillcolor="white [3201]" strokecolor="#c0504d [3205]" strokeweight="2pt">
                  <v:textbox>
                    <w:txbxContent>
                      <w:p w14:paraId="07ECEDCD" w14:textId="77777777" w:rsidR="007C3B4C" w:rsidRPr="009672D7" w:rsidRDefault="007C3B4C" w:rsidP="00D4622F">
                        <w:pPr>
                          <w:spacing w:line="256" w:lineRule="auto"/>
                          <w:jc w:val="center"/>
                          <w:rPr>
                            <w:rFonts w:eastAsia="Calibri" w:cs="Arial"/>
                            <w:sz w:val="14"/>
                            <w:szCs w:val="14"/>
                            <w:lang w:val="en-US"/>
                          </w:rPr>
                        </w:pPr>
                        <w:r w:rsidRPr="009672D7">
                          <w:rPr>
                            <w:rFonts w:eastAsia="Calibri" w:cs="Arial"/>
                            <w:sz w:val="14"/>
                            <w:szCs w:val="14"/>
                            <w:lang w:val="en-US"/>
                          </w:rPr>
                          <w:t xml:space="preserve">Use selected HIDiC for system </w:t>
                        </w:r>
                        <w:proofErr w:type="gramStart"/>
                        <w:r w:rsidRPr="009672D7">
                          <w:rPr>
                            <w:rFonts w:eastAsia="Calibri" w:cs="Arial"/>
                            <w:sz w:val="14"/>
                            <w:szCs w:val="14"/>
                            <w:lang w:val="en-US"/>
                          </w:rPr>
                          <w:t>separation</w:t>
                        </w:r>
                        <w:proofErr w:type="gramEnd"/>
                      </w:p>
                    </w:txbxContent>
                  </v:textbox>
                </v:shape>
                <v:shape id="Diagrama de flujo: proceso 79" o:spid="_x0000_s1103" type="#_x0000_t109" style="position:absolute;left:20229;top:13591;width:14845;height:4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" fillcolor="white [3201]" strokecolor="#c0504d [3205]" strokeweight="2pt">
                  <v:textbox>
                    <w:txbxContent>
                      <w:p w14:paraId="276B77D6" w14:textId="77777777" w:rsidR="007C3B4C" w:rsidRPr="009672D7" w:rsidRDefault="007C3B4C" w:rsidP="00D4622F">
                        <w:pPr>
                          <w:spacing w:line="256" w:lineRule="auto"/>
                          <w:jc w:val="center"/>
                          <w:rPr>
                            <w:rFonts w:eastAsia="Calibri" w:cs="Arial"/>
                            <w:sz w:val="14"/>
                            <w:szCs w:val="14"/>
                            <w:lang w:val="en-US"/>
                          </w:rPr>
                        </w:pPr>
                        <w:r w:rsidRPr="009672D7">
                          <w:rPr>
                            <w:rFonts w:eastAsia="Calibri" w:cs="Arial"/>
                            <w:sz w:val="14"/>
                            <w:szCs w:val="14"/>
                            <w:lang w:val="en-US"/>
                          </w:rPr>
                          <w:t xml:space="preserve">Determine the global exergy losses of the simulated HIDiC columns </w:t>
                        </w:r>
                        <w:r w:rsidRPr="009672D7">
                          <w:rPr>
                            <w:rFonts w:eastAsia="Calibri" w:cs="Arial"/>
                            <w:i/>
                            <w:iCs/>
                            <w:sz w:val="14"/>
                            <w:szCs w:val="14"/>
                            <w:lang w:val="en-US"/>
                          </w:rPr>
                          <w:t>(equation 1)</w:t>
                        </w:r>
                      </w:p>
                    </w:txbxContent>
                  </v:textbox>
                </v:shape>
                <v:shape id="Conector recto de flecha 80" o:spid="_x0000_s1104" type="#_x0000_t32" style="position:absolute;left:12534;top:2500;width:35;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" strokecolor="#c0504d [3205]" strokeweight="3pt">
                  <v:stroke endarrow="block"/>
                  <v:shadow on="t" color="black" opacity="22937f" origin=",.5" offset="0,.63889mm"/>
                </v:shape>
                <v:shape id="Conector recto de flecha 81" o:spid="_x0000_s1105" type="#_x0000_t32" style="position:absolute;left:27652;top:11804;width:22;height:17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" strokecolor="#c0504d [3205]" strokeweight="3pt">
                  <v:stroke endarrow="block"/>
                  <v:shadow on="t" color="black" opacity="22937f" origin=",.5" offset="0,.63889mm"/>
                </v:shape>
                <v:shape id="Conector recto de flecha 82" o:spid="_x0000_s1106" type="#_x0000_t32" style="position:absolute;left:27699;top:24156;width:11;height:18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" strokecolor="#c0504d [3205]" strokeweight="3pt">
                  <v:stroke endarrow="block"/>
                  <v:shadow on="t" color="black" opacity="22937f" origin=",.5" offset="0,.63889mm"/>
                </v:shape>
                <v:shape id="Conector recto de flecha 83" o:spid="_x0000_s1107" type="#_x0000_t32" style="position:absolute;left:27710;top:29320;width:61;height:17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" strokecolor="#c0504d [3205]" strokeweight="3pt">
                  <v:stroke endarrow="block"/>
                  <v:shadow on="t" color="black" opacity="22937f" origin=",.5" offset="0,.63889mm"/>
                </v:shape>
                <v:shape id="Conector recto de flecha 84" o:spid="_x0000_s1108" type="#_x0000_t32" style="position:absolute;left:27744;top:36126;width:27;height:19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" strokecolor="#c0504d [3205]" strokeweight="3pt">
                  <v:stroke endarrow="block"/>
                  <v:shadow on="t" color="black" opacity="22937f" origin=",.5" offset="0,.63889mm"/>
                </v:shape>
                <v:shape id="Conector recto de flecha 85" o:spid="_x0000_s1109" type="#_x0000_t32" style="position:absolute;left:37337;top:33586;width:3262;height: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" strokecolor="#c0504d [3205]" strokeweight="3pt">
                  <v:stroke endarrow="block"/>
                  <v:shadow on="t" color="black" opacity="22937f" origin=",.5" offset="0,.63889mm"/>
                </v:shape>
                <v:shape id="Conector recto de flecha 86" o:spid="_x0000_s1110" type="#_x0000_t32" style="position:absolute;left:27652;top:18013;width:47;height:1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" strokecolor="#c0504d [3205]" strokeweight="3pt">
                  <v:stroke endarrow="block"/>
                  <v:shadow on="t" color="black" opacity="22937f" origin=",.5" offset="0,.63889mm"/>
                </v:shape>
                <v:shape id="Conector recto de flecha 87" o:spid="_x0000_s1111" type="#_x0000_t32" style="position:absolute;left:27744;top:40602;width:0;height:2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" strokecolor="#c0504d [3205]" strokeweight="3pt">
                  <v:stroke endarrow="block"/>
                  <v:shadow on="t" color="black" opacity="22937f" origin=",.5" offset="0,.63889mm"/>
                </v:shape>
                <v:shape id="Conector: angular 88" o:spid="_x0000_s1112" type="#_x0000_t33" style="position:absolute;left:-9055;top:14100;width:24976;height:200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" strokecolor="#c0504d [3205]" strokeweight="3pt">
                  <v:stroke endarrow="block"/>
                  <v:shadow on="t" color="black" opacity="22937f" origin=",.5" offset="0,.63889mm"/>
                </v:shape>
                <v:shape id="Diagrama de flujo: conector 89" o:spid="_x0000_s1113" type="#_x0000_t120" style="position:absolute;left:1444;top:715;width:1975;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" fillcolor="white [3201]" strokecolor="#c0504d [3205]" strokeweight="2pt">
                  <v:textbox inset="0,0,0,0">
                    <w:txbxContent>
                      <w:p w14:paraId="60E12694" w14:textId="77777777" w:rsidR="007C3B4C" w:rsidRDefault="007C3B4C" w:rsidP="00D4622F">
                        <w:pPr>
                          <w:spacing w:line="256" w:lineRule="auto"/>
                          <w:jc w:val="center"/>
                          <w:rPr>
                            <w:rFonts w:eastAsia="Calibri"/>
                            <w:szCs w:val="18"/>
                            <w:lang w:val="en-US"/>
                          </w:rPr>
                        </w:pPr>
                        <w:r>
                          <w:rPr>
                            <w:rFonts w:eastAsia="Calibri"/>
                            <w:szCs w:val="18"/>
                            <w:lang w:val="en-US"/>
                          </w:rPr>
                          <w:t>B</w:t>
                        </w:r>
                      </w:p>
                    </w:txbxContent>
                  </v:textbox>
                </v:shape>
                <v:shape id="Diagrama de flujo: conector 90" o:spid="_x0000_s1114" type="#_x0000_t120" style="position:absolute;left:11546;top:608;width:1975;height:1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" fillcolor="white [3201]" strokecolor="#c0504d [3205]" strokeweight="2pt">
                  <v:textbox inset="0,0,0,0">
                    <w:txbxContent>
                      <w:p w14:paraId="3891F3CD" w14:textId="77777777" w:rsidR="007C3B4C" w:rsidRDefault="007C3B4C" w:rsidP="00D4622F">
                        <w:pPr>
                          <w:spacing w:line="256" w:lineRule="auto"/>
                          <w:jc w:val="center"/>
                          <w:rPr>
                            <w:rFonts w:eastAsia="Calibri"/>
                            <w:szCs w:val="18"/>
                            <w:lang w:val="en-US"/>
                          </w:rPr>
                        </w:pPr>
                        <w:r>
                          <w:rPr>
                            <w:rFonts w:eastAsia="Calibri"/>
                            <w:szCs w:val="18"/>
                            <w:lang w:val="en-US"/>
                          </w:rPr>
                          <w:t>A</w:t>
                        </w:r>
                      </w:p>
                    </w:txbxContent>
                  </v:textbox>
                </v:shape>
                <v:shape id="Cuadro de texto 1" o:spid="_x0000_s1115" type="#_x0000_t202" style="position:absolute;left:37223;top:31104;width:2286;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" fillcolor="white [3201]" stroked="f" strokeweight=".5pt">
                  <v:textbox inset="0,0,0,0">
                    <w:txbxContent>
                      <w:p w14:paraId="5242D8DC" w14:textId="77777777" w:rsidR="007C3B4C" w:rsidRPr="00811F3B" w:rsidRDefault="007C3B4C" w:rsidP="00D4622F">
                        <w:pPr>
                          <w:spacing w:line="254" w:lineRule="auto"/>
                          <w:rPr>
                            <w:rFonts w:eastAsia="Calibri"/>
                            <w:szCs w:val="18"/>
                          </w:rPr>
                        </w:pPr>
                        <w:r w:rsidRPr="00811F3B">
                          <w:rPr>
                            <w:rFonts w:eastAsia="Calibri"/>
                            <w:szCs w:val="18"/>
                          </w:rPr>
                          <w:t>No</w:t>
                        </w:r>
                      </w:p>
                    </w:txbxContent>
                  </v:textbox>
                </v:shape>
                <v:shape id="Cuadro de texto 1" o:spid="_x0000_s1116" type="#_x0000_t202" style="position:absolute;left:29490;top:35768;width:2286;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" fillcolor="white [3201]" stroked="f" strokeweight=".5pt">
                  <v:textbox inset="0,0,0,0">
                    <w:txbxContent>
                      <w:p w14:paraId="69866482" w14:textId="77777777" w:rsidR="007C3B4C" w:rsidRPr="00811F3B" w:rsidRDefault="007C3B4C" w:rsidP="00D4622F">
                        <w:pPr>
                          <w:spacing w:line="252" w:lineRule="auto"/>
                          <w:rPr>
                            <w:rFonts w:eastAsia="Calibri"/>
                            <w:szCs w:val="18"/>
                          </w:rPr>
                        </w:pPr>
                        <w:r w:rsidRPr="00811F3B">
                          <w:rPr>
                            <w:rFonts w:eastAsia="Calibri"/>
                            <w:szCs w:val="18"/>
                          </w:rPr>
                          <w:t>Yes</w:t>
                        </w:r>
                      </w:p>
                    </w:txbxContent>
                  </v:textbox>
                </v:shape>
                <v:shape id="Diagrama de flujo: proceso 93" o:spid="_x0000_s1117" type="#_x0000_t109" style="position:absolute;left:4558;top:4424;width:16022;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" fillcolor="white [3201]" strokecolor="#c0504d [3205]" strokeweight="2pt">
                  <v:textbox>
                    <w:txbxContent>
                      <w:p w14:paraId="63CAC157" w14:textId="77777777" w:rsidR="007C3B4C" w:rsidRPr="009672D7" w:rsidRDefault="007C3B4C" w:rsidP="00D4622F">
                        <w:pPr>
                          <w:spacing w:line="252" w:lineRule="auto"/>
                          <w:jc w:val="center"/>
                          <w:rPr>
                            <w:rFonts w:eastAsia="Calibri"/>
                            <w:sz w:val="14"/>
                            <w:szCs w:val="14"/>
                            <w:lang w:val="en-US"/>
                          </w:rPr>
                        </w:pPr>
                        <w:r w:rsidRPr="009672D7">
                          <w:rPr>
                            <w:rFonts w:eastAsia="Calibri"/>
                            <w:sz w:val="14"/>
                            <w:szCs w:val="14"/>
                            <w:lang w:val="en-US"/>
                          </w:rPr>
                          <w:t>Perform HIDiC simulation: All, optimum feed, top and bottom.</w:t>
                        </w:r>
                      </w:p>
                    </w:txbxContent>
                  </v:textbox>
                </v:shape>
                <v:shape id="Diagrama de flujo: conector 94" o:spid="_x0000_s1118" type="#_x0000_t120" style="position:absolute;left:40397;top:696;width:1975;height:1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" fillcolor="white [3201]" strokecolor="#c0504d [3205]" strokeweight="2pt">
                  <v:textbox inset="0,0,0,0">
                    <w:txbxContent>
                      <w:p w14:paraId="746818F1" w14:textId="77777777" w:rsidR="007C3B4C" w:rsidRDefault="007C3B4C" w:rsidP="00D4622F">
                        <w:pPr>
                          <w:spacing w:line="254" w:lineRule="auto"/>
                          <w:jc w:val="center"/>
                          <w:rPr>
                            <w:rFonts w:eastAsia="Calibri"/>
                            <w:szCs w:val="18"/>
                            <w:lang w:val="en-US"/>
                          </w:rPr>
                        </w:pPr>
                        <w:r>
                          <w:rPr>
                            <w:rFonts w:eastAsia="Calibri"/>
                            <w:szCs w:val="18"/>
                            <w:lang w:val="en-US"/>
                          </w:rPr>
                          <w:t>C</w:t>
                        </w:r>
                      </w:p>
                    </w:txbxContent>
                  </v:textbox>
                </v:shape>
                <v:shape id="Conector: angular 95" o:spid="_x0000_s1119" type="#_x0000_t33" style="position:absolute;left:34231;top:3001;width:7573;height:673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" strokecolor="#c0504d [3205]" strokeweight="3pt">
                  <v:stroke endarrow="block"/>
                  <v:shadow on="t" color="black" opacity="22937f" origin=",.5" offset="0,.63889mm"/>
                </v:shape>
                <v:shape id="Conector: angular 96" o:spid="_x0000_s1120" type="#_x0000_t33" style="position:absolute;left:15480;top:4936;width:2308;height:81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" strokecolor="#c0504d [3205]" strokeweight="3pt">
                  <v:stroke endarrow="block"/>
                  <v:shadow on="t" color="black" opacity="22937f" origin=",.5" offset="0,.63889mm"/>
                </v:shape>
                <v:shape id="Cerrar llave 97" o:spid="_x0000_s1121" type="#_x0000_t88" style="position:absolute;left:51524;top:369;width:1598;height:11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" adj="8340,10626" strokecolor="#4f81bd [3204]" strokeweight="2pt">
                  <v:shadow on="t" color="black" opacity="24903f" origin=",.5" offset="0,.55556mm"/>
                  <v:textbox>
                    <w:txbxContent>
                      <w:p w14:paraId="5891DCCC" w14:textId="77777777" w:rsidR="007C3B4C" w:rsidRDefault="007C3B4C" w:rsidP="00D4622F">
                        <w:pPr>
                          <w:spacing w:line="254" w:lineRule="auto"/>
                          <w:jc w:val="center"/>
                          <w:rPr>
                            <w:rFonts w:eastAsia="Calibri"/>
                          </w:rPr>
                        </w:pPr>
                        <w:r>
                          <w:rPr>
                            <w:rFonts w:eastAsia="Calibri"/>
                          </w:rPr>
                          <w:t> </w:t>
                        </w:r>
                      </w:p>
                    </w:txbxContent>
                  </v:textbox>
                </v:shape>
                <v:shape id="Cuadro de texto 6" o:spid="_x0000_s1122" type="#_x0000_t202" style="position:absolute;left:53122;top:3727;width:1899;height:4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" fillcolor="white [3201]" stroked="f" strokeweight=".5pt">
                  <v:textbox style="layout-flow:vertical;mso-layout-flow-alt:bottom-to-top" inset="0,0,0,0">
                    <w:txbxContent>
                      <w:p w14:paraId="6ED052B3" w14:textId="77777777" w:rsidR="007C3B4C" w:rsidRDefault="007C3B4C" w:rsidP="00D4622F">
                        <w:pPr>
                          <w:spacing w:line="254" w:lineRule="auto"/>
                          <w:rPr>
                            <w:rFonts w:eastAsia="Calibri"/>
                            <w:color w:val="2F5597"/>
                            <w:sz w:val="20"/>
                          </w:rPr>
                        </w:pPr>
                        <w:r>
                          <w:rPr>
                            <w:rFonts w:eastAsia="Calibri"/>
                            <w:color w:val="2F5597"/>
                            <w:sz w:val="20"/>
                          </w:rPr>
                          <w:t>STEP 3</w:t>
                        </w:r>
                      </w:p>
                    </w:txbxContent>
                  </v:textbox>
                </v:shape>
                <v:shape id="Cerrar llave 99" o:spid="_x0000_s1123" type="#_x0000_t88" style="position:absolute;left:51524;top:12864;width:1057;height:11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" adj="5647,10626" strokecolor="#4f81bd [3204]" strokeweight="2pt">
                  <v:shadow on="t" color="black" opacity="24903f" origin=",.5" offset="0,.55556mm"/>
                  <v:textbox>
                    <w:txbxContent>
                      <w:p w14:paraId="4901A000" w14:textId="77777777" w:rsidR="007C3B4C" w:rsidRDefault="007C3B4C" w:rsidP="00D4622F">
                        <w:pPr>
                          <w:spacing w:line="252" w:lineRule="auto"/>
                          <w:jc w:val="center"/>
                          <w:rPr>
                            <w:rFonts w:eastAsia="Calibri"/>
                          </w:rPr>
                        </w:pPr>
                        <w:r>
                          <w:rPr>
                            <w:rFonts w:eastAsia="Calibri"/>
                          </w:rPr>
                          <w:t> </w:t>
                        </w:r>
                      </w:p>
                    </w:txbxContent>
                  </v:textbox>
                </v:shape>
                <v:shape id="Cuadro de texto 6" o:spid="_x0000_s1124" type="#_x0000_t202" style="position:absolute;left:53122;top:16427;width:1899;height:4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" fillcolor="white [3201]" stroked="f" strokeweight=".5pt">
                  <v:textbox style="layout-flow:vertical;mso-layout-flow-alt:bottom-to-top" inset="0,0,0,0">
                    <w:txbxContent>
                      <w:p w14:paraId="5E640D52" w14:textId="77777777" w:rsidR="007C3B4C" w:rsidRDefault="007C3B4C" w:rsidP="00D4622F">
                        <w:pPr>
                          <w:spacing w:line="252" w:lineRule="auto"/>
                          <w:rPr>
                            <w:rFonts w:eastAsia="Calibri"/>
                            <w:color w:val="2F5597"/>
                            <w:sz w:val="20"/>
                          </w:rPr>
                        </w:pPr>
                        <w:r>
                          <w:rPr>
                            <w:rFonts w:eastAsia="Calibri"/>
                            <w:color w:val="2F5597"/>
                            <w:sz w:val="20"/>
                          </w:rPr>
                          <w:t>STEP 4</w:t>
                        </w:r>
                      </w:p>
                    </w:txbxContent>
                  </v:textbox>
                </v:shape>
                <v:shape id="Diagrama de flujo: proceso 101" o:spid="_x0000_s1125" type="#_x0000_t109" style="position:absolute;left:4435;top:25443;width:11852;height:4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" fillcolor="white [3201]" strokecolor="#c0504d [3205]" strokeweight="2pt">
                  <v:textbox>
                    <w:txbxContent>
                      <w:p w14:paraId="3F5FDD27" w14:textId="1EE4530F" w:rsidR="007C3B4C" w:rsidRPr="009672D7" w:rsidRDefault="007C3B4C" w:rsidP="00D4622F">
                        <w:pPr>
                          <w:spacing w:line="254" w:lineRule="auto"/>
                          <w:jc w:val="center"/>
                          <w:rPr>
                            <w:rFonts w:eastAsia="Calibri"/>
                            <w:sz w:val="14"/>
                            <w:szCs w:val="14"/>
                            <w:lang w:val="en-US"/>
                          </w:rPr>
                        </w:pPr>
                        <w:r w:rsidRPr="009672D7">
                          <w:rPr>
                            <w:rFonts w:eastAsia="Calibri"/>
                            <w:sz w:val="14"/>
                            <w:szCs w:val="14"/>
                            <w:lang w:val="en-US"/>
                          </w:rPr>
                          <w:t xml:space="preserve">Global calculation of exergy loss </w:t>
                        </w:r>
                        <w:r w:rsidR="004530A0">
                          <w:rPr>
                            <w:rFonts w:eastAsia="Calibri"/>
                            <w:sz w:val="14"/>
                            <w:szCs w:val="14"/>
                            <w:lang w:val="en-US"/>
                          </w:rPr>
                          <w:t xml:space="preserve">for CC </w:t>
                        </w:r>
                        <w:r w:rsidRPr="009672D7">
                          <w:rPr>
                            <w:rFonts w:eastAsia="Calibri"/>
                            <w:i/>
                            <w:iCs/>
                            <w:sz w:val="14"/>
                            <w:szCs w:val="14"/>
                            <w:lang w:val="en-US"/>
                          </w:rPr>
                          <w:t>(equation 2)</w:t>
                        </w:r>
                      </w:p>
                    </w:txbxContent>
                  </v:textbox>
                </v:shape>
                <v:shape id="Cerrar llave 102" o:spid="_x0000_s1126" type="#_x0000_t88" style="position:absolute;left:51529;top:25373;width:1593;height:19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" adj="1531,10320" strokecolor="#4f81bd [3204]" strokeweight="2pt">
                  <v:shadow on="t" color="black" opacity="24903f" origin=",.5" offset="0,.55556mm"/>
                  <v:textbox>
                    <w:txbxContent>
                      <w:p w14:paraId="5BB3FD41" w14:textId="77777777" w:rsidR="007C3B4C" w:rsidRDefault="007C3B4C" w:rsidP="00D4622F">
                        <w:pPr>
                          <w:spacing w:line="252" w:lineRule="auto"/>
                          <w:jc w:val="center"/>
                          <w:rPr>
                            <w:rFonts w:eastAsia="Calibri"/>
                          </w:rPr>
                        </w:pPr>
                        <w:r>
                          <w:rPr>
                            <w:rFonts w:eastAsia="Calibri"/>
                          </w:rPr>
                          <w:t> </w:t>
                        </w:r>
                      </w:p>
                    </w:txbxContent>
                  </v:textbox>
                </v:shape>
                <v:shape id="Cuadro de texto 6" o:spid="_x0000_s1127" type="#_x0000_t202" style="position:absolute;left:53222;top:32016;width:1892;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" fillcolor="white [3201]" stroked="f" strokeweight=".5pt">
                  <v:textbox style="layout-flow:vertical;mso-layout-flow-alt:bottom-to-top" inset="0,0,0,0">
                    <w:txbxContent>
                      <w:p w14:paraId="23078985" w14:textId="77777777" w:rsidR="007C3B4C" w:rsidRDefault="007C3B4C" w:rsidP="00D4622F">
                        <w:pPr>
                          <w:spacing w:line="252" w:lineRule="auto"/>
                          <w:rPr>
                            <w:rFonts w:eastAsia="Calibri"/>
                            <w:color w:val="2F5597"/>
                            <w:sz w:val="20"/>
                          </w:rPr>
                        </w:pPr>
                        <w:r>
                          <w:rPr>
                            <w:rFonts w:eastAsia="Calibri"/>
                            <w:color w:val="2F5597"/>
                            <w:sz w:val="20"/>
                          </w:rPr>
                          <w:t>STEP 5</w:t>
                        </w:r>
                      </w:p>
                    </w:txbxContent>
                  </v:textbox>
                </v:shape>
                <v:shape id="Conector recto de flecha 104" o:spid="_x0000_s1128" type="#_x0000_t32" style="position:absolute;left:16287;top:27590;width:5156;height: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" strokecolor="#c0504d [3205]" strokeweight="3pt">
                  <v:stroke endarrow="block"/>
                  <v:shadow on="t" color="black" opacity="22937f" origin=",.5" offset="0,.63889mm"/>
                </v:shape>
                <w10:anchorlock/>
              </v:group>
            </w:pict>
          </mc:Fallback>
        </mc:AlternateContent>
      </w:r>
    </w:p>
    <w:p w14:paraId="6B316D29" w14:textId="688958C1" w:rsidR="004F1CAE" w:rsidRPr="004F1CAE" w:rsidRDefault="004F1CAE" w:rsidP="006378CB">
      <w:pPr>
        <w:pStyle w:val="CETCaption"/>
        <w:spacing w:after="240"/>
        <w:rPr>
          <w:rFonts w:eastAsia="Calibri"/>
          <w:lang w:val="en-US"/>
        </w:rPr>
      </w:pPr>
      <w:r w:rsidRPr="004F1CAE">
        <w:rPr>
          <w:rFonts w:eastAsia="Calibri"/>
          <w:lang w:val="en-US"/>
        </w:rPr>
        <w:t>Figure</w:t>
      </w:r>
      <w:r>
        <w:rPr>
          <w:rFonts w:eastAsia="Calibri"/>
          <w:lang w:val="en-US"/>
        </w:rPr>
        <w:t xml:space="preserve"> 1</w:t>
      </w:r>
      <w:r w:rsidRPr="004F1CAE">
        <w:rPr>
          <w:rFonts w:eastAsia="Calibri"/>
          <w:lang w:val="en-US"/>
        </w:rPr>
        <w:t>: HIDiC Preliminary Design Procedure Flow Chart</w:t>
      </w:r>
      <w:r w:rsidR="00150F91">
        <w:rPr>
          <w:rFonts w:eastAsia="Calibri"/>
          <w:lang w:val="en-US"/>
        </w:rPr>
        <w:t>.</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C3B4C" w:rsidRPr="00556C84" w14:paraId="3393D09A" w14:textId="77777777" w:rsidTr="00F920BF">
        <w:trPr>
          <w:trHeight w:val="2514"/>
        </w:trPr>
        <w:tc>
          <w:tcPr>
            <w:tcW w:w="4247" w:type="dxa"/>
          </w:tcPr>
          <w:p w14:paraId="2F1AAA27" w14:textId="77777777" w:rsidR="006378CB" w:rsidRDefault="007C3B4C" w:rsidP="006378CB">
            <w:pPr>
              <w:tabs>
                <w:tab w:val="clear" w:pos="7100"/>
              </w:tabs>
              <w:spacing w:line="240" w:lineRule="auto"/>
              <w:rPr>
                <w:rFonts w:cs="Arial"/>
                <w:szCs w:val="18"/>
                <w:lang w:val="en-US"/>
              </w:rPr>
            </w:pPr>
            <w:r w:rsidRPr="008B4BA5">
              <w:rPr>
                <w:rFonts w:cs="Arial"/>
                <w:szCs w:val="18"/>
                <w:lang w:val="en-US"/>
              </w:rPr>
              <w:t>a)</w:t>
            </w:r>
          </w:p>
          <w:p w14:paraId="1CD1FACD" w14:textId="71CAD5F6" w:rsidR="007C3B4C" w:rsidRPr="00556C84" w:rsidRDefault="006378CB" w:rsidP="006378CB">
            <w:pPr>
              <w:tabs>
                <w:tab w:val="clear" w:pos="7100"/>
              </w:tabs>
              <w:spacing w:line="360" w:lineRule="auto"/>
              <w:jc w:val="center"/>
              <w:rPr>
                <w:rFonts w:cs="Arial"/>
                <w:sz w:val="22"/>
                <w:szCs w:val="22"/>
                <w:lang w:val="en-US"/>
              </w:rPr>
            </w:pPr>
            <w:r w:rsidRPr="00556C84">
              <w:rPr>
                <w:rFonts w:cs="Arial"/>
                <w:noProof/>
                <w:sz w:val="20"/>
                <w:lang w:val="es-MX"/>
              </w:rPr>
              <mc:AlternateContent>
                <mc:Choice Requires="wpc">
                  <w:drawing>
                    <wp:inline distT="0" distB="0" distL="0" distR="0" wp14:anchorId="04CB4534" wp14:editId="5ED75182">
                      <wp:extent cx="1868170" cy="1407321"/>
                      <wp:effectExtent l="0" t="38100" r="0" b="2540"/>
                      <wp:docPr id="159" name="Lienzo 15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9" name="Conector recto de flecha 149"/>
                              <wps:cNvCnPr/>
                              <wps:spPr>
                                <a:xfrm flipV="1">
                                  <a:off x="179706" y="0"/>
                                  <a:ext cx="0" cy="1254765"/>
                                </a:xfrm>
                                <a:prstGeom prst="straightConnector1">
                                  <a:avLst/>
                                </a:prstGeom>
                                <a:noFill/>
                                <a:ln w="6350" cap="flat" cmpd="sng" algn="ctr">
                                  <a:solidFill>
                                    <a:sysClr val="windowText" lastClr="000000"/>
                                  </a:solidFill>
                                  <a:prstDash val="solid"/>
                                  <a:miter lim="800000"/>
                                  <a:tailEnd type="triangle"/>
                                </a:ln>
                                <a:effectLst/>
                              </wps:spPr>
                              <wps:bodyPr/>
                            </wps:wsp>
                            <wps:wsp>
                              <wps:cNvPr id="150" name="Conector recto de flecha 150"/>
                              <wps:cNvCnPr/>
                              <wps:spPr>
                                <a:xfrm>
                                  <a:off x="179706" y="1227469"/>
                                  <a:ext cx="1606807" cy="0"/>
                                </a:xfrm>
                                <a:prstGeom prst="straightConnector1">
                                  <a:avLst/>
                                </a:prstGeom>
                                <a:noFill/>
                                <a:ln w="6350" cap="flat" cmpd="sng" algn="ctr">
                                  <a:solidFill>
                                    <a:sysClr val="windowText" lastClr="000000"/>
                                  </a:solidFill>
                                  <a:prstDash val="solid"/>
                                  <a:miter lim="800000"/>
                                  <a:tailEnd type="triangle"/>
                                </a:ln>
                                <a:effectLst/>
                              </wps:spPr>
                              <wps:bodyPr/>
                            </wps:wsp>
                            <wps:wsp>
                              <wps:cNvPr id="151" name="Forma libre: forma 151"/>
                              <wps:cNvSpPr/>
                              <wps:spPr>
                                <a:xfrm>
                                  <a:off x="437817" y="654700"/>
                                  <a:ext cx="1062396" cy="419359"/>
                                </a:xfrm>
                                <a:custGeom>
                                  <a:avLst/>
                                  <a:gdLst>
                                    <a:gd name="connsiteX0" fmla="*/ 0 w 1062396"/>
                                    <a:gd name="connsiteY0" fmla="*/ 517984 h 517984"/>
                                    <a:gd name="connsiteX1" fmla="*/ 465129 w 1062396"/>
                                    <a:gd name="connsiteY1" fmla="*/ 480985 h 517984"/>
                                    <a:gd name="connsiteX2" fmla="*/ 745263 w 1062396"/>
                                    <a:gd name="connsiteY2" fmla="*/ 343561 h 517984"/>
                                    <a:gd name="connsiteX3" fmla="*/ 1062396 w 1062396"/>
                                    <a:gd name="connsiteY3" fmla="*/ 0 h 517984"/>
                                  </a:gdLst>
                                  <a:ahLst/>
                                  <a:cxnLst>
                                    <a:cxn ang="0">
                                      <a:pos x="connsiteX0" y="connsiteY0"/>
                                    </a:cxn>
                                    <a:cxn ang="0">
                                      <a:pos x="connsiteX1" y="connsiteY1"/>
                                    </a:cxn>
                                    <a:cxn ang="0">
                                      <a:pos x="connsiteX2" y="connsiteY2"/>
                                    </a:cxn>
                                    <a:cxn ang="0">
                                      <a:pos x="connsiteX3" y="connsiteY3"/>
                                    </a:cxn>
                                  </a:cxnLst>
                                  <a:rect l="l" t="t" r="r" b="b"/>
                                  <a:pathLst>
                                    <a:path w="1062396" h="517984">
                                      <a:moveTo>
                                        <a:pt x="0" y="517984"/>
                                      </a:moveTo>
                                      <a:cubicBezTo>
                                        <a:pt x="170459" y="514019"/>
                                        <a:pt x="340919" y="510055"/>
                                        <a:pt x="465129" y="480985"/>
                                      </a:cubicBezTo>
                                      <a:cubicBezTo>
                                        <a:pt x="589339" y="451915"/>
                                        <a:pt x="645719" y="423725"/>
                                        <a:pt x="745263" y="343561"/>
                                      </a:cubicBezTo>
                                      <a:cubicBezTo>
                                        <a:pt x="844807" y="263397"/>
                                        <a:pt x="960209" y="133020"/>
                                        <a:pt x="1062396" y="0"/>
                                      </a:cubicBezTo>
                                    </a:path>
                                  </a:pathLst>
                                </a:cu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Forma libre: forma 152"/>
                              <wps:cNvSpPr/>
                              <wps:spPr>
                                <a:xfrm>
                                  <a:off x="406987" y="136611"/>
                                  <a:ext cx="1030682" cy="500844"/>
                                </a:xfrm>
                                <a:custGeom>
                                  <a:avLst/>
                                  <a:gdLst>
                                    <a:gd name="connsiteX0" fmla="*/ 0 w 1030682"/>
                                    <a:gd name="connsiteY0" fmla="*/ 586696 h 586696"/>
                                    <a:gd name="connsiteX1" fmla="*/ 412273 w 1030682"/>
                                    <a:gd name="connsiteY1" fmla="*/ 274849 h 586696"/>
                                    <a:gd name="connsiteX2" fmla="*/ 697693 w 1030682"/>
                                    <a:gd name="connsiteY2" fmla="*/ 105711 h 586696"/>
                                    <a:gd name="connsiteX3" fmla="*/ 1030682 w 1030682"/>
                                    <a:gd name="connsiteY3" fmla="*/ 0 h 586696"/>
                                  </a:gdLst>
                                  <a:ahLst/>
                                  <a:cxnLst>
                                    <a:cxn ang="0">
                                      <a:pos x="connsiteX0" y="connsiteY0"/>
                                    </a:cxn>
                                    <a:cxn ang="0">
                                      <a:pos x="connsiteX1" y="connsiteY1"/>
                                    </a:cxn>
                                    <a:cxn ang="0">
                                      <a:pos x="connsiteX2" y="connsiteY2"/>
                                    </a:cxn>
                                    <a:cxn ang="0">
                                      <a:pos x="connsiteX3" y="connsiteY3"/>
                                    </a:cxn>
                                  </a:cxnLst>
                                  <a:rect l="l" t="t" r="r" b="b"/>
                                  <a:pathLst>
                                    <a:path w="1030682" h="586696">
                                      <a:moveTo>
                                        <a:pt x="0" y="586696"/>
                                      </a:moveTo>
                                      <a:cubicBezTo>
                                        <a:pt x="147995" y="470854"/>
                                        <a:pt x="295991" y="355013"/>
                                        <a:pt x="412273" y="274849"/>
                                      </a:cubicBezTo>
                                      <a:cubicBezTo>
                                        <a:pt x="528555" y="194685"/>
                                        <a:pt x="594625" y="151519"/>
                                        <a:pt x="697693" y="105711"/>
                                      </a:cubicBezTo>
                                      <a:cubicBezTo>
                                        <a:pt x="800761" y="59903"/>
                                        <a:pt x="967256" y="25547"/>
                                        <a:pt x="1030682" y="0"/>
                                      </a:cubicBezTo>
                                    </a:path>
                                  </a:pathLst>
                                </a:cu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Conector recto de flecha 153"/>
                              <wps:cNvCnPr/>
                              <wps:spPr>
                                <a:xfrm flipV="1">
                                  <a:off x="999959" y="287896"/>
                                  <a:ext cx="0" cy="703084"/>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154" name="Conector recto 154"/>
                              <wps:cNvCnPr/>
                              <wps:spPr>
                                <a:xfrm>
                                  <a:off x="179706" y="642837"/>
                                  <a:ext cx="1320507" cy="0"/>
                                </a:xfrm>
                                <a:prstGeom prst="line">
                                  <a:avLst/>
                                </a:prstGeom>
                                <a:noFill/>
                                <a:ln w="6350" cap="flat" cmpd="sng" algn="ctr">
                                  <a:solidFill>
                                    <a:sysClr val="windowText" lastClr="000000">
                                      <a:lumMod val="95000"/>
                                      <a:lumOff val="5000"/>
                                    </a:sysClr>
                                  </a:solidFill>
                                  <a:prstDash val="dash"/>
                                  <a:miter lim="800000"/>
                                </a:ln>
                                <a:effectLst/>
                              </wps:spPr>
                              <wps:bodyPr/>
                            </wps:wsp>
                            <wps:wsp>
                              <wps:cNvPr id="155" name="Cuadro de texto 155"/>
                              <wps:cNvSpPr txBox="1"/>
                              <wps:spPr>
                                <a:xfrm>
                                  <a:off x="0" y="173765"/>
                                  <a:ext cx="142710" cy="850973"/>
                                </a:xfrm>
                                <a:prstGeom prst="rect">
                                  <a:avLst/>
                                </a:prstGeom>
                                <a:solidFill>
                                  <a:sysClr val="window" lastClr="FFFFFF"/>
                                </a:solidFill>
                                <a:ln w="6350">
                                  <a:noFill/>
                                </a:ln>
                              </wps:spPr>
                              <wps:txbx>
                                <w:txbxContent>
                                  <w:p w14:paraId="269104EA" w14:textId="74F16BA9" w:rsidR="006378CB" w:rsidRPr="0082566A" w:rsidRDefault="006378CB" w:rsidP="006378CB">
                                    <w:pPr>
                                      <w:rPr>
                                        <w:rFonts w:cs="Arial"/>
                                        <w:sz w:val="16"/>
                                        <w:szCs w:val="16"/>
                                      </w:rPr>
                                    </w:pPr>
                                    <w:r w:rsidRPr="0082566A">
                                      <w:rPr>
                                        <w:rFonts w:cs="Arial"/>
                                        <w:sz w:val="16"/>
                                        <w:szCs w:val="16"/>
                                      </w:rPr>
                                      <w:t>Temperatur</w:t>
                                    </w:r>
                                    <w:r>
                                      <w:rPr>
                                        <w:rFonts w:cs="Arial"/>
                                        <w:sz w:val="16"/>
                                        <w:szCs w:val="16"/>
                                      </w:rPr>
                                      <w:t>e</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156" name="Cuadro de texto 17"/>
                              <wps:cNvSpPr txBox="1"/>
                              <wps:spPr>
                                <a:xfrm>
                                  <a:off x="577564" y="1236748"/>
                                  <a:ext cx="822982" cy="152989"/>
                                </a:xfrm>
                                <a:prstGeom prst="rect">
                                  <a:avLst/>
                                </a:prstGeom>
                                <a:solidFill>
                                  <a:sysClr val="window" lastClr="FFFFFF"/>
                                </a:solidFill>
                                <a:ln w="6350">
                                  <a:noFill/>
                                </a:ln>
                              </wps:spPr>
                              <wps:txbx>
                                <w:txbxContent>
                                  <w:p w14:paraId="2476545C" w14:textId="77777777" w:rsidR="006378CB" w:rsidRPr="00FD6985" w:rsidRDefault="006378CB" w:rsidP="006378CB">
                                    <w:pPr>
                                      <w:spacing w:line="256" w:lineRule="auto"/>
                                      <w:rPr>
                                        <w:rFonts w:eastAsia="Calibri" w:cs="Arial"/>
                                        <w:sz w:val="16"/>
                                        <w:szCs w:val="16"/>
                                        <w:lang w:val="en-US"/>
                                      </w:rPr>
                                    </w:pPr>
                                    <w:r w:rsidRPr="00FD6985">
                                      <w:rPr>
                                        <w:rFonts w:eastAsia="Calibri" w:cs="Arial"/>
                                        <w:sz w:val="16"/>
                                        <w:szCs w:val="16"/>
                                        <w:lang w:val="en-US"/>
                                      </w:rPr>
                                      <w:t>Stage number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7" name="Cuadro de texto 17"/>
                              <wps:cNvSpPr txBox="1"/>
                              <wps:spPr>
                                <a:xfrm>
                                  <a:off x="1141676" y="1020919"/>
                                  <a:ext cx="644837" cy="152400"/>
                                </a:xfrm>
                                <a:prstGeom prst="rect">
                                  <a:avLst/>
                                </a:prstGeom>
                                <a:solidFill>
                                  <a:sysClr val="window" lastClr="FFFFFF"/>
                                </a:solidFill>
                                <a:ln w="6350">
                                  <a:noFill/>
                                </a:ln>
                              </wps:spPr>
                              <wps:txbx>
                                <w:txbxContent>
                                  <w:p w14:paraId="6A8F0E9B" w14:textId="77777777" w:rsidR="006378CB" w:rsidRDefault="006378CB" w:rsidP="006378CB">
                                    <w:pPr>
                                      <w:spacing w:line="254" w:lineRule="auto"/>
                                      <w:rPr>
                                        <w:rFonts w:eastAsia="Calibri"/>
                                        <w:sz w:val="16"/>
                                        <w:szCs w:val="16"/>
                                      </w:rPr>
                                    </w:pPr>
                                    <w:r>
                                      <w:rPr>
                                        <w:rFonts w:eastAsia="Calibri"/>
                                        <w:sz w:val="16"/>
                                        <w:szCs w:val="16"/>
                                      </w:rPr>
                                      <w:t>Rectification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8" name="Cuadro de texto 17"/>
                              <wps:cNvSpPr txBox="1"/>
                              <wps:spPr>
                                <a:xfrm>
                                  <a:off x="614687" y="36005"/>
                                  <a:ext cx="596975" cy="152400"/>
                                </a:xfrm>
                                <a:prstGeom prst="rect">
                                  <a:avLst/>
                                </a:prstGeom>
                                <a:solidFill>
                                  <a:sysClr val="window" lastClr="FFFFFF"/>
                                </a:solidFill>
                                <a:ln w="6350">
                                  <a:noFill/>
                                </a:ln>
                              </wps:spPr>
                              <wps:txbx>
                                <w:txbxContent>
                                  <w:p w14:paraId="0D305190" w14:textId="77777777" w:rsidR="006378CB" w:rsidRDefault="006378CB" w:rsidP="006378CB">
                                    <w:pPr>
                                      <w:spacing w:line="252" w:lineRule="auto"/>
                                      <w:rPr>
                                        <w:rFonts w:eastAsia="Calibri"/>
                                        <w:sz w:val="16"/>
                                        <w:szCs w:val="16"/>
                                      </w:rPr>
                                    </w:pPr>
                                    <w:r>
                                      <w:rPr>
                                        <w:rFonts w:eastAsia="Calibri"/>
                                        <w:sz w:val="16"/>
                                        <w:szCs w:val="16"/>
                                      </w:rPr>
                                      <w:t>Stripping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04CB4534" id="Lienzo 159" o:spid="_x0000_s1129" editas="canvas" style="width:147.1pt;height:110.8pt;mso-position-horizontal-relative:char;mso-position-vertical-relative:line" coordsize="18681,14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">
                      <v:shape id="_x0000_s1130" type="#_x0000_t75" style="position:absolute;width:18681;height:14071;visibility:visible;mso-wrap-style:square" filled="t">
                        <v:fill o:detectmouseclick="t"/>
                        <v:path o:connecttype="none"/>
                      </v:shape>
                      <v:shape id="Conector recto de flecha 149" o:spid="_x0000_s1131" type="#_x0000_t32" style="position:absolute;left:1797;width:0;height:125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" strokecolor="windowText" strokeweight=".5pt">
                        <v:stroke endarrow="block" joinstyle="miter"/>
                      </v:shape>
                      <v:shape id="Conector recto de flecha 150" o:spid="_x0000_s1132" type="#_x0000_t32" style="position:absolute;left:1797;top:12274;width:160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" strokecolor="windowText" strokeweight=".5pt">
                        <v:stroke endarrow="block" joinstyle="miter"/>
                      </v:shape>
                      <v:shape id="Forma libre: forma 151" o:spid="_x0000_s1133" style="position:absolute;left:4378;top:6547;width:10624;height:4193;visibility:visible;mso-wrap-style:square;v-text-anchor:middle" coordsize="1062396,517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" path="m,517984v170459,-3965,340919,-7929,465129,-36999c589339,451915,645719,423725,745263,343561,844807,263397,960209,133020,1062396,e" filled="f" strokecolor="#c00000" strokeweight="1pt">
                        <v:stroke joinstyle="miter"/>
                        <v:path arrowok="t" o:connecttype="custom" o:connectlocs="0,419359;465129,389405;745263,278146;1062396,0" o:connectangles="0,0,0,0"/>
                      </v:shape>
                      <v:shape id="Forma libre: forma 152" o:spid="_x0000_s1134" style="position:absolute;left:4069;top:1366;width:10307;height:5008;visibility:visible;mso-wrap-style:square;v-text-anchor:middle" coordsize="1030682,58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" path="m,586696c147995,470854,295991,355013,412273,274849,528555,194685,594625,151519,697693,105711,800761,59903,967256,25547,1030682,e" filled="f" strokecolor="#2f528f" strokeweight="1pt">
                        <v:stroke joinstyle="miter"/>
                        <v:path arrowok="t" o:connecttype="custom" o:connectlocs="0,500844;412273,234630;697693,90242;1030682,0" o:connectangles="0,0,0,0"/>
                      </v:shape>
                      <v:shape id="Conector recto de flecha 153" o:spid="_x0000_s1135" type="#_x0000_t32" style="position:absolute;left:9999;top:2878;width:0;height:70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" strokecolor="windowText" strokeweight=".5pt">
                        <v:stroke startarrow="block" endarrow="block" joinstyle="miter"/>
                      </v:shape>
                      <v:line id="Conector recto 154" o:spid="_x0000_s1136" style="position:absolute;visibility:visible;mso-wrap-style:square" from="1797,6428" to="15002,6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" strokecolor="#0d0d0d" strokeweight=".5pt">
                        <v:stroke dashstyle="dash" joinstyle="miter"/>
                      </v:line>
                      <v:shape id="Cuadro de texto 155" o:spid="_x0000_s1137" type="#_x0000_t202" style="position:absolute;top:1737;width:1427;height:8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" fillcolor="window" stroked="f" strokeweight=".5pt">
                        <v:textbox style="layout-flow:vertical;mso-layout-flow-alt:bottom-to-top" inset="0,0,0,0">
                          <w:txbxContent>
                            <w:p w14:paraId="269104EA" w14:textId="74F16BA9" w:rsidR="006378CB" w:rsidRPr="0082566A" w:rsidRDefault="006378CB" w:rsidP="006378CB">
                              <w:pPr>
                                <w:rPr>
                                  <w:rFonts w:cs="Arial"/>
                                  <w:sz w:val="16"/>
                                  <w:szCs w:val="16"/>
                                </w:rPr>
                              </w:pPr>
                              <w:r w:rsidRPr="0082566A">
                                <w:rPr>
                                  <w:rFonts w:cs="Arial"/>
                                  <w:sz w:val="16"/>
                                  <w:szCs w:val="16"/>
                                </w:rPr>
                                <w:t>Temperatur</w:t>
                              </w:r>
                              <w:r>
                                <w:rPr>
                                  <w:rFonts w:cs="Arial"/>
                                  <w:sz w:val="16"/>
                                  <w:szCs w:val="16"/>
                                </w:rPr>
                                <w:t>e</w:t>
                              </w:r>
                            </w:p>
                          </w:txbxContent>
                        </v:textbox>
                      </v:shape>
                      <v:shape id="Cuadro de texto 17" o:spid="_x0000_s1138" type="#_x0000_t202" style="position:absolute;left:5775;top:12367;width:8230;height:1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" fillcolor="window" stroked="f" strokeweight=".5pt">
                        <v:textbox inset="0,0,0,0">
                          <w:txbxContent>
                            <w:p w14:paraId="2476545C" w14:textId="77777777" w:rsidR="006378CB" w:rsidRPr="00FD6985" w:rsidRDefault="006378CB" w:rsidP="006378CB">
                              <w:pPr>
                                <w:spacing w:line="256" w:lineRule="auto"/>
                                <w:rPr>
                                  <w:rFonts w:eastAsia="Calibri" w:cs="Arial"/>
                                  <w:sz w:val="16"/>
                                  <w:szCs w:val="16"/>
                                  <w:lang w:val="en-US"/>
                                </w:rPr>
                              </w:pPr>
                              <w:r w:rsidRPr="00FD6985">
                                <w:rPr>
                                  <w:rFonts w:eastAsia="Calibri" w:cs="Arial"/>
                                  <w:sz w:val="16"/>
                                  <w:szCs w:val="16"/>
                                  <w:lang w:val="en-US"/>
                                </w:rPr>
                                <w:t>Stage number</w:t>
                              </w:r>
                            </w:p>
                          </w:txbxContent>
                        </v:textbox>
                      </v:shape>
                      <v:shape id="Cuadro de texto 17" o:spid="_x0000_s1139" type="#_x0000_t202" style="position:absolute;left:11416;top:10209;width:644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" fillcolor="window" stroked="f" strokeweight=".5pt">
                        <v:textbox inset="0,0,0,0">
                          <w:txbxContent>
                            <w:p w14:paraId="6A8F0E9B" w14:textId="77777777" w:rsidR="006378CB" w:rsidRDefault="006378CB" w:rsidP="006378CB">
                              <w:pPr>
                                <w:spacing w:line="254" w:lineRule="auto"/>
                                <w:rPr>
                                  <w:rFonts w:eastAsia="Calibri"/>
                                  <w:sz w:val="16"/>
                                  <w:szCs w:val="16"/>
                                </w:rPr>
                              </w:pPr>
                              <w:r>
                                <w:rPr>
                                  <w:rFonts w:eastAsia="Calibri"/>
                                  <w:sz w:val="16"/>
                                  <w:szCs w:val="16"/>
                                </w:rPr>
                                <w:t>Rectification</w:t>
                              </w:r>
                            </w:p>
                          </w:txbxContent>
                        </v:textbox>
                      </v:shape>
                      <v:shape id="Cuadro de texto 17" o:spid="_x0000_s1140" type="#_x0000_t202" style="position:absolute;left:6146;top:360;width:597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" fillcolor="window" stroked="f" strokeweight=".5pt">
                        <v:textbox inset="0,0,0,0">
                          <w:txbxContent>
                            <w:p w14:paraId="0D305190" w14:textId="77777777" w:rsidR="006378CB" w:rsidRDefault="006378CB" w:rsidP="006378CB">
                              <w:pPr>
                                <w:spacing w:line="252" w:lineRule="auto"/>
                                <w:rPr>
                                  <w:rFonts w:eastAsia="Calibri"/>
                                  <w:sz w:val="16"/>
                                  <w:szCs w:val="16"/>
                                </w:rPr>
                              </w:pPr>
                              <w:r>
                                <w:rPr>
                                  <w:rFonts w:eastAsia="Calibri"/>
                                  <w:sz w:val="16"/>
                                  <w:szCs w:val="16"/>
                                </w:rPr>
                                <w:t>Stripping</w:t>
                              </w:r>
                            </w:p>
                          </w:txbxContent>
                        </v:textbox>
                      </v:shape>
                      <w10:anchorlock/>
                    </v:group>
                  </w:pict>
                </mc:Fallback>
              </mc:AlternateContent>
            </w:r>
          </w:p>
        </w:tc>
        <w:tc>
          <w:tcPr>
            <w:tcW w:w="4247" w:type="dxa"/>
          </w:tcPr>
          <w:p w14:paraId="3E8F5759" w14:textId="77777777" w:rsidR="007C3B4C" w:rsidRPr="008B4BA5" w:rsidRDefault="007C3B4C" w:rsidP="00B30B4D">
            <w:pPr>
              <w:tabs>
                <w:tab w:val="clear" w:pos="7100"/>
              </w:tabs>
              <w:spacing w:line="240" w:lineRule="auto"/>
              <w:rPr>
                <w:rFonts w:cs="Arial"/>
                <w:szCs w:val="18"/>
                <w:lang w:val="en-US"/>
              </w:rPr>
            </w:pPr>
            <w:r w:rsidRPr="008B4BA5">
              <w:rPr>
                <w:rFonts w:cs="Arial"/>
                <w:szCs w:val="18"/>
                <w:lang w:val="en-US"/>
              </w:rPr>
              <w:t>b)</w:t>
            </w:r>
          </w:p>
          <w:p w14:paraId="1C16D91C" w14:textId="59612CF7" w:rsidR="007C3B4C" w:rsidRPr="00556C84" w:rsidRDefault="007C3B4C" w:rsidP="006378CB">
            <w:pPr>
              <w:keepNext/>
              <w:tabs>
                <w:tab w:val="clear" w:pos="7100"/>
              </w:tabs>
              <w:spacing w:line="360" w:lineRule="auto"/>
              <w:jc w:val="center"/>
              <w:rPr>
                <w:rFonts w:cs="Arial"/>
                <w:sz w:val="22"/>
                <w:szCs w:val="22"/>
                <w:lang w:val="en-US"/>
              </w:rPr>
            </w:pPr>
            <w:r w:rsidRPr="00556C84">
              <w:rPr>
                <w:rFonts w:cs="Arial"/>
                <w:noProof/>
                <w:sz w:val="20"/>
                <w:lang w:val="en-US" w:eastAsia="es-CO"/>
              </w:rPr>
              <mc:AlternateContent>
                <mc:Choice Requires="wpc">
                  <w:drawing>
                    <wp:inline distT="0" distB="0" distL="0" distR="0" wp14:anchorId="21F1702B" wp14:editId="7DFD999B">
                      <wp:extent cx="1993900" cy="1393673"/>
                      <wp:effectExtent l="0" t="38100" r="6350" b="0"/>
                      <wp:docPr id="137" name="Lienzo 13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 name="Grupo 2"/>
                              <wpg:cNvGrpSpPr/>
                              <wpg:grpSpPr>
                                <a:xfrm>
                                  <a:off x="318399" y="96373"/>
                                  <a:ext cx="1485240" cy="1089860"/>
                                  <a:chOff x="332986" y="64329"/>
                                  <a:chExt cx="1485240" cy="1089860"/>
                                </a:xfrm>
                              </wpg:grpSpPr>
                              <wps:wsp>
                                <wps:cNvPr id="135" name="Cuadro de texto 17"/>
                                <wps:cNvSpPr txBox="1"/>
                                <wps:spPr>
                                  <a:xfrm>
                                    <a:off x="332986" y="64329"/>
                                    <a:ext cx="644837" cy="152400"/>
                                  </a:xfrm>
                                  <a:prstGeom prst="rect">
                                    <a:avLst/>
                                  </a:prstGeom>
                                  <a:solidFill>
                                    <a:sysClr val="window" lastClr="FFFFFF"/>
                                  </a:solidFill>
                                  <a:ln w="6350">
                                    <a:noFill/>
                                  </a:ln>
                                </wps:spPr>
                                <wps:txbx>
                                  <w:txbxContent>
                                    <w:p w14:paraId="132D90BB" w14:textId="77777777" w:rsidR="007C3B4C" w:rsidRPr="00FD6985" w:rsidRDefault="007C3B4C" w:rsidP="00556C84">
                                      <w:pPr>
                                        <w:spacing w:line="254" w:lineRule="auto"/>
                                        <w:rPr>
                                          <w:rFonts w:eastAsia="Calibri"/>
                                          <w:sz w:val="16"/>
                                          <w:szCs w:val="16"/>
                                          <w:lang w:val="en-US"/>
                                        </w:rPr>
                                      </w:pPr>
                                      <w:r w:rsidRPr="00FD6985">
                                        <w:rPr>
                                          <w:rFonts w:eastAsia="Calibri"/>
                                          <w:sz w:val="16"/>
                                          <w:szCs w:val="16"/>
                                          <w:lang w:val="en-US"/>
                                        </w:rPr>
                                        <w:t>Rectification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6" name="Cuadro de texto 17"/>
                                <wps:cNvSpPr txBox="1"/>
                                <wps:spPr>
                                  <a:xfrm>
                                    <a:off x="1221251" y="1001789"/>
                                    <a:ext cx="596975" cy="152400"/>
                                  </a:xfrm>
                                  <a:prstGeom prst="rect">
                                    <a:avLst/>
                                  </a:prstGeom>
                                  <a:solidFill>
                                    <a:sysClr val="window" lastClr="FFFFFF"/>
                                  </a:solidFill>
                                  <a:ln w="6350">
                                    <a:noFill/>
                                  </a:ln>
                                </wps:spPr>
                                <wps:txbx>
                                  <w:txbxContent>
                                    <w:p w14:paraId="56161326" w14:textId="77777777" w:rsidR="007C3B4C" w:rsidRPr="00FD6985" w:rsidRDefault="007C3B4C" w:rsidP="00556C84">
                                      <w:pPr>
                                        <w:spacing w:line="252" w:lineRule="auto"/>
                                        <w:rPr>
                                          <w:rFonts w:eastAsia="Calibri"/>
                                          <w:sz w:val="16"/>
                                          <w:szCs w:val="16"/>
                                          <w:lang w:val="en-US"/>
                                        </w:rPr>
                                      </w:pPr>
                                      <w:r w:rsidRPr="00FD6985">
                                        <w:rPr>
                                          <w:rFonts w:eastAsia="Calibri"/>
                                          <w:sz w:val="16"/>
                                          <w:szCs w:val="16"/>
                                          <w:lang w:val="en-US"/>
                                        </w:rPr>
                                        <w:t>Stripping</w:t>
                                      </w:r>
                                    </w:p>
                                  </w:txbxContent>
                                </wps:txbx>
                                <wps:bodyPr rot="0" spcFirstLastPara="0" vert="horz" wrap="square" lIns="0" tIns="0" rIns="0" bIns="0" numCol="1" spcCol="0" rtlCol="0" fromWordArt="0" anchor="ctr" anchorCtr="0" forceAA="0" compatLnSpc="1">
                                  <a:prstTxWarp prst="textNoShape">
                                    <a:avLst/>
                                  </a:prstTxWarp>
                                  <a:noAutofit/>
                                </wps:bodyPr>
                              </wps:wsp>
                            </wpg:wgp>
                            <wps:wsp>
                              <wps:cNvPr id="122" name="Conector recto de flecha 122"/>
                              <wps:cNvCnPr/>
                              <wps:spPr>
                                <a:xfrm flipV="1">
                                  <a:off x="179676" y="26023"/>
                                  <a:ext cx="0" cy="1189270"/>
                                </a:xfrm>
                                <a:prstGeom prst="straightConnector1">
                                  <a:avLst/>
                                </a:prstGeom>
                                <a:noFill/>
                                <a:ln w="6350" cap="flat" cmpd="sng" algn="ctr">
                                  <a:solidFill>
                                    <a:sysClr val="windowText" lastClr="000000"/>
                                  </a:solidFill>
                                  <a:prstDash val="solid"/>
                                  <a:miter lim="800000"/>
                                  <a:tailEnd type="triangle"/>
                                </a:ln>
                                <a:effectLst/>
                              </wps:spPr>
                              <wps:bodyPr/>
                            </wps:wsp>
                            <wps:wsp>
                              <wps:cNvPr id="123" name="Conector recto de flecha 123"/>
                              <wps:cNvCnPr/>
                              <wps:spPr>
                                <a:xfrm>
                                  <a:off x="178551" y="1215293"/>
                                  <a:ext cx="1606807" cy="0"/>
                                </a:xfrm>
                                <a:prstGeom prst="straightConnector1">
                                  <a:avLst/>
                                </a:prstGeom>
                                <a:noFill/>
                                <a:ln w="6350" cap="flat" cmpd="sng" algn="ctr">
                                  <a:solidFill>
                                    <a:sysClr val="windowText" lastClr="000000"/>
                                  </a:solidFill>
                                  <a:prstDash val="solid"/>
                                  <a:miter lim="800000"/>
                                  <a:tailEnd type="triangle"/>
                                </a:ln>
                                <a:effectLst/>
                              </wps:spPr>
                              <wps:bodyPr/>
                            </wps:wsp>
                            <wps:wsp>
                              <wps:cNvPr id="124" name="Forma libre: forma 124"/>
                              <wps:cNvSpPr/>
                              <wps:spPr>
                                <a:xfrm>
                                  <a:off x="285425" y="194984"/>
                                  <a:ext cx="1062396" cy="517984"/>
                                </a:xfrm>
                                <a:custGeom>
                                  <a:avLst/>
                                  <a:gdLst>
                                    <a:gd name="connsiteX0" fmla="*/ 0 w 1062396"/>
                                    <a:gd name="connsiteY0" fmla="*/ 517984 h 517984"/>
                                    <a:gd name="connsiteX1" fmla="*/ 465129 w 1062396"/>
                                    <a:gd name="connsiteY1" fmla="*/ 480985 h 517984"/>
                                    <a:gd name="connsiteX2" fmla="*/ 745263 w 1062396"/>
                                    <a:gd name="connsiteY2" fmla="*/ 343561 h 517984"/>
                                    <a:gd name="connsiteX3" fmla="*/ 1062396 w 1062396"/>
                                    <a:gd name="connsiteY3" fmla="*/ 0 h 517984"/>
                                  </a:gdLst>
                                  <a:ahLst/>
                                  <a:cxnLst>
                                    <a:cxn ang="0">
                                      <a:pos x="connsiteX0" y="connsiteY0"/>
                                    </a:cxn>
                                    <a:cxn ang="0">
                                      <a:pos x="connsiteX1" y="connsiteY1"/>
                                    </a:cxn>
                                    <a:cxn ang="0">
                                      <a:pos x="connsiteX2" y="connsiteY2"/>
                                    </a:cxn>
                                    <a:cxn ang="0">
                                      <a:pos x="connsiteX3" y="connsiteY3"/>
                                    </a:cxn>
                                  </a:cxnLst>
                                  <a:rect l="l" t="t" r="r" b="b"/>
                                  <a:pathLst>
                                    <a:path w="1062396" h="517984">
                                      <a:moveTo>
                                        <a:pt x="0" y="517984"/>
                                      </a:moveTo>
                                      <a:cubicBezTo>
                                        <a:pt x="170459" y="514019"/>
                                        <a:pt x="340919" y="510055"/>
                                        <a:pt x="465129" y="480985"/>
                                      </a:cubicBezTo>
                                      <a:cubicBezTo>
                                        <a:pt x="589339" y="451915"/>
                                        <a:pt x="645719" y="423725"/>
                                        <a:pt x="745263" y="343561"/>
                                      </a:cubicBezTo>
                                      <a:cubicBezTo>
                                        <a:pt x="844807" y="263397"/>
                                        <a:pt x="960209" y="133020"/>
                                        <a:pt x="1062396" y="0"/>
                                      </a:cubicBezTo>
                                    </a:path>
                                  </a:pathLst>
                                </a:cu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Forma libre: forma 125"/>
                              <wps:cNvSpPr/>
                              <wps:spPr>
                                <a:xfrm>
                                  <a:off x="332995" y="567181"/>
                                  <a:ext cx="1030682" cy="586696"/>
                                </a:xfrm>
                                <a:custGeom>
                                  <a:avLst/>
                                  <a:gdLst>
                                    <a:gd name="connsiteX0" fmla="*/ 0 w 1030682"/>
                                    <a:gd name="connsiteY0" fmla="*/ 586696 h 586696"/>
                                    <a:gd name="connsiteX1" fmla="*/ 412273 w 1030682"/>
                                    <a:gd name="connsiteY1" fmla="*/ 274849 h 586696"/>
                                    <a:gd name="connsiteX2" fmla="*/ 697693 w 1030682"/>
                                    <a:gd name="connsiteY2" fmla="*/ 105711 h 586696"/>
                                    <a:gd name="connsiteX3" fmla="*/ 1030682 w 1030682"/>
                                    <a:gd name="connsiteY3" fmla="*/ 0 h 586696"/>
                                  </a:gdLst>
                                  <a:ahLst/>
                                  <a:cxnLst>
                                    <a:cxn ang="0">
                                      <a:pos x="connsiteX0" y="connsiteY0"/>
                                    </a:cxn>
                                    <a:cxn ang="0">
                                      <a:pos x="connsiteX1" y="connsiteY1"/>
                                    </a:cxn>
                                    <a:cxn ang="0">
                                      <a:pos x="connsiteX2" y="connsiteY2"/>
                                    </a:cxn>
                                    <a:cxn ang="0">
                                      <a:pos x="connsiteX3" y="connsiteY3"/>
                                    </a:cxn>
                                  </a:cxnLst>
                                  <a:rect l="l" t="t" r="r" b="b"/>
                                  <a:pathLst>
                                    <a:path w="1030682" h="586696">
                                      <a:moveTo>
                                        <a:pt x="0" y="586696"/>
                                      </a:moveTo>
                                      <a:cubicBezTo>
                                        <a:pt x="147995" y="470854"/>
                                        <a:pt x="295991" y="355013"/>
                                        <a:pt x="412273" y="274849"/>
                                      </a:cubicBezTo>
                                      <a:cubicBezTo>
                                        <a:pt x="528555" y="194685"/>
                                        <a:pt x="594625" y="151519"/>
                                        <a:pt x="697693" y="105711"/>
                                      </a:cubicBezTo>
                                      <a:cubicBezTo>
                                        <a:pt x="800761" y="59903"/>
                                        <a:pt x="967256" y="25547"/>
                                        <a:pt x="1030682" y="0"/>
                                      </a:cubicBezTo>
                                    </a:path>
                                  </a:pathLst>
                                </a:cu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Conector recto de flecha 126"/>
                              <wps:cNvCnPr/>
                              <wps:spPr>
                                <a:xfrm flipV="1">
                                  <a:off x="930263" y="742494"/>
                                  <a:ext cx="0" cy="258992"/>
                                </a:xfrm>
                                <a:prstGeom prst="straightConnector1">
                                  <a:avLst/>
                                </a:prstGeom>
                                <a:noFill/>
                                <a:ln w="6350" cap="flat" cmpd="sng" algn="ctr">
                                  <a:solidFill>
                                    <a:sysClr val="windowText" lastClr="000000"/>
                                  </a:solidFill>
                                  <a:prstDash val="solid"/>
                                  <a:miter lim="800000"/>
                                  <a:tailEnd type="triangle"/>
                                </a:ln>
                                <a:effectLst/>
                              </wps:spPr>
                              <wps:bodyPr/>
                            </wps:wsp>
                            <wps:wsp>
                              <wps:cNvPr id="127" name="Conector recto de flecha 127"/>
                              <wps:cNvCnPr/>
                              <wps:spPr>
                                <a:xfrm>
                                  <a:off x="924977" y="276479"/>
                                  <a:ext cx="0" cy="317133"/>
                                </a:xfrm>
                                <a:prstGeom prst="straightConnector1">
                                  <a:avLst/>
                                </a:prstGeom>
                                <a:noFill/>
                                <a:ln w="6350" cap="flat" cmpd="sng" algn="ctr">
                                  <a:solidFill>
                                    <a:sysClr val="windowText" lastClr="000000"/>
                                  </a:solidFill>
                                  <a:prstDash val="solid"/>
                                  <a:miter lim="800000"/>
                                  <a:tailEnd type="triangle"/>
                                </a:ln>
                                <a:effectLst/>
                              </wps:spPr>
                              <wps:bodyPr/>
                            </wps:wsp>
                            <wps:wsp>
                              <wps:cNvPr id="129" name="Conector recto 129"/>
                              <wps:cNvCnPr/>
                              <wps:spPr>
                                <a:xfrm flipV="1">
                                  <a:off x="925083" y="719189"/>
                                  <a:ext cx="720000" cy="0"/>
                                </a:xfrm>
                                <a:prstGeom prst="line">
                                  <a:avLst/>
                                </a:prstGeom>
                                <a:noFill/>
                                <a:ln w="6350" cap="flat" cmpd="sng" algn="ctr">
                                  <a:solidFill>
                                    <a:sysClr val="windowText" lastClr="000000">
                                      <a:lumMod val="95000"/>
                                      <a:lumOff val="5000"/>
                                    </a:sysClr>
                                  </a:solidFill>
                                  <a:prstDash val="solid"/>
                                  <a:miter lim="800000"/>
                                </a:ln>
                                <a:effectLst/>
                              </wps:spPr>
                              <wps:bodyPr/>
                            </wps:wsp>
                            <wps:wsp>
                              <wps:cNvPr id="130" name="Cuadro de texto 130"/>
                              <wps:cNvSpPr txBox="1"/>
                              <wps:spPr>
                                <a:xfrm>
                                  <a:off x="1617383" y="655030"/>
                                  <a:ext cx="285419" cy="216701"/>
                                </a:xfrm>
                                <a:prstGeom prst="rect">
                                  <a:avLst/>
                                </a:prstGeom>
                                <a:solidFill>
                                  <a:sysClr val="window" lastClr="FFFFFF"/>
                                </a:solidFill>
                                <a:ln w="6350">
                                  <a:noFill/>
                                </a:ln>
                              </wps:spPr>
                              <wps:txbx>
                                <w:txbxContent>
                                  <w:p w14:paraId="255D83DC" w14:textId="77777777" w:rsidR="007C3B4C" w:rsidRDefault="007C3B4C" w:rsidP="00556C84">
                                    <w:r w:rsidRPr="00420333">
                                      <w:rPr>
                                        <w:rFonts w:ascii="Symbol" w:eastAsia="Calibri" w:hAnsi="Symbol" w:cs="Arial"/>
                                        <w:sz w:val="16"/>
                                        <w:szCs w:val="16"/>
                                      </w:rPr>
                                      <w:t></w:t>
                                    </w:r>
                                    <w:r w:rsidRPr="00D0584D">
                                      <w:rPr>
                                        <w:rFonts w:eastAsia="Calibri" w:cs="Arial"/>
                                        <w:sz w:val="16"/>
                                        <w:szCs w:val="16"/>
                                      </w:rPr>
                                      <w:t>T</w:t>
                                    </w:r>
                                    <w:r w:rsidRPr="00D0584D">
                                      <w:rPr>
                                        <w:rFonts w:eastAsia="Calibri" w:cs="Arial"/>
                                        <w:position w:val="-6"/>
                                        <w:sz w:val="16"/>
                                        <w:szCs w:val="16"/>
                                        <w:vertAlign w:val="subscript"/>
                                      </w:rPr>
                                      <w:t>min</w:t>
                                    </w:r>
                                  </w:p>
                                </w:txbxContent>
                              </wps:txbx>
                              <wps:bodyPr rot="0" spcFirstLastPara="0" vertOverflow="overflow" horzOverflow="overflow" vert="horz" wrap="square" lIns="0" tIns="0" rIns="0" bIns="36000" numCol="1" spcCol="0" rtlCol="0" fromWordArt="0" anchor="ctr" anchorCtr="0" forceAA="0" compatLnSpc="1">
                                <a:prstTxWarp prst="textNoShape">
                                  <a:avLst/>
                                </a:prstTxWarp>
                                <a:noAutofit/>
                              </wps:bodyPr>
                            </wps:wsp>
                            <wps:wsp>
                              <wps:cNvPr id="131" name="Cuadro de texto 131"/>
                              <wps:cNvSpPr txBox="1"/>
                              <wps:spPr>
                                <a:xfrm>
                                  <a:off x="8" y="227743"/>
                                  <a:ext cx="142710" cy="850973"/>
                                </a:xfrm>
                                <a:prstGeom prst="rect">
                                  <a:avLst/>
                                </a:prstGeom>
                                <a:solidFill>
                                  <a:sysClr val="window" lastClr="FFFFFF"/>
                                </a:solidFill>
                                <a:ln w="6350">
                                  <a:noFill/>
                                </a:ln>
                              </wps:spPr>
                              <wps:txbx>
                                <w:txbxContent>
                                  <w:p w14:paraId="0F9846AC" w14:textId="67D387D3" w:rsidR="007C3B4C" w:rsidRPr="00FD6985" w:rsidRDefault="007C3B4C" w:rsidP="00556C84">
                                    <w:pPr>
                                      <w:rPr>
                                        <w:rFonts w:cs="Arial"/>
                                        <w:sz w:val="16"/>
                                        <w:szCs w:val="16"/>
                                        <w:lang w:val="en-US"/>
                                      </w:rPr>
                                    </w:pPr>
                                    <w:r w:rsidRPr="00FD6985">
                                      <w:rPr>
                                        <w:rFonts w:cs="Arial"/>
                                        <w:sz w:val="16"/>
                                        <w:szCs w:val="16"/>
                                        <w:lang w:val="en-US"/>
                                      </w:rPr>
                                      <w:t>Temperature</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132" name="Cuadro de texto 17"/>
                              <wps:cNvSpPr txBox="1"/>
                              <wps:spPr>
                                <a:xfrm>
                                  <a:off x="627219" y="1240696"/>
                                  <a:ext cx="822982" cy="152989"/>
                                </a:xfrm>
                                <a:prstGeom prst="rect">
                                  <a:avLst/>
                                </a:prstGeom>
                                <a:solidFill>
                                  <a:sysClr val="window" lastClr="FFFFFF"/>
                                </a:solidFill>
                                <a:ln w="6350">
                                  <a:noFill/>
                                </a:ln>
                              </wps:spPr>
                              <wps:txbx>
                                <w:txbxContent>
                                  <w:p w14:paraId="5FDBED5A" w14:textId="77777777" w:rsidR="007C3B4C" w:rsidRPr="004949CC" w:rsidRDefault="007C3B4C" w:rsidP="00556C84">
                                    <w:pPr>
                                      <w:spacing w:line="256" w:lineRule="auto"/>
                                      <w:rPr>
                                        <w:rFonts w:eastAsia="Calibri" w:cs="Arial"/>
                                        <w:sz w:val="16"/>
                                        <w:szCs w:val="16"/>
                                        <w:lang w:val="en-US"/>
                                      </w:rPr>
                                    </w:pPr>
                                    <w:r w:rsidRPr="004949CC">
                                      <w:rPr>
                                        <w:rFonts w:eastAsia="Calibri" w:cs="Arial"/>
                                        <w:sz w:val="16"/>
                                        <w:szCs w:val="16"/>
                                        <w:lang w:val="en-US"/>
                                      </w:rPr>
                                      <w:t>Stage number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3" name="Conector: curvado 133"/>
                              <wps:cNvCnPr/>
                              <wps:spPr>
                                <a:xfrm>
                                  <a:off x="533846" y="1001937"/>
                                  <a:ext cx="602553" cy="110996"/>
                                </a:xfrm>
                                <a:prstGeom prst="curvedConnector3">
                                  <a:avLst>
                                    <a:gd name="adj1" fmla="val 50000"/>
                                  </a:avLst>
                                </a:prstGeom>
                                <a:noFill/>
                                <a:ln w="6350" cap="flat" cmpd="sng" algn="ctr">
                                  <a:solidFill>
                                    <a:srgbClr val="4472C4"/>
                                  </a:solidFill>
                                  <a:prstDash val="solid"/>
                                  <a:miter lim="800000"/>
                                  <a:tailEnd type="triangle"/>
                                </a:ln>
                                <a:effectLst/>
                              </wps:spPr>
                              <wps:bodyPr/>
                            </wps:wsp>
                            <wps:wsp>
                              <wps:cNvPr id="134" name="Conector: curvado 134"/>
                              <wps:cNvCnPr/>
                              <wps:spPr>
                                <a:xfrm rot="16200000" flipV="1">
                                  <a:off x="399063" y="351110"/>
                                  <a:ext cx="354138" cy="253704"/>
                                </a:xfrm>
                                <a:prstGeom prst="curvedConnector3">
                                  <a:avLst>
                                    <a:gd name="adj1" fmla="val 50000"/>
                                  </a:avLst>
                                </a:prstGeom>
                                <a:noFill/>
                                <a:ln w="6350" cap="flat" cmpd="sng" algn="ctr">
                                  <a:solidFill>
                                    <a:srgbClr val="C00000"/>
                                  </a:solidFill>
                                  <a:prstDash val="solid"/>
                                  <a:miter lim="800000"/>
                                  <a:tailEnd type="triangle"/>
                                </a:ln>
                                <a:effectLst/>
                              </wps:spPr>
                              <wps:bodyPr/>
                            </wps:wsp>
                          </wpc:wpc>
                        </a:graphicData>
                      </a:graphic>
                    </wp:inline>
                  </w:drawing>
                </mc:Choice>
                <mc:Fallback>
                  <w:pict>
                    <v:group w14:anchorId="21F1702B" id="Lienzo 137" o:spid="_x0000_s1141" editas="canvas" style="width:157pt;height:109.75pt;mso-position-horizontal-relative:char;mso-position-vertical-relative:line" coordsize="19939,1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">
                      <v:shape id="_x0000_s1142" type="#_x0000_t75" style="position:absolute;width:19939;height:13931;visibility:visible;mso-wrap-style:square" filled="t">
                        <v:fill o:detectmouseclick="t"/>
                        <v:path o:connecttype="none"/>
                      </v:shape>
                      <v:group id="Grupo 2" o:spid="_x0000_s1143" style="position:absolute;left:3183;top:963;width:14853;height:10899" coordorigin="3329,643" coordsize="14852,10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Cuadro de texto 17" o:spid="_x0000_s1144" type="#_x0000_t202" style="position:absolute;left:3329;top:643;width:644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" fillcolor="window" stroked="f" strokeweight=".5pt">
                          <v:textbox inset="0,0,0,0">
                            <w:txbxContent>
                              <w:p w14:paraId="132D90BB" w14:textId="77777777" w:rsidR="007C3B4C" w:rsidRPr="00FD6985" w:rsidRDefault="007C3B4C" w:rsidP="00556C84">
                                <w:pPr>
                                  <w:spacing w:line="254" w:lineRule="auto"/>
                                  <w:rPr>
                                    <w:rFonts w:eastAsia="Calibri"/>
                                    <w:sz w:val="16"/>
                                    <w:szCs w:val="16"/>
                                    <w:lang w:val="en-US"/>
                                  </w:rPr>
                                </w:pPr>
                                <w:r w:rsidRPr="00FD6985">
                                  <w:rPr>
                                    <w:rFonts w:eastAsia="Calibri"/>
                                    <w:sz w:val="16"/>
                                    <w:szCs w:val="16"/>
                                    <w:lang w:val="en-US"/>
                                  </w:rPr>
                                  <w:t>Rectification</w:t>
                                </w:r>
                              </w:p>
                            </w:txbxContent>
                          </v:textbox>
                        </v:shape>
                        <v:shape id="Cuadro de texto 17" o:spid="_x0000_s1145" type="#_x0000_t202" style="position:absolute;left:12212;top:10017;width:597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" fillcolor="window" stroked="f" strokeweight=".5pt">
                          <v:textbox inset="0,0,0,0">
                            <w:txbxContent>
                              <w:p w14:paraId="56161326" w14:textId="77777777" w:rsidR="007C3B4C" w:rsidRPr="00FD6985" w:rsidRDefault="007C3B4C" w:rsidP="00556C84">
                                <w:pPr>
                                  <w:spacing w:line="252" w:lineRule="auto"/>
                                  <w:rPr>
                                    <w:rFonts w:eastAsia="Calibri"/>
                                    <w:sz w:val="16"/>
                                    <w:szCs w:val="16"/>
                                    <w:lang w:val="en-US"/>
                                  </w:rPr>
                                </w:pPr>
                                <w:r w:rsidRPr="00FD6985">
                                  <w:rPr>
                                    <w:rFonts w:eastAsia="Calibri"/>
                                    <w:sz w:val="16"/>
                                    <w:szCs w:val="16"/>
                                    <w:lang w:val="en-US"/>
                                  </w:rPr>
                                  <w:t>Stripping</w:t>
                                </w:r>
                              </w:p>
                            </w:txbxContent>
                          </v:textbox>
                        </v:shape>
                      </v:group>
                      <v:shape id="Conector recto de flecha 122" o:spid="_x0000_s1146" type="#_x0000_t32" style="position:absolute;left:1796;top:260;width:0;height:118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" strokecolor="windowText" strokeweight=".5pt">
                        <v:stroke endarrow="block" joinstyle="miter"/>
                      </v:shape>
                      <v:shape id="Conector recto de flecha 123" o:spid="_x0000_s1147" type="#_x0000_t32" style="position:absolute;left:1785;top:12152;width:160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" strokecolor="windowText" strokeweight=".5pt">
                        <v:stroke endarrow="block" joinstyle="miter"/>
                      </v:shape>
                      <v:shape id="Forma libre: forma 124" o:spid="_x0000_s1148" style="position:absolute;left:2854;top:1949;width:10624;height:5180;visibility:visible;mso-wrap-style:square;v-text-anchor:middle" coordsize="1062396,517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" path="m,517984v170459,-3965,340919,-7929,465129,-36999c589339,451915,645719,423725,745263,343561,844807,263397,960209,133020,1062396,e" filled="f" strokecolor="#c00000" strokeweight="1pt">
                        <v:stroke joinstyle="miter"/>
                        <v:path arrowok="t" o:connecttype="custom" o:connectlocs="0,517984;465129,480985;745263,343561;1062396,0" o:connectangles="0,0,0,0"/>
                      </v:shape>
                      <v:shape id="Forma libre: forma 125" o:spid="_x0000_s1149" style="position:absolute;left:3329;top:5671;width:10307;height:5867;visibility:visible;mso-wrap-style:square;v-text-anchor:middle" coordsize="1030682,58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" path="m,586696c147995,470854,295991,355013,412273,274849,528555,194685,594625,151519,697693,105711,800761,59903,967256,25547,1030682,e" filled="f" strokecolor="#2f528f" strokeweight="1pt">
                        <v:stroke joinstyle="miter"/>
                        <v:path arrowok="t" o:connecttype="custom" o:connectlocs="0,586696;412273,274849;697693,105711;1030682,0" o:connectangles="0,0,0,0"/>
                      </v:shape>
                      <v:shape id="Conector recto de flecha 126" o:spid="_x0000_s1150" type="#_x0000_t32" style="position:absolute;left:9302;top:7424;width:0;height:25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" strokecolor="windowText" strokeweight=".5pt">
                        <v:stroke endarrow="block" joinstyle="miter"/>
                      </v:shape>
                      <v:shape id="Conector recto de flecha 127" o:spid="_x0000_s1151" type="#_x0000_t32" style="position:absolute;left:9249;top:2764;width:0;height:3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" strokecolor="windowText" strokeweight=".5pt">
                        <v:stroke endarrow="block" joinstyle="miter"/>
                      </v:shape>
                      <v:line id="Conector recto 129" o:spid="_x0000_s1152" style="position:absolute;flip:y;visibility:visible;mso-wrap-style:square" from="9250,7191" to="16450,7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" strokecolor="#0d0d0d" strokeweight=".5pt">
                        <v:stroke joinstyle="miter"/>
                      </v:line>
                      <v:shape id="Cuadro de texto 130" o:spid="_x0000_s1153" type="#_x0000_t202" style="position:absolute;left:16173;top:6550;width:2855;height:2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" fillcolor="window" stroked="f" strokeweight=".5pt">
                        <v:textbox inset="0,0,0,1mm">
                          <w:txbxContent>
                            <w:p w14:paraId="255D83DC" w14:textId="77777777" w:rsidR="007C3B4C" w:rsidRDefault="007C3B4C" w:rsidP="00556C84">
                              <w:r w:rsidRPr="00420333">
                                <w:rPr>
                                  <w:rFonts w:ascii="Symbol" w:eastAsia="Calibri" w:hAnsi="Symbol" w:cs="Arial"/>
                                  <w:sz w:val="16"/>
                                  <w:szCs w:val="16"/>
                                </w:rPr>
                                <w:t></w:t>
                              </w:r>
                              <w:r w:rsidRPr="00D0584D">
                                <w:rPr>
                                  <w:rFonts w:eastAsia="Calibri" w:cs="Arial"/>
                                  <w:sz w:val="16"/>
                                  <w:szCs w:val="16"/>
                                </w:rPr>
                                <w:t>T</w:t>
                              </w:r>
                              <w:r w:rsidRPr="00D0584D">
                                <w:rPr>
                                  <w:rFonts w:eastAsia="Calibri" w:cs="Arial"/>
                                  <w:position w:val="-6"/>
                                  <w:sz w:val="16"/>
                                  <w:szCs w:val="16"/>
                                  <w:vertAlign w:val="subscript"/>
                                </w:rPr>
                                <w:t>min</w:t>
                              </w:r>
                            </w:p>
                          </w:txbxContent>
                        </v:textbox>
                      </v:shape>
                      <v:shape id="Cuadro de texto 131" o:spid="_x0000_s1154" type="#_x0000_t202" style="position:absolute;top:2277;width:1427;height:8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" fillcolor="window" stroked="f" strokeweight=".5pt">
                        <v:textbox style="layout-flow:vertical;mso-layout-flow-alt:bottom-to-top" inset="0,0,0,0">
                          <w:txbxContent>
                            <w:p w14:paraId="0F9846AC" w14:textId="67D387D3" w:rsidR="007C3B4C" w:rsidRPr="00FD6985" w:rsidRDefault="007C3B4C" w:rsidP="00556C84">
                              <w:pPr>
                                <w:rPr>
                                  <w:rFonts w:cs="Arial"/>
                                  <w:sz w:val="16"/>
                                  <w:szCs w:val="16"/>
                                  <w:lang w:val="en-US"/>
                                </w:rPr>
                              </w:pPr>
                              <w:r w:rsidRPr="00FD6985">
                                <w:rPr>
                                  <w:rFonts w:cs="Arial"/>
                                  <w:sz w:val="16"/>
                                  <w:szCs w:val="16"/>
                                  <w:lang w:val="en-US"/>
                                </w:rPr>
                                <w:t>Temperature</w:t>
                              </w:r>
                            </w:p>
                          </w:txbxContent>
                        </v:textbox>
                      </v:shape>
                      <v:shape id="Cuadro de texto 17" o:spid="_x0000_s1155" type="#_x0000_t202" style="position:absolute;left:6272;top:12406;width:8230;height:1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" fillcolor="window" stroked="f" strokeweight=".5pt">
                        <v:textbox inset="0,0,0,0">
                          <w:txbxContent>
                            <w:p w14:paraId="5FDBED5A" w14:textId="77777777" w:rsidR="007C3B4C" w:rsidRPr="004949CC" w:rsidRDefault="007C3B4C" w:rsidP="00556C84">
                              <w:pPr>
                                <w:spacing w:line="256" w:lineRule="auto"/>
                                <w:rPr>
                                  <w:rFonts w:eastAsia="Calibri" w:cs="Arial"/>
                                  <w:sz w:val="16"/>
                                  <w:szCs w:val="16"/>
                                  <w:lang w:val="en-US"/>
                                </w:rPr>
                              </w:pPr>
                              <w:r w:rsidRPr="004949CC">
                                <w:rPr>
                                  <w:rFonts w:eastAsia="Calibri" w:cs="Arial"/>
                                  <w:sz w:val="16"/>
                                  <w:szCs w:val="16"/>
                                  <w:lang w:val="en-US"/>
                                </w:rPr>
                                <w:t>Stage number</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133" o:spid="_x0000_s1156" type="#_x0000_t38" style="position:absolute;left:5338;top:10019;width:6025;height:111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" adj="10800" strokecolor="#4472c4" strokeweight=".5pt">
                        <v:stroke endarrow="block" joinstyle="miter"/>
                      </v:shape>
                      <v:shape id="Conector: curvado 134" o:spid="_x0000_s1157" type="#_x0000_t38" style="position:absolute;left:3990;top:3510;width:3542;height:2537;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" adj="10800" strokecolor="#c00000" strokeweight=".5pt">
                        <v:stroke endarrow="block" joinstyle="miter"/>
                      </v:shape>
                      <w10:anchorlock/>
                    </v:group>
                  </w:pict>
                </mc:Fallback>
              </mc:AlternateContent>
            </w:r>
          </w:p>
        </w:tc>
      </w:tr>
      <w:tr w:rsidR="001E6D93" w:rsidRPr="00556C84" w14:paraId="5C8E2B25" w14:textId="77777777" w:rsidTr="00F920BF">
        <w:tc>
          <w:tcPr>
            <w:tcW w:w="8494" w:type="dxa"/>
            <w:gridSpan w:val="2"/>
          </w:tcPr>
          <w:p w14:paraId="00E1412E" w14:textId="2BECB3A6" w:rsidR="001E6D93" w:rsidRPr="00C37C19" w:rsidRDefault="00C37C19" w:rsidP="006378CB">
            <w:pPr>
              <w:pStyle w:val="CETCaption"/>
              <w:spacing w:after="240"/>
              <w:rPr>
                <w:rFonts w:eastAsia="Calibri" w:cs="Arial"/>
                <w:lang w:val="en-US"/>
              </w:rPr>
            </w:pPr>
            <w:r w:rsidRPr="00C37C19">
              <w:rPr>
                <w:rFonts w:eastAsia="Calibri"/>
                <w:lang w:val="en-US"/>
              </w:rPr>
              <w:t>Figure</w:t>
            </w:r>
            <w:r>
              <w:rPr>
                <w:rFonts w:eastAsia="Calibri"/>
                <w:lang w:val="en-US"/>
              </w:rPr>
              <w:t xml:space="preserve"> 2</w:t>
            </w:r>
            <w:r w:rsidRPr="00C37C19">
              <w:rPr>
                <w:rFonts w:eastAsia="Calibri"/>
                <w:lang w:val="en-US"/>
              </w:rPr>
              <w:t>: Temperature profile per stage before (a) and after (b) pressure setting</w:t>
            </w:r>
            <w:r w:rsidR="00150F91">
              <w:rPr>
                <w:rFonts w:eastAsia="Calibri"/>
                <w:lang w:val="en-US"/>
              </w:rPr>
              <w:t>.</w:t>
            </w:r>
          </w:p>
        </w:tc>
      </w:tr>
    </w:tbl>
    <w:p w14:paraId="20ECA58A" w14:textId="76AA383B" w:rsidR="006011E7" w:rsidRDefault="006011E7" w:rsidP="00386D03">
      <w:pPr>
        <w:pStyle w:val="CETBodytext"/>
      </w:pPr>
      <w:r w:rsidRPr="00584CE3">
        <w:rPr>
          <w:noProof/>
        </w:rPr>
        <mc:AlternateContent>
          <mc:Choice Requires="wpg">
            <w:drawing>
              <wp:inline distT="0" distB="0" distL="0" distR="0" wp14:anchorId="7B3C17F5" wp14:editId="1E7C0325">
                <wp:extent cx="5472873" cy="1297202"/>
                <wp:effectExtent l="0" t="0" r="13970" b="17780"/>
                <wp:docPr id="13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2873" cy="1297202"/>
                          <a:chOff x="1771" y="4824"/>
                          <a:chExt cx="9468" cy="2011"/>
                        </a:xfrm>
                      </wpg:grpSpPr>
                      <wps:wsp>
                        <wps:cNvPr id="139" name="Rectangle 29"/>
                        <wps:cNvSpPr>
                          <a:spLocks noChangeArrowheads="1"/>
                        </wps:cNvSpPr>
                        <wps:spPr bwMode="auto">
                          <a:xfrm>
                            <a:off x="1771" y="4827"/>
                            <a:ext cx="2748" cy="1312"/>
                          </a:xfrm>
                          <a:prstGeom prst="rect">
                            <a:avLst/>
                          </a:prstGeom>
                          <a:solidFill>
                            <a:srgbClr val="FFFFFF"/>
                          </a:solidFill>
                          <a:ln w="9525">
                            <a:solidFill>
                              <a:srgbClr val="000000"/>
                            </a:solidFill>
                            <a:miter lim="800000"/>
                            <a:headEnd/>
                            <a:tailEnd/>
                          </a:ln>
                        </wps:spPr>
                        <wps:txbx>
                          <w:txbxContent>
                            <w:p w14:paraId="1F6519E9" w14:textId="4536D5FA" w:rsidR="006011E7" w:rsidRPr="00570ADD" w:rsidRDefault="006011E7" w:rsidP="006011E7">
                              <w:pPr>
                                <w:rPr>
                                  <w:rFonts w:cs="Arial"/>
                                  <w:sz w:val="16"/>
                                  <w:szCs w:val="16"/>
                                  <w:lang w:val="en-US"/>
                                </w:rPr>
                              </w:pPr>
                              <w:r w:rsidRPr="00570ADD">
                                <w:rPr>
                                  <w:rFonts w:cs="Arial"/>
                                  <w:sz w:val="16"/>
                                  <w:szCs w:val="16"/>
                                  <w:lang w:val="en-US"/>
                                </w:rPr>
                                <w:t xml:space="preserve">Input </w:t>
                              </w:r>
                              <w:r w:rsidR="004530A0">
                                <w:rPr>
                                  <w:rFonts w:cs="Arial"/>
                                  <w:sz w:val="16"/>
                                  <w:szCs w:val="16"/>
                                  <w:lang w:val="en-US"/>
                                </w:rPr>
                                <w:t>for</w:t>
                              </w:r>
                              <w:r w:rsidRPr="00570ADD">
                                <w:rPr>
                                  <w:rFonts w:cs="Arial"/>
                                  <w:sz w:val="16"/>
                                  <w:szCs w:val="16"/>
                                  <w:lang w:val="en-US"/>
                                </w:rPr>
                                <w:t xml:space="preserve"> simulation:</w:t>
                              </w:r>
                            </w:p>
                            <w:p w14:paraId="049FB0A7" w14:textId="23ED1A03" w:rsidR="006011E7" w:rsidRPr="00570ADD" w:rsidRDefault="004530A0" w:rsidP="006011E7">
                              <w:pPr>
                                <w:pStyle w:val="ListParagraph"/>
                                <w:numPr>
                                  <w:ilvl w:val="0"/>
                                  <w:numId w:val="28"/>
                                </w:numPr>
                                <w:tabs>
                                  <w:tab w:val="clear" w:pos="7100"/>
                                </w:tabs>
                                <w:spacing w:line="240" w:lineRule="auto"/>
                                <w:ind w:left="142" w:hanging="142"/>
                                <w:rPr>
                                  <w:rFonts w:cs="Arial"/>
                                  <w:sz w:val="16"/>
                                  <w:szCs w:val="16"/>
                                  <w:lang w:val="en-US"/>
                                </w:rPr>
                              </w:pPr>
                              <w:r>
                                <w:rPr>
                                  <w:rFonts w:cs="Arial"/>
                                  <w:sz w:val="16"/>
                                  <w:szCs w:val="16"/>
                                  <w:lang w:val="en-US"/>
                                </w:rPr>
                                <w:t>Feed c</w:t>
                              </w:r>
                              <w:r w:rsidR="006011E7" w:rsidRPr="00570ADD">
                                <w:rPr>
                                  <w:rFonts w:cs="Arial"/>
                                  <w:sz w:val="16"/>
                                  <w:szCs w:val="16"/>
                                  <w:lang w:val="en-US"/>
                                </w:rPr>
                                <w:t>onditions</w:t>
                              </w:r>
                            </w:p>
                            <w:p w14:paraId="7D48A233" w14:textId="77777777" w:rsidR="006011E7" w:rsidRPr="00570ADD" w:rsidRDefault="006011E7" w:rsidP="006011E7">
                              <w:pPr>
                                <w:pStyle w:val="ListParagraph"/>
                                <w:numPr>
                                  <w:ilvl w:val="0"/>
                                  <w:numId w:val="28"/>
                                </w:numPr>
                                <w:tabs>
                                  <w:tab w:val="clear" w:pos="7100"/>
                                </w:tabs>
                                <w:spacing w:line="240" w:lineRule="auto"/>
                                <w:ind w:left="142" w:hanging="142"/>
                                <w:rPr>
                                  <w:rFonts w:cs="Arial"/>
                                  <w:sz w:val="16"/>
                                  <w:szCs w:val="16"/>
                                  <w:lang w:val="en-US"/>
                                </w:rPr>
                              </w:pPr>
                              <w:r w:rsidRPr="00570ADD">
                                <w:rPr>
                                  <w:rFonts w:cs="Arial"/>
                                  <w:sz w:val="16"/>
                                  <w:szCs w:val="16"/>
                                  <w:lang w:val="en-US"/>
                                </w:rPr>
                                <w:t>Pressure in each section</w:t>
                              </w:r>
                            </w:p>
                            <w:p w14:paraId="66836CD2" w14:textId="7F504849" w:rsidR="006011E7" w:rsidRPr="00570ADD" w:rsidRDefault="006011E7" w:rsidP="006011E7">
                              <w:pPr>
                                <w:pStyle w:val="ListParagraph"/>
                                <w:numPr>
                                  <w:ilvl w:val="0"/>
                                  <w:numId w:val="28"/>
                                </w:numPr>
                                <w:tabs>
                                  <w:tab w:val="clear" w:pos="7100"/>
                                </w:tabs>
                                <w:spacing w:line="240" w:lineRule="auto"/>
                                <w:ind w:left="142" w:hanging="142"/>
                                <w:rPr>
                                  <w:rFonts w:cs="Arial"/>
                                  <w:sz w:val="16"/>
                                  <w:szCs w:val="16"/>
                                  <w:lang w:val="en-US"/>
                                </w:rPr>
                              </w:pPr>
                              <w:r w:rsidRPr="00570ADD">
                                <w:rPr>
                                  <w:rFonts w:cs="Arial"/>
                                  <w:sz w:val="16"/>
                                  <w:szCs w:val="16"/>
                                  <w:lang w:val="en-US"/>
                                </w:rPr>
                                <w:t xml:space="preserve"># </w:t>
                              </w:r>
                              <w:r w:rsidR="006729CB" w:rsidRPr="00570ADD">
                                <w:rPr>
                                  <w:rFonts w:cs="Arial"/>
                                  <w:sz w:val="16"/>
                                  <w:szCs w:val="16"/>
                                  <w:lang w:val="en-US"/>
                                </w:rPr>
                                <w:t>Stages</w:t>
                              </w:r>
                              <w:r w:rsidRPr="00570ADD">
                                <w:rPr>
                                  <w:rFonts w:cs="Arial"/>
                                  <w:sz w:val="16"/>
                                  <w:szCs w:val="16"/>
                                  <w:lang w:val="en-US"/>
                                </w:rPr>
                                <w:t xml:space="preserve"> in each section</w:t>
                              </w:r>
                            </w:p>
                            <w:p w14:paraId="5AF29C83" w14:textId="77777777" w:rsidR="006011E7" w:rsidRPr="00570ADD" w:rsidRDefault="006011E7" w:rsidP="006011E7">
                              <w:pPr>
                                <w:pStyle w:val="ListParagraph"/>
                                <w:numPr>
                                  <w:ilvl w:val="0"/>
                                  <w:numId w:val="28"/>
                                </w:numPr>
                                <w:tabs>
                                  <w:tab w:val="clear" w:pos="7100"/>
                                </w:tabs>
                                <w:spacing w:line="240" w:lineRule="auto"/>
                                <w:ind w:left="142" w:hanging="142"/>
                                <w:rPr>
                                  <w:rFonts w:cs="Arial"/>
                                  <w:sz w:val="16"/>
                                  <w:szCs w:val="16"/>
                                  <w:lang w:val="en-US"/>
                                </w:rPr>
                              </w:pPr>
                              <w:r w:rsidRPr="00570ADD">
                                <w:rPr>
                                  <w:rFonts w:cs="Arial"/>
                                  <w:sz w:val="16"/>
                                  <w:szCs w:val="16"/>
                                  <w:lang w:val="en-US"/>
                                </w:rPr>
                                <w:t>Specifications of distillate and bottoms</w:t>
                              </w:r>
                            </w:p>
                          </w:txbxContent>
                        </wps:txbx>
                        <wps:bodyPr rot="0" vert="horz" wrap="square" lIns="91440" tIns="45720" rIns="91440" bIns="45720" anchor="t" anchorCtr="0" upright="1">
                          <a:noAutofit/>
                        </wps:bodyPr>
                      </wps:wsp>
                      <wps:wsp>
                        <wps:cNvPr id="140" name="Rectangle 30"/>
                        <wps:cNvSpPr>
                          <a:spLocks noChangeArrowheads="1"/>
                        </wps:cNvSpPr>
                        <wps:spPr bwMode="auto">
                          <a:xfrm>
                            <a:off x="5192" y="4827"/>
                            <a:ext cx="2669" cy="958"/>
                          </a:xfrm>
                          <a:prstGeom prst="rect">
                            <a:avLst/>
                          </a:prstGeom>
                          <a:solidFill>
                            <a:srgbClr val="FFFFFF"/>
                          </a:solidFill>
                          <a:ln w="9525">
                            <a:solidFill>
                              <a:srgbClr val="000000"/>
                            </a:solidFill>
                            <a:miter lim="800000"/>
                            <a:headEnd/>
                            <a:tailEnd/>
                          </a:ln>
                        </wps:spPr>
                        <wps:txbx>
                          <w:txbxContent>
                            <w:p w14:paraId="286B40D5" w14:textId="23839032" w:rsidR="006011E7" w:rsidRPr="00570ADD" w:rsidRDefault="006011E7" w:rsidP="006011E7">
                              <w:pPr>
                                <w:rPr>
                                  <w:rFonts w:cs="Arial"/>
                                  <w:sz w:val="16"/>
                                  <w:szCs w:val="16"/>
                                  <w:lang w:val="en-US"/>
                                </w:rPr>
                              </w:pPr>
                              <w:r w:rsidRPr="00570ADD">
                                <w:rPr>
                                  <w:rFonts w:cs="Arial"/>
                                  <w:sz w:val="16"/>
                                  <w:szCs w:val="16"/>
                                  <w:lang w:val="en-US"/>
                                </w:rPr>
                                <w:t>Obtain Q</w:t>
                              </w:r>
                              <w:r w:rsidRPr="00570ADD">
                                <w:rPr>
                                  <w:rFonts w:cs="Arial"/>
                                  <w:sz w:val="16"/>
                                  <w:szCs w:val="16"/>
                                  <w:vertAlign w:val="subscript"/>
                                  <w:lang w:val="en-US"/>
                                </w:rPr>
                                <w:t>R</w:t>
                              </w:r>
                              <w:r w:rsidRPr="00570ADD">
                                <w:rPr>
                                  <w:rFonts w:cs="Arial"/>
                                  <w:sz w:val="16"/>
                                  <w:szCs w:val="16"/>
                                  <w:lang w:val="en-US"/>
                                </w:rPr>
                                <w:t>, Q</w:t>
                              </w:r>
                              <w:r w:rsidRPr="00570ADD">
                                <w:rPr>
                                  <w:rFonts w:cs="Arial"/>
                                  <w:sz w:val="16"/>
                                  <w:szCs w:val="16"/>
                                  <w:vertAlign w:val="subscript"/>
                                  <w:lang w:val="en-US"/>
                                </w:rPr>
                                <w:t>C</w:t>
                              </w:r>
                              <w:r w:rsidRPr="00570ADD">
                                <w:rPr>
                                  <w:rFonts w:cs="Arial"/>
                                  <w:sz w:val="16"/>
                                  <w:szCs w:val="16"/>
                                  <w:lang w:val="en-US"/>
                                </w:rPr>
                                <w:t xml:space="preserve"> and </w:t>
                              </w:r>
                              <w:r w:rsidRPr="00570ADD">
                                <w:rPr>
                                  <w:rFonts w:cs="Arial"/>
                                  <w:sz w:val="16"/>
                                  <w:szCs w:val="16"/>
                                </w:rPr>
                                <w:sym w:font="Symbol" w:char="F044"/>
                              </w:r>
                              <w:proofErr w:type="spellStart"/>
                              <w:r w:rsidRPr="00570ADD">
                                <w:rPr>
                                  <w:rFonts w:cs="Arial"/>
                                  <w:sz w:val="16"/>
                                  <w:szCs w:val="16"/>
                                  <w:lang w:val="en-US"/>
                                </w:rPr>
                                <w:t>T</w:t>
                              </w:r>
                              <w:r w:rsidRPr="00570ADD">
                                <w:rPr>
                                  <w:rFonts w:cs="Arial"/>
                                  <w:sz w:val="16"/>
                                  <w:szCs w:val="16"/>
                                  <w:vertAlign w:val="subscript"/>
                                  <w:lang w:val="en-US"/>
                                </w:rPr>
                                <w:t>i</w:t>
                              </w:r>
                              <w:proofErr w:type="spellEnd"/>
                              <w:r w:rsidRPr="00570ADD">
                                <w:rPr>
                                  <w:rFonts w:cs="Arial"/>
                                  <w:sz w:val="16"/>
                                  <w:szCs w:val="16"/>
                                  <w:lang w:val="en-US"/>
                                </w:rPr>
                                <w:t xml:space="preserve"> without energetic </w:t>
                              </w:r>
                              <w:r w:rsidR="006729CB" w:rsidRPr="00570ADD">
                                <w:rPr>
                                  <w:rFonts w:cs="Arial"/>
                                  <w:sz w:val="16"/>
                                  <w:szCs w:val="16"/>
                                  <w:lang w:val="en-US"/>
                                </w:rPr>
                                <w:t>integration.</w:t>
                              </w:r>
                            </w:p>
                            <w:p w14:paraId="35A2ECCB" w14:textId="77777777" w:rsidR="006011E7" w:rsidRPr="00570ADD" w:rsidRDefault="006011E7" w:rsidP="006011E7">
                              <w:pPr>
                                <w:pStyle w:val="ListParagraph"/>
                                <w:numPr>
                                  <w:ilvl w:val="0"/>
                                  <w:numId w:val="27"/>
                                </w:numPr>
                                <w:tabs>
                                  <w:tab w:val="clear" w:pos="7100"/>
                                </w:tabs>
                                <w:spacing w:line="240" w:lineRule="auto"/>
                                <w:ind w:left="142" w:hanging="142"/>
                                <w:rPr>
                                  <w:rFonts w:cs="Arial"/>
                                  <w:sz w:val="16"/>
                                  <w:szCs w:val="16"/>
                                  <w:lang w:val="en-US"/>
                                </w:rPr>
                              </w:pPr>
                              <w:r w:rsidRPr="00570ADD">
                                <w:rPr>
                                  <w:rFonts w:cs="Arial"/>
                                  <w:sz w:val="16"/>
                                  <w:szCs w:val="16"/>
                                  <w:lang w:val="en-US"/>
                                </w:rPr>
                                <w:t>If Q</w:t>
                              </w:r>
                              <w:r w:rsidRPr="00570ADD">
                                <w:rPr>
                                  <w:rFonts w:cs="Arial"/>
                                  <w:sz w:val="16"/>
                                  <w:szCs w:val="16"/>
                                  <w:vertAlign w:val="subscript"/>
                                  <w:lang w:val="en-US"/>
                                </w:rPr>
                                <w:t xml:space="preserve">R </w:t>
                              </w:r>
                              <w:r w:rsidRPr="00570ADD">
                                <w:rPr>
                                  <w:rFonts w:cs="Arial"/>
                                  <w:sz w:val="16"/>
                                  <w:szCs w:val="16"/>
                                  <w:lang w:val="en-US"/>
                                </w:rPr>
                                <w:t>&gt; Q</w:t>
                              </w:r>
                              <w:r w:rsidRPr="00570ADD">
                                <w:rPr>
                                  <w:rFonts w:cs="Arial"/>
                                  <w:sz w:val="16"/>
                                  <w:szCs w:val="16"/>
                                  <w:vertAlign w:val="subscript"/>
                                  <w:lang w:val="en-US"/>
                                </w:rPr>
                                <w:t>C</w:t>
                              </w:r>
                              <w:r w:rsidRPr="00570ADD">
                                <w:rPr>
                                  <w:rFonts w:cs="Arial"/>
                                  <w:sz w:val="16"/>
                                  <w:szCs w:val="16"/>
                                  <w:lang w:val="en-US"/>
                                </w:rPr>
                                <w:t>; set Q</w:t>
                              </w:r>
                              <w:r w:rsidRPr="00570ADD">
                                <w:rPr>
                                  <w:rFonts w:cs="Arial"/>
                                  <w:sz w:val="16"/>
                                  <w:szCs w:val="16"/>
                                  <w:vertAlign w:val="subscript"/>
                                  <w:lang w:val="en-US"/>
                                </w:rPr>
                                <w:t>T</w:t>
                              </w:r>
                              <w:r w:rsidRPr="00570ADD">
                                <w:rPr>
                                  <w:rFonts w:cs="Arial"/>
                                  <w:sz w:val="16"/>
                                  <w:szCs w:val="16"/>
                                  <w:lang w:val="en-US"/>
                                </w:rPr>
                                <w:t xml:space="preserve"> = Q</w:t>
                              </w:r>
                              <w:r w:rsidRPr="00570ADD">
                                <w:rPr>
                                  <w:rFonts w:cs="Arial"/>
                                  <w:sz w:val="16"/>
                                  <w:szCs w:val="16"/>
                                  <w:vertAlign w:val="subscript"/>
                                  <w:lang w:val="en-US"/>
                                </w:rPr>
                                <w:t>C</w:t>
                              </w:r>
                            </w:p>
                            <w:p w14:paraId="4662F12D" w14:textId="77777777" w:rsidR="006011E7" w:rsidRPr="00570ADD" w:rsidRDefault="006011E7" w:rsidP="006011E7">
                              <w:pPr>
                                <w:pStyle w:val="ListParagraph"/>
                                <w:numPr>
                                  <w:ilvl w:val="0"/>
                                  <w:numId w:val="27"/>
                                </w:numPr>
                                <w:tabs>
                                  <w:tab w:val="clear" w:pos="7100"/>
                                </w:tabs>
                                <w:spacing w:line="240" w:lineRule="auto"/>
                                <w:ind w:left="142" w:hanging="142"/>
                                <w:rPr>
                                  <w:rFonts w:cs="Arial"/>
                                  <w:sz w:val="16"/>
                                  <w:szCs w:val="16"/>
                                  <w:lang w:val="en-US"/>
                                </w:rPr>
                              </w:pPr>
                              <w:r w:rsidRPr="00570ADD">
                                <w:rPr>
                                  <w:rFonts w:cs="Arial"/>
                                  <w:sz w:val="16"/>
                                  <w:szCs w:val="16"/>
                                  <w:lang w:val="en-US"/>
                                </w:rPr>
                                <w:t>If Q</w:t>
                              </w:r>
                              <w:r w:rsidRPr="00570ADD">
                                <w:rPr>
                                  <w:rFonts w:cs="Arial"/>
                                  <w:sz w:val="16"/>
                                  <w:szCs w:val="16"/>
                                  <w:vertAlign w:val="subscript"/>
                                  <w:lang w:val="en-US"/>
                                </w:rPr>
                                <w:t xml:space="preserve">R </w:t>
                              </w:r>
                              <w:r w:rsidRPr="00570ADD">
                                <w:rPr>
                                  <w:rFonts w:cs="Arial"/>
                                  <w:sz w:val="16"/>
                                  <w:szCs w:val="16"/>
                                  <w:lang w:val="en-US"/>
                                </w:rPr>
                                <w:t>&lt; Q</w:t>
                              </w:r>
                              <w:r w:rsidRPr="00570ADD">
                                <w:rPr>
                                  <w:rFonts w:cs="Arial"/>
                                  <w:sz w:val="16"/>
                                  <w:szCs w:val="16"/>
                                  <w:vertAlign w:val="subscript"/>
                                  <w:lang w:val="en-US"/>
                                </w:rPr>
                                <w:t>C</w:t>
                              </w:r>
                              <w:r w:rsidRPr="00570ADD">
                                <w:rPr>
                                  <w:rFonts w:cs="Arial"/>
                                  <w:sz w:val="16"/>
                                  <w:szCs w:val="16"/>
                                  <w:lang w:val="en-US"/>
                                </w:rPr>
                                <w:t>; set Q</w:t>
                              </w:r>
                              <w:r w:rsidRPr="00570ADD">
                                <w:rPr>
                                  <w:rFonts w:cs="Arial"/>
                                  <w:sz w:val="16"/>
                                  <w:szCs w:val="16"/>
                                  <w:vertAlign w:val="subscript"/>
                                  <w:lang w:val="en-US"/>
                                </w:rPr>
                                <w:t>T</w:t>
                              </w:r>
                              <w:r w:rsidRPr="00570ADD">
                                <w:rPr>
                                  <w:rFonts w:cs="Arial"/>
                                  <w:sz w:val="16"/>
                                  <w:szCs w:val="16"/>
                                  <w:lang w:val="en-US"/>
                                </w:rPr>
                                <w:t xml:space="preserve"> = Q</w:t>
                              </w:r>
                              <w:r w:rsidRPr="00570ADD">
                                <w:rPr>
                                  <w:rFonts w:cs="Arial"/>
                                  <w:sz w:val="16"/>
                                  <w:szCs w:val="16"/>
                                  <w:vertAlign w:val="subscript"/>
                                  <w:lang w:val="en-US"/>
                                </w:rPr>
                                <w:t>R</w:t>
                              </w:r>
                            </w:p>
                          </w:txbxContent>
                        </wps:txbx>
                        <wps:bodyPr rot="0" vert="horz" wrap="square" lIns="91440" tIns="45720" rIns="91440" bIns="45720" anchor="t" anchorCtr="0" upright="1">
                          <a:noAutofit/>
                        </wps:bodyPr>
                      </wps:wsp>
                      <wps:wsp>
                        <wps:cNvPr id="141" name="Rectangle 31"/>
                        <wps:cNvSpPr>
                          <a:spLocks noChangeArrowheads="1"/>
                        </wps:cNvSpPr>
                        <wps:spPr bwMode="auto">
                          <a:xfrm>
                            <a:off x="8488" y="4824"/>
                            <a:ext cx="2485" cy="874"/>
                          </a:xfrm>
                          <a:prstGeom prst="rect">
                            <a:avLst/>
                          </a:prstGeom>
                          <a:solidFill>
                            <a:srgbClr val="FFFFFF"/>
                          </a:solidFill>
                          <a:ln w="9525">
                            <a:solidFill>
                              <a:srgbClr val="000000"/>
                            </a:solidFill>
                            <a:miter lim="800000"/>
                            <a:headEnd/>
                            <a:tailEnd/>
                          </a:ln>
                        </wps:spPr>
                        <wps:txbx>
                          <w:txbxContent>
                            <w:p w14:paraId="5CCB257C" w14:textId="77777777" w:rsidR="006011E7" w:rsidRPr="00570ADD" w:rsidRDefault="006011E7" w:rsidP="006011E7">
                              <w:pPr>
                                <w:rPr>
                                  <w:rFonts w:cs="Arial"/>
                                  <w:sz w:val="16"/>
                                  <w:szCs w:val="16"/>
                                  <w:lang w:val="en-US"/>
                                </w:rPr>
                              </w:pPr>
                              <w:r w:rsidRPr="00570ADD">
                                <w:rPr>
                                  <w:rFonts w:cs="Arial"/>
                                  <w:sz w:val="16"/>
                                  <w:szCs w:val="16"/>
                                  <w:lang w:val="en-US"/>
                                </w:rPr>
                                <w:t xml:space="preserve">Calculate </w:t>
                              </w:r>
                              <w:r w:rsidRPr="00714917">
                                <w:rPr>
                                  <w:rFonts w:ascii="Times New Roman" w:hAnsi="Times New Roman"/>
                                  <w:i/>
                                  <w:sz w:val="16"/>
                                  <w:szCs w:val="16"/>
                                  <w:lang w:val="en-US"/>
                                </w:rPr>
                                <w:t>Q</w:t>
                              </w:r>
                              <w:r w:rsidRPr="00714917">
                                <w:rPr>
                                  <w:rFonts w:ascii="Times New Roman" w:hAnsi="Times New Roman"/>
                                  <w:i/>
                                  <w:sz w:val="16"/>
                                  <w:szCs w:val="16"/>
                                  <w:vertAlign w:val="subscript"/>
                                  <w:lang w:val="en-US"/>
                                </w:rPr>
                                <w:t>i</w:t>
                              </w:r>
                            </w:p>
                            <w:p w14:paraId="7869F397" w14:textId="77777777" w:rsidR="006011E7" w:rsidRPr="00570ADD" w:rsidRDefault="00000000" w:rsidP="006011E7">
                              <w:pPr>
                                <w:rPr>
                                  <w:rFonts w:cs="Arial"/>
                                  <w:sz w:val="16"/>
                                  <w:szCs w:val="16"/>
                                  <w:lang w:val="en-US"/>
                                </w:rPr>
                              </w:pPr>
                              <m:oMathPara>
                                <m:oMath>
                                  <m:sSub>
                                    <m:sSubPr>
                                      <m:ctrlPr>
                                        <w:rPr>
                                          <w:rFonts w:ascii="Cambria Math" w:hAnsi="Cambria Math" w:cs="Arial"/>
                                          <w:sz w:val="16"/>
                                          <w:szCs w:val="16"/>
                                          <w:lang w:val="en-US"/>
                                        </w:rPr>
                                      </m:ctrlPr>
                                    </m:sSubPr>
                                    <m:e>
                                      <m:r>
                                        <w:rPr>
                                          <w:rFonts w:ascii="Cambria Math" w:hAnsi="Cambria Math" w:cs="Arial"/>
                                          <w:sz w:val="16"/>
                                          <w:szCs w:val="16"/>
                                          <w:lang w:val="en-US"/>
                                        </w:rPr>
                                        <m:t>Q</m:t>
                                      </m:r>
                                    </m:e>
                                    <m:sub>
                                      <m:r>
                                        <w:rPr>
                                          <w:rFonts w:ascii="Cambria Math" w:hAnsi="Cambria Math" w:cs="Arial"/>
                                          <w:sz w:val="16"/>
                                          <w:szCs w:val="16"/>
                                          <w:lang w:val="en-US"/>
                                        </w:rPr>
                                        <m:t>i</m:t>
                                      </m:r>
                                    </m:sub>
                                  </m:sSub>
                                  <m:r>
                                    <m:rPr>
                                      <m:sty m:val="p"/>
                                    </m:rPr>
                                    <w:rPr>
                                      <w:rFonts w:ascii="Cambria Math" w:hAnsi="Cambria Math" w:cs="Arial"/>
                                      <w:sz w:val="16"/>
                                      <w:szCs w:val="16"/>
                                      <w:lang w:val="en-US"/>
                                    </w:rPr>
                                    <m:t>=∆</m:t>
                                  </m:r>
                                  <m:sSub>
                                    <m:sSubPr>
                                      <m:ctrlPr>
                                        <w:rPr>
                                          <w:rFonts w:ascii="Cambria Math" w:hAnsi="Cambria Math" w:cs="Arial"/>
                                          <w:sz w:val="16"/>
                                          <w:szCs w:val="16"/>
                                          <w:lang w:val="en-US"/>
                                        </w:rPr>
                                      </m:ctrlPr>
                                    </m:sSubPr>
                                    <m:e>
                                      <m:r>
                                        <w:rPr>
                                          <w:rFonts w:ascii="Cambria Math" w:hAnsi="Cambria Math" w:cs="Arial"/>
                                          <w:sz w:val="16"/>
                                          <w:szCs w:val="16"/>
                                          <w:lang w:val="en-US"/>
                                        </w:rPr>
                                        <m:t>T</m:t>
                                      </m:r>
                                    </m:e>
                                    <m:sub>
                                      <m:r>
                                        <w:rPr>
                                          <w:rFonts w:ascii="Cambria Math" w:hAnsi="Cambria Math" w:cs="Arial"/>
                                          <w:sz w:val="16"/>
                                          <w:szCs w:val="16"/>
                                          <w:lang w:val="en-US"/>
                                        </w:rPr>
                                        <m:t>i</m:t>
                                      </m:r>
                                    </m:sub>
                                  </m:sSub>
                                  <m:d>
                                    <m:dPr>
                                      <m:begChr m:val="["/>
                                      <m:endChr m:val="]"/>
                                      <m:ctrlPr>
                                        <w:rPr>
                                          <w:rFonts w:ascii="Cambria Math" w:hAnsi="Cambria Math" w:cs="Arial"/>
                                          <w:sz w:val="16"/>
                                          <w:szCs w:val="16"/>
                                          <w:lang w:val="en-US"/>
                                        </w:rPr>
                                      </m:ctrlPr>
                                    </m:dPr>
                                    <m:e>
                                      <m:f>
                                        <m:fPr>
                                          <m:ctrlPr>
                                            <w:rPr>
                                              <w:rFonts w:ascii="Cambria Math" w:hAnsi="Cambria Math" w:cs="Arial"/>
                                              <w:sz w:val="16"/>
                                              <w:szCs w:val="16"/>
                                              <w:lang w:val="en-US"/>
                                            </w:rPr>
                                          </m:ctrlPr>
                                        </m:fPr>
                                        <m:num>
                                          <m:sSub>
                                            <m:sSubPr>
                                              <m:ctrlPr>
                                                <w:rPr>
                                                  <w:rFonts w:ascii="Cambria Math" w:hAnsi="Cambria Math" w:cs="Arial"/>
                                                  <w:sz w:val="16"/>
                                                  <w:szCs w:val="16"/>
                                                  <w:lang w:val="en-US"/>
                                                </w:rPr>
                                              </m:ctrlPr>
                                            </m:sSubPr>
                                            <m:e>
                                              <m:r>
                                                <w:rPr>
                                                  <w:rFonts w:ascii="Cambria Math" w:hAnsi="Cambria Math" w:cs="Arial"/>
                                                  <w:sz w:val="16"/>
                                                  <w:szCs w:val="16"/>
                                                  <w:lang w:val="en-US"/>
                                                </w:rPr>
                                                <m:t>Q</m:t>
                                              </m:r>
                                            </m:e>
                                            <m:sub>
                                              <m:r>
                                                <w:rPr>
                                                  <w:rFonts w:ascii="Cambria Math" w:hAnsi="Cambria Math" w:cs="Arial"/>
                                                  <w:sz w:val="16"/>
                                                  <w:szCs w:val="16"/>
                                                  <w:lang w:val="en-US"/>
                                                </w:rPr>
                                                <m:t>T</m:t>
                                              </m:r>
                                            </m:sub>
                                          </m:sSub>
                                        </m:num>
                                        <m:den>
                                          <m:nary>
                                            <m:naryPr>
                                              <m:chr m:val="∑"/>
                                              <m:limLoc m:val="undOvr"/>
                                              <m:ctrlPr>
                                                <w:rPr>
                                                  <w:rFonts w:ascii="Cambria Math" w:hAnsi="Cambria Math" w:cs="Arial"/>
                                                  <w:sz w:val="16"/>
                                                  <w:szCs w:val="16"/>
                                                  <w:lang w:val="en-US"/>
                                                </w:rPr>
                                              </m:ctrlPr>
                                            </m:naryPr>
                                            <m:sub>
                                              <m:r>
                                                <w:rPr>
                                                  <w:rFonts w:ascii="Cambria Math" w:hAnsi="Cambria Math" w:cs="Arial"/>
                                                  <w:sz w:val="16"/>
                                                  <w:szCs w:val="16"/>
                                                  <w:lang w:val="en-US"/>
                                                </w:rPr>
                                                <m:t>i</m:t>
                                              </m:r>
                                              <m:r>
                                                <m:rPr>
                                                  <m:sty m:val="p"/>
                                                </m:rPr>
                                                <w:rPr>
                                                  <w:rFonts w:ascii="Cambria Math" w:hAnsi="Cambria Math" w:cs="Arial"/>
                                                  <w:sz w:val="16"/>
                                                  <w:szCs w:val="16"/>
                                                  <w:lang w:val="en-US"/>
                                                </w:rPr>
                                                <m:t>=1</m:t>
                                              </m:r>
                                            </m:sub>
                                            <m:sup>
                                              <m:r>
                                                <w:rPr>
                                                  <w:rFonts w:ascii="Cambria Math" w:hAnsi="Cambria Math" w:cs="Arial"/>
                                                  <w:sz w:val="16"/>
                                                  <w:szCs w:val="16"/>
                                                  <w:lang w:val="en-US"/>
                                                </w:rPr>
                                                <m:t>n</m:t>
                                              </m:r>
                                            </m:sup>
                                            <m:e>
                                              <m:r>
                                                <m:rPr>
                                                  <m:sty m:val="p"/>
                                                </m:rPr>
                                                <w:rPr>
                                                  <w:rFonts w:ascii="Cambria Math" w:hAnsi="Cambria Math" w:cs="Arial"/>
                                                  <w:sz w:val="16"/>
                                                  <w:szCs w:val="16"/>
                                                  <w:lang w:val="en-US"/>
                                                </w:rPr>
                                                <m:t>∆</m:t>
                                              </m:r>
                                              <m:sSub>
                                                <m:sSubPr>
                                                  <m:ctrlPr>
                                                    <w:rPr>
                                                      <w:rFonts w:ascii="Cambria Math" w:hAnsi="Cambria Math" w:cs="Arial"/>
                                                      <w:sz w:val="16"/>
                                                      <w:szCs w:val="16"/>
                                                      <w:lang w:val="en-US"/>
                                                    </w:rPr>
                                                  </m:ctrlPr>
                                                </m:sSubPr>
                                                <m:e>
                                                  <m:r>
                                                    <w:rPr>
                                                      <w:rFonts w:ascii="Cambria Math" w:hAnsi="Cambria Math" w:cs="Arial"/>
                                                      <w:sz w:val="16"/>
                                                      <w:szCs w:val="16"/>
                                                      <w:lang w:val="en-US"/>
                                                    </w:rPr>
                                                    <m:t>T</m:t>
                                                  </m:r>
                                                </m:e>
                                                <m:sub>
                                                  <m:r>
                                                    <w:rPr>
                                                      <w:rFonts w:ascii="Cambria Math" w:hAnsi="Cambria Math" w:cs="Arial"/>
                                                      <w:sz w:val="16"/>
                                                      <w:szCs w:val="16"/>
                                                      <w:lang w:val="en-US"/>
                                                    </w:rPr>
                                                    <m:t>i</m:t>
                                                  </m:r>
                                                </m:sub>
                                              </m:sSub>
                                            </m:e>
                                          </m:nary>
                                        </m:den>
                                      </m:f>
                                    </m:e>
                                  </m:d>
                                </m:oMath>
                              </m:oMathPara>
                            </w:p>
                          </w:txbxContent>
                        </wps:txbx>
                        <wps:bodyPr rot="0" vert="horz" wrap="square" lIns="91440" tIns="45720" rIns="91440" bIns="45720" anchor="t" anchorCtr="0" upright="1">
                          <a:noAutofit/>
                        </wps:bodyPr>
                      </wps:wsp>
                      <wps:wsp>
                        <wps:cNvPr id="142" name="Rectangle 32"/>
                        <wps:cNvSpPr>
                          <a:spLocks noChangeArrowheads="1"/>
                        </wps:cNvSpPr>
                        <wps:spPr bwMode="auto">
                          <a:xfrm>
                            <a:off x="7058" y="6095"/>
                            <a:ext cx="4181" cy="740"/>
                          </a:xfrm>
                          <a:prstGeom prst="rect">
                            <a:avLst/>
                          </a:prstGeom>
                          <a:solidFill>
                            <a:srgbClr val="FFFFFF"/>
                          </a:solidFill>
                          <a:ln w="9525">
                            <a:solidFill>
                              <a:srgbClr val="000000"/>
                            </a:solidFill>
                            <a:miter lim="800000"/>
                            <a:headEnd/>
                            <a:tailEnd/>
                          </a:ln>
                        </wps:spPr>
                        <wps:txbx>
                          <w:txbxContent>
                            <w:p w14:paraId="13B2D721" w14:textId="463E3D7C" w:rsidR="006011E7" w:rsidRPr="00570ADD" w:rsidRDefault="006378CB" w:rsidP="006011E7">
                              <w:pPr>
                                <w:rPr>
                                  <w:rFonts w:cs="Arial"/>
                                  <w:sz w:val="16"/>
                                  <w:szCs w:val="16"/>
                                  <w:lang w:val="en-US"/>
                                </w:rPr>
                              </w:pPr>
                              <w:r w:rsidRPr="00570ADD">
                                <w:rPr>
                                  <w:rFonts w:cs="Arial"/>
                                  <w:sz w:val="16"/>
                                  <w:szCs w:val="16"/>
                                  <w:lang w:val="en-US"/>
                                </w:rPr>
                                <w:t xml:space="preserve">Perform </w:t>
                              </w:r>
                              <w:r>
                                <w:rPr>
                                  <w:rFonts w:cs="Arial"/>
                                  <w:sz w:val="16"/>
                                  <w:szCs w:val="16"/>
                                  <w:lang w:val="en-US"/>
                                </w:rPr>
                                <w:t>the</w:t>
                              </w:r>
                              <w:r w:rsidR="006011E7" w:rsidRPr="00570ADD">
                                <w:rPr>
                                  <w:rFonts w:cs="Arial"/>
                                  <w:sz w:val="16"/>
                                  <w:szCs w:val="16"/>
                                  <w:lang w:val="en-US"/>
                                </w:rPr>
                                <w:t xml:space="preserve"> energetic integration: Input the values of each </w:t>
                              </w:r>
                              <w:r w:rsidR="006011E7" w:rsidRPr="006378CB">
                                <w:rPr>
                                  <w:rFonts w:ascii="Times New Roman" w:hAnsi="Times New Roman"/>
                                  <w:i/>
                                  <w:iCs/>
                                  <w:sz w:val="16"/>
                                  <w:szCs w:val="16"/>
                                  <w:lang w:val="en-US"/>
                                </w:rPr>
                                <w:t>Qi</w:t>
                              </w:r>
                              <w:r w:rsidR="006011E7" w:rsidRPr="00570ADD">
                                <w:rPr>
                                  <w:rFonts w:cs="Arial"/>
                                  <w:sz w:val="16"/>
                                  <w:szCs w:val="16"/>
                                  <w:lang w:val="en-US"/>
                                </w:rPr>
                                <w:t xml:space="preserve"> on the respective stage within each </w:t>
                              </w:r>
                              <w:proofErr w:type="gramStart"/>
                              <w:r w:rsidR="006011E7" w:rsidRPr="00570ADD">
                                <w:rPr>
                                  <w:rFonts w:cs="Arial"/>
                                  <w:sz w:val="16"/>
                                  <w:szCs w:val="16"/>
                                  <w:lang w:val="en-US"/>
                                </w:rPr>
                                <w:t>HIDiC</w:t>
                              </w:r>
                              <w:proofErr w:type="gramEnd"/>
                            </w:p>
                          </w:txbxContent>
                        </wps:txbx>
                        <wps:bodyPr rot="0" vert="horz" wrap="square" lIns="91440" tIns="45720" rIns="91440" bIns="45720" anchor="t" anchorCtr="0" upright="1">
                          <a:noAutofit/>
                        </wps:bodyPr>
                      </wps:wsp>
                      <wps:wsp>
                        <wps:cNvPr id="143" name="Rectangle 33"/>
                        <wps:cNvSpPr>
                          <a:spLocks noChangeArrowheads="1"/>
                        </wps:cNvSpPr>
                        <wps:spPr bwMode="auto">
                          <a:xfrm>
                            <a:off x="3872" y="6279"/>
                            <a:ext cx="2464" cy="353"/>
                          </a:xfrm>
                          <a:prstGeom prst="rect">
                            <a:avLst/>
                          </a:prstGeom>
                          <a:solidFill>
                            <a:srgbClr val="FFFFFF"/>
                          </a:solidFill>
                          <a:ln w="9525">
                            <a:solidFill>
                              <a:srgbClr val="000000"/>
                            </a:solidFill>
                            <a:miter lim="800000"/>
                            <a:headEnd/>
                            <a:tailEnd/>
                          </a:ln>
                        </wps:spPr>
                        <wps:txbx>
                          <w:txbxContent>
                            <w:p w14:paraId="4EF3B66C" w14:textId="08463DC7" w:rsidR="006011E7" w:rsidRPr="00570ADD" w:rsidRDefault="006011E7" w:rsidP="006011E7">
                              <w:pPr>
                                <w:rPr>
                                  <w:rFonts w:cs="Arial"/>
                                  <w:sz w:val="16"/>
                                  <w:szCs w:val="16"/>
                                  <w:lang w:val="en-US"/>
                                </w:rPr>
                              </w:pPr>
                              <w:r w:rsidRPr="00570ADD">
                                <w:rPr>
                                  <w:rFonts w:cs="Arial"/>
                                  <w:sz w:val="16"/>
                                  <w:szCs w:val="16"/>
                                  <w:lang w:val="en-US"/>
                                </w:rPr>
                                <w:t>Obtain new Q</w:t>
                              </w:r>
                              <w:r w:rsidRPr="00570ADD">
                                <w:rPr>
                                  <w:rFonts w:cs="Arial"/>
                                  <w:sz w:val="16"/>
                                  <w:szCs w:val="16"/>
                                  <w:vertAlign w:val="subscript"/>
                                  <w:lang w:val="en-US"/>
                                </w:rPr>
                                <w:t>R</w:t>
                              </w:r>
                              <w:r w:rsidRPr="00570ADD">
                                <w:rPr>
                                  <w:rFonts w:cs="Arial"/>
                                  <w:sz w:val="16"/>
                                  <w:szCs w:val="16"/>
                                  <w:lang w:val="en-US"/>
                                </w:rPr>
                                <w:t>, Q</w:t>
                              </w:r>
                              <w:r w:rsidRPr="00570ADD">
                                <w:rPr>
                                  <w:rFonts w:cs="Arial"/>
                                  <w:sz w:val="16"/>
                                  <w:szCs w:val="16"/>
                                  <w:vertAlign w:val="subscript"/>
                                  <w:lang w:val="en-US"/>
                                </w:rPr>
                                <w:t>C</w:t>
                              </w:r>
                              <w:r w:rsidRPr="00570ADD">
                                <w:rPr>
                                  <w:rFonts w:cs="Arial"/>
                                  <w:sz w:val="16"/>
                                  <w:szCs w:val="16"/>
                                  <w:lang w:val="en-US"/>
                                </w:rPr>
                                <w:t xml:space="preserve"> </w:t>
                              </w:r>
                              <w:r w:rsidR="006378CB">
                                <w:rPr>
                                  <w:rFonts w:cs="Arial"/>
                                  <w:sz w:val="16"/>
                                  <w:szCs w:val="16"/>
                                  <w:lang w:val="en-US"/>
                                </w:rPr>
                                <w:t>and</w:t>
                              </w:r>
                              <w:r w:rsidRPr="00570ADD">
                                <w:rPr>
                                  <w:sz w:val="16"/>
                                  <w:szCs w:val="16"/>
                                  <w:lang w:val="en-US"/>
                                </w:rPr>
                                <w:t xml:space="preserve"> </w:t>
                              </w:r>
                              <w:r w:rsidRPr="00570ADD">
                                <w:rPr>
                                  <w:sz w:val="16"/>
                                  <w:szCs w:val="16"/>
                                </w:rPr>
                                <w:sym w:font="Symbol" w:char="F044"/>
                              </w:r>
                              <w:proofErr w:type="spellStart"/>
                              <w:proofErr w:type="gramStart"/>
                              <w:r w:rsidRPr="00570ADD">
                                <w:rPr>
                                  <w:rFonts w:cs="Arial"/>
                                  <w:sz w:val="16"/>
                                  <w:szCs w:val="16"/>
                                  <w:lang w:val="en-US"/>
                                </w:rPr>
                                <w:t>T</w:t>
                              </w:r>
                              <w:r w:rsidR="006378CB" w:rsidRPr="006378CB">
                                <w:rPr>
                                  <w:rFonts w:cs="Arial"/>
                                  <w:sz w:val="16"/>
                                  <w:szCs w:val="16"/>
                                  <w:vertAlign w:val="subscript"/>
                                  <w:lang w:val="en-US"/>
                                </w:rPr>
                                <w:t>i</w:t>
                              </w:r>
                              <w:proofErr w:type="spellEnd"/>
                              <w:proofErr w:type="gramEnd"/>
                            </w:p>
                          </w:txbxContent>
                        </wps:txbx>
                        <wps:bodyPr rot="0" vert="horz" wrap="square" lIns="91440" tIns="45720" rIns="91440" bIns="45720" anchor="t" anchorCtr="0" upright="1">
                          <a:noAutofit/>
                        </wps:bodyPr>
                      </wps:wsp>
                      <wps:wsp>
                        <wps:cNvPr id="144" name="AutoShape 34"/>
                        <wps:cNvSpPr>
                          <a:spLocks noChangeArrowheads="1"/>
                        </wps:cNvSpPr>
                        <wps:spPr bwMode="auto">
                          <a:xfrm>
                            <a:off x="4519" y="5050"/>
                            <a:ext cx="673" cy="459"/>
                          </a:xfrm>
                          <a:prstGeom prst="rightArrow">
                            <a:avLst>
                              <a:gd name="adj1" fmla="val 26222"/>
                              <a:gd name="adj2" fmla="val 368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AutoShape 35"/>
                        <wps:cNvSpPr>
                          <a:spLocks noChangeArrowheads="1"/>
                        </wps:cNvSpPr>
                        <wps:spPr bwMode="auto">
                          <a:xfrm>
                            <a:off x="7867" y="5050"/>
                            <a:ext cx="621" cy="459"/>
                          </a:xfrm>
                          <a:prstGeom prst="rightArrow">
                            <a:avLst>
                              <a:gd name="adj1" fmla="val 26222"/>
                              <a:gd name="adj2" fmla="val 3949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 name="AutoShape 36"/>
                        <wps:cNvSpPr>
                          <a:spLocks noChangeArrowheads="1"/>
                        </wps:cNvSpPr>
                        <wps:spPr bwMode="auto">
                          <a:xfrm>
                            <a:off x="9494" y="5698"/>
                            <a:ext cx="298" cy="384"/>
                          </a:xfrm>
                          <a:prstGeom prst="downArrow">
                            <a:avLst>
                              <a:gd name="adj1" fmla="val 29667"/>
                              <a:gd name="adj2" fmla="val 6375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48" name="AutoShape 37"/>
                        <wps:cNvSpPr>
                          <a:spLocks noChangeArrowheads="1"/>
                        </wps:cNvSpPr>
                        <wps:spPr bwMode="auto">
                          <a:xfrm rot="10800000">
                            <a:off x="6336" y="6277"/>
                            <a:ext cx="722" cy="459"/>
                          </a:xfrm>
                          <a:prstGeom prst="rightArrow">
                            <a:avLst>
                              <a:gd name="adj1" fmla="val 26222"/>
                              <a:gd name="adj2" fmla="val 3949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7B3C17F5" id="Group 24" o:spid="_x0000_s1158" style="width:430.95pt;height:102.15pt;mso-position-horizontal-relative:char;mso-position-vertical-relative:line" coordorigin="1771,4824" coordsize="9468,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">
                <v:rect id="Rectangle 29" o:spid="_x0000_s1159" style="position:absolute;left:1771;top:4827;width:2748;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">
                  <v:textbox>
                    <w:txbxContent>
                      <w:p w14:paraId="1F6519E9" w14:textId="4536D5FA" w:rsidR="006011E7" w:rsidRPr="00570ADD" w:rsidRDefault="006011E7" w:rsidP="006011E7">
                        <w:pPr>
                          <w:rPr>
                            <w:rFonts w:cs="Arial"/>
                            <w:sz w:val="16"/>
                            <w:szCs w:val="16"/>
                            <w:lang w:val="en-US"/>
                          </w:rPr>
                        </w:pPr>
                        <w:r w:rsidRPr="00570ADD">
                          <w:rPr>
                            <w:rFonts w:cs="Arial"/>
                            <w:sz w:val="16"/>
                            <w:szCs w:val="16"/>
                            <w:lang w:val="en-US"/>
                          </w:rPr>
                          <w:t xml:space="preserve">Input </w:t>
                        </w:r>
                        <w:r w:rsidR="004530A0">
                          <w:rPr>
                            <w:rFonts w:cs="Arial"/>
                            <w:sz w:val="16"/>
                            <w:szCs w:val="16"/>
                            <w:lang w:val="en-US"/>
                          </w:rPr>
                          <w:t>for</w:t>
                        </w:r>
                        <w:r w:rsidRPr="00570ADD">
                          <w:rPr>
                            <w:rFonts w:cs="Arial"/>
                            <w:sz w:val="16"/>
                            <w:szCs w:val="16"/>
                            <w:lang w:val="en-US"/>
                          </w:rPr>
                          <w:t xml:space="preserve"> simulation:</w:t>
                        </w:r>
                      </w:p>
                      <w:p w14:paraId="049FB0A7" w14:textId="23ED1A03" w:rsidR="006011E7" w:rsidRPr="00570ADD" w:rsidRDefault="004530A0" w:rsidP="006011E7">
                        <w:pPr>
                          <w:pStyle w:val="ListParagraph"/>
                          <w:numPr>
                            <w:ilvl w:val="0"/>
                            <w:numId w:val="28"/>
                          </w:numPr>
                          <w:tabs>
                            <w:tab w:val="clear" w:pos="7100"/>
                          </w:tabs>
                          <w:spacing w:line="240" w:lineRule="auto"/>
                          <w:ind w:left="142" w:hanging="142"/>
                          <w:rPr>
                            <w:rFonts w:cs="Arial"/>
                            <w:sz w:val="16"/>
                            <w:szCs w:val="16"/>
                            <w:lang w:val="en-US"/>
                          </w:rPr>
                        </w:pPr>
                        <w:r>
                          <w:rPr>
                            <w:rFonts w:cs="Arial"/>
                            <w:sz w:val="16"/>
                            <w:szCs w:val="16"/>
                            <w:lang w:val="en-US"/>
                          </w:rPr>
                          <w:t>Feed c</w:t>
                        </w:r>
                        <w:r w:rsidR="006011E7" w:rsidRPr="00570ADD">
                          <w:rPr>
                            <w:rFonts w:cs="Arial"/>
                            <w:sz w:val="16"/>
                            <w:szCs w:val="16"/>
                            <w:lang w:val="en-US"/>
                          </w:rPr>
                          <w:t>onditions</w:t>
                        </w:r>
                      </w:p>
                      <w:p w14:paraId="7D48A233" w14:textId="77777777" w:rsidR="006011E7" w:rsidRPr="00570ADD" w:rsidRDefault="006011E7" w:rsidP="006011E7">
                        <w:pPr>
                          <w:pStyle w:val="ListParagraph"/>
                          <w:numPr>
                            <w:ilvl w:val="0"/>
                            <w:numId w:val="28"/>
                          </w:numPr>
                          <w:tabs>
                            <w:tab w:val="clear" w:pos="7100"/>
                          </w:tabs>
                          <w:spacing w:line="240" w:lineRule="auto"/>
                          <w:ind w:left="142" w:hanging="142"/>
                          <w:rPr>
                            <w:rFonts w:cs="Arial"/>
                            <w:sz w:val="16"/>
                            <w:szCs w:val="16"/>
                            <w:lang w:val="en-US"/>
                          </w:rPr>
                        </w:pPr>
                        <w:r w:rsidRPr="00570ADD">
                          <w:rPr>
                            <w:rFonts w:cs="Arial"/>
                            <w:sz w:val="16"/>
                            <w:szCs w:val="16"/>
                            <w:lang w:val="en-US"/>
                          </w:rPr>
                          <w:t>Pressure in each section</w:t>
                        </w:r>
                      </w:p>
                      <w:p w14:paraId="66836CD2" w14:textId="7F504849" w:rsidR="006011E7" w:rsidRPr="00570ADD" w:rsidRDefault="006011E7" w:rsidP="006011E7">
                        <w:pPr>
                          <w:pStyle w:val="ListParagraph"/>
                          <w:numPr>
                            <w:ilvl w:val="0"/>
                            <w:numId w:val="28"/>
                          </w:numPr>
                          <w:tabs>
                            <w:tab w:val="clear" w:pos="7100"/>
                          </w:tabs>
                          <w:spacing w:line="240" w:lineRule="auto"/>
                          <w:ind w:left="142" w:hanging="142"/>
                          <w:rPr>
                            <w:rFonts w:cs="Arial"/>
                            <w:sz w:val="16"/>
                            <w:szCs w:val="16"/>
                            <w:lang w:val="en-US"/>
                          </w:rPr>
                        </w:pPr>
                        <w:r w:rsidRPr="00570ADD">
                          <w:rPr>
                            <w:rFonts w:cs="Arial"/>
                            <w:sz w:val="16"/>
                            <w:szCs w:val="16"/>
                            <w:lang w:val="en-US"/>
                          </w:rPr>
                          <w:t xml:space="preserve"># </w:t>
                        </w:r>
                        <w:r w:rsidR="006729CB" w:rsidRPr="00570ADD">
                          <w:rPr>
                            <w:rFonts w:cs="Arial"/>
                            <w:sz w:val="16"/>
                            <w:szCs w:val="16"/>
                            <w:lang w:val="en-US"/>
                          </w:rPr>
                          <w:t>Stages</w:t>
                        </w:r>
                        <w:r w:rsidRPr="00570ADD">
                          <w:rPr>
                            <w:rFonts w:cs="Arial"/>
                            <w:sz w:val="16"/>
                            <w:szCs w:val="16"/>
                            <w:lang w:val="en-US"/>
                          </w:rPr>
                          <w:t xml:space="preserve"> in each section</w:t>
                        </w:r>
                      </w:p>
                      <w:p w14:paraId="5AF29C83" w14:textId="77777777" w:rsidR="006011E7" w:rsidRPr="00570ADD" w:rsidRDefault="006011E7" w:rsidP="006011E7">
                        <w:pPr>
                          <w:pStyle w:val="ListParagraph"/>
                          <w:numPr>
                            <w:ilvl w:val="0"/>
                            <w:numId w:val="28"/>
                          </w:numPr>
                          <w:tabs>
                            <w:tab w:val="clear" w:pos="7100"/>
                          </w:tabs>
                          <w:spacing w:line="240" w:lineRule="auto"/>
                          <w:ind w:left="142" w:hanging="142"/>
                          <w:rPr>
                            <w:rFonts w:cs="Arial"/>
                            <w:sz w:val="16"/>
                            <w:szCs w:val="16"/>
                            <w:lang w:val="en-US"/>
                          </w:rPr>
                        </w:pPr>
                        <w:r w:rsidRPr="00570ADD">
                          <w:rPr>
                            <w:rFonts w:cs="Arial"/>
                            <w:sz w:val="16"/>
                            <w:szCs w:val="16"/>
                            <w:lang w:val="en-US"/>
                          </w:rPr>
                          <w:t>Specifications of distillate and bottoms</w:t>
                        </w:r>
                      </w:p>
                    </w:txbxContent>
                  </v:textbox>
                </v:rect>
                <v:rect id="Rectangle 30" o:spid="_x0000_s1160" style="position:absolute;left:5192;top:4827;width:2669;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ZS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NDFxlLEAAAA3AAAAA8A&#10;AAAAAAAAAAAAAAAABwIAAGRycy9kb3ducmV2LnhtbFBLBQYAAAAAAwADALcAAAD4AgAAAAA=&#10;">
                  <v:textbox>
                    <w:txbxContent>
                      <w:p w14:paraId="286B40D5" w14:textId="23839032" w:rsidR="006011E7" w:rsidRPr="00570ADD" w:rsidRDefault="006011E7" w:rsidP="006011E7">
                        <w:pPr>
                          <w:rPr>
                            <w:rFonts w:cs="Arial"/>
                            <w:sz w:val="16"/>
                            <w:szCs w:val="16"/>
                            <w:lang w:val="en-US"/>
                          </w:rPr>
                        </w:pPr>
                        <w:r w:rsidRPr="00570ADD">
                          <w:rPr>
                            <w:rFonts w:cs="Arial"/>
                            <w:sz w:val="16"/>
                            <w:szCs w:val="16"/>
                            <w:lang w:val="en-US"/>
                          </w:rPr>
                          <w:t>Obtain Q</w:t>
                        </w:r>
                        <w:r w:rsidRPr="00570ADD">
                          <w:rPr>
                            <w:rFonts w:cs="Arial"/>
                            <w:sz w:val="16"/>
                            <w:szCs w:val="16"/>
                            <w:vertAlign w:val="subscript"/>
                            <w:lang w:val="en-US"/>
                          </w:rPr>
                          <w:t>R</w:t>
                        </w:r>
                        <w:r w:rsidRPr="00570ADD">
                          <w:rPr>
                            <w:rFonts w:cs="Arial"/>
                            <w:sz w:val="16"/>
                            <w:szCs w:val="16"/>
                            <w:lang w:val="en-US"/>
                          </w:rPr>
                          <w:t>, Q</w:t>
                        </w:r>
                        <w:r w:rsidRPr="00570ADD">
                          <w:rPr>
                            <w:rFonts w:cs="Arial"/>
                            <w:sz w:val="16"/>
                            <w:szCs w:val="16"/>
                            <w:vertAlign w:val="subscript"/>
                            <w:lang w:val="en-US"/>
                          </w:rPr>
                          <w:t>C</w:t>
                        </w:r>
                        <w:r w:rsidRPr="00570ADD">
                          <w:rPr>
                            <w:rFonts w:cs="Arial"/>
                            <w:sz w:val="16"/>
                            <w:szCs w:val="16"/>
                            <w:lang w:val="en-US"/>
                          </w:rPr>
                          <w:t xml:space="preserve"> and </w:t>
                        </w:r>
                        <w:r w:rsidRPr="00570ADD">
                          <w:rPr>
                            <w:rFonts w:cs="Arial"/>
                            <w:sz w:val="16"/>
                            <w:szCs w:val="16"/>
                          </w:rPr>
                          <w:sym w:font="Symbol" w:char="F044"/>
                        </w:r>
                        <w:proofErr w:type="spellStart"/>
                        <w:r w:rsidRPr="00570ADD">
                          <w:rPr>
                            <w:rFonts w:cs="Arial"/>
                            <w:sz w:val="16"/>
                            <w:szCs w:val="16"/>
                            <w:lang w:val="en-US"/>
                          </w:rPr>
                          <w:t>T</w:t>
                        </w:r>
                        <w:r w:rsidRPr="00570ADD">
                          <w:rPr>
                            <w:rFonts w:cs="Arial"/>
                            <w:sz w:val="16"/>
                            <w:szCs w:val="16"/>
                            <w:vertAlign w:val="subscript"/>
                            <w:lang w:val="en-US"/>
                          </w:rPr>
                          <w:t>i</w:t>
                        </w:r>
                        <w:proofErr w:type="spellEnd"/>
                        <w:r w:rsidRPr="00570ADD">
                          <w:rPr>
                            <w:rFonts w:cs="Arial"/>
                            <w:sz w:val="16"/>
                            <w:szCs w:val="16"/>
                            <w:lang w:val="en-US"/>
                          </w:rPr>
                          <w:t xml:space="preserve"> without energetic </w:t>
                        </w:r>
                        <w:r w:rsidR="006729CB" w:rsidRPr="00570ADD">
                          <w:rPr>
                            <w:rFonts w:cs="Arial"/>
                            <w:sz w:val="16"/>
                            <w:szCs w:val="16"/>
                            <w:lang w:val="en-US"/>
                          </w:rPr>
                          <w:t>integration.</w:t>
                        </w:r>
                      </w:p>
                      <w:p w14:paraId="35A2ECCB" w14:textId="77777777" w:rsidR="006011E7" w:rsidRPr="00570ADD" w:rsidRDefault="006011E7" w:rsidP="006011E7">
                        <w:pPr>
                          <w:pStyle w:val="ListParagraph"/>
                          <w:numPr>
                            <w:ilvl w:val="0"/>
                            <w:numId w:val="27"/>
                          </w:numPr>
                          <w:tabs>
                            <w:tab w:val="clear" w:pos="7100"/>
                          </w:tabs>
                          <w:spacing w:line="240" w:lineRule="auto"/>
                          <w:ind w:left="142" w:hanging="142"/>
                          <w:rPr>
                            <w:rFonts w:cs="Arial"/>
                            <w:sz w:val="16"/>
                            <w:szCs w:val="16"/>
                            <w:lang w:val="en-US"/>
                          </w:rPr>
                        </w:pPr>
                        <w:r w:rsidRPr="00570ADD">
                          <w:rPr>
                            <w:rFonts w:cs="Arial"/>
                            <w:sz w:val="16"/>
                            <w:szCs w:val="16"/>
                            <w:lang w:val="en-US"/>
                          </w:rPr>
                          <w:t>If Q</w:t>
                        </w:r>
                        <w:r w:rsidRPr="00570ADD">
                          <w:rPr>
                            <w:rFonts w:cs="Arial"/>
                            <w:sz w:val="16"/>
                            <w:szCs w:val="16"/>
                            <w:vertAlign w:val="subscript"/>
                            <w:lang w:val="en-US"/>
                          </w:rPr>
                          <w:t xml:space="preserve">R </w:t>
                        </w:r>
                        <w:r w:rsidRPr="00570ADD">
                          <w:rPr>
                            <w:rFonts w:cs="Arial"/>
                            <w:sz w:val="16"/>
                            <w:szCs w:val="16"/>
                            <w:lang w:val="en-US"/>
                          </w:rPr>
                          <w:t>&gt; Q</w:t>
                        </w:r>
                        <w:r w:rsidRPr="00570ADD">
                          <w:rPr>
                            <w:rFonts w:cs="Arial"/>
                            <w:sz w:val="16"/>
                            <w:szCs w:val="16"/>
                            <w:vertAlign w:val="subscript"/>
                            <w:lang w:val="en-US"/>
                          </w:rPr>
                          <w:t>C</w:t>
                        </w:r>
                        <w:r w:rsidRPr="00570ADD">
                          <w:rPr>
                            <w:rFonts w:cs="Arial"/>
                            <w:sz w:val="16"/>
                            <w:szCs w:val="16"/>
                            <w:lang w:val="en-US"/>
                          </w:rPr>
                          <w:t>; set Q</w:t>
                        </w:r>
                        <w:r w:rsidRPr="00570ADD">
                          <w:rPr>
                            <w:rFonts w:cs="Arial"/>
                            <w:sz w:val="16"/>
                            <w:szCs w:val="16"/>
                            <w:vertAlign w:val="subscript"/>
                            <w:lang w:val="en-US"/>
                          </w:rPr>
                          <w:t>T</w:t>
                        </w:r>
                        <w:r w:rsidRPr="00570ADD">
                          <w:rPr>
                            <w:rFonts w:cs="Arial"/>
                            <w:sz w:val="16"/>
                            <w:szCs w:val="16"/>
                            <w:lang w:val="en-US"/>
                          </w:rPr>
                          <w:t xml:space="preserve"> = Q</w:t>
                        </w:r>
                        <w:r w:rsidRPr="00570ADD">
                          <w:rPr>
                            <w:rFonts w:cs="Arial"/>
                            <w:sz w:val="16"/>
                            <w:szCs w:val="16"/>
                            <w:vertAlign w:val="subscript"/>
                            <w:lang w:val="en-US"/>
                          </w:rPr>
                          <w:t>C</w:t>
                        </w:r>
                      </w:p>
                      <w:p w14:paraId="4662F12D" w14:textId="77777777" w:rsidR="006011E7" w:rsidRPr="00570ADD" w:rsidRDefault="006011E7" w:rsidP="006011E7">
                        <w:pPr>
                          <w:pStyle w:val="ListParagraph"/>
                          <w:numPr>
                            <w:ilvl w:val="0"/>
                            <w:numId w:val="27"/>
                          </w:numPr>
                          <w:tabs>
                            <w:tab w:val="clear" w:pos="7100"/>
                          </w:tabs>
                          <w:spacing w:line="240" w:lineRule="auto"/>
                          <w:ind w:left="142" w:hanging="142"/>
                          <w:rPr>
                            <w:rFonts w:cs="Arial"/>
                            <w:sz w:val="16"/>
                            <w:szCs w:val="16"/>
                            <w:lang w:val="en-US"/>
                          </w:rPr>
                        </w:pPr>
                        <w:r w:rsidRPr="00570ADD">
                          <w:rPr>
                            <w:rFonts w:cs="Arial"/>
                            <w:sz w:val="16"/>
                            <w:szCs w:val="16"/>
                            <w:lang w:val="en-US"/>
                          </w:rPr>
                          <w:t>If Q</w:t>
                        </w:r>
                        <w:r w:rsidRPr="00570ADD">
                          <w:rPr>
                            <w:rFonts w:cs="Arial"/>
                            <w:sz w:val="16"/>
                            <w:szCs w:val="16"/>
                            <w:vertAlign w:val="subscript"/>
                            <w:lang w:val="en-US"/>
                          </w:rPr>
                          <w:t xml:space="preserve">R </w:t>
                        </w:r>
                        <w:r w:rsidRPr="00570ADD">
                          <w:rPr>
                            <w:rFonts w:cs="Arial"/>
                            <w:sz w:val="16"/>
                            <w:szCs w:val="16"/>
                            <w:lang w:val="en-US"/>
                          </w:rPr>
                          <w:t>&lt; Q</w:t>
                        </w:r>
                        <w:r w:rsidRPr="00570ADD">
                          <w:rPr>
                            <w:rFonts w:cs="Arial"/>
                            <w:sz w:val="16"/>
                            <w:szCs w:val="16"/>
                            <w:vertAlign w:val="subscript"/>
                            <w:lang w:val="en-US"/>
                          </w:rPr>
                          <w:t>C</w:t>
                        </w:r>
                        <w:r w:rsidRPr="00570ADD">
                          <w:rPr>
                            <w:rFonts w:cs="Arial"/>
                            <w:sz w:val="16"/>
                            <w:szCs w:val="16"/>
                            <w:lang w:val="en-US"/>
                          </w:rPr>
                          <w:t>; set Q</w:t>
                        </w:r>
                        <w:r w:rsidRPr="00570ADD">
                          <w:rPr>
                            <w:rFonts w:cs="Arial"/>
                            <w:sz w:val="16"/>
                            <w:szCs w:val="16"/>
                            <w:vertAlign w:val="subscript"/>
                            <w:lang w:val="en-US"/>
                          </w:rPr>
                          <w:t>T</w:t>
                        </w:r>
                        <w:r w:rsidRPr="00570ADD">
                          <w:rPr>
                            <w:rFonts w:cs="Arial"/>
                            <w:sz w:val="16"/>
                            <w:szCs w:val="16"/>
                            <w:lang w:val="en-US"/>
                          </w:rPr>
                          <w:t xml:space="preserve"> = Q</w:t>
                        </w:r>
                        <w:r w:rsidRPr="00570ADD">
                          <w:rPr>
                            <w:rFonts w:cs="Arial"/>
                            <w:sz w:val="16"/>
                            <w:szCs w:val="16"/>
                            <w:vertAlign w:val="subscript"/>
                            <w:lang w:val="en-US"/>
                          </w:rPr>
                          <w:t>R</w:t>
                        </w:r>
                      </w:p>
                    </w:txbxContent>
                  </v:textbox>
                </v:rect>
                <v:rect id="Rectangle 31" o:spid="_x0000_s1161" style="position:absolute;left:8488;top:4824;width:2485;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JwwAAANwAAAAPAAAAZHJzL2Rvd25yZXYueG1sRE9Na8JA&#10;EL0X+h+WKfTWbLQi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v4ljycMAAADcAAAADwAA&#10;AAAAAAAAAAAAAAAHAgAAZHJzL2Rvd25yZXYueG1sUEsFBgAAAAADAAMAtwAAAPcCAAAAAA==&#10;">
                  <v:textbox>
                    <w:txbxContent>
                      <w:p w14:paraId="5CCB257C" w14:textId="77777777" w:rsidR="006011E7" w:rsidRPr="00570ADD" w:rsidRDefault="006011E7" w:rsidP="006011E7">
                        <w:pPr>
                          <w:rPr>
                            <w:rFonts w:cs="Arial"/>
                            <w:sz w:val="16"/>
                            <w:szCs w:val="16"/>
                            <w:lang w:val="en-US"/>
                          </w:rPr>
                        </w:pPr>
                        <w:r w:rsidRPr="00570ADD">
                          <w:rPr>
                            <w:rFonts w:cs="Arial"/>
                            <w:sz w:val="16"/>
                            <w:szCs w:val="16"/>
                            <w:lang w:val="en-US"/>
                          </w:rPr>
                          <w:t xml:space="preserve">Calculate </w:t>
                        </w:r>
                        <w:r w:rsidRPr="00714917">
                          <w:rPr>
                            <w:rFonts w:ascii="Times New Roman" w:hAnsi="Times New Roman"/>
                            <w:i/>
                            <w:sz w:val="16"/>
                            <w:szCs w:val="16"/>
                            <w:lang w:val="en-US"/>
                          </w:rPr>
                          <w:t>Q</w:t>
                        </w:r>
                        <w:r w:rsidRPr="00714917">
                          <w:rPr>
                            <w:rFonts w:ascii="Times New Roman" w:hAnsi="Times New Roman"/>
                            <w:i/>
                            <w:sz w:val="16"/>
                            <w:szCs w:val="16"/>
                            <w:vertAlign w:val="subscript"/>
                            <w:lang w:val="en-US"/>
                          </w:rPr>
                          <w:t>i</w:t>
                        </w:r>
                      </w:p>
                      <w:p w14:paraId="7869F397" w14:textId="77777777" w:rsidR="006011E7" w:rsidRPr="00570ADD" w:rsidRDefault="00000000" w:rsidP="006011E7">
                        <w:pPr>
                          <w:rPr>
                            <w:rFonts w:cs="Arial"/>
                            <w:sz w:val="16"/>
                            <w:szCs w:val="16"/>
                            <w:lang w:val="en-US"/>
                          </w:rPr>
                        </w:pPr>
                        <m:oMathPara>
                          <m:oMath>
                            <m:sSub>
                              <m:sSubPr>
                                <m:ctrlPr>
                                  <w:rPr>
                                    <w:rFonts w:ascii="Cambria Math" w:hAnsi="Cambria Math" w:cs="Arial"/>
                                    <w:sz w:val="16"/>
                                    <w:szCs w:val="16"/>
                                    <w:lang w:val="en-US"/>
                                  </w:rPr>
                                </m:ctrlPr>
                              </m:sSubPr>
                              <m:e>
                                <m:r>
                                  <w:rPr>
                                    <w:rFonts w:ascii="Cambria Math" w:hAnsi="Cambria Math" w:cs="Arial"/>
                                    <w:sz w:val="16"/>
                                    <w:szCs w:val="16"/>
                                    <w:lang w:val="en-US"/>
                                  </w:rPr>
                                  <m:t>Q</m:t>
                                </m:r>
                              </m:e>
                              <m:sub>
                                <m:r>
                                  <w:rPr>
                                    <w:rFonts w:ascii="Cambria Math" w:hAnsi="Cambria Math" w:cs="Arial"/>
                                    <w:sz w:val="16"/>
                                    <w:szCs w:val="16"/>
                                    <w:lang w:val="en-US"/>
                                  </w:rPr>
                                  <m:t>i</m:t>
                                </m:r>
                              </m:sub>
                            </m:sSub>
                            <m:r>
                              <m:rPr>
                                <m:sty m:val="p"/>
                              </m:rPr>
                              <w:rPr>
                                <w:rFonts w:ascii="Cambria Math" w:hAnsi="Cambria Math" w:cs="Arial"/>
                                <w:sz w:val="16"/>
                                <w:szCs w:val="16"/>
                                <w:lang w:val="en-US"/>
                              </w:rPr>
                              <m:t>=∆</m:t>
                            </m:r>
                            <m:sSub>
                              <m:sSubPr>
                                <m:ctrlPr>
                                  <w:rPr>
                                    <w:rFonts w:ascii="Cambria Math" w:hAnsi="Cambria Math" w:cs="Arial"/>
                                    <w:sz w:val="16"/>
                                    <w:szCs w:val="16"/>
                                    <w:lang w:val="en-US"/>
                                  </w:rPr>
                                </m:ctrlPr>
                              </m:sSubPr>
                              <m:e>
                                <m:r>
                                  <w:rPr>
                                    <w:rFonts w:ascii="Cambria Math" w:hAnsi="Cambria Math" w:cs="Arial"/>
                                    <w:sz w:val="16"/>
                                    <w:szCs w:val="16"/>
                                    <w:lang w:val="en-US"/>
                                  </w:rPr>
                                  <m:t>T</m:t>
                                </m:r>
                              </m:e>
                              <m:sub>
                                <m:r>
                                  <w:rPr>
                                    <w:rFonts w:ascii="Cambria Math" w:hAnsi="Cambria Math" w:cs="Arial"/>
                                    <w:sz w:val="16"/>
                                    <w:szCs w:val="16"/>
                                    <w:lang w:val="en-US"/>
                                  </w:rPr>
                                  <m:t>i</m:t>
                                </m:r>
                              </m:sub>
                            </m:sSub>
                            <m:d>
                              <m:dPr>
                                <m:begChr m:val="["/>
                                <m:endChr m:val="]"/>
                                <m:ctrlPr>
                                  <w:rPr>
                                    <w:rFonts w:ascii="Cambria Math" w:hAnsi="Cambria Math" w:cs="Arial"/>
                                    <w:sz w:val="16"/>
                                    <w:szCs w:val="16"/>
                                    <w:lang w:val="en-US"/>
                                  </w:rPr>
                                </m:ctrlPr>
                              </m:dPr>
                              <m:e>
                                <m:f>
                                  <m:fPr>
                                    <m:ctrlPr>
                                      <w:rPr>
                                        <w:rFonts w:ascii="Cambria Math" w:hAnsi="Cambria Math" w:cs="Arial"/>
                                        <w:sz w:val="16"/>
                                        <w:szCs w:val="16"/>
                                        <w:lang w:val="en-US"/>
                                      </w:rPr>
                                    </m:ctrlPr>
                                  </m:fPr>
                                  <m:num>
                                    <m:sSub>
                                      <m:sSubPr>
                                        <m:ctrlPr>
                                          <w:rPr>
                                            <w:rFonts w:ascii="Cambria Math" w:hAnsi="Cambria Math" w:cs="Arial"/>
                                            <w:sz w:val="16"/>
                                            <w:szCs w:val="16"/>
                                            <w:lang w:val="en-US"/>
                                          </w:rPr>
                                        </m:ctrlPr>
                                      </m:sSubPr>
                                      <m:e>
                                        <m:r>
                                          <w:rPr>
                                            <w:rFonts w:ascii="Cambria Math" w:hAnsi="Cambria Math" w:cs="Arial"/>
                                            <w:sz w:val="16"/>
                                            <w:szCs w:val="16"/>
                                            <w:lang w:val="en-US"/>
                                          </w:rPr>
                                          <m:t>Q</m:t>
                                        </m:r>
                                      </m:e>
                                      <m:sub>
                                        <m:r>
                                          <w:rPr>
                                            <w:rFonts w:ascii="Cambria Math" w:hAnsi="Cambria Math" w:cs="Arial"/>
                                            <w:sz w:val="16"/>
                                            <w:szCs w:val="16"/>
                                            <w:lang w:val="en-US"/>
                                          </w:rPr>
                                          <m:t>T</m:t>
                                        </m:r>
                                      </m:sub>
                                    </m:sSub>
                                  </m:num>
                                  <m:den>
                                    <m:nary>
                                      <m:naryPr>
                                        <m:chr m:val="∑"/>
                                        <m:limLoc m:val="undOvr"/>
                                        <m:ctrlPr>
                                          <w:rPr>
                                            <w:rFonts w:ascii="Cambria Math" w:hAnsi="Cambria Math" w:cs="Arial"/>
                                            <w:sz w:val="16"/>
                                            <w:szCs w:val="16"/>
                                            <w:lang w:val="en-US"/>
                                          </w:rPr>
                                        </m:ctrlPr>
                                      </m:naryPr>
                                      <m:sub>
                                        <m:r>
                                          <w:rPr>
                                            <w:rFonts w:ascii="Cambria Math" w:hAnsi="Cambria Math" w:cs="Arial"/>
                                            <w:sz w:val="16"/>
                                            <w:szCs w:val="16"/>
                                            <w:lang w:val="en-US"/>
                                          </w:rPr>
                                          <m:t>i</m:t>
                                        </m:r>
                                        <m:r>
                                          <m:rPr>
                                            <m:sty m:val="p"/>
                                          </m:rPr>
                                          <w:rPr>
                                            <w:rFonts w:ascii="Cambria Math" w:hAnsi="Cambria Math" w:cs="Arial"/>
                                            <w:sz w:val="16"/>
                                            <w:szCs w:val="16"/>
                                            <w:lang w:val="en-US"/>
                                          </w:rPr>
                                          <m:t>=1</m:t>
                                        </m:r>
                                      </m:sub>
                                      <m:sup>
                                        <m:r>
                                          <w:rPr>
                                            <w:rFonts w:ascii="Cambria Math" w:hAnsi="Cambria Math" w:cs="Arial"/>
                                            <w:sz w:val="16"/>
                                            <w:szCs w:val="16"/>
                                            <w:lang w:val="en-US"/>
                                          </w:rPr>
                                          <m:t>n</m:t>
                                        </m:r>
                                      </m:sup>
                                      <m:e>
                                        <m:r>
                                          <m:rPr>
                                            <m:sty m:val="p"/>
                                          </m:rPr>
                                          <w:rPr>
                                            <w:rFonts w:ascii="Cambria Math" w:hAnsi="Cambria Math" w:cs="Arial"/>
                                            <w:sz w:val="16"/>
                                            <w:szCs w:val="16"/>
                                            <w:lang w:val="en-US"/>
                                          </w:rPr>
                                          <m:t>∆</m:t>
                                        </m:r>
                                        <m:sSub>
                                          <m:sSubPr>
                                            <m:ctrlPr>
                                              <w:rPr>
                                                <w:rFonts w:ascii="Cambria Math" w:hAnsi="Cambria Math" w:cs="Arial"/>
                                                <w:sz w:val="16"/>
                                                <w:szCs w:val="16"/>
                                                <w:lang w:val="en-US"/>
                                              </w:rPr>
                                            </m:ctrlPr>
                                          </m:sSubPr>
                                          <m:e>
                                            <m:r>
                                              <w:rPr>
                                                <w:rFonts w:ascii="Cambria Math" w:hAnsi="Cambria Math" w:cs="Arial"/>
                                                <w:sz w:val="16"/>
                                                <w:szCs w:val="16"/>
                                                <w:lang w:val="en-US"/>
                                              </w:rPr>
                                              <m:t>T</m:t>
                                            </m:r>
                                          </m:e>
                                          <m:sub>
                                            <m:r>
                                              <w:rPr>
                                                <w:rFonts w:ascii="Cambria Math" w:hAnsi="Cambria Math" w:cs="Arial"/>
                                                <w:sz w:val="16"/>
                                                <w:szCs w:val="16"/>
                                                <w:lang w:val="en-US"/>
                                              </w:rPr>
                                              <m:t>i</m:t>
                                            </m:r>
                                          </m:sub>
                                        </m:sSub>
                                      </m:e>
                                    </m:nary>
                                  </m:den>
                                </m:f>
                              </m:e>
                            </m:d>
                          </m:oMath>
                        </m:oMathPara>
                      </w:p>
                    </w:txbxContent>
                  </v:textbox>
                </v:rect>
                <v:rect id="Rectangle 32" o:spid="_x0000_s1162" style="position:absolute;left:7058;top:6095;width:4181;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wwAAANwAAAAPAAAAZHJzL2Rvd25yZXYueG1sRE9Na8JA&#10;EL0X/A/LFHprNk2l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T1v9vsMAAADcAAAADwAA&#10;AAAAAAAAAAAAAAAHAgAAZHJzL2Rvd25yZXYueG1sUEsFBgAAAAADAAMAtwAAAPcCAAAAAA==&#10;">
                  <v:textbox>
                    <w:txbxContent>
                      <w:p w14:paraId="13B2D721" w14:textId="463E3D7C" w:rsidR="006011E7" w:rsidRPr="00570ADD" w:rsidRDefault="006378CB" w:rsidP="006011E7">
                        <w:pPr>
                          <w:rPr>
                            <w:rFonts w:cs="Arial"/>
                            <w:sz w:val="16"/>
                            <w:szCs w:val="16"/>
                            <w:lang w:val="en-US"/>
                          </w:rPr>
                        </w:pPr>
                        <w:r w:rsidRPr="00570ADD">
                          <w:rPr>
                            <w:rFonts w:cs="Arial"/>
                            <w:sz w:val="16"/>
                            <w:szCs w:val="16"/>
                            <w:lang w:val="en-US"/>
                          </w:rPr>
                          <w:t xml:space="preserve">Perform </w:t>
                        </w:r>
                        <w:r>
                          <w:rPr>
                            <w:rFonts w:cs="Arial"/>
                            <w:sz w:val="16"/>
                            <w:szCs w:val="16"/>
                            <w:lang w:val="en-US"/>
                          </w:rPr>
                          <w:t>the</w:t>
                        </w:r>
                        <w:r w:rsidR="006011E7" w:rsidRPr="00570ADD">
                          <w:rPr>
                            <w:rFonts w:cs="Arial"/>
                            <w:sz w:val="16"/>
                            <w:szCs w:val="16"/>
                            <w:lang w:val="en-US"/>
                          </w:rPr>
                          <w:t xml:space="preserve"> energetic integration: Input the values of each </w:t>
                        </w:r>
                        <w:r w:rsidR="006011E7" w:rsidRPr="006378CB">
                          <w:rPr>
                            <w:rFonts w:ascii="Times New Roman" w:hAnsi="Times New Roman"/>
                            <w:i/>
                            <w:iCs/>
                            <w:sz w:val="16"/>
                            <w:szCs w:val="16"/>
                            <w:lang w:val="en-US"/>
                          </w:rPr>
                          <w:t>Qi</w:t>
                        </w:r>
                        <w:r w:rsidR="006011E7" w:rsidRPr="00570ADD">
                          <w:rPr>
                            <w:rFonts w:cs="Arial"/>
                            <w:sz w:val="16"/>
                            <w:szCs w:val="16"/>
                            <w:lang w:val="en-US"/>
                          </w:rPr>
                          <w:t xml:space="preserve"> on the respective stage within each </w:t>
                        </w:r>
                        <w:proofErr w:type="gramStart"/>
                        <w:r w:rsidR="006011E7" w:rsidRPr="00570ADD">
                          <w:rPr>
                            <w:rFonts w:cs="Arial"/>
                            <w:sz w:val="16"/>
                            <w:szCs w:val="16"/>
                            <w:lang w:val="en-US"/>
                          </w:rPr>
                          <w:t>HIDiC</w:t>
                        </w:r>
                        <w:proofErr w:type="gramEnd"/>
                      </w:p>
                    </w:txbxContent>
                  </v:textbox>
                </v:rect>
                <v:rect id="Rectangle 33" o:spid="_x0000_s1163" style="position:absolute;left:3872;top:6279;width:246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gl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IBdYJcMAAADcAAAADwAA&#10;AAAAAAAAAAAAAAAHAgAAZHJzL2Rvd25yZXYueG1sUEsFBgAAAAADAAMAtwAAAPcCAAAAAA==&#10;">
                  <v:textbox>
                    <w:txbxContent>
                      <w:p w14:paraId="4EF3B66C" w14:textId="08463DC7" w:rsidR="006011E7" w:rsidRPr="00570ADD" w:rsidRDefault="006011E7" w:rsidP="006011E7">
                        <w:pPr>
                          <w:rPr>
                            <w:rFonts w:cs="Arial"/>
                            <w:sz w:val="16"/>
                            <w:szCs w:val="16"/>
                            <w:lang w:val="en-US"/>
                          </w:rPr>
                        </w:pPr>
                        <w:r w:rsidRPr="00570ADD">
                          <w:rPr>
                            <w:rFonts w:cs="Arial"/>
                            <w:sz w:val="16"/>
                            <w:szCs w:val="16"/>
                            <w:lang w:val="en-US"/>
                          </w:rPr>
                          <w:t>Obtain new Q</w:t>
                        </w:r>
                        <w:r w:rsidRPr="00570ADD">
                          <w:rPr>
                            <w:rFonts w:cs="Arial"/>
                            <w:sz w:val="16"/>
                            <w:szCs w:val="16"/>
                            <w:vertAlign w:val="subscript"/>
                            <w:lang w:val="en-US"/>
                          </w:rPr>
                          <w:t>R</w:t>
                        </w:r>
                        <w:r w:rsidRPr="00570ADD">
                          <w:rPr>
                            <w:rFonts w:cs="Arial"/>
                            <w:sz w:val="16"/>
                            <w:szCs w:val="16"/>
                            <w:lang w:val="en-US"/>
                          </w:rPr>
                          <w:t>, Q</w:t>
                        </w:r>
                        <w:r w:rsidRPr="00570ADD">
                          <w:rPr>
                            <w:rFonts w:cs="Arial"/>
                            <w:sz w:val="16"/>
                            <w:szCs w:val="16"/>
                            <w:vertAlign w:val="subscript"/>
                            <w:lang w:val="en-US"/>
                          </w:rPr>
                          <w:t>C</w:t>
                        </w:r>
                        <w:r w:rsidRPr="00570ADD">
                          <w:rPr>
                            <w:rFonts w:cs="Arial"/>
                            <w:sz w:val="16"/>
                            <w:szCs w:val="16"/>
                            <w:lang w:val="en-US"/>
                          </w:rPr>
                          <w:t xml:space="preserve"> </w:t>
                        </w:r>
                        <w:r w:rsidR="006378CB">
                          <w:rPr>
                            <w:rFonts w:cs="Arial"/>
                            <w:sz w:val="16"/>
                            <w:szCs w:val="16"/>
                            <w:lang w:val="en-US"/>
                          </w:rPr>
                          <w:t>and</w:t>
                        </w:r>
                        <w:r w:rsidRPr="00570ADD">
                          <w:rPr>
                            <w:sz w:val="16"/>
                            <w:szCs w:val="16"/>
                            <w:lang w:val="en-US"/>
                          </w:rPr>
                          <w:t xml:space="preserve"> </w:t>
                        </w:r>
                        <w:r w:rsidRPr="00570ADD">
                          <w:rPr>
                            <w:sz w:val="16"/>
                            <w:szCs w:val="16"/>
                          </w:rPr>
                          <w:sym w:font="Symbol" w:char="F044"/>
                        </w:r>
                        <w:proofErr w:type="spellStart"/>
                        <w:proofErr w:type="gramStart"/>
                        <w:r w:rsidRPr="00570ADD">
                          <w:rPr>
                            <w:rFonts w:cs="Arial"/>
                            <w:sz w:val="16"/>
                            <w:szCs w:val="16"/>
                            <w:lang w:val="en-US"/>
                          </w:rPr>
                          <w:t>T</w:t>
                        </w:r>
                        <w:r w:rsidR="006378CB" w:rsidRPr="006378CB">
                          <w:rPr>
                            <w:rFonts w:cs="Arial"/>
                            <w:sz w:val="16"/>
                            <w:szCs w:val="16"/>
                            <w:vertAlign w:val="subscript"/>
                            <w:lang w:val="en-US"/>
                          </w:rPr>
                          <w:t>i</w:t>
                        </w:r>
                        <w:proofErr w:type="spellEnd"/>
                        <w:proofErr w:type="gramEnd"/>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4" o:spid="_x0000_s1164" type="#_x0000_t13" style="position:absolute;left:4519;top:5050;width:673;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" adj="16176,7968"/>
                <v:shape id="AutoShape 35" o:spid="_x0000_s1165" type="#_x0000_t13" style="position:absolute;left:7867;top:5050;width:621;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" adj="15294,796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6" o:spid="_x0000_s1166" type="#_x0000_t67" style="position:absolute;left:9494;top:5698;width:298;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" adj="10913,7596">
                  <v:textbox style="layout-flow:vertical-ideographic"/>
                </v:shape>
                <v:shape id="AutoShape 37" o:spid="_x0000_s1167" type="#_x0000_t13" style="position:absolute;left:6336;top:6277;width:722;height:45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" adj="16176,7968"/>
                <w10:anchorlock/>
              </v:group>
            </w:pict>
          </mc:Fallback>
        </mc:AlternateContent>
      </w:r>
    </w:p>
    <w:p w14:paraId="74065DAF" w14:textId="77777777" w:rsidR="006378CB" w:rsidRPr="00150F91" w:rsidRDefault="001316D2" w:rsidP="00094EC7">
      <w:pPr>
        <w:pStyle w:val="CETBodytext"/>
        <w:spacing w:after="80"/>
        <w:rPr>
          <w:rFonts w:eastAsia="Calibri"/>
          <w:i/>
          <w:iCs/>
        </w:rPr>
      </w:pPr>
      <w:r w:rsidRPr="00150F91">
        <w:rPr>
          <w:rFonts w:eastAsia="Calibri"/>
          <w:i/>
          <w:iCs/>
        </w:rPr>
        <w:t xml:space="preserve">Figure 3: Estimation procedure </w:t>
      </w:r>
      <w:r w:rsidR="006378CB" w:rsidRPr="00150F91">
        <w:rPr>
          <w:rFonts w:eastAsia="Calibri"/>
          <w:i/>
          <w:iCs/>
        </w:rPr>
        <w:t>for</w:t>
      </w:r>
      <w:r w:rsidRPr="00150F91">
        <w:rPr>
          <w:rFonts w:eastAsia="Calibri"/>
          <w:i/>
          <w:iCs/>
        </w:rPr>
        <w:t xml:space="preserve"> heat flow distribution between rectification</w:t>
      </w:r>
      <w:r w:rsidR="006378CB" w:rsidRPr="00150F91">
        <w:rPr>
          <w:rFonts w:eastAsia="Calibri"/>
          <w:i/>
          <w:iCs/>
        </w:rPr>
        <w:t xml:space="preserve"> and stripping</w:t>
      </w:r>
      <w:r w:rsidRPr="00150F91">
        <w:rPr>
          <w:rFonts w:eastAsia="Calibri"/>
          <w:i/>
          <w:iCs/>
        </w:rPr>
        <w:t xml:space="preserve"> section</w:t>
      </w:r>
      <w:r w:rsidR="006378CB" w:rsidRPr="00150F91">
        <w:rPr>
          <w:rFonts w:eastAsia="Calibri"/>
          <w:i/>
          <w:iCs/>
        </w:rPr>
        <w:t>s.</w:t>
      </w:r>
    </w:p>
    <w:p w14:paraId="5E05FCD5" w14:textId="14340146" w:rsidR="00DD0AE4" w:rsidRPr="00DD0AE4" w:rsidRDefault="00DD0AE4" w:rsidP="00094EC7">
      <w:pPr>
        <w:pStyle w:val="CETBodytext"/>
        <w:spacing w:after="80"/>
      </w:pPr>
      <w:r w:rsidRPr="727E92CD">
        <w:rPr>
          <w:i/>
          <w:iCs/>
        </w:rPr>
        <w:lastRenderedPageBreak/>
        <w:t>Step 1. Characterization of the system and separation:</w:t>
      </w:r>
      <w:r w:rsidRPr="00DD0AE4">
        <w:t xml:space="preserve"> In this step the binary system to purify is</w:t>
      </w:r>
      <w:r w:rsidR="586BA43D" w:rsidRPr="00DD0AE4">
        <w:t xml:space="preserve"> defined</w:t>
      </w:r>
      <w:r w:rsidRPr="00DD0AE4">
        <w:t>, the feed conditions (</w:t>
      </w:r>
      <w:r w:rsidRPr="00714917">
        <w:rPr>
          <w:rFonts w:ascii="Times New Roman" w:hAnsi="Times New Roman"/>
          <w:i/>
          <w:iCs/>
        </w:rPr>
        <w:t>q</w:t>
      </w:r>
      <w:r w:rsidRPr="00DD0AE4">
        <w:t>, temperature, flow, composition, and pressure), and the composition of distillate and bottom products (X</w:t>
      </w:r>
      <w:r w:rsidRPr="00DD0AE4">
        <w:rPr>
          <w:vertAlign w:val="subscript"/>
        </w:rPr>
        <w:t>D</w:t>
      </w:r>
      <w:r w:rsidRPr="00DD0AE4">
        <w:t>, X</w:t>
      </w:r>
      <w:r w:rsidRPr="00DD0AE4">
        <w:rPr>
          <w:vertAlign w:val="subscript"/>
        </w:rPr>
        <w:t>B</w:t>
      </w:r>
      <w:r w:rsidRPr="00DD0AE4">
        <w:t xml:space="preserve">).  If the mixture has an azeotropic point or if the boiling point difference </w:t>
      </w:r>
      <w:r w:rsidRPr="00E93788">
        <w:rPr>
          <w:rFonts w:ascii="Symbol" w:hAnsi="Symbol"/>
        </w:rPr>
        <w:t>D</w:t>
      </w:r>
      <w:r w:rsidRPr="00DD0AE4">
        <w:t>T</w:t>
      </w:r>
      <w:r w:rsidRPr="004D2F08">
        <w:rPr>
          <w:vertAlign w:val="subscript"/>
        </w:rPr>
        <w:t>b</w:t>
      </w:r>
      <w:r w:rsidRPr="00DD0AE4">
        <w:t xml:space="preserve"> of each component if greater than 10°C it is recommended no to use HIDiC technology and the procedure recommended by </w:t>
      </w:r>
      <w:sdt>
        <w:sdtPr>
          <w:rPr>
            <w:color w:val="000000"/>
          </w:rPr>
          <w:tag w:val="MENDELEY_CITATION_v3_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"/>
          <w:id w:val="1039022055"/>
          <w:placeholder>
            <w:docPart w:val="518F0B3F4D8E4DC2A410BD72C7512734"/>
          </w:placeholder>
        </w:sdtPr>
        <w:sdtEndPr>
          <w:rPr>
            <w:color w:val="000000" w:themeColor="text1"/>
          </w:rPr>
        </w:sdtEndPr>
        <w:sdtContent>
          <w:r w:rsidR="006B20B5" w:rsidRPr="006B20B5">
            <w:rPr>
              <w:color w:val="000000"/>
            </w:rPr>
            <w:t>Kiss et al., (2012)</w:t>
          </w:r>
        </w:sdtContent>
      </w:sdt>
      <w:r w:rsidRPr="00DD0AE4">
        <w:t xml:space="preserve"> should be followed</w:t>
      </w:r>
      <w:r w:rsidR="00714917">
        <w:t>;</w:t>
      </w:r>
      <w:r w:rsidRPr="00DD0AE4">
        <w:t xml:space="preserve"> otherwise the procedure follow</w:t>
      </w:r>
      <w:r w:rsidR="00714917">
        <w:t xml:space="preserve">s with </w:t>
      </w:r>
      <w:r w:rsidRPr="00DD0AE4">
        <w:t>a shortcut method (Fenske-Underwood-Gilliland-Kirkbride, FUGK) to estimate the number of theoretical stages, the flow ratio, the feeding stage, and the energy consumption in the condenser and reboiler. Once completed the previous stage</w:t>
      </w:r>
      <w:r w:rsidR="000013B7">
        <w:t>,</w:t>
      </w:r>
      <w:r w:rsidRPr="00DD0AE4">
        <w:t xml:space="preserve"> a rigorous method (MESH: mass-equilibrium-sum of fractions-enthalpy balance equations)</w:t>
      </w:r>
      <w:r w:rsidR="00B432D5">
        <w:t xml:space="preserve"> </w:t>
      </w:r>
      <w:r w:rsidR="00222A4C">
        <w:t>is used by</w:t>
      </w:r>
      <w:r w:rsidR="00F51592">
        <w:t xml:space="preserve"> </w:t>
      </w:r>
      <w:r w:rsidR="00EA53A7">
        <w:t>Aspen®</w:t>
      </w:r>
      <w:r w:rsidR="006C5E02">
        <w:t>,</w:t>
      </w:r>
      <w:r w:rsidR="00EA53A7">
        <w:t xml:space="preserve"> </w:t>
      </w:r>
      <w:r w:rsidRPr="00DD0AE4">
        <w:t xml:space="preserve">without pressure drop between plates and with the pressure that reduces condensation costs, thereby obtaining initial values for HIDiC </w:t>
      </w:r>
      <w:r w:rsidR="00714917">
        <w:t>analysis</w:t>
      </w:r>
      <w:r w:rsidRPr="00DD0AE4">
        <w:t>.</w:t>
      </w:r>
    </w:p>
    <w:p w14:paraId="26C159C3" w14:textId="33E1E2A3" w:rsidR="00DD0AE4" w:rsidRPr="00DD0AE4" w:rsidRDefault="00DD0AE4" w:rsidP="00094EC7">
      <w:pPr>
        <w:pStyle w:val="CETBodytext"/>
        <w:spacing w:after="80"/>
      </w:pPr>
      <w:r w:rsidRPr="727E92CD">
        <w:rPr>
          <w:i/>
          <w:iCs/>
        </w:rPr>
        <w:t>Step 2. Definition of HIDiC type and compression ratio:</w:t>
      </w:r>
      <w:r w:rsidRPr="00DD0AE4">
        <w:t xml:space="preserve"> In this step the HIDiC is simulated based on the results of Step 1. </w:t>
      </w:r>
      <w:r w:rsidR="005F1BC5" w:rsidRPr="005F1BC5">
        <w:t xml:space="preserve">The different configurations </w:t>
      </w:r>
      <w:proofErr w:type="gramStart"/>
      <w:r w:rsidR="005F1BC5" w:rsidRPr="005F1BC5">
        <w:t>taken into account</w:t>
      </w:r>
      <w:proofErr w:type="gramEnd"/>
      <w:r w:rsidR="005F1BC5" w:rsidRPr="005F1BC5">
        <w:t xml:space="preserve"> in this step are the same ones studied by Mancera</w:t>
      </w:r>
      <w:r w:rsidR="000B40A6">
        <w:t xml:space="preserve"> et. al</w:t>
      </w:r>
      <w:r w:rsidR="002A332E">
        <w:t>.</w:t>
      </w:r>
      <w:r w:rsidR="000B40A6">
        <w:t>, (2018).</w:t>
      </w:r>
      <w:r w:rsidR="005F1BC5" w:rsidRPr="005F1BC5">
        <w:t xml:space="preserve"> </w:t>
      </w:r>
      <w:r w:rsidRPr="00DD0AE4">
        <w:t>If the number of stages in the rectification</w:t>
      </w:r>
      <w:r w:rsidR="003D3D22">
        <w:t xml:space="preserve"> </w:t>
      </w:r>
      <w:r w:rsidRPr="00DD0AE4">
        <w:t>section</w:t>
      </w:r>
      <w:r w:rsidR="00BB2096">
        <w:t xml:space="preserve"> </w:t>
      </w:r>
      <w:r w:rsidR="00BB2096" w:rsidRPr="00BB2096">
        <w:rPr>
          <w:lang w:val="en-GB"/>
        </w:rPr>
        <w:t>(N</w:t>
      </w:r>
      <w:r w:rsidR="00BB2096" w:rsidRPr="00BB2096">
        <w:rPr>
          <w:vertAlign w:val="subscript"/>
          <w:lang w:val="en-GB"/>
        </w:rPr>
        <w:t>R</w:t>
      </w:r>
      <w:r w:rsidR="00BB2096" w:rsidRPr="00BB2096">
        <w:rPr>
          <w:lang w:val="en-GB"/>
        </w:rPr>
        <w:t xml:space="preserve">) </w:t>
      </w:r>
      <w:r w:rsidRPr="00DD0AE4">
        <w:t>is 1.25 times greater than the number stages of the stripping section</w:t>
      </w:r>
      <w:r w:rsidR="000B22A7">
        <w:t xml:space="preserve"> </w:t>
      </w:r>
      <w:r w:rsidR="000B22A7" w:rsidRPr="000B22A7">
        <w:rPr>
          <w:lang w:val="en-GB"/>
        </w:rPr>
        <w:t>(N</w:t>
      </w:r>
      <w:r w:rsidR="00572B38">
        <w:rPr>
          <w:vertAlign w:val="subscript"/>
          <w:lang w:val="en-GB"/>
        </w:rPr>
        <w:t>S</w:t>
      </w:r>
      <w:r w:rsidR="000B22A7" w:rsidRPr="000B22A7">
        <w:rPr>
          <w:lang w:val="en-GB"/>
        </w:rPr>
        <w:t>)</w:t>
      </w:r>
      <w:r w:rsidR="00572B38">
        <w:rPr>
          <w:lang w:val="en-GB"/>
        </w:rPr>
        <w:t>,</w:t>
      </w:r>
      <w:r w:rsidRPr="00DD0AE4">
        <w:t xml:space="preserve"> or vice versa</w:t>
      </w:r>
      <w:r w:rsidR="00572B38">
        <w:t>,</w:t>
      </w:r>
      <w:r w:rsidRPr="00DD0AE4">
        <w:t xml:space="preserve"> a top HIDiC is simulated, otherwise a basic HIDiC is simulated, adding stages to the section with less trays </w:t>
      </w:r>
      <w:r w:rsidR="00714917">
        <w:t xml:space="preserve">to equal </w:t>
      </w:r>
      <w:r w:rsidRPr="00DD0AE4">
        <w:t>the number of stages in each column section (N</w:t>
      </w:r>
      <w:r w:rsidRPr="00714917">
        <w:rPr>
          <w:vertAlign w:val="subscript"/>
        </w:rPr>
        <w:t>R</w:t>
      </w:r>
      <w:r w:rsidRPr="00DD0AE4">
        <w:t xml:space="preserve"> = N</w:t>
      </w:r>
      <w:r w:rsidRPr="00714917">
        <w:rPr>
          <w:vertAlign w:val="subscript"/>
        </w:rPr>
        <w:t>S</w:t>
      </w:r>
      <w:r w:rsidRPr="00DD0AE4">
        <w:t xml:space="preserve">). To define the compression ratio between the column sections, the point with the greatest temperature difference is identified for the two sections operating at the same pressure (Figure </w:t>
      </w:r>
      <w:r w:rsidR="00154DDB">
        <w:t>2</w:t>
      </w:r>
      <w:r w:rsidRPr="00DD0AE4">
        <w:t xml:space="preserve">a) and without energy integration, with the liquid compositions at the identified point, then the pressure in the rectification zone is increased by starting with a suggested </w:t>
      </w:r>
      <w:r w:rsidR="692491A4" w:rsidRPr="004530A0">
        <w:rPr>
          <w:rFonts w:ascii="Symbol" w:eastAsia="Symbol" w:hAnsi="Symbol" w:cs="Symbol"/>
        </w:rPr>
        <w:t>D</w:t>
      </w:r>
      <w:r w:rsidRPr="00DD0AE4">
        <w:t>P (it can come from the literature for a similar system or for the same system but in similar columns that are not HIDiC and that work with a pressure difference between the sections, for example the VRC), in case of not having some basic information, it starts with an increase of 10%. Then a temperature vs stage plot is made to identify the minimum temperature difference (</w:t>
      </w:r>
      <w:r w:rsidR="00364075" w:rsidRPr="00364075">
        <w:rPr>
          <w:rFonts w:ascii="Symbol" w:hAnsi="Symbol"/>
        </w:rPr>
        <w:t>D</w:t>
      </w:r>
      <w:r w:rsidRPr="00DD0AE4">
        <w:t>T</w:t>
      </w:r>
      <w:r w:rsidRPr="000675AD">
        <w:rPr>
          <w:vertAlign w:val="subscript"/>
        </w:rPr>
        <w:t>min</w:t>
      </w:r>
      <w:r w:rsidRPr="00DD0AE4">
        <w:t xml:space="preserve">) between the columns, as shown in Figure </w:t>
      </w:r>
      <w:r w:rsidR="00364075">
        <w:t>2</w:t>
      </w:r>
      <w:r w:rsidRPr="00DD0AE4">
        <w:t>b. The recommended least allowed temperature difference is 3</w:t>
      </w:r>
      <w:r w:rsidR="00C67DCC">
        <w:t xml:space="preserve"> K</w:t>
      </w:r>
      <w:r w:rsidRPr="00DD0AE4">
        <w:t xml:space="preserve"> </w:t>
      </w:r>
      <w:sdt>
        <w:sdtPr>
          <w:rPr>
            <w:color w:val="000000"/>
          </w:rPr>
          <w:tag w:val="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"/>
          <w:id w:val="-320352801"/>
          <w:placeholder>
            <w:docPart w:val="DefaultPlaceholder_-1854013440"/>
          </w:placeholder>
        </w:sdtPr>
        <w:sdtEndPr>
          <w:rPr>
            <w:color w:val="000000" w:themeColor="text1"/>
          </w:rPr>
        </w:sdtEndPr>
        <w:sdtContent>
          <w:r w:rsidR="006B322D" w:rsidRPr="006B322D">
            <w:rPr>
              <w:color w:val="000000"/>
            </w:rPr>
            <w:t>(</w:t>
          </w:r>
          <w:proofErr w:type="spellStart"/>
          <w:r w:rsidR="006B322D" w:rsidRPr="006B322D">
            <w:rPr>
              <w:color w:val="000000"/>
            </w:rPr>
            <w:t>Gadalla</w:t>
          </w:r>
          <w:proofErr w:type="spellEnd"/>
          <w:r w:rsidR="006B322D" w:rsidRPr="006B322D">
            <w:rPr>
              <w:color w:val="000000"/>
            </w:rPr>
            <w:t xml:space="preserve"> </w:t>
          </w:r>
          <w:r w:rsidR="00C67DCC">
            <w:rPr>
              <w:color w:val="000000"/>
            </w:rPr>
            <w:t>et</w:t>
          </w:r>
          <w:r w:rsidR="006B322D" w:rsidRPr="006B322D">
            <w:rPr>
              <w:color w:val="000000"/>
            </w:rPr>
            <w:t xml:space="preserve"> al., 2007; </w:t>
          </w:r>
          <w:proofErr w:type="spellStart"/>
          <w:r w:rsidR="006B322D" w:rsidRPr="006B322D">
            <w:rPr>
              <w:color w:val="000000"/>
            </w:rPr>
            <w:t>Gadalla</w:t>
          </w:r>
          <w:proofErr w:type="spellEnd"/>
          <w:r w:rsidR="006B322D" w:rsidRPr="006B322D">
            <w:rPr>
              <w:color w:val="000000"/>
            </w:rPr>
            <w:t xml:space="preserve">, 2009; Marin et al., 2018; </w:t>
          </w:r>
          <w:proofErr w:type="spellStart"/>
          <w:r w:rsidR="006B322D" w:rsidRPr="006B322D">
            <w:rPr>
              <w:color w:val="000000"/>
            </w:rPr>
            <w:t>Suphanit</w:t>
          </w:r>
          <w:proofErr w:type="spellEnd"/>
          <w:r w:rsidR="006B322D" w:rsidRPr="006B322D">
            <w:rPr>
              <w:color w:val="000000"/>
            </w:rPr>
            <w:t>, 2010)</w:t>
          </w:r>
        </w:sdtContent>
      </w:sdt>
      <w:r w:rsidRPr="00DD0AE4">
        <w:t xml:space="preserve">. If </w:t>
      </w:r>
      <w:r w:rsidR="006B322D" w:rsidRPr="00AE1AA1">
        <w:rPr>
          <w:rFonts w:ascii="Symbol" w:hAnsi="Symbol"/>
        </w:rPr>
        <w:t>D</w:t>
      </w:r>
      <w:r w:rsidRPr="00DD0AE4">
        <w:t>T</w:t>
      </w:r>
      <w:r w:rsidRPr="000675AD">
        <w:rPr>
          <w:vertAlign w:val="subscript"/>
        </w:rPr>
        <w:t>min</w:t>
      </w:r>
      <w:r w:rsidRPr="00DD0AE4">
        <w:t xml:space="preserve"> is less than 3</w:t>
      </w:r>
      <w:r w:rsidR="00C67DCC">
        <w:t xml:space="preserve"> K</w:t>
      </w:r>
      <w:r w:rsidRPr="00DD0AE4">
        <w:t xml:space="preserve"> the pressure difference between column </w:t>
      </w:r>
      <w:r w:rsidR="00C67DCC">
        <w:t>most be</w:t>
      </w:r>
      <w:r w:rsidRPr="00DD0AE4">
        <w:t xml:space="preserve"> increased </w:t>
      </w:r>
      <w:r w:rsidR="00C67DCC">
        <w:t>again</w:t>
      </w:r>
      <w:r w:rsidRPr="00DD0AE4">
        <w:t xml:space="preserve">. This step is repeated until </w:t>
      </w:r>
      <w:r w:rsidR="00AE1AA1" w:rsidRPr="00AE1AA1">
        <w:rPr>
          <w:rFonts w:ascii="Symbol" w:hAnsi="Symbol"/>
        </w:rPr>
        <w:t>D</w:t>
      </w:r>
      <w:r w:rsidRPr="00DD0AE4">
        <w:t>T</w:t>
      </w:r>
      <w:r w:rsidRPr="000675AD">
        <w:rPr>
          <w:vertAlign w:val="subscript"/>
        </w:rPr>
        <w:t>min</w:t>
      </w:r>
      <w:r w:rsidRPr="00DD0AE4">
        <w:t xml:space="preserve"> </w:t>
      </w:r>
      <w:r w:rsidR="00C67DCC">
        <w:rPr>
          <w:rFonts w:cs="Arial"/>
        </w:rPr>
        <w:t>≥</w:t>
      </w:r>
      <w:r w:rsidRPr="00DD0AE4">
        <w:t xml:space="preserve"> 3</w:t>
      </w:r>
      <w:r w:rsidR="004530A0">
        <w:t xml:space="preserve"> K</w:t>
      </w:r>
      <w:r w:rsidRPr="00DD0AE4">
        <w:t>.</w:t>
      </w:r>
    </w:p>
    <w:p w14:paraId="629D5445" w14:textId="35080D79" w:rsidR="00DD0AE4" w:rsidRPr="00DD0AE4" w:rsidRDefault="00DD0AE4" w:rsidP="00094EC7">
      <w:pPr>
        <w:pStyle w:val="CETBodytext"/>
        <w:spacing w:after="80"/>
      </w:pPr>
      <w:r w:rsidRPr="00AE1AA1">
        <w:rPr>
          <w:i/>
          <w:iCs/>
        </w:rPr>
        <w:t xml:space="preserve">Step 3. Definition of heat distribution: </w:t>
      </w:r>
      <w:r w:rsidRPr="00DD0AE4">
        <w:t xml:space="preserve">This step depends on the HIDiC type simulated in the previous step. In the case of top HIDiC, three configurations are assessed (total, optimal </w:t>
      </w:r>
      <w:proofErr w:type="gramStart"/>
      <w:r w:rsidRPr="00DD0AE4">
        <w:t>feed</w:t>
      </w:r>
      <w:proofErr w:type="gramEnd"/>
      <w:r w:rsidRPr="00DD0AE4">
        <w:t xml:space="preserve"> and bottom) using the pressure difference obtained in step 2 and proceeding to find the heat distribution for each configuration according to Figure </w:t>
      </w:r>
      <w:r w:rsidR="00726FFD">
        <w:t>3</w:t>
      </w:r>
      <w:r w:rsidRPr="00DD0AE4">
        <w:t xml:space="preserve">. If the selected HIDiC type is the basic </w:t>
      </w:r>
      <w:r w:rsidR="00C67DCC">
        <w:t xml:space="preserve">one, </w:t>
      </w:r>
      <w:r w:rsidRPr="00DD0AE4">
        <w:t xml:space="preserve">the heat integration is obtained using the pressure difference found in step 2 (Figure </w:t>
      </w:r>
      <w:r w:rsidR="00913AAF">
        <w:t>3</w:t>
      </w:r>
      <w:r w:rsidRPr="00DD0AE4">
        <w:t>).</w:t>
      </w:r>
    </w:p>
    <w:p w14:paraId="48B6D161" w14:textId="01E88003" w:rsidR="00DD0AE4" w:rsidRPr="00DD0AE4" w:rsidRDefault="00DD0AE4" w:rsidP="00094EC7">
      <w:pPr>
        <w:pStyle w:val="CETBodytext"/>
        <w:spacing w:after="80"/>
      </w:pPr>
      <w:r w:rsidRPr="002A02A6">
        <w:rPr>
          <w:i/>
          <w:iCs/>
        </w:rPr>
        <w:t>Step 4. Determination of exergy loss</w:t>
      </w:r>
      <w:r w:rsidR="008E7402">
        <w:rPr>
          <w:i/>
          <w:iCs/>
        </w:rPr>
        <w:t xml:space="preserve"> </w:t>
      </w:r>
      <w:r w:rsidR="00AF3AFB" w:rsidRPr="00CA2D20">
        <w:t>(</w:t>
      </w:r>
      <w:r w:rsidR="00AF3AFB" w:rsidRPr="00CA2D20">
        <w:rPr>
          <w:lang w:val="en-GB"/>
        </w:rPr>
        <w:t>Ex</w:t>
      </w:r>
      <w:r w:rsidR="00AF3AFB" w:rsidRPr="00CA2D20">
        <w:rPr>
          <w:vertAlign w:val="subscript"/>
          <w:lang w:val="en-GB"/>
        </w:rPr>
        <w:t>loss</w:t>
      </w:r>
      <w:r w:rsidR="00AF3AFB" w:rsidRPr="00CA2D20">
        <w:rPr>
          <w:vertAlign w:val="subscript"/>
          <w:lang w:val="en-GB"/>
        </w:rPr>
        <w:t>)</w:t>
      </w:r>
      <w:r w:rsidRPr="002A02A6">
        <w:rPr>
          <w:i/>
          <w:iCs/>
        </w:rPr>
        <w:t>:</w:t>
      </w:r>
      <w:r w:rsidRPr="00DD0AE4">
        <w:t xml:space="preserve"> In this step an exergy analysis</w:t>
      </w:r>
      <w:r w:rsidR="00C67DCC">
        <w:t xml:space="preserve"> </w:t>
      </w:r>
      <w:r w:rsidR="00C67DCC" w:rsidRPr="00DD0AE4">
        <w:t>o</w:t>
      </w:r>
      <w:r w:rsidR="00C67DCC">
        <w:t>n</w:t>
      </w:r>
      <w:r w:rsidR="00C67DCC" w:rsidRPr="00DD0AE4">
        <w:t xml:space="preserve"> the selected configuration</w:t>
      </w:r>
      <w:r w:rsidRPr="00DD0AE4">
        <w:t xml:space="preserve"> is performed. In the case of simulating different configurations, the selected column will be the one with lower exergy loss.</w:t>
      </w:r>
    </w:p>
    <w:p w14:paraId="288B48D0" w14:textId="645C6E42" w:rsidR="00DD0AE4" w:rsidRPr="00DD0AE4" w:rsidRDefault="00DD0AE4" w:rsidP="00DD0AE4">
      <w:pPr>
        <w:pStyle w:val="CETBodytext"/>
      </w:pPr>
      <w:r w:rsidRPr="727E92CD">
        <w:rPr>
          <w:i/>
          <w:iCs/>
        </w:rPr>
        <w:t>Step 5. Analysis of results:</w:t>
      </w:r>
      <w:r>
        <w:t xml:space="preserve"> Finally, in this step the exergy losses of the selected HIDiC </w:t>
      </w:r>
      <w:r w:rsidR="00C67DCC">
        <w:t>is</w:t>
      </w:r>
      <w:r>
        <w:t xml:space="preserve"> compared with the exergy loss of the conventional column</w:t>
      </w:r>
      <w:r w:rsidR="00DC3D25">
        <w:t xml:space="preserve"> (CC)</w:t>
      </w:r>
      <w:r>
        <w:t xml:space="preserve">. The one with less exergy loss </w:t>
      </w:r>
      <w:r w:rsidR="00C67DCC">
        <w:t xml:space="preserve">is </w:t>
      </w:r>
      <w:r>
        <w:t>selected.</w:t>
      </w:r>
    </w:p>
    <w:p w14:paraId="1C0FD92D" w14:textId="77777777" w:rsidR="007C3B4C" w:rsidRPr="00B57B36" w:rsidRDefault="007C3B4C" w:rsidP="00600535">
      <w:pPr>
        <w:pStyle w:val="CETHeading1"/>
        <w:tabs>
          <w:tab w:val="clear" w:pos="360"/>
          <w:tab w:val="right" w:pos="7100"/>
        </w:tabs>
        <w:jc w:val="both"/>
        <w:rPr>
          <w:lang w:val="en-GB"/>
        </w:rPr>
      </w:pPr>
      <w:r>
        <w:rPr>
          <w:lang w:val="en-GB"/>
        </w:rPr>
        <w:t>Results</w:t>
      </w:r>
    </w:p>
    <w:p w14:paraId="270B5C41" w14:textId="7438DA60" w:rsidR="007C3B4C" w:rsidRPr="00A43AF0" w:rsidRDefault="007C3B4C" w:rsidP="00A43AF0">
      <w:pPr>
        <w:pStyle w:val="CETBodytext"/>
        <w:rPr>
          <w:lang w:val="en-GB"/>
        </w:rPr>
      </w:pPr>
      <w:r w:rsidRPr="727E92CD">
        <w:rPr>
          <w:lang w:val="en-GB"/>
        </w:rPr>
        <w:t xml:space="preserve">The results are presented using </w:t>
      </w:r>
      <w:r w:rsidR="009B09BA">
        <w:rPr>
          <w:lang w:val="en-GB"/>
        </w:rPr>
        <w:t xml:space="preserve">the </w:t>
      </w:r>
      <w:r w:rsidR="009B09BA" w:rsidRPr="727E92CD">
        <w:rPr>
          <w:lang w:val="en-GB"/>
        </w:rPr>
        <w:t>propane-propylene mixture</w:t>
      </w:r>
      <w:r w:rsidR="009B09BA">
        <w:rPr>
          <w:lang w:val="en-GB"/>
        </w:rPr>
        <w:t xml:space="preserve"> as</w:t>
      </w:r>
      <w:r w:rsidRPr="727E92CD">
        <w:rPr>
          <w:lang w:val="en-GB"/>
        </w:rPr>
        <w:t xml:space="preserve"> case stud</w:t>
      </w:r>
      <w:r w:rsidR="00C67DCC">
        <w:rPr>
          <w:lang w:val="en-GB"/>
        </w:rPr>
        <w:t>y</w:t>
      </w:r>
      <w:r w:rsidRPr="727E92CD">
        <w:rPr>
          <w:lang w:val="en-GB"/>
        </w:rPr>
        <w:t xml:space="preserve">. </w:t>
      </w:r>
    </w:p>
    <w:p w14:paraId="7A103C45" w14:textId="5C5CB5BD" w:rsidR="007C3B4C" w:rsidRPr="003A68EF" w:rsidRDefault="007C3B4C" w:rsidP="009B5709">
      <w:pPr>
        <w:pStyle w:val="CETBodytext"/>
        <w:spacing w:before="120"/>
        <w:rPr>
          <w:i/>
          <w:iCs/>
          <w:lang w:val="en-GB"/>
        </w:rPr>
      </w:pPr>
      <w:r w:rsidRPr="003A68EF">
        <w:rPr>
          <w:i/>
          <w:iCs/>
          <w:lang w:val="en-GB"/>
        </w:rPr>
        <w:t>Step 1</w:t>
      </w:r>
      <w:r w:rsidR="0055016E">
        <w:rPr>
          <w:i/>
          <w:iCs/>
          <w:lang w:val="en-GB"/>
        </w:rPr>
        <w:t>.</w:t>
      </w:r>
    </w:p>
    <w:p w14:paraId="1E8FFC44" w14:textId="25B32446" w:rsidR="00861EF3" w:rsidRDefault="007C3B4C" w:rsidP="009B09BA">
      <w:pPr>
        <w:pStyle w:val="CETBodytext"/>
        <w:spacing w:after="120"/>
        <w:rPr>
          <w:lang w:val="en-GB"/>
        </w:rPr>
      </w:pPr>
      <w:r w:rsidRPr="00A43AF0">
        <w:rPr>
          <w:lang w:val="en-GB"/>
        </w:rPr>
        <w:t>Peng-Robinson equation of state is used to describe the phase equilibrium. The feed composition is 50% (mole) of each component and a mass flow of 112000 kg/h. A summary of the specification</w:t>
      </w:r>
      <w:r w:rsidR="00986160">
        <w:rPr>
          <w:lang w:val="en-GB"/>
        </w:rPr>
        <w:t>s</w:t>
      </w:r>
      <w:r w:rsidRPr="00A43AF0">
        <w:rPr>
          <w:lang w:val="en-GB"/>
        </w:rPr>
        <w:t xml:space="preserve"> </w:t>
      </w:r>
      <w:r w:rsidR="00986160" w:rsidRPr="00A43AF0">
        <w:rPr>
          <w:lang w:val="en-GB"/>
        </w:rPr>
        <w:t>is</w:t>
      </w:r>
      <w:r w:rsidRPr="00A43AF0">
        <w:rPr>
          <w:lang w:val="en-GB"/>
        </w:rPr>
        <w:t xml:space="preserve"> shown in Ta</w:t>
      </w:r>
      <w:r w:rsidR="00986160">
        <w:rPr>
          <w:lang w:val="en-GB"/>
        </w:rPr>
        <w:t>b</w:t>
      </w:r>
      <w:r w:rsidRPr="00A43AF0">
        <w:rPr>
          <w:lang w:val="en-GB"/>
        </w:rPr>
        <w:t>le 1.</w:t>
      </w:r>
      <w:r w:rsidR="009B09BA">
        <w:rPr>
          <w:lang w:val="en-GB"/>
        </w:rPr>
        <w:t xml:space="preserve"> </w:t>
      </w:r>
      <w:proofErr w:type="gramStart"/>
      <w:r w:rsidR="00286069">
        <w:rPr>
          <w:lang w:val="en-GB"/>
        </w:rPr>
        <w:t xml:space="preserve">The  </w:t>
      </w:r>
      <w:r w:rsidR="00286069" w:rsidRPr="00286069">
        <w:rPr>
          <w:rFonts w:ascii="Symbol" w:hAnsi="Symbol"/>
          <w:lang w:val="en-GB"/>
        </w:rPr>
        <w:t>D</w:t>
      </w:r>
      <w:proofErr w:type="gramEnd"/>
      <w:r w:rsidRPr="0038729B">
        <w:rPr>
          <w:lang w:val="en-GB"/>
        </w:rPr>
        <w:t>T</w:t>
      </w:r>
      <w:r w:rsidRPr="001D29E1">
        <w:rPr>
          <w:vertAlign w:val="subscript"/>
          <w:lang w:val="en-GB"/>
        </w:rPr>
        <w:t>b</w:t>
      </w:r>
      <w:r w:rsidRPr="0038729B">
        <w:rPr>
          <w:lang w:val="en-GB"/>
        </w:rPr>
        <w:t xml:space="preserve"> for the system is 7.7 °C and the </w:t>
      </w:r>
      <w:r w:rsidR="009B09BA">
        <w:rPr>
          <w:lang w:val="en-GB"/>
        </w:rPr>
        <w:t xml:space="preserve">results from </w:t>
      </w:r>
      <w:r w:rsidRPr="0038729B">
        <w:rPr>
          <w:lang w:val="en-GB"/>
        </w:rPr>
        <w:t xml:space="preserve">shortcut </w:t>
      </w:r>
      <w:r w:rsidR="009B09BA" w:rsidRPr="0038729B">
        <w:rPr>
          <w:lang w:val="en-GB"/>
        </w:rPr>
        <w:t xml:space="preserve">FUGK </w:t>
      </w:r>
      <w:r w:rsidRPr="0038729B">
        <w:rPr>
          <w:lang w:val="en-GB"/>
        </w:rPr>
        <w:t>method are shown in Table 2.</w:t>
      </w:r>
    </w:p>
    <w:tbl>
      <w:tblPr>
        <w:tblStyle w:val="TableGrid"/>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263D25" w14:paraId="75AFF7F8" w14:textId="77777777" w:rsidTr="00433A08">
        <w:trPr>
          <w:trHeight w:val="256"/>
        </w:trPr>
        <w:tc>
          <w:tcPr>
            <w:tcW w:w="4395" w:type="dxa"/>
          </w:tcPr>
          <w:p w14:paraId="55EC6070" w14:textId="64207674" w:rsidR="00263D25" w:rsidRDefault="00263D25" w:rsidP="00263D25">
            <w:pPr>
              <w:pStyle w:val="CETTabletitle"/>
              <w:spacing w:before="0" w:after="0"/>
            </w:pPr>
            <w:r w:rsidRPr="00263D25">
              <w:t xml:space="preserve">Table 1: Feed Flow </w:t>
            </w:r>
            <w:r w:rsidR="009F75FE">
              <w:t>s</w:t>
            </w:r>
            <w:r w:rsidRPr="00263D25">
              <w:t xml:space="preserve">pecifications and </w:t>
            </w:r>
            <w:r w:rsidR="009F75FE">
              <w:t>s</w:t>
            </w:r>
            <w:r w:rsidRPr="00263D25">
              <w:t xml:space="preserve">eparation </w:t>
            </w:r>
            <w:r w:rsidR="009F75FE">
              <w:t>c</w:t>
            </w:r>
            <w:r w:rsidRPr="00263D25">
              <w:t>onditions</w:t>
            </w:r>
            <w:r w:rsidR="00150F91">
              <w:t>.</w:t>
            </w:r>
          </w:p>
        </w:tc>
        <w:tc>
          <w:tcPr>
            <w:tcW w:w="4678" w:type="dxa"/>
          </w:tcPr>
          <w:p w14:paraId="683C8B11" w14:textId="65AD9230" w:rsidR="00263D25" w:rsidRDefault="00263D25" w:rsidP="00263D25">
            <w:pPr>
              <w:pStyle w:val="CETTabletitle"/>
              <w:spacing w:before="0" w:after="0"/>
            </w:pPr>
            <w:r w:rsidRPr="00263D25">
              <w:t>Table 2: Results of the short method for the case study</w:t>
            </w:r>
            <w:r w:rsidR="00150F91">
              <w:t>.</w:t>
            </w:r>
          </w:p>
        </w:tc>
      </w:tr>
      <w:tr w:rsidR="00263D25" w14:paraId="4241F7ED" w14:textId="77777777" w:rsidTr="00433A08">
        <w:tc>
          <w:tcPr>
            <w:tcW w:w="4395" w:type="dxa"/>
          </w:tcPr>
          <w:tbl>
            <w:tblPr>
              <w:tblStyle w:val="Tablaconcuadrcula2"/>
              <w:tblW w:w="0" w:type="auto"/>
              <w:tblBorders>
                <w:top w:val="single" w:sz="12" w:space="0" w:color="00B050"/>
                <w:left w:val="none" w:sz="0" w:space="0" w:color="auto"/>
                <w:bottom w:val="single" w:sz="12" w:space="0" w:color="00B050"/>
                <w:right w:val="none" w:sz="0" w:space="0" w:color="auto"/>
                <w:insideH w:val="none" w:sz="0" w:space="0" w:color="auto"/>
                <w:insideV w:val="none" w:sz="0" w:space="0" w:color="auto"/>
              </w:tblBorders>
              <w:tblLook w:val="04A0" w:firstRow="1" w:lastRow="0" w:firstColumn="1" w:lastColumn="0" w:noHBand="0" w:noVBand="1"/>
            </w:tblPr>
            <w:tblGrid>
              <w:gridCol w:w="2968"/>
              <w:gridCol w:w="995"/>
            </w:tblGrid>
            <w:tr w:rsidR="00263D25" w:rsidRPr="00A54EEF" w14:paraId="5FE08990" w14:textId="77777777" w:rsidTr="002E51E0">
              <w:trPr>
                <w:trHeight w:val="113"/>
              </w:trPr>
              <w:tc>
                <w:tcPr>
                  <w:tcW w:w="2968" w:type="dxa"/>
                  <w:tcBorders>
                    <w:top w:val="single" w:sz="12" w:space="0" w:color="00B050"/>
                    <w:bottom w:val="single" w:sz="4" w:space="0" w:color="00B050"/>
                  </w:tcBorders>
                </w:tcPr>
                <w:p w14:paraId="0A6E2061" w14:textId="6AB42ED1" w:rsidR="00263D25" w:rsidRPr="00A54EEF" w:rsidRDefault="00263D25" w:rsidP="00263D25">
                  <w:pPr>
                    <w:tabs>
                      <w:tab w:val="clear" w:pos="7100"/>
                    </w:tabs>
                    <w:spacing w:line="240" w:lineRule="auto"/>
                    <w:jc w:val="center"/>
                    <w:rPr>
                      <w:rFonts w:cs="Arial"/>
                      <w:b/>
                      <w:bCs/>
                      <w:szCs w:val="18"/>
                      <w:lang w:val="en-US"/>
                    </w:rPr>
                  </w:pPr>
                  <w:r w:rsidRPr="00A54EEF">
                    <w:rPr>
                      <w:rFonts w:cs="Arial"/>
                      <w:b/>
                      <w:bCs/>
                      <w:szCs w:val="18"/>
                      <w:lang w:val="en-US"/>
                    </w:rPr>
                    <w:t>Feature</w:t>
                  </w:r>
                </w:p>
              </w:tc>
              <w:tc>
                <w:tcPr>
                  <w:tcW w:w="995" w:type="dxa"/>
                  <w:tcBorders>
                    <w:top w:val="single" w:sz="12" w:space="0" w:color="00B050"/>
                    <w:bottom w:val="single" w:sz="4" w:space="0" w:color="00B050"/>
                  </w:tcBorders>
                </w:tcPr>
                <w:p w14:paraId="3DDCEF99" w14:textId="3B52EEC6" w:rsidR="00263D25" w:rsidRPr="00A54EEF" w:rsidRDefault="00263D25" w:rsidP="00263D25">
                  <w:pPr>
                    <w:tabs>
                      <w:tab w:val="clear" w:pos="7100"/>
                    </w:tabs>
                    <w:spacing w:line="240" w:lineRule="auto"/>
                    <w:jc w:val="center"/>
                    <w:rPr>
                      <w:rFonts w:cs="Arial"/>
                      <w:b/>
                      <w:bCs/>
                      <w:szCs w:val="18"/>
                      <w:lang w:val="en-US"/>
                    </w:rPr>
                  </w:pPr>
                  <w:r w:rsidRPr="00A54EEF">
                    <w:rPr>
                      <w:rFonts w:cs="Arial"/>
                      <w:b/>
                      <w:bCs/>
                      <w:szCs w:val="18"/>
                      <w:lang w:val="en-US"/>
                    </w:rPr>
                    <w:t>Value</w:t>
                  </w:r>
                </w:p>
              </w:tc>
            </w:tr>
            <w:tr w:rsidR="00263D25" w:rsidRPr="00A54EEF" w14:paraId="1F262217" w14:textId="77777777" w:rsidTr="002E51E0">
              <w:trPr>
                <w:trHeight w:val="113"/>
              </w:trPr>
              <w:tc>
                <w:tcPr>
                  <w:tcW w:w="2968" w:type="dxa"/>
                  <w:tcBorders>
                    <w:top w:val="single" w:sz="4" w:space="0" w:color="00B050"/>
                  </w:tcBorders>
                </w:tcPr>
                <w:p w14:paraId="440A3001" w14:textId="77777777" w:rsidR="00263D25" w:rsidRPr="00A54EEF" w:rsidRDefault="00263D25" w:rsidP="00263D25">
                  <w:pPr>
                    <w:tabs>
                      <w:tab w:val="clear" w:pos="7100"/>
                    </w:tabs>
                    <w:spacing w:line="240" w:lineRule="auto"/>
                    <w:rPr>
                      <w:rFonts w:cs="Arial"/>
                      <w:szCs w:val="18"/>
                      <w:lang w:val="en-US"/>
                    </w:rPr>
                  </w:pPr>
                  <w:r w:rsidRPr="00A54EEF">
                    <w:rPr>
                      <w:rFonts w:cs="Arial"/>
                      <w:szCs w:val="18"/>
                      <w:lang w:val="en-US"/>
                    </w:rPr>
                    <w:t>Feed flow (kg/h)</w:t>
                  </w:r>
                </w:p>
              </w:tc>
              <w:tc>
                <w:tcPr>
                  <w:tcW w:w="995" w:type="dxa"/>
                  <w:tcBorders>
                    <w:top w:val="single" w:sz="4" w:space="0" w:color="00B050"/>
                  </w:tcBorders>
                </w:tcPr>
                <w:p w14:paraId="55E07645" w14:textId="77777777" w:rsidR="00263D25" w:rsidRPr="00A54EEF" w:rsidRDefault="00263D25" w:rsidP="00263D25">
                  <w:pPr>
                    <w:tabs>
                      <w:tab w:val="clear" w:pos="7100"/>
                    </w:tabs>
                    <w:spacing w:line="240" w:lineRule="auto"/>
                    <w:jc w:val="center"/>
                    <w:rPr>
                      <w:rFonts w:cs="Arial"/>
                      <w:szCs w:val="18"/>
                      <w:lang w:val="en-US"/>
                    </w:rPr>
                  </w:pPr>
                  <w:r w:rsidRPr="00A54EEF">
                    <w:rPr>
                      <w:rFonts w:cs="Arial"/>
                      <w:szCs w:val="18"/>
                      <w:lang w:val="en-US"/>
                    </w:rPr>
                    <w:t>112000</w:t>
                  </w:r>
                </w:p>
              </w:tc>
            </w:tr>
            <w:tr w:rsidR="00263D25" w:rsidRPr="00A54EEF" w14:paraId="2318FA0B" w14:textId="77777777" w:rsidTr="002E51E0">
              <w:trPr>
                <w:trHeight w:val="113"/>
              </w:trPr>
              <w:tc>
                <w:tcPr>
                  <w:tcW w:w="2968" w:type="dxa"/>
                </w:tcPr>
                <w:p w14:paraId="14F68AD9" w14:textId="77777777" w:rsidR="00263D25" w:rsidRPr="00A54EEF" w:rsidRDefault="00263D25" w:rsidP="00263D25">
                  <w:pPr>
                    <w:tabs>
                      <w:tab w:val="clear" w:pos="7100"/>
                    </w:tabs>
                    <w:spacing w:line="240" w:lineRule="auto"/>
                    <w:rPr>
                      <w:rFonts w:cs="Arial"/>
                      <w:szCs w:val="18"/>
                      <w:lang w:val="en-US"/>
                    </w:rPr>
                  </w:pPr>
                  <w:r w:rsidRPr="00A54EEF">
                    <w:rPr>
                      <w:rFonts w:cs="Arial"/>
                      <w:szCs w:val="18"/>
                      <w:lang w:val="en-US"/>
                    </w:rPr>
                    <w:t>Fraction mol feed (propylene)</w:t>
                  </w:r>
                </w:p>
              </w:tc>
              <w:tc>
                <w:tcPr>
                  <w:tcW w:w="995" w:type="dxa"/>
                </w:tcPr>
                <w:p w14:paraId="51396D0A" w14:textId="3319A78C" w:rsidR="00263D25" w:rsidRPr="00A54EEF" w:rsidRDefault="00263D25" w:rsidP="00263D25">
                  <w:pPr>
                    <w:tabs>
                      <w:tab w:val="clear" w:pos="7100"/>
                    </w:tabs>
                    <w:spacing w:line="240" w:lineRule="auto"/>
                    <w:jc w:val="center"/>
                    <w:rPr>
                      <w:rFonts w:cs="Arial"/>
                      <w:szCs w:val="18"/>
                      <w:lang w:val="en-US"/>
                    </w:rPr>
                  </w:pPr>
                  <w:r w:rsidRPr="00A54EEF">
                    <w:rPr>
                      <w:rFonts w:cs="Arial"/>
                      <w:szCs w:val="18"/>
                      <w:lang w:val="en-US"/>
                    </w:rPr>
                    <w:t>0.5</w:t>
                  </w:r>
                  <w:r w:rsidR="000B01F1">
                    <w:rPr>
                      <w:rFonts w:cs="Arial"/>
                      <w:szCs w:val="18"/>
                      <w:lang w:val="en-US"/>
                    </w:rPr>
                    <w:t>0</w:t>
                  </w:r>
                </w:p>
              </w:tc>
            </w:tr>
            <w:tr w:rsidR="00263D25" w:rsidRPr="00A54EEF" w14:paraId="55EF2471" w14:textId="77777777" w:rsidTr="002E51E0">
              <w:trPr>
                <w:trHeight w:val="113"/>
              </w:trPr>
              <w:tc>
                <w:tcPr>
                  <w:tcW w:w="2968" w:type="dxa"/>
                </w:tcPr>
                <w:p w14:paraId="103D3092" w14:textId="77777777" w:rsidR="00263D25" w:rsidRPr="00A54EEF" w:rsidRDefault="00263D25" w:rsidP="00263D25">
                  <w:pPr>
                    <w:tabs>
                      <w:tab w:val="clear" w:pos="7100"/>
                    </w:tabs>
                    <w:spacing w:line="240" w:lineRule="auto"/>
                    <w:rPr>
                      <w:rFonts w:cs="Arial"/>
                      <w:szCs w:val="18"/>
                      <w:lang w:val="en-US"/>
                    </w:rPr>
                  </w:pPr>
                  <w:r w:rsidRPr="00A54EEF">
                    <w:rPr>
                      <w:rFonts w:cs="Arial"/>
                      <w:szCs w:val="18"/>
                      <w:lang w:val="en-US"/>
                    </w:rPr>
                    <w:t>Thermal condition feed (q)</w:t>
                  </w:r>
                </w:p>
              </w:tc>
              <w:tc>
                <w:tcPr>
                  <w:tcW w:w="995" w:type="dxa"/>
                </w:tcPr>
                <w:p w14:paraId="167D09D6" w14:textId="77777777" w:rsidR="00263D25" w:rsidRPr="00A54EEF" w:rsidRDefault="00263D25" w:rsidP="00263D25">
                  <w:pPr>
                    <w:tabs>
                      <w:tab w:val="clear" w:pos="7100"/>
                    </w:tabs>
                    <w:spacing w:line="240" w:lineRule="auto"/>
                    <w:jc w:val="center"/>
                    <w:rPr>
                      <w:rFonts w:cs="Arial"/>
                      <w:szCs w:val="18"/>
                      <w:lang w:val="en-US"/>
                    </w:rPr>
                  </w:pPr>
                  <w:r w:rsidRPr="00A54EEF">
                    <w:rPr>
                      <w:rFonts w:cs="Arial"/>
                      <w:szCs w:val="18"/>
                      <w:lang w:val="en-US"/>
                    </w:rPr>
                    <w:t>0.37</w:t>
                  </w:r>
                </w:p>
              </w:tc>
            </w:tr>
            <w:tr w:rsidR="00263D25" w:rsidRPr="00A54EEF" w14:paraId="5251D5A9" w14:textId="77777777" w:rsidTr="002E51E0">
              <w:trPr>
                <w:trHeight w:val="113"/>
              </w:trPr>
              <w:tc>
                <w:tcPr>
                  <w:tcW w:w="2968" w:type="dxa"/>
                </w:tcPr>
                <w:p w14:paraId="5255EAC0" w14:textId="77777777" w:rsidR="00263D25" w:rsidRPr="00A54EEF" w:rsidRDefault="00263D25" w:rsidP="00263D25">
                  <w:pPr>
                    <w:tabs>
                      <w:tab w:val="clear" w:pos="7100"/>
                    </w:tabs>
                    <w:spacing w:line="240" w:lineRule="auto"/>
                    <w:rPr>
                      <w:rFonts w:cs="Arial"/>
                      <w:szCs w:val="18"/>
                      <w:lang w:val="en-US"/>
                    </w:rPr>
                  </w:pPr>
                  <w:r w:rsidRPr="00A54EEF">
                    <w:rPr>
                      <w:rFonts w:cs="Arial"/>
                      <w:szCs w:val="18"/>
                      <w:lang w:val="en-US"/>
                    </w:rPr>
                    <w:t>Fraction mol distillate (propylene)</w:t>
                  </w:r>
                </w:p>
              </w:tc>
              <w:tc>
                <w:tcPr>
                  <w:tcW w:w="995" w:type="dxa"/>
                </w:tcPr>
                <w:p w14:paraId="451BB093" w14:textId="77777777" w:rsidR="00263D25" w:rsidRPr="00A54EEF" w:rsidRDefault="00263D25" w:rsidP="00263D25">
                  <w:pPr>
                    <w:tabs>
                      <w:tab w:val="clear" w:pos="7100"/>
                    </w:tabs>
                    <w:spacing w:line="240" w:lineRule="auto"/>
                    <w:jc w:val="center"/>
                    <w:rPr>
                      <w:rFonts w:cs="Arial"/>
                      <w:szCs w:val="18"/>
                      <w:lang w:val="en-US"/>
                    </w:rPr>
                  </w:pPr>
                  <w:r w:rsidRPr="00A54EEF">
                    <w:rPr>
                      <w:rFonts w:cs="Arial"/>
                      <w:szCs w:val="18"/>
                      <w:lang w:val="en-US"/>
                    </w:rPr>
                    <w:t>0.996</w:t>
                  </w:r>
                </w:p>
              </w:tc>
            </w:tr>
            <w:tr w:rsidR="00263D25" w:rsidRPr="00A54EEF" w14:paraId="7DEF3DC5" w14:textId="77777777" w:rsidTr="002E51E0">
              <w:trPr>
                <w:trHeight w:val="113"/>
              </w:trPr>
              <w:tc>
                <w:tcPr>
                  <w:tcW w:w="2968" w:type="dxa"/>
                </w:tcPr>
                <w:p w14:paraId="287EA191" w14:textId="77777777" w:rsidR="00263D25" w:rsidRPr="00A54EEF" w:rsidRDefault="00263D25" w:rsidP="00263D25">
                  <w:pPr>
                    <w:tabs>
                      <w:tab w:val="clear" w:pos="7100"/>
                    </w:tabs>
                    <w:spacing w:line="240" w:lineRule="auto"/>
                    <w:rPr>
                      <w:rFonts w:cs="Arial"/>
                      <w:szCs w:val="18"/>
                      <w:lang w:val="en-US"/>
                    </w:rPr>
                  </w:pPr>
                  <w:r w:rsidRPr="00A54EEF">
                    <w:rPr>
                      <w:rFonts w:cs="Arial"/>
                      <w:szCs w:val="18"/>
                      <w:lang w:val="en-US"/>
                    </w:rPr>
                    <w:t>Fraction mol bottoms (propylene)</w:t>
                  </w:r>
                </w:p>
              </w:tc>
              <w:tc>
                <w:tcPr>
                  <w:tcW w:w="995" w:type="dxa"/>
                </w:tcPr>
                <w:p w14:paraId="1D09041B" w14:textId="77777777" w:rsidR="00263D25" w:rsidRPr="00A54EEF" w:rsidRDefault="00263D25" w:rsidP="00263D25">
                  <w:pPr>
                    <w:tabs>
                      <w:tab w:val="clear" w:pos="7100"/>
                    </w:tabs>
                    <w:spacing w:line="240" w:lineRule="auto"/>
                    <w:jc w:val="center"/>
                    <w:rPr>
                      <w:rFonts w:cs="Arial"/>
                      <w:szCs w:val="18"/>
                      <w:lang w:val="en-US"/>
                    </w:rPr>
                  </w:pPr>
                  <w:r w:rsidRPr="00A54EEF">
                    <w:rPr>
                      <w:rFonts w:cs="Arial"/>
                      <w:szCs w:val="18"/>
                      <w:lang w:val="en-US"/>
                    </w:rPr>
                    <w:t>0.011</w:t>
                  </w:r>
                </w:p>
              </w:tc>
            </w:tr>
            <w:tr w:rsidR="00263D25" w:rsidRPr="00A54EEF" w14:paraId="2AD6E028" w14:textId="77777777" w:rsidTr="002E51E0">
              <w:trPr>
                <w:trHeight w:val="113"/>
              </w:trPr>
              <w:tc>
                <w:tcPr>
                  <w:tcW w:w="2968" w:type="dxa"/>
                </w:tcPr>
                <w:p w14:paraId="5E21B716" w14:textId="77777777" w:rsidR="00263D25" w:rsidRPr="004530A0" w:rsidRDefault="00263D25" w:rsidP="00263D25">
                  <w:pPr>
                    <w:tabs>
                      <w:tab w:val="clear" w:pos="7100"/>
                    </w:tabs>
                    <w:spacing w:line="240" w:lineRule="auto"/>
                    <w:rPr>
                      <w:rFonts w:cs="Arial"/>
                      <w:szCs w:val="18"/>
                      <w:lang w:val="en-US"/>
                    </w:rPr>
                  </w:pPr>
                  <w:r w:rsidRPr="004530A0">
                    <w:rPr>
                      <w:rFonts w:cs="Arial"/>
                      <w:szCs w:val="18"/>
                      <w:lang w:val="en-US"/>
                    </w:rPr>
                    <w:t>Operation pressure (bar)</w:t>
                  </w:r>
                </w:p>
              </w:tc>
              <w:tc>
                <w:tcPr>
                  <w:tcW w:w="995" w:type="dxa"/>
                </w:tcPr>
                <w:p w14:paraId="4E799F08" w14:textId="77777777" w:rsidR="00263D25" w:rsidRPr="00A54EEF" w:rsidRDefault="00263D25" w:rsidP="00263D25">
                  <w:pPr>
                    <w:tabs>
                      <w:tab w:val="clear" w:pos="7100"/>
                    </w:tabs>
                    <w:spacing w:line="240" w:lineRule="auto"/>
                    <w:jc w:val="center"/>
                    <w:rPr>
                      <w:rFonts w:cs="Arial"/>
                      <w:szCs w:val="18"/>
                      <w:lang w:val="en-US"/>
                    </w:rPr>
                  </w:pPr>
                  <w:r w:rsidRPr="00A54EEF">
                    <w:rPr>
                      <w:rFonts w:cs="Arial"/>
                      <w:szCs w:val="18"/>
                      <w:lang w:val="en-US"/>
                    </w:rPr>
                    <w:t>11.2</w:t>
                  </w:r>
                </w:p>
              </w:tc>
            </w:tr>
          </w:tbl>
          <w:p w14:paraId="7AC8DB67" w14:textId="77777777" w:rsidR="00263D25" w:rsidRDefault="00263D25" w:rsidP="00861EF3">
            <w:pPr>
              <w:pStyle w:val="CETBodytext"/>
              <w:spacing w:before="120"/>
              <w:rPr>
                <w:lang w:val="en-GB"/>
              </w:rPr>
            </w:pPr>
          </w:p>
        </w:tc>
        <w:tc>
          <w:tcPr>
            <w:tcW w:w="4678" w:type="dxa"/>
          </w:tcPr>
          <w:tbl>
            <w:tblPr>
              <w:tblStyle w:val="Tablaconcuadrcula4"/>
              <w:tblW w:w="0" w:type="auto"/>
              <w:tblBorders>
                <w:top w:val="single" w:sz="12" w:space="0" w:color="00B050"/>
                <w:left w:val="none" w:sz="0" w:space="0" w:color="auto"/>
                <w:bottom w:val="single" w:sz="12" w:space="0" w:color="00B050"/>
                <w:right w:val="none" w:sz="0" w:space="0" w:color="auto"/>
                <w:insideH w:val="none" w:sz="0" w:space="0" w:color="auto"/>
                <w:insideV w:val="none" w:sz="0" w:space="0" w:color="auto"/>
              </w:tblBorders>
              <w:tblLook w:val="04A0" w:firstRow="1" w:lastRow="0" w:firstColumn="1" w:lastColumn="0" w:noHBand="0" w:noVBand="1"/>
            </w:tblPr>
            <w:tblGrid>
              <w:gridCol w:w="2733"/>
              <w:gridCol w:w="992"/>
            </w:tblGrid>
            <w:tr w:rsidR="00263D25" w:rsidRPr="00C1309A" w14:paraId="52FF34E2" w14:textId="77777777" w:rsidTr="009B09BA">
              <w:tc>
                <w:tcPr>
                  <w:tcW w:w="2733" w:type="dxa"/>
                  <w:tcBorders>
                    <w:top w:val="single" w:sz="12" w:space="0" w:color="00B050"/>
                    <w:bottom w:val="single" w:sz="4" w:space="0" w:color="00B050"/>
                  </w:tcBorders>
                </w:tcPr>
                <w:p w14:paraId="03DAF3E0" w14:textId="7C471591" w:rsidR="00263D25" w:rsidRPr="00C1309A" w:rsidRDefault="00263D25" w:rsidP="00263D25">
                  <w:pPr>
                    <w:tabs>
                      <w:tab w:val="clear" w:pos="7100"/>
                    </w:tabs>
                    <w:spacing w:line="240" w:lineRule="auto"/>
                    <w:jc w:val="center"/>
                    <w:rPr>
                      <w:rFonts w:cs="Arial"/>
                      <w:b/>
                      <w:bCs/>
                      <w:szCs w:val="18"/>
                      <w:lang w:val="en-US"/>
                    </w:rPr>
                  </w:pPr>
                  <w:r w:rsidRPr="00C1309A">
                    <w:rPr>
                      <w:rFonts w:cs="Arial"/>
                      <w:b/>
                      <w:bCs/>
                      <w:szCs w:val="18"/>
                      <w:lang w:val="en-US"/>
                    </w:rPr>
                    <w:t>Feature</w:t>
                  </w:r>
                </w:p>
              </w:tc>
              <w:tc>
                <w:tcPr>
                  <w:tcW w:w="992" w:type="dxa"/>
                  <w:tcBorders>
                    <w:top w:val="single" w:sz="12" w:space="0" w:color="00B050"/>
                    <w:bottom w:val="single" w:sz="4" w:space="0" w:color="00B050"/>
                  </w:tcBorders>
                </w:tcPr>
                <w:p w14:paraId="01CA8FE7" w14:textId="77777777" w:rsidR="00263D25" w:rsidRPr="00C1309A" w:rsidRDefault="00263D25" w:rsidP="00263D25">
                  <w:pPr>
                    <w:tabs>
                      <w:tab w:val="clear" w:pos="7100"/>
                    </w:tabs>
                    <w:spacing w:line="240" w:lineRule="auto"/>
                    <w:jc w:val="center"/>
                    <w:rPr>
                      <w:rFonts w:cs="Arial"/>
                      <w:b/>
                      <w:bCs/>
                      <w:szCs w:val="18"/>
                      <w:lang w:val="en-US"/>
                    </w:rPr>
                  </w:pPr>
                  <w:r w:rsidRPr="00C1309A">
                    <w:rPr>
                      <w:rFonts w:cs="Arial"/>
                      <w:b/>
                      <w:bCs/>
                      <w:szCs w:val="18"/>
                      <w:lang w:val="en-US"/>
                    </w:rPr>
                    <w:t>Value</w:t>
                  </w:r>
                </w:p>
              </w:tc>
            </w:tr>
            <w:tr w:rsidR="00263D25" w:rsidRPr="00C1309A" w14:paraId="569517E5" w14:textId="77777777" w:rsidTr="009B09BA">
              <w:tc>
                <w:tcPr>
                  <w:tcW w:w="2733" w:type="dxa"/>
                  <w:tcBorders>
                    <w:top w:val="single" w:sz="4" w:space="0" w:color="00B050"/>
                  </w:tcBorders>
                </w:tcPr>
                <w:p w14:paraId="239CA323" w14:textId="77777777" w:rsidR="00263D25" w:rsidRPr="00C1309A" w:rsidRDefault="00263D25" w:rsidP="00263D25">
                  <w:pPr>
                    <w:tabs>
                      <w:tab w:val="clear" w:pos="7100"/>
                    </w:tabs>
                    <w:spacing w:line="240" w:lineRule="auto"/>
                    <w:rPr>
                      <w:rFonts w:cs="Arial"/>
                      <w:szCs w:val="18"/>
                      <w:lang w:val="en-US"/>
                    </w:rPr>
                  </w:pPr>
                  <w:r w:rsidRPr="00C1309A">
                    <w:rPr>
                      <w:rFonts w:cs="Arial"/>
                      <w:szCs w:val="18"/>
                      <w:lang w:val="en-US"/>
                    </w:rPr>
                    <w:t>Reflux ratio</w:t>
                  </w:r>
                </w:p>
              </w:tc>
              <w:tc>
                <w:tcPr>
                  <w:tcW w:w="992" w:type="dxa"/>
                  <w:tcBorders>
                    <w:top w:val="single" w:sz="4" w:space="0" w:color="00B050"/>
                  </w:tcBorders>
                </w:tcPr>
                <w:p w14:paraId="4B2B48CF" w14:textId="77777777" w:rsidR="00263D25" w:rsidRPr="00C1309A" w:rsidRDefault="00263D25" w:rsidP="00263D25">
                  <w:pPr>
                    <w:tabs>
                      <w:tab w:val="clear" w:pos="7100"/>
                    </w:tabs>
                    <w:spacing w:line="240" w:lineRule="auto"/>
                    <w:jc w:val="center"/>
                    <w:rPr>
                      <w:rFonts w:cs="Arial"/>
                      <w:szCs w:val="18"/>
                      <w:lang w:val="en-US"/>
                    </w:rPr>
                  </w:pPr>
                  <w:r w:rsidRPr="00C1309A">
                    <w:rPr>
                      <w:rFonts w:cs="Arial"/>
                      <w:szCs w:val="18"/>
                      <w:lang w:val="en-US"/>
                    </w:rPr>
                    <w:t>13.83</w:t>
                  </w:r>
                </w:p>
              </w:tc>
            </w:tr>
            <w:tr w:rsidR="00263D25" w:rsidRPr="00C1309A" w14:paraId="1FE6AC6C" w14:textId="77777777" w:rsidTr="009B09BA">
              <w:tc>
                <w:tcPr>
                  <w:tcW w:w="2733" w:type="dxa"/>
                </w:tcPr>
                <w:p w14:paraId="30C29F35" w14:textId="77777777" w:rsidR="00263D25" w:rsidRPr="00C1309A" w:rsidRDefault="00263D25" w:rsidP="00263D25">
                  <w:pPr>
                    <w:tabs>
                      <w:tab w:val="clear" w:pos="7100"/>
                    </w:tabs>
                    <w:spacing w:line="240" w:lineRule="auto"/>
                    <w:rPr>
                      <w:rFonts w:cs="Arial"/>
                      <w:szCs w:val="18"/>
                      <w:lang w:val="es-ES"/>
                    </w:rPr>
                  </w:pPr>
                  <w:r w:rsidRPr="00C1309A">
                    <w:rPr>
                      <w:rFonts w:cs="Arial"/>
                      <w:szCs w:val="18"/>
                      <w:lang w:val="en-US"/>
                    </w:rPr>
                    <w:t xml:space="preserve">Stages rectification section </w:t>
                  </w:r>
                </w:p>
              </w:tc>
              <w:tc>
                <w:tcPr>
                  <w:tcW w:w="992" w:type="dxa"/>
                </w:tcPr>
                <w:p w14:paraId="35628720" w14:textId="77777777" w:rsidR="00263D25" w:rsidRPr="00C1309A" w:rsidRDefault="00263D25" w:rsidP="00263D25">
                  <w:pPr>
                    <w:tabs>
                      <w:tab w:val="clear" w:pos="7100"/>
                    </w:tabs>
                    <w:spacing w:line="240" w:lineRule="auto"/>
                    <w:jc w:val="center"/>
                    <w:rPr>
                      <w:rFonts w:cs="Arial"/>
                      <w:szCs w:val="18"/>
                      <w:lang w:val="en-US"/>
                    </w:rPr>
                  </w:pPr>
                  <w:r w:rsidRPr="00C1309A">
                    <w:rPr>
                      <w:rFonts w:cs="Arial"/>
                      <w:szCs w:val="18"/>
                      <w:lang w:val="en-US"/>
                    </w:rPr>
                    <w:t>98</w:t>
                  </w:r>
                </w:p>
              </w:tc>
            </w:tr>
            <w:tr w:rsidR="00263D25" w:rsidRPr="00C1309A" w14:paraId="0387BB0E" w14:textId="77777777" w:rsidTr="009B09BA">
              <w:tc>
                <w:tcPr>
                  <w:tcW w:w="2733" w:type="dxa"/>
                </w:tcPr>
                <w:p w14:paraId="6F715DE2" w14:textId="77777777" w:rsidR="00263D25" w:rsidRPr="00C1309A" w:rsidRDefault="00263D25" w:rsidP="00263D25">
                  <w:pPr>
                    <w:tabs>
                      <w:tab w:val="clear" w:pos="7100"/>
                    </w:tabs>
                    <w:spacing w:line="240" w:lineRule="auto"/>
                    <w:rPr>
                      <w:rFonts w:cs="Arial"/>
                      <w:szCs w:val="18"/>
                      <w:lang w:val="es-ES"/>
                    </w:rPr>
                  </w:pPr>
                  <w:r w:rsidRPr="00C1309A">
                    <w:rPr>
                      <w:rFonts w:cs="Arial"/>
                      <w:szCs w:val="18"/>
                      <w:lang w:val="en-US"/>
                    </w:rPr>
                    <w:t>Stages stripping section</w:t>
                  </w:r>
                </w:p>
              </w:tc>
              <w:tc>
                <w:tcPr>
                  <w:tcW w:w="992" w:type="dxa"/>
                </w:tcPr>
                <w:p w14:paraId="6B2B9F36" w14:textId="77777777" w:rsidR="00263D25" w:rsidRPr="00C1309A" w:rsidRDefault="00263D25" w:rsidP="00263D25">
                  <w:pPr>
                    <w:tabs>
                      <w:tab w:val="clear" w:pos="7100"/>
                    </w:tabs>
                    <w:spacing w:line="240" w:lineRule="auto"/>
                    <w:jc w:val="center"/>
                    <w:rPr>
                      <w:rFonts w:cs="Arial"/>
                      <w:szCs w:val="18"/>
                      <w:lang w:val="en-US"/>
                    </w:rPr>
                  </w:pPr>
                  <w:r w:rsidRPr="00C1309A">
                    <w:rPr>
                      <w:rFonts w:cs="Arial"/>
                      <w:szCs w:val="18"/>
                      <w:lang w:val="en-US"/>
                    </w:rPr>
                    <w:t>54</w:t>
                  </w:r>
                </w:p>
              </w:tc>
            </w:tr>
            <w:tr w:rsidR="00263D25" w:rsidRPr="00C1309A" w14:paraId="35C0259F" w14:textId="77777777" w:rsidTr="009B09BA">
              <w:tc>
                <w:tcPr>
                  <w:tcW w:w="2733" w:type="dxa"/>
                </w:tcPr>
                <w:p w14:paraId="091FB2E0" w14:textId="77777777" w:rsidR="00263D25" w:rsidRPr="00C1309A" w:rsidRDefault="00263D25" w:rsidP="00263D25">
                  <w:pPr>
                    <w:tabs>
                      <w:tab w:val="clear" w:pos="7100"/>
                    </w:tabs>
                    <w:spacing w:line="240" w:lineRule="auto"/>
                    <w:rPr>
                      <w:rFonts w:cs="Arial"/>
                      <w:szCs w:val="18"/>
                      <w:lang w:val="en-US"/>
                    </w:rPr>
                  </w:pPr>
                  <w:r w:rsidRPr="00C1309A">
                    <w:rPr>
                      <w:rFonts w:cs="Arial"/>
                      <w:szCs w:val="18"/>
                      <w:lang w:val="en-US"/>
                    </w:rPr>
                    <w:t>Feeding stage</w:t>
                  </w:r>
                </w:p>
              </w:tc>
              <w:tc>
                <w:tcPr>
                  <w:tcW w:w="992" w:type="dxa"/>
                </w:tcPr>
                <w:p w14:paraId="201DE3FD" w14:textId="77777777" w:rsidR="00263D25" w:rsidRPr="00C1309A" w:rsidRDefault="00263D25" w:rsidP="00263D25">
                  <w:pPr>
                    <w:tabs>
                      <w:tab w:val="clear" w:pos="7100"/>
                    </w:tabs>
                    <w:spacing w:line="240" w:lineRule="auto"/>
                    <w:jc w:val="center"/>
                    <w:rPr>
                      <w:rFonts w:cs="Arial"/>
                      <w:szCs w:val="18"/>
                      <w:lang w:val="en-US"/>
                    </w:rPr>
                  </w:pPr>
                  <w:r w:rsidRPr="00C1309A">
                    <w:rPr>
                      <w:rFonts w:cs="Arial"/>
                      <w:szCs w:val="18"/>
                      <w:lang w:val="en-US"/>
                    </w:rPr>
                    <w:t>99</w:t>
                  </w:r>
                </w:p>
              </w:tc>
            </w:tr>
            <w:tr w:rsidR="00263D25" w:rsidRPr="00C1309A" w14:paraId="5B04082B" w14:textId="77777777" w:rsidTr="009B09BA">
              <w:tc>
                <w:tcPr>
                  <w:tcW w:w="2733" w:type="dxa"/>
                </w:tcPr>
                <w:p w14:paraId="27700DE5" w14:textId="77777777" w:rsidR="00263D25" w:rsidRPr="00C1309A" w:rsidRDefault="00263D25" w:rsidP="00263D25">
                  <w:pPr>
                    <w:tabs>
                      <w:tab w:val="clear" w:pos="7100"/>
                    </w:tabs>
                    <w:spacing w:line="240" w:lineRule="auto"/>
                    <w:rPr>
                      <w:rFonts w:cs="Arial"/>
                      <w:szCs w:val="18"/>
                      <w:lang w:val="es-ES"/>
                    </w:rPr>
                  </w:pPr>
                  <w:r w:rsidRPr="00C1309A">
                    <w:rPr>
                      <w:rFonts w:cs="Arial"/>
                      <w:szCs w:val="18"/>
                      <w:lang w:val="en-US"/>
                    </w:rPr>
                    <w:t>Duty boiler (GJ/h)</w:t>
                  </w:r>
                </w:p>
              </w:tc>
              <w:tc>
                <w:tcPr>
                  <w:tcW w:w="992" w:type="dxa"/>
                </w:tcPr>
                <w:p w14:paraId="10D1C876" w14:textId="77777777" w:rsidR="00263D25" w:rsidRPr="00C1309A" w:rsidRDefault="00263D25" w:rsidP="00263D25">
                  <w:pPr>
                    <w:tabs>
                      <w:tab w:val="clear" w:pos="7100"/>
                    </w:tabs>
                    <w:spacing w:line="240" w:lineRule="auto"/>
                    <w:jc w:val="center"/>
                    <w:rPr>
                      <w:rFonts w:cs="Arial"/>
                      <w:szCs w:val="18"/>
                      <w:lang w:val="en-US"/>
                    </w:rPr>
                  </w:pPr>
                  <w:r w:rsidRPr="00C1309A">
                    <w:rPr>
                      <w:rFonts w:cs="Arial"/>
                      <w:szCs w:val="18"/>
                      <w:lang w:val="en-US"/>
                    </w:rPr>
                    <w:t>299.96</w:t>
                  </w:r>
                </w:p>
              </w:tc>
            </w:tr>
            <w:tr w:rsidR="00263D25" w:rsidRPr="00C1309A" w14:paraId="0C391971" w14:textId="77777777" w:rsidTr="009B09BA">
              <w:tc>
                <w:tcPr>
                  <w:tcW w:w="2733" w:type="dxa"/>
                </w:tcPr>
                <w:p w14:paraId="44BA4764" w14:textId="77777777" w:rsidR="00263D25" w:rsidRPr="00C1309A" w:rsidRDefault="00263D25" w:rsidP="00263D25">
                  <w:pPr>
                    <w:tabs>
                      <w:tab w:val="clear" w:pos="7100"/>
                    </w:tabs>
                    <w:spacing w:line="240" w:lineRule="auto"/>
                    <w:rPr>
                      <w:rFonts w:cs="Arial"/>
                      <w:szCs w:val="18"/>
                      <w:lang w:val="es-ES"/>
                    </w:rPr>
                  </w:pPr>
                  <w:r w:rsidRPr="00C1309A">
                    <w:rPr>
                      <w:rFonts w:cs="Arial"/>
                      <w:szCs w:val="18"/>
                      <w:lang w:val="en-US"/>
                    </w:rPr>
                    <w:t>Duty condenser (GJ/h)</w:t>
                  </w:r>
                </w:p>
              </w:tc>
              <w:tc>
                <w:tcPr>
                  <w:tcW w:w="992" w:type="dxa"/>
                </w:tcPr>
                <w:p w14:paraId="3951A524" w14:textId="77777777" w:rsidR="00263D25" w:rsidRPr="00C1309A" w:rsidRDefault="00263D25" w:rsidP="00263D25">
                  <w:pPr>
                    <w:tabs>
                      <w:tab w:val="clear" w:pos="7100"/>
                    </w:tabs>
                    <w:spacing w:line="240" w:lineRule="auto"/>
                    <w:jc w:val="center"/>
                    <w:rPr>
                      <w:rFonts w:cs="Arial"/>
                      <w:szCs w:val="18"/>
                      <w:lang w:val="en-US"/>
                    </w:rPr>
                  </w:pPr>
                  <w:r w:rsidRPr="00C1309A">
                    <w:rPr>
                      <w:rFonts w:cs="Arial"/>
                      <w:szCs w:val="18"/>
                      <w:lang w:val="en-US"/>
                    </w:rPr>
                    <w:t>313.69</w:t>
                  </w:r>
                </w:p>
              </w:tc>
            </w:tr>
            <w:tr w:rsidR="00263D25" w:rsidRPr="00C1309A" w14:paraId="65FDC65C" w14:textId="77777777" w:rsidTr="009B09BA">
              <w:tc>
                <w:tcPr>
                  <w:tcW w:w="2733" w:type="dxa"/>
                </w:tcPr>
                <w:p w14:paraId="0591C2D8" w14:textId="77777777" w:rsidR="00263D25" w:rsidRPr="00C1309A" w:rsidRDefault="00263D25" w:rsidP="00263D25">
                  <w:pPr>
                    <w:tabs>
                      <w:tab w:val="clear" w:pos="7100"/>
                    </w:tabs>
                    <w:spacing w:line="240" w:lineRule="auto"/>
                    <w:rPr>
                      <w:rFonts w:cs="Arial"/>
                      <w:szCs w:val="18"/>
                      <w:lang w:val="en-US"/>
                    </w:rPr>
                  </w:pPr>
                  <w:r w:rsidRPr="00C1309A">
                    <w:rPr>
                      <w:rFonts w:cs="Arial"/>
                      <w:szCs w:val="18"/>
                      <w:lang w:val="en-US"/>
                    </w:rPr>
                    <w:t>Pressure (bar)</w:t>
                  </w:r>
                </w:p>
              </w:tc>
              <w:tc>
                <w:tcPr>
                  <w:tcW w:w="992" w:type="dxa"/>
                </w:tcPr>
                <w:p w14:paraId="43EC9430" w14:textId="77777777" w:rsidR="00263D25" w:rsidRPr="00C1309A" w:rsidRDefault="00263D25" w:rsidP="00263D25">
                  <w:pPr>
                    <w:tabs>
                      <w:tab w:val="clear" w:pos="7100"/>
                    </w:tabs>
                    <w:spacing w:line="240" w:lineRule="auto"/>
                    <w:jc w:val="center"/>
                    <w:rPr>
                      <w:rFonts w:cs="Arial"/>
                      <w:szCs w:val="18"/>
                      <w:lang w:val="en-US"/>
                    </w:rPr>
                  </w:pPr>
                  <w:r w:rsidRPr="00C1309A">
                    <w:rPr>
                      <w:rFonts w:cs="Arial"/>
                      <w:szCs w:val="18"/>
                      <w:lang w:val="en-US"/>
                    </w:rPr>
                    <w:t>11.2</w:t>
                  </w:r>
                </w:p>
              </w:tc>
            </w:tr>
          </w:tbl>
          <w:p w14:paraId="0695F76E" w14:textId="77777777" w:rsidR="00263D25" w:rsidRDefault="00263D25" w:rsidP="00861EF3">
            <w:pPr>
              <w:pStyle w:val="CETBodytext"/>
              <w:spacing w:before="120"/>
              <w:rPr>
                <w:lang w:val="en-GB"/>
              </w:rPr>
            </w:pPr>
          </w:p>
        </w:tc>
      </w:tr>
    </w:tbl>
    <w:p w14:paraId="0C61049C" w14:textId="6FE6EF61" w:rsidR="007C3B4C" w:rsidRPr="00161887" w:rsidRDefault="007C3B4C" w:rsidP="005814D8">
      <w:pPr>
        <w:pStyle w:val="CETBodytext"/>
        <w:spacing w:before="120"/>
        <w:rPr>
          <w:rFonts w:eastAsia="Calibri"/>
        </w:rPr>
      </w:pPr>
      <w:r w:rsidRPr="00161887">
        <w:rPr>
          <w:rFonts w:eastAsia="Calibri"/>
        </w:rPr>
        <w:t xml:space="preserve">The parameters for the conventional column simulation using the rigorous method (MESH) are based on the results obtained using the shortcut (Table 2). The outcome of the rigorous simulation, Table 3, are used as </w:t>
      </w:r>
      <w:r w:rsidRPr="00161887">
        <w:rPr>
          <w:rFonts w:eastAsia="Calibri"/>
        </w:rPr>
        <w:lastRenderedPageBreak/>
        <w:t>starting values to initialize the HIDiC simulation. The specifications</w:t>
      </w:r>
      <w:r w:rsidR="006A32F0">
        <w:rPr>
          <w:rFonts w:eastAsia="Calibri"/>
        </w:rPr>
        <w:t xml:space="preserve"> for simulation</w:t>
      </w:r>
      <w:r w:rsidRPr="00161887">
        <w:rPr>
          <w:rFonts w:eastAsia="Calibri"/>
        </w:rPr>
        <w:t xml:space="preserve"> </w:t>
      </w:r>
      <w:r w:rsidR="006A32F0">
        <w:rPr>
          <w:rFonts w:eastAsia="Calibri"/>
        </w:rPr>
        <w:t>we</w:t>
      </w:r>
      <w:r w:rsidRPr="00161887">
        <w:rPr>
          <w:rFonts w:eastAsia="Calibri"/>
        </w:rPr>
        <w:t>re propylene composition in the distillate and bottom streams</w:t>
      </w:r>
      <w:r w:rsidR="00891B31">
        <w:rPr>
          <w:rFonts w:eastAsia="Calibri"/>
        </w:rPr>
        <w:t>,</w:t>
      </w:r>
      <w:r w:rsidR="002E406D">
        <w:rPr>
          <w:rFonts w:eastAsia="Calibri"/>
        </w:rPr>
        <w:t xml:space="preserve"> </w:t>
      </w:r>
      <w:r w:rsidR="009F7937">
        <w:rPr>
          <w:rFonts w:eastAsia="Calibri"/>
        </w:rPr>
        <w:t>varying</w:t>
      </w:r>
      <w:r w:rsidRPr="00161887">
        <w:rPr>
          <w:rFonts w:eastAsia="Calibri"/>
        </w:rPr>
        <w:t xml:space="preserve"> the distillate flow and the reflux ratio.</w:t>
      </w:r>
    </w:p>
    <w:p w14:paraId="3B275BB4" w14:textId="77777777" w:rsidR="007C3B4C" w:rsidRPr="009B5709" w:rsidRDefault="007C3B4C" w:rsidP="009B09BA">
      <w:pPr>
        <w:pStyle w:val="CETBodytext"/>
        <w:keepNext/>
        <w:spacing w:before="80"/>
        <w:rPr>
          <w:rFonts w:eastAsia="Calibri"/>
          <w:i/>
          <w:iCs/>
        </w:rPr>
      </w:pPr>
      <w:r w:rsidRPr="009B5709">
        <w:rPr>
          <w:rFonts w:eastAsia="Calibri"/>
          <w:i/>
          <w:iCs/>
        </w:rPr>
        <w:t>Step 2.</w:t>
      </w:r>
    </w:p>
    <w:p w14:paraId="6FF5CC6C" w14:textId="476E3A88" w:rsidR="007C3B4C" w:rsidRDefault="007C3B4C" w:rsidP="009B09BA">
      <w:pPr>
        <w:pStyle w:val="CETBodytext"/>
        <w:widowControl w:val="0"/>
        <w:spacing w:after="120"/>
        <w:rPr>
          <w:rFonts w:eastAsia="Calibri"/>
        </w:rPr>
      </w:pPr>
      <w:r w:rsidRPr="00A431E3">
        <w:rPr>
          <w:rFonts w:eastAsia="Calibri"/>
        </w:rPr>
        <w:t>According to the results obtained in Step 1, the number of stages of the rectification zone is greater than 1.25 times the number of stages of the stripping zone (98</w:t>
      </w:r>
      <w:r w:rsidR="006A32F0">
        <w:rPr>
          <w:rFonts w:eastAsia="Calibri"/>
        </w:rPr>
        <w:t xml:space="preserve"> vs </w:t>
      </w:r>
      <w:r w:rsidRPr="00A431E3">
        <w:rPr>
          <w:rFonts w:eastAsia="Calibri"/>
        </w:rPr>
        <w:t>54). Therefore, the Top HIDiC is the best option to be simulated. The initialization parameters for the Top HIDiC are summarized in Table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104"/>
      </w:tblGrid>
      <w:tr w:rsidR="00AB2ADF" w14:paraId="221DFF39" w14:textId="77777777" w:rsidTr="00FE0951">
        <w:tc>
          <w:tcPr>
            <w:tcW w:w="4673" w:type="dxa"/>
          </w:tcPr>
          <w:p w14:paraId="7E2D7D53" w14:textId="10F12E0A" w:rsidR="00AB2ADF" w:rsidRPr="00AB2ADF" w:rsidRDefault="00AB2ADF" w:rsidP="00FE0951">
            <w:pPr>
              <w:pStyle w:val="CETTabletitle"/>
              <w:spacing w:before="0"/>
              <w:rPr>
                <w:rFonts w:eastAsia="Calibri"/>
              </w:rPr>
            </w:pPr>
            <w:r w:rsidRPr="00AB2ADF">
              <w:rPr>
                <w:rFonts w:eastAsia="Calibri"/>
              </w:rPr>
              <w:t xml:space="preserve">Table </w:t>
            </w:r>
            <w:r w:rsidRPr="00AB2ADF">
              <w:rPr>
                <w:rFonts w:eastAsia="Calibri"/>
              </w:rPr>
              <w:fldChar w:fldCharType="begin"/>
            </w:r>
            <w:r w:rsidRPr="00AB2ADF">
              <w:rPr>
                <w:rFonts w:eastAsia="Calibri"/>
              </w:rPr>
              <w:instrText xml:space="preserve"> SEQ Table \* ARABIC \s 1 </w:instrText>
            </w:r>
            <w:r w:rsidRPr="00AB2ADF">
              <w:rPr>
                <w:rFonts w:eastAsia="Calibri"/>
              </w:rPr>
              <w:fldChar w:fldCharType="separate"/>
            </w:r>
            <w:r w:rsidRPr="00AB2ADF">
              <w:rPr>
                <w:rFonts w:eastAsia="Calibri"/>
              </w:rPr>
              <w:t>3</w:t>
            </w:r>
            <w:r w:rsidRPr="00AB2ADF">
              <w:rPr>
                <w:rFonts w:eastAsia="Calibri"/>
                <w:lang w:val="en-US"/>
              </w:rPr>
              <w:fldChar w:fldCharType="end"/>
            </w:r>
            <w:r w:rsidRPr="00AB2ADF">
              <w:rPr>
                <w:rFonts w:eastAsia="Calibri"/>
              </w:rPr>
              <w:t>: Results of rigorous method for the case study</w:t>
            </w:r>
            <w:r w:rsidR="00150F91">
              <w:rPr>
                <w:rFonts w:eastAsia="Calibri"/>
              </w:rPr>
              <w:t>.</w:t>
            </w:r>
          </w:p>
        </w:tc>
        <w:tc>
          <w:tcPr>
            <w:tcW w:w="4104" w:type="dxa"/>
          </w:tcPr>
          <w:p w14:paraId="322DCCFE" w14:textId="2ADC5BBE" w:rsidR="00AB2ADF" w:rsidRPr="0011087B" w:rsidRDefault="0011087B" w:rsidP="00150F91">
            <w:pPr>
              <w:pStyle w:val="CETTabletitle"/>
              <w:spacing w:before="0" w:after="0"/>
              <w:ind w:right="-121"/>
              <w:rPr>
                <w:rFonts w:eastAsia="Calibri"/>
              </w:rPr>
            </w:pPr>
            <w:r w:rsidRPr="0011087B">
              <w:rPr>
                <w:rFonts w:eastAsia="Calibri"/>
              </w:rPr>
              <w:t>Table 4: HIDiC simulation initialization conditions</w:t>
            </w:r>
            <w:r w:rsidR="00150F91">
              <w:rPr>
                <w:rFonts w:eastAsia="Calibri"/>
              </w:rPr>
              <w:t>.</w:t>
            </w:r>
          </w:p>
        </w:tc>
      </w:tr>
      <w:tr w:rsidR="00AB2ADF" w14:paraId="2C042F97" w14:textId="77777777" w:rsidTr="00FE0951">
        <w:tc>
          <w:tcPr>
            <w:tcW w:w="4673" w:type="dxa"/>
          </w:tcPr>
          <w:tbl>
            <w:tblPr>
              <w:tblStyle w:val="Tablaconcuadrcula5"/>
              <w:tblW w:w="0" w:type="auto"/>
              <w:tblBorders>
                <w:top w:val="single" w:sz="12" w:space="0" w:color="00B050"/>
                <w:left w:val="none" w:sz="0" w:space="0" w:color="auto"/>
                <w:bottom w:val="single" w:sz="12" w:space="0" w:color="00B050"/>
                <w:right w:val="none" w:sz="0" w:space="0" w:color="auto"/>
                <w:insideH w:val="none" w:sz="0" w:space="0" w:color="auto"/>
                <w:insideV w:val="none" w:sz="0" w:space="0" w:color="auto"/>
              </w:tblBorders>
              <w:tblLook w:val="04A0" w:firstRow="1" w:lastRow="0" w:firstColumn="1" w:lastColumn="0" w:noHBand="0" w:noVBand="1"/>
            </w:tblPr>
            <w:tblGrid>
              <w:gridCol w:w="2582"/>
              <w:gridCol w:w="992"/>
            </w:tblGrid>
            <w:tr w:rsidR="00AB2ADF" w:rsidRPr="00161887" w14:paraId="73DD9A12" w14:textId="77777777" w:rsidTr="00433A08">
              <w:tc>
                <w:tcPr>
                  <w:tcW w:w="2582" w:type="dxa"/>
                  <w:tcBorders>
                    <w:top w:val="single" w:sz="12" w:space="0" w:color="00B050"/>
                    <w:bottom w:val="single" w:sz="4" w:space="0" w:color="00B050"/>
                  </w:tcBorders>
                </w:tcPr>
                <w:p w14:paraId="7CAEE320" w14:textId="77777777" w:rsidR="00AB2ADF" w:rsidRPr="00161887" w:rsidRDefault="00AB2ADF" w:rsidP="00AB2ADF">
                  <w:pPr>
                    <w:tabs>
                      <w:tab w:val="clear" w:pos="7100"/>
                    </w:tabs>
                    <w:spacing w:line="240" w:lineRule="auto"/>
                    <w:jc w:val="left"/>
                    <w:rPr>
                      <w:rFonts w:cs="Arial"/>
                      <w:b/>
                      <w:bCs/>
                      <w:szCs w:val="18"/>
                      <w:lang w:val="en-US"/>
                    </w:rPr>
                  </w:pPr>
                  <w:r w:rsidRPr="00161887">
                    <w:rPr>
                      <w:rFonts w:cs="Arial"/>
                      <w:b/>
                      <w:bCs/>
                      <w:szCs w:val="18"/>
                      <w:lang w:val="en-US"/>
                    </w:rPr>
                    <w:t>Features</w:t>
                  </w:r>
                </w:p>
              </w:tc>
              <w:tc>
                <w:tcPr>
                  <w:tcW w:w="992" w:type="dxa"/>
                  <w:tcBorders>
                    <w:top w:val="single" w:sz="12" w:space="0" w:color="00B050"/>
                    <w:bottom w:val="single" w:sz="4" w:space="0" w:color="00B050"/>
                  </w:tcBorders>
                </w:tcPr>
                <w:p w14:paraId="5C4C3D6E" w14:textId="77777777" w:rsidR="00AB2ADF" w:rsidRPr="00161887" w:rsidRDefault="00AB2ADF" w:rsidP="00AB2ADF">
                  <w:pPr>
                    <w:tabs>
                      <w:tab w:val="clear" w:pos="7100"/>
                    </w:tabs>
                    <w:spacing w:line="240" w:lineRule="auto"/>
                    <w:jc w:val="left"/>
                    <w:rPr>
                      <w:rFonts w:cs="Arial"/>
                      <w:b/>
                      <w:bCs/>
                      <w:szCs w:val="18"/>
                      <w:lang w:val="en-US"/>
                    </w:rPr>
                  </w:pPr>
                  <w:r w:rsidRPr="00161887">
                    <w:rPr>
                      <w:rFonts w:cs="Arial"/>
                      <w:b/>
                      <w:bCs/>
                      <w:szCs w:val="18"/>
                      <w:lang w:val="en-US"/>
                    </w:rPr>
                    <w:t>Value</w:t>
                  </w:r>
                </w:p>
              </w:tc>
            </w:tr>
            <w:tr w:rsidR="00AB2ADF" w:rsidRPr="00161887" w14:paraId="740FA726" w14:textId="77777777" w:rsidTr="00433A08">
              <w:tc>
                <w:tcPr>
                  <w:tcW w:w="2582" w:type="dxa"/>
                  <w:tcBorders>
                    <w:top w:val="single" w:sz="4" w:space="0" w:color="00B050"/>
                  </w:tcBorders>
                </w:tcPr>
                <w:p w14:paraId="176CA113"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Reflux ratio</w:t>
                  </w:r>
                </w:p>
              </w:tc>
              <w:tc>
                <w:tcPr>
                  <w:tcW w:w="992" w:type="dxa"/>
                  <w:tcBorders>
                    <w:top w:val="single" w:sz="4" w:space="0" w:color="00B050"/>
                  </w:tcBorders>
                </w:tcPr>
                <w:p w14:paraId="3D6C052F"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17.15</w:t>
                  </w:r>
                </w:p>
              </w:tc>
            </w:tr>
            <w:tr w:rsidR="00AB2ADF" w:rsidRPr="00161887" w14:paraId="3EC1C119" w14:textId="77777777" w:rsidTr="00433A08">
              <w:tc>
                <w:tcPr>
                  <w:tcW w:w="2582" w:type="dxa"/>
                </w:tcPr>
                <w:p w14:paraId="178C5D29"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 xml:space="preserve">Stages rectification section </w:t>
                  </w:r>
                </w:p>
              </w:tc>
              <w:tc>
                <w:tcPr>
                  <w:tcW w:w="992" w:type="dxa"/>
                </w:tcPr>
                <w:p w14:paraId="7EDEA736"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98</w:t>
                  </w:r>
                </w:p>
              </w:tc>
            </w:tr>
            <w:tr w:rsidR="00AB2ADF" w:rsidRPr="00161887" w14:paraId="0F64E50B" w14:textId="77777777" w:rsidTr="00433A08">
              <w:tc>
                <w:tcPr>
                  <w:tcW w:w="2582" w:type="dxa"/>
                </w:tcPr>
                <w:p w14:paraId="2A19A6F0"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Stages stripping section</w:t>
                  </w:r>
                </w:p>
              </w:tc>
              <w:tc>
                <w:tcPr>
                  <w:tcW w:w="992" w:type="dxa"/>
                </w:tcPr>
                <w:p w14:paraId="35260A46"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54</w:t>
                  </w:r>
                </w:p>
              </w:tc>
            </w:tr>
            <w:tr w:rsidR="00AB2ADF" w:rsidRPr="00161887" w14:paraId="3B466B34" w14:textId="77777777" w:rsidTr="00433A08">
              <w:tc>
                <w:tcPr>
                  <w:tcW w:w="2582" w:type="dxa"/>
                </w:tcPr>
                <w:p w14:paraId="2CB380A8"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Feeding stage</w:t>
                  </w:r>
                </w:p>
              </w:tc>
              <w:tc>
                <w:tcPr>
                  <w:tcW w:w="992" w:type="dxa"/>
                </w:tcPr>
                <w:p w14:paraId="7D5B8691"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99</w:t>
                  </w:r>
                </w:p>
              </w:tc>
            </w:tr>
            <w:tr w:rsidR="00AB2ADF" w:rsidRPr="00161887" w14:paraId="40BA9A10" w14:textId="77777777" w:rsidTr="00433A08">
              <w:tc>
                <w:tcPr>
                  <w:tcW w:w="2582" w:type="dxa"/>
                </w:tcPr>
                <w:p w14:paraId="178B6D8E"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Duty boiler (GJ/h)</w:t>
                  </w:r>
                </w:p>
              </w:tc>
              <w:tc>
                <w:tcPr>
                  <w:tcW w:w="992" w:type="dxa"/>
                </w:tcPr>
                <w:p w14:paraId="5AF694E2"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341.78</w:t>
                  </w:r>
                </w:p>
              </w:tc>
            </w:tr>
            <w:tr w:rsidR="00AB2ADF" w:rsidRPr="00161887" w14:paraId="6C1EE0D1" w14:textId="77777777" w:rsidTr="00433A08">
              <w:tc>
                <w:tcPr>
                  <w:tcW w:w="2582" w:type="dxa"/>
                </w:tcPr>
                <w:p w14:paraId="51B52A3C"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Duty condenser (GJ/h)</w:t>
                  </w:r>
                </w:p>
              </w:tc>
              <w:tc>
                <w:tcPr>
                  <w:tcW w:w="992" w:type="dxa"/>
                </w:tcPr>
                <w:p w14:paraId="2E221225"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355.48</w:t>
                  </w:r>
                </w:p>
              </w:tc>
            </w:tr>
            <w:tr w:rsidR="00AB2ADF" w:rsidRPr="00161887" w14:paraId="398A90D2" w14:textId="77777777" w:rsidTr="00433A08">
              <w:tc>
                <w:tcPr>
                  <w:tcW w:w="2582" w:type="dxa"/>
                </w:tcPr>
                <w:p w14:paraId="77A3A7C9"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Pressure (bar)</w:t>
                  </w:r>
                </w:p>
              </w:tc>
              <w:tc>
                <w:tcPr>
                  <w:tcW w:w="992" w:type="dxa"/>
                </w:tcPr>
                <w:p w14:paraId="5C68BF95"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11.2</w:t>
                  </w:r>
                </w:p>
              </w:tc>
            </w:tr>
          </w:tbl>
          <w:p w14:paraId="73D4E41A" w14:textId="77777777" w:rsidR="00AB2ADF" w:rsidRDefault="00AB2ADF" w:rsidP="00A431E3">
            <w:pPr>
              <w:pStyle w:val="CETBodytext"/>
              <w:rPr>
                <w:rFonts w:eastAsia="Calibri"/>
              </w:rPr>
            </w:pPr>
          </w:p>
        </w:tc>
        <w:tc>
          <w:tcPr>
            <w:tcW w:w="4104" w:type="dxa"/>
          </w:tcPr>
          <w:tbl>
            <w:tblPr>
              <w:tblStyle w:val="Tablaconcuadrcula5"/>
              <w:tblW w:w="0" w:type="auto"/>
              <w:tblBorders>
                <w:top w:val="single" w:sz="12" w:space="0" w:color="00B050"/>
                <w:left w:val="none" w:sz="0" w:space="0" w:color="auto"/>
                <w:bottom w:val="single" w:sz="12" w:space="0" w:color="00B050"/>
                <w:right w:val="none" w:sz="0" w:space="0" w:color="auto"/>
                <w:insideH w:val="none" w:sz="0" w:space="0" w:color="auto"/>
                <w:insideV w:val="none" w:sz="0" w:space="0" w:color="auto"/>
              </w:tblBorders>
              <w:tblLook w:val="04A0" w:firstRow="1" w:lastRow="0" w:firstColumn="1" w:lastColumn="0" w:noHBand="0" w:noVBand="1"/>
            </w:tblPr>
            <w:tblGrid>
              <w:gridCol w:w="2508"/>
              <w:gridCol w:w="828"/>
            </w:tblGrid>
            <w:tr w:rsidR="00AB2ADF" w:rsidRPr="00161887" w14:paraId="5A26D682" w14:textId="77777777" w:rsidTr="002E51E0">
              <w:tc>
                <w:tcPr>
                  <w:tcW w:w="2508" w:type="dxa"/>
                  <w:tcBorders>
                    <w:top w:val="single" w:sz="12" w:space="0" w:color="00B050"/>
                    <w:bottom w:val="single" w:sz="4" w:space="0" w:color="00B050"/>
                  </w:tcBorders>
                </w:tcPr>
                <w:p w14:paraId="34C6DC32" w14:textId="77777777" w:rsidR="00AB2ADF" w:rsidRPr="00161887" w:rsidRDefault="00AB2ADF" w:rsidP="00AB2ADF">
                  <w:pPr>
                    <w:tabs>
                      <w:tab w:val="clear" w:pos="7100"/>
                    </w:tabs>
                    <w:spacing w:line="240" w:lineRule="auto"/>
                    <w:jc w:val="left"/>
                    <w:rPr>
                      <w:rFonts w:cs="Arial"/>
                      <w:b/>
                      <w:bCs/>
                      <w:szCs w:val="18"/>
                      <w:lang w:val="en-US"/>
                    </w:rPr>
                  </w:pPr>
                  <w:r w:rsidRPr="00161887">
                    <w:rPr>
                      <w:rFonts w:cs="Arial"/>
                      <w:b/>
                      <w:bCs/>
                      <w:szCs w:val="18"/>
                      <w:lang w:val="en-US"/>
                    </w:rPr>
                    <w:t>Features</w:t>
                  </w:r>
                </w:p>
              </w:tc>
              <w:tc>
                <w:tcPr>
                  <w:tcW w:w="828" w:type="dxa"/>
                  <w:tcBorders>
                    <w:top w:val="single" w:sz="12" w:space="0" w:color="00B050"/>
                    <w:bottom w:val="single" w:sz="4" w:space="0" w:color="00B050"/>
                  </w:tcBorders>
                </w:tcPr>
                <w:p w14:paraId="4BFA3DEF" w14:textId="77777777" w:rsidR="00AB2ADF" w:rsidRPr="00161887" w:rsidRDefault="00AB2ADF" w:rsidP="00AB2ADF">
                  <w:pPr>
                    <w:tabs>
                      <w:tab w:val="clear" w:pos="7100"/>
                    </w:tabs>
                    <w:spacing w:line="240" w:lineRule="auto"/>
                    <w:jc w:val="left"/>
                    <w:rPr>
                      <w:rFonts w:cs="Arial"/>
                      <w:b/>
                      <w:bCs/>
                      <w:szCs w:val="18"/>
                      <w:lang w:val="en-US"/>
                    </w:rPr>
                  </w:pPr>
                  <w:r w:rsidRPr="00161887">
                    <w:rPr>
                      <w:rFonts w:cs="Arial"/>
                      <w:b/>
                      <w:bCs/>
                      <w:szCs w:val="18"/>
                      <w:lang w:val="en-US"/>
                    </w:rPr>
                    <w:t>Value</w:t>
                  </w:r>
                </w:p>
              </w:tc>
            </w:tr>
            <w:tr w:rsidR="00AB2ADF" w:rsidRPr="00161887" w14:paraId="58BE15A0" w14:textId="77777777" w:rsidTr="002E51E0">
              <w:tc>
                <w:tcPr>
                  <w:tcW w:w="2508" w:type="dxa"/>
                  <w:tcBorders>
                    <w:top w:val="single" w:sz="4" w:space="0" w:color="00B050"/>
                  </w:tcBorders>
                </w:tcPr>
                <w:p w14:paraId="1F002D85"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Reflux ratio</w:t>
                  </w:r>
                </w:p>
              </w:tc>
              <w:tc>
                <w:tcPr>
                  <w:tcW w:w="828" w:type="dxa"/>
                  <w:tcBorders>
                    <w:top w:val="single" w:sz="4" w:space="0" w:color="00B050"/>
                  </w:tcBorders>
                </w:tcPr>
                <w:p w14:paraId="64DEF732"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17.15</w:t>
                  </w:r>
                </w:p>
              </w:tc>
            </w:tr>
            <w:tr w:rsidR="00AB2ADF" w:rsidRPr="00161887" w14:paraId="39FE59B8" w14:textId="77777777" w:rsidTr="002E51E0">
              <w:tc>
                <w:tcPr>
                  <w:tcW w:w="2508" w:type="dxa"/>
                </w:tcPr>
                <w:p w14:paraId="0F507A83" w14:textId="77777777" w:rsidR="00AB2ADF" w:rsidRPr="00161887" w:rsidRDefault="00AB2ADF" w:rsidP="00AB2ADF">
                  <w:pPr>
                    <w:tabs>
                      <w:tab w:val="clear" w:pos="7100"/>
                    </w:tabs>
                    <w:spacing w:line="240" w:lineRule="auto"/>
                    <w:jc w:val="left"/>
                    <w:rPr>
                      <w:rFonts w:cs="Arial"/>
                      <w:szCs w:val="18"/>
                      <w:lang w:val="es-ES"/>
                    </w:rPr>
                  </w:pPr>
                  <w:r w:rsidRPr="00161887">
                    <w:rPr>
                      <w:rFonts w:cs="Arial"/>
                      <w:szCs w:val="18"/>
                      <w:lang w:val="en-US"/>
                    </w:rPr>
                    <w:t xml:space="preserve">Stages rectification section </w:t>
                  </w:r>
                </w:p>
              </w:tc>
              <w:tc>
                <w:tcPr>
                  <w:tcW w:w="828" w:type="dxa"/>
                </w:tcPr>
                <w:p w14:paraId="1D78AFD6"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98</w:t>
                  </w:r>
                </w:p>
              </w:tc>
            </w:tr>
            <w:tr w:rsidR="00AB2ADF" w:rsidRPr="00161887" w14:paraId="452EF8D3" w14:textId="77777777" w:rsidTr="002E51E0">
              <w:tc>
                <w:tcPr>
                  <w:tcW w:w="2508" w:type="dxa"/>
                </w:tcPr>
                <w:p w14:paraId="6DC4AB6D" w14:textId="77777777" w:rsidR="00AB2ADF" w:rsidRPr="00161887" w:rsidRDefault="00AB2ADF" w:rsidP="00AB2ADF">
                  <w:pPr>
                    <w:tabs>
                      <w:tab w:val="clear" w:pos="7100"/>
                    </w:tabs>
                    <w:spacing w:line="240" w:lineRule="auto"/>
                    <w:jc w:val="left"/>
                    <w:rPr>
                      <w:rFonts w:cs="Arial"/>
                      <w:szCs w:val="18"/>
                      <w:lang w:val="es-ES"/>
                    </w:rPr>
                  </w:pPr>
                  <w:r w:rsidRPr="00161887">
                    <w:rPr>
                      <w:rFonts w:cs="Arial"/>
                      <w:szCs w:val="18"/>
                      <w:lang w:val="en-US"/>
                    </w:rPr>
                    <w:t>Stages stripping section</w:t>
                  </w:r>
                </w:p>
              </w:tc>
              <w:tc>
                <w:tcPr>
                  <w:tcW w:w="828" w:type="dxa"/>
                </w:tcPr>
                <w:p w14:paraId="2CF16EA8"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54</w:t>
                  </w:r>
                </w:p>
              </w:tc>
            </w:tr>
            <w:tr w:rsidR="00AB2ADF" w:rsidRPr="00161887" w14:paraId="135A7902" w14:textId="77777777" w:rsidTr="002E51E0">
              <w:tc>
                <w:tcPr>
                  <w:tcW w:w="2508" w:type="dxa"/>
                </w:tcPr>
                <w:p w14:paraId="360C8FAB"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Feeding stage</w:t>
                  </w:r>
                </w:p>
              </w:tc>
              <w:tc>
                <w:tcPr>
                  <w:tcW w:w="828" w:type="dxa"/>
                </w:tcPr>
                <w:p w14:paraId="1AF064DF"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99</w:t>
                  </w:r>
                </w:p>
              </w:tc>
            </w:tr>
            <w:tr w:rsidR="00AB2ADF" w:rsidRPr="00161887" w14:paraId="385961AF" w14:textId="77777777" w:rsidTr="002E51E0">
              <w:tc>
                <w:tcPr>
                  <w:tcW w:w="2508" w:type="dxa"/>
                </w:tcPr>
                <w:p w14:paraId="10E10BD5"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Pressure (bar)</w:t>
                  </w:r>
                </w:p>
              </w:tc>
              <w:tc>
                <w:tcPr>
                  <w:tcW w:w="828" w:type="dxa"/>
                </w:tcPr>
                <w:p w14:paraId="248FB682" w14:textId="77777777" w:rsidR="00AB2ADF" w:rsidRPr="00161887" w:rsidRDefault="00AB2ADF" w:rsidP="00AB2ADF">
                  <w:pPr>
                    <w:tabs>
                      <w:tab w:val="clear" w:pos="7100"/>
                    </w:tabs>
                    <w:spacing w:line="240" w:lineRule="auto"/>
                    <w:jc w:val="left"/>
                    <w:rPr>
                      <w:rFonts w:cs="Arial"/>
                      <w:szCs w:val="18"/>
                      <w:lang w:val="en-US"/>
                    </w:rPr>
                  </w:pPr>
                  <w:r w:rsidRPr="00161887">
                    <w:rPr>
                      <w:rFonts w:cs="Arial"/>
                      <w:szCs w:val="18"/>
                      <w:lang w:val="en-US"/>
                    </w:rPr>
                    <w:t>11.2</w:t>
                  </w:r>
                </w:p>
              </w:tc>
            </w:tr>
          </w:tbl>
          <w:p w14:paraId="493FB4B4" w14:textId="77777777" w:rsidR="00AB2ADF" w:rsidRDefault="00AB2ADF" w:rsidP="00A431E3">
            <w:pPr>
              <w:pStyle w:val="CETBodytext"/>
              <w:rPr>
                <w:rFonts w:eastAsia="Calibri"/>
              </w:rPr>
            </w:pPr>
          </w:p>
        </w:tc>
      </w:tr>
    </w:tbl>
    <w:p w14:paraId="3FD8BC38" w14:textId="25F14274" w:rsidR="007C3B4C" w:rsidRPr="00161887" w:rsidRDefault="007C3B4C" w:rsidP="006A32F0">
      <w:pPr>
        <w:pStyle w:val="CETBodytext"/>
        <w:spacing w:before="120"/>
        <w:rPr>
          <w:rFonts w:eastAsia="Calibri"/>
        </w:rPr>
      </w:pPr>
      <w:r w:rsidRPr="727E92CD">
        <w:rPr>
          <w:rFonts w:eastAsia="Calibri"/>
        </w:rPr>
        <w:t xml:space="preserve">The aim of this step is to determine the pressure difference between columns </w:t>
      </w:r>
      <w:r w:rsidR="009B09BA">
        <w:rPr>
          <w:rFonts w:eastAsia="Calibri"/>
        </w:rPr>
        <w:t xml:space="preserve">to </w:t>
      </w:r>
      <w:r w:rsidR="006A32F0">
        <w:rPr>
          <w:rFonts w:eastAsia="Calibri"/>
        </w:rPr>
        <w:t>ensure</w:t>
      </w:r>
      <w:r w:rsidRPr="727E92CD">
        <w:rPr>
          <w:rFonts w:eastAsia="Calibri"/>
        </w:rPr>
        <w:t xml:space="preserve"> a minimum temperature difference of 3 </w:t>
      </w:r>
      <w:r w:rsidR="006A32F0">
        <w:rPr>
          <w:rFonts w:eastAsia="Calibri"/>
        </w:rPr>
        <w:t>K</w:t>
      </w:r>
      <w:r w:rsidRPr="727E92CD">
        <w:rPr>
          <w:rFonts w:eastAsia="Calibri"/>
        </w:rPr>
        <w:t xml:space="preserve"> t</w:t>
      </w:r>
      <w:r w:rsidR="006A32F0">
        <w:rPr>
          <w:rFonts w:eastAsia="Calibri"/>
        </w:rPr>
        <w:t>hat</w:t>
      </w:r>
      <w:r w:rsidRPr="727E92CD">
        <w:rPr>
          <w:rFonts w:eastAsia="Calibri"/>
        </w:rPr>
        <w:t xml:space="preserve"> guarantee</w:t>
      </w:r>
      <w:r w:rsidR="006A32F0">
        <w:rPr>
          <w:rFonts w:eastAsia="Calibri"/>
        </w:rPr>
        <w:t>s</w:t>
      </w:r>
      <w:r w:rsidRPr="727E92CD">
        <w:rPr>
          <w:rFonts w:eastAsia="Calibri"/>
        </w:rPr>
        <w:t xml:space="preserve"> </w:t>
      </w:r>
      <w:r w:rsidR="0AABD5EB" w:rsidRPr="727E92CD">
        <w:rPr>
          <w:rFonts w:eastAsia="Calibri"/>
        </w:rPr>
        <w:t>appropriate</w:t>
      </w:r>
      <w:r w:rsidRPr="727E92CD">
        <w:rPr>
          <w:rFonts w:eastAsia="Calibri"/>
        </w:rPr>
        <w:t xml:space="preserve"> column operation. The simulation </w:t>
      </w:r>
      <w:r w:rsidR="006A32F0">
        <w:rPr>
          <w:rFonts w:eastAsia="Calibri"/>
        </w:rPr>
        <w:t>wa</w:t>
      </w:r>
      <w:r w:rsidRPr="727E92CD">
        <w:rPr>
          <w:rFonts w:eastAsia="Calibri"/>
        </w:rPr>
        <w:t>s run using different pressures</w:t>
      </w:r>
      <w:r w:rsidR="009D02A5">
        <w:rPr>
          <w:rFonts w:eastAsia="Calibri"/>
          <w:lang w:val="en-GB"/>
        </w:rPr>
        <w:t>,</w:t>
      </w:r>
      <w:r w:rsidR="009D02A5" w:rsidRPr="009D02A5">
        <w:rPr>
          <w:rFonts w:eastAsia="Calibri"/>
          <w:lang w:val="en-GB"/>
        </w:rPr>
        <w:t xml:space="preserve"> </w:t>
      </w:r>
      <w:r w:rsidRPr="727E92CD">
        <w:rPr>
          <w:rFonts w:eastAsia="Calibri"/>
        </w:rPr>
        <w:t xml:space="preserve">according to the </w:t>
      </w:r>
      <w:r w:rsidR="006A32F0">
        <w:rPr>
          <w:rFonts w:eastAsia="Calibri"/>
        </w:rPr>
        <w:t xml:space="preserve">proposed </w:t>
      </w:r>
      <w:r w:rsidRPr="727E92CD">
        <w:rPr>
          <w:rFonts w:eastAsia="Calibri"/>
        </w:rPr>
        <w:t>methodology, then the temperature difference in both section</w:t>
      </w:r>
      <w:r w:rsidR="060EDE3C" w:rsidRPr="727E92CD">
        <w:rPr>
          <w:rFonts w:eastAsia="Calibri"/>
        </w:rPr>
        <w:t>s</w:t>
      </w:r>
      <w:r w:rsidRPr="727E92CD">
        <w:rPr>
          <w:rFonts w:eastAsia="Calibri"/>
        </w:rPr>
        <w:t xml:space="preserve"> </w:t>
      </w:r>
      <w:r w:rsidR="006A32F0">
        <w:rPr>
          <w:rFonts w:eastAsia="Calibri"/>
        </w:rPr>
        <w:t>wa</w:t>
      </w:r>
      <w:r w:rsidRPr="727E92CD">
        <w:rPr>
          <w:rFonts w:eastAsia="Calibri"/>
        </w:rPr>
        <w:t xml:space="preserve">s calculated. Table 5 shows the pressures assessed together with maximum, minimum and average temperature differences. </w:t>
      </w:r>
      <w:r w:rsidR="002460F1" w:rsidRPr="727E92CD">
        <w:rPr>
          <w:rFonts w:eastAsia="Calibri"/>
        </w:rPr>
        <w:t xml:space="preserve">The selected </w:t>
      </w:r>
      <w:r w:rsidR="002460F1">
        <w:rPr>
          <w:rFonts w:eastAsia="Calibri"/>
        </w:rPr>
        <w:t>pressure difference (</w:t>
      </w:r>
      <w:r w:rsidR="002460F1">
        <w:rPr>
          <w:rFonts w:eastAsia="Calibri" w:cs="Arial"/>
        </w:rPr>
        <w:t>Δ</w:t>
      </w:r>
      <w:r w:rsidR="002460F1">
        <w:rPr>
          <w:rFonts w:eastAsia="Calibri"/>
        </w:rPr>
        <w:t>P)</w:t>
      </w:r>
      <w:r w:rsidR="006A32F0">
        <w:rPr>
          <w:rFonts w:eastAsia="Calibri"/>
        </w:rPr>
        <w:t xml:space="preserve"> wa</w:t>
      </w:r>
      <w:r w:rsidRPr="727E92CD">
        <w:rPr>
          <w:rFonts w:eastAsia="Calibri"/>
        </w:rPr>
        <w:t>s 3.</w:t>
      </w:r>
      <w:r w:rsidR="006A32F0">
        <w:rPr>
          <w:rFonts w:eastAsia="Calibri"/>
        </w:rPr>
        <w:t>4</w:t>
      </w:r>
      <w:r w:rsidRPr="727E92CD">
        <w:rPr>
          <w:rFonts w:eastAsia="Calibri"/>
        </w:rPr>
        <w:t xml:space="preserve"> bar, which </w:t>
      </w:r>
      <w:r w:rsidR="006A32F0">
        <w:rPr>
          <w:rFonts w:eastAsia="Calibri"/>
        </w:rPr>
        <w:t>generates a minimum</w:t>
      </w:r>
      <w:r w:rsidRPr="727E92CD">
        <w:rPr>
          <w:rFonts w:eastAsia="Calibri"/>
        </w:rPr>
        <w:t xml:space="preserve"> temperature difference of 3.76 </w:t>
      </w:r>
      <w:r w:rsidR="006A32F0">
        <w:rPr>
          <w:rFonts w:eastAsia="Calibri"/>
        </w:rPr>
        <w:t>K</w:t>
      </w:r>
      <w:r w:rsidRPr="727E92CD">
        <w:rPr>
          <w:rFonts w:eastAsia="Calibri"/>
        </w:rPr>
        <w:t>, fulfilling the requisite. Th</w:t>
      </w:r>
      <w:r w:rsidR="006A32F0">
        <w:rPr>
          <w:rFonts w:eastAsia="Calibri"/>
        </w:rPr>
        <w:t>e</w:t>
      </w:r>
      <w:r w:rsidRPr="727E92CD">
        <w:rPr>
          <w:rFonts w:eastAsia="Calibri"/>
        </w:rPr>
        <w:t xml:space="preserve"> </w:t>
      </w:r>
      <w:r w:rsidR="008E338A">
        <w:rPr>
          <w:rFonts w:eastAsia="Calibri"/>
        </w:rPr>
        <w:t xml:space="preserve">smaller </w:t>
      </w:r>
      <w:r w:rsidRPr="727E92CD">
        <w:rPr>
          <w:rFonts w:eastAsia="Calibri"/>
        </w:rPr>
        <w:t>pressure difference</w:t>
      </w:r>
      <w:r w:rsidR="008E338A">
        <w:rPr>
          <w:rFonts w:eastAsia="Calibri"/>
        </w:rPr>
        <w:t xml:space="preserve"> that </w:t>
      </w:r>
      <w:r w:rsidR="00150F91">
        <w:rPr>
          <w:rFonts w:eastAsia="Calibri"/>
        </w:rPr>
        <w:t>fulfills</w:t>
      </w:r>
      <w:r w:rsidR="008E338A">
        <w:rPr>
          <w:rFonts w:eastAsia="Calibri"/>
        </w:rPr>
        <w:t xml:space="preserve"> the conditions </w:t>
      </w:r>
      <w:r w:rsidRPr="727E92CD">
        <w:rPr>
          <w:rFonts w:eastAsia="Calibri"/>
        </w:rPr>
        <w:t xml:space="preserve">is </w:t>
      </w:r>
      <w:r w:rsidR="00EF6F2A" w:rsidRPr="727E92CD">
        <w:rPr>
          <w:rFonts w:eastAsia="Calibri"/>
        </w:rPr>
        <w:t xml:space="preserve">selected </w:t>
      </w:r>
      <w:r w:rsidR="008E338A">
        <w:rPr>
          <w:rFonts w:eastAsia="Calibri"/>
        </w:rPr>
        <w:t>considering the whole column</w:t>
      </w:r>
      <w:r w:rsidRPr="727E92CD">
        <w:rPr>
          <w:rFonts w:eastAsia="Calibri"/>
        </w:rPr>
        <w:t xml:space="preserve"> cost. The reflux ratio calculated for the chosen column is 20.48 to match the separation specifications.</w:t>
      </w:r>
    </w:p>
    <w:p w14:paraId="78B9793F" w14:textId="45291928" w:rsidR="007C3B4C" w:rsidRPr="00161887" w:rsidRDefault="007C3B4C" w:rsidP="00433A08">
      <w:pPr>
        <w:pStyle w:val="CETTabletitle"/>
        <w:spacing w:before="80"/>
        <w:rPr>
          <w:rFonts w:eastAsia="Calibri"/>
        </w:rPr>
      </w:pPr>
      <w:r w:rsidRPr="00161887">
        <w:rPr>
          <w:rFonts w:eastAsia="Calibri"/>
        </w:rPr>
        <w:t>Table</w:t>
      </w:r>
      <w:r w:rsidR="00A549F6">
        <w:rPr>
          <w:rFonts w:eastAsia="Calibri"/>
        </w:rPr>
        <w:t xml:space="preserve"> 5</w:t>
      </w:r>
      <w:r w:rsidRPr="00161887">
        <w:rPr>
          <w:rFonts w:eastAsia="Calibri"/>
        </w:rPr>
        <w:t xml:space="preserve">: Evolution of the temperature difference between column </w:t>
      </w:r>
      <w:r w:rsidR="00150F91">
        <w:rPr>
          <w:rFonts w:eastAsia="Calibri"/>
        </w:rPr>
        <w:t xml:space="preserve">sections </w:t>
      </w:r>
      <w:r w:rsidRPr="00161887">
        <w:rPr>
          <w:rFonts w:eastAsia="Calibri"/>
        </w:rPr>
        <w:t>according to pressure difference</w:t>
      </w:r>
      <w:r w:rsidR="00150F91">
        <w:rPr>
          <w:rFonts w:eastAsia="Calibri"/>
        </w:rPr>
        <w:t>.</w:t>
      </w:r>
    </w:p>
    <w:tbl>
      <w:tblPr>
        <w:tblStyle w:val="Tablaconcuadrcula5"/>
        <w:tblW w:w="8784" w:type="dxa"/>
        <w:tblBorders>
          <w:top w:val="single" w:sz="12" w:space="0" w:color="00B050"/>
          <w:left w:val="none" w:sz="0" w:space="0" w:color="auto"/>
          <w:bottom w:val="single" w:sz="12" w:space="0" w:color="00B050"/>
          <w:right w:val="none" w:sz="0" w:space="0" w:color="auto"/>
          <w:insideH w:val="none" w:sz="0" w:space="0" w:color="auto"/>
          <w:insideV w:val="none" w:sz="0" w:space="0" w:color="auto"/>
        </w:tblBorders>
        <w:tblLook w:val="04A0" w:firstRow="1" w:lastRow="0" w:firstColumn="1" w:lastColumn="0" w:noHBand="0" w:noVBand="1"/>
      </w:tblPr>
      <w:tblGrid>
        <w:gridCol w:w="1680"/>
        <w:gridCol w:w="2143"/>
        <w:gridCol w:w="1559"/>
        <w:gridCol w:w="1134"/>
        <w:gridCol w:w="1134"/>
        <w:gridCol w:w="1134"/>
      </w:tblGrid>
      <w:tr w:rsidR="007C3B4C" w:rsidRPr="00161887" w14:paraId="64173302" w14:textId="77777777" w:rsidTr="009B09BA">
        <w:tc>
          <w:tcPr>
            <w:tcW w:w="1680" w:type="dxa"/>
            <w:tcBorders>
              <w:top w:val="single" w:sz="12" w:space="0" w:color="00B050"/>
              <w:bottom w:val="single" w:sz="4" w:space="0" w:color="00B050"/>
            </w:tcBorders>
          </w:tcPr>
          <w:p w14:paraId="7E6D5BF8" w14:textId="77777777" w:rsidR="007C3B4C" w:rsidRPr="005A1141" w:rsidRDefault="007C3B4C" w:rsidP="005A1141">
            <w:pPr>
              <w:tabs>
                <w:tab w:val="clear" w:pos="7100"/>
              </w:tabs>
              <w:spacing w:line="240" w:lineRule="auto"/>
              <w:jc w:val="center"/>
              <w:rPr>
                <w:rFonts w:cs="Arial"/>
                <w:b/>
                <w:bCs/>
                <w:sz w:val="16"/>
                <w:szCs w:val="16"/>
                <w:lang w:val="en-US"/>
              </w:rPr>
            </w:pPr>
            <w:r w:rsidRPr="005A1141">
              <w:rPr>
                <w:rFonts w:cs="Arial"/>
                <w:b/>
                <w:bCs/>
                <w:sz w:val="16"/>
                <w:szCs w:val="16"/>
                <w:lang w:val="en-US"/>
              </w:rPr>
              <w:t>Stripping column pressure (bar)</w:t>
            </w:r>
          </w:p>
        </w:tc>
        <w:tc>
          <w:tcPr>
            <w:tcW w:w="2143" w:type="dxa"/>
            <w:tcBorders>
              <w:top w:val="single" w:sz="12" w:space="0" w:color="00B050"/>
              <w:bottom w:val="single" w:sz="4" w:space="0" w:color="00B050"/>
            </w:tcBorders>
          </w:tcPr>
          <w:p w14:paraId="446E437D" w14:textId="77777777" w:rsidR="007C3B4C" w:rsidRPr="005A1141" w:rsidRDefault="007C3B4C" w:rsidP="005A1141">
            <w:pPr>
              <w:tabs>
                <w:tab w:val="clear" w:pos="7100"/>
              </w:tabs>
              <w:spacing w:line="240" w:lineRule="auto"/>
              <w:jc w:val="center"/>
              <w:rPr>
                <w:rFonts w:cs="Arial"/>
                <w:b/>
                <w:bCs/>
                <w:sz w:val="16"/>
                <w:szCs w:val="16"/>
                <w:lang w:val="en-US"/>
              </w:rPr>
            </w:pPr>
            <w:r w:rsidRPr="005A1141">
              <w:rPr>
                <w:rFonts w:cs="Arial"/>
                <w:b/>
                <w:bCs/>
                <w:sz w:val="16"/>
                <w:szCs w:val="16"/>
                <w:lang w:val="en-US"/>
              </w:rPr>
              <w:t>Rectification column pressure (bar)</w:t>
            </w:r>
          </w:p>
        </w:tc>
        <w:tc>
          <w:tcPr>
            <w:tcW w:w="1559" w:type="dxa"/>
            <w:tcBorders>
              <w:top w:val="single" w:sz="12" w:space="0" w:color="00B050"/>
              <w:bottom w:val="single" w:sz="4" w:space="0" w:color="00B050"/>
            </w:tcBorders>
          </w:tcPr>
          <w:p w14:paraId="551FD8C4" w14:textId="77777777" w:rsidR="007C3B4C" w:rsidRPr="005A1141" w:rsidRDefault="007C3B4C" w:rsidP="005A1141">
            <w:pPr>
              <w:tabs>
                <w:tab w:val="clear" w:pos="7100"/>
              </w:tabs>
              <w:spacing w:line="240" w:lineRule="auto"/>
              <w:jc w:val="center"/>
              <w:rPr>
                <w:rFonts w:cs="Arial"/>
                <w:b/>
                <w:bCs/>
                <w:sz w:val="16"/>
                <w:szCs w:val="16"/>
                <w:lang w:val="en-US"/>
              </w:rPr>
            </w:pPr>
            <w:r w:rsidRPr="005A1141">
              <w:rPr>
                <w:rFonts w:cs="Arial"/>
                <w:b/>
                <w:bCs/>
                <w:sz w:val="16"/>
                <w:szCs w:val="16"/>
                <w:lang w:val="en-US"/>
              </w:rPr>
              <w:t>Pressure difference (bar)</w:t>
            </w:r>
          </w:p>
        </w:tc>
        <w:tc>
          <w:tcPr>
            <w:tcW w:w="1134" w:type="dxa"/>
            <w:tcBorders>
              <w:top w:val="single" w:sz="12" w:space="0" w:color="00B050"/>
              <w:bottom w:val="single" w:sz="4" w:space="0" w:color="00B050"/>
            </w:tcBorders>
          </w:tcPr>
          <w:p w14:paraId="41CBC68C" w14:textId="77777777" w:rsidR="007C3B4C" w:rsidRPr="005A1141" w:rsidRDefault="007C3B4C" w:rsidP="005A1141">
            <w:pPr>
              <w:tabs>
                <w:tab w:val="clear" w:pos="7100"/>
              </w:tabs>
              <w:spacing w:line="240" w:lineRule="auto"/>
              <w:rPr>
                <w:rFonts w:cs="Arial"/>
                <w:b/>
                <w:bCs/>
                <w:sz w:val="16"/>
                <w:szCs w:val="16"/>
                <w:lang w:val="en-US"/>
              </w:rPr>
            </w:pPr>
            <w:r w:rsidRPr="005A1141">
              <w:rPr>
                <w:rFonts w:ascii="Symbol" w:hAnsi="Symbol" w:cs="Arial"/>
                <w:b/>
                <w:bCs/>
                <w:sz w:val="16"/>
                <w:szCs w:val="16"/>
                <w:lang w:val="en-US"/>
              </w:rPr>
              <w:t></w:t>
            </w:r>
            <w:r w:rsidRPr="005A1141">
              <w:rPr>
                <w:rFonts w:cs="Arial"/>
                <w:b/>
                <w:bCs/>
                <w:sz w:val="16"/>
                <w:szCs w:val="16"/>
                <w:lang w:val="en-US"/>
              </w:rPr>
              <w:t>T</w:t>
            </w:r>
            <w:r w:rsidRPr="005A1141">
              <w:rPr>
                <w:rFonts w:cs="Arial"/>
                <w:b/>
                <w:bCs/>
                <w:sz w:val="16"/>
                <w:szCs w:val="16"/>
                <w:vertAlign w:val="subscript"/>
                <w:lang w:val="en-US"/>
              </w:rPr>
              <w:t>min</w:t>
            </w:r>
            <w:r w:rsidRPr="005A1141">
              <w:rPr>
                <w:rFonts w:cs="Arial"/>
                <w:b/>
                <w:bCs/>
                <w:sz w:val="16"/>
                <w:szCs w:val="16"/>
                <w:lang w:val="en-US"/>
              </w:rPr>
              <w:t xml:space="preserve"> (ºC)</w:t>
            </w:r>
          </w:p>
        </w:tc>
        <w:tc>
          <w:tcPr>
            <w:tcW w:w="1134" w:type="dxa"/>
            <w:tcBorders>
              <w:top w:val="single" w:sz="12" w:space="0" w:color="00B050"/>
              <w:bottom w:val="single" w:sz="4" w:space="0" w:color="00B050"/>
            </w:tcBorders>
          </w:tcPr>
          <w:p w14:paraId="418CBF8D" w14:textId="77777777" w:rsidR="007C3B4C" w:rsidRPr="005A1141" w:rsidRDefault="007C3B4C" w:rsidP="005A1141">
            <w:pPr>
              <w:tabs>
                <w:tab w:val="clear" w:pos="7100"/>
              </w:tabs>
              <w:spacing w:line="240" w:lineRule="auto"/>
              <w:rPr>
                <w:rFonts w:cs="Arial"/>
                <w:b/>
                <w:bCs/>
                <w:sz w:val="16"/>
                <w:szCs w:val="16"/>
                <w:lang w:val="en-US"/>
              </w:rPr>
            </w:pPr>
            <w:r w:rsidRPr="005A1141">
              <w:rPr>
                <w:rFonts w:ascii="Symbol" w:hAnsi="Symbol" w:cs="Arial"/>
                <w:b/>
                <w:bCs/>
                <w:sz w:val="16"/>
                <w:szCs w:val="16"/>
                <w:lang w:val="en-US"/>
              </w:rPr>
              <w:t></w:t>
            </w:r>
            <w:proofErr w:type="spellStart"/>
            <w:r w:rsidRPr="005A1141">
              <w:rPr>
                <w:rFonts w:cs="Arial"/>
                <w:b/>
                <w:bCs/>
                <w:sz w:val="16"/>
                <w:szCs w:val="16"/>
                <w:lang w:val="en-US"/>
              </w:rPr>
              <w:t>T</w:t>
            </w:r>
            <w:r w:rsidRPr="005A1141">
              <w:rPr>
                <w:rFonts w:cs="Arial"/>
                <w:b/>
                <w:bCs/>
                <w:sz w:val="16"/>
                <w:szCs w:val="16"/>
                <w:vertAlign w:val="subscript"/>
                <w:lang w:val="en-US"/>
              </w:rPr>
              <w:t>max</w:t>
            </w:r>
            <w:proofErr w:type="spellEnd"/>
            <w:r w:rsidRPr="005A1141">
              <w:rPr>
                <w:rFonts w:cs="Arial"/>
                <w:b/>
                <w:bCs/>
                <w:sz w:val="16"/>
                <w:szCs w:val="16"/>
                <w:lang w:val="en-US"/>
              </w:rPr>
              <w:t xml:space="preserve"> (ºC)</w:t>
            </w:r>
          </w:p>
        </w:tc>
        <w:tc>
          <w:tcPr>
            <w:tcW w:w="1134" w:type="dxa"/>
            <w:tcBorders>
              <w:top w:val="single" w:sz="12" w:space="0" w:color="00B050"/>
              <w:bottom w:val="single" w:sz="4" w:space="0" w:color="00B050"/>
            </w:tcBorders>
          </w:tcPr>
          <w:p w14:paraId="4F9D6421" w14:textId="77777777" w:rsidR="007C3B4C" w:rsidRPr="005A1141" w:rsidRDefault="007C3B4C" w:rsidP="005A1141">
            <w:pPr>
              <w:tabs>
                <w:tab w:val="clear" w:pos="7100"/>
              </w:tabs>
              <w:spacing w:line="240" w:lineRule="auto"/>
              <w:rPr>
                <w:rFonts w:cs="Arial"/>
                <w:b/>
                <w:bCs/>
                <w:sz w:val="16"/>
                <w:szCs w:val="16"/>
                <w:lang w:val="en-US"/>
              </w:rPr>
            </w:pPr>
            <w:r w:rsidRPr="005A1141">
              <w:rPr>
                <w:rFonts w:ascii="Symbol" w:hAnsi="Symbol" w:cs="Arial"/>
                <w:b/>
                <w:bCs/>
                <w:sz w:val="16"/>
                <w:szCs w:val="16"/>
                <w:lang w:val="en-US"/>
              </w:rPr>
              <w:t></w:t>
            </w:r>
            <w:proofErr w:type="spellStart"/>
            <w:r w:rsidRPr="005A1141">
              <w:rPr>
                <w:rFonts w:cs="Arial"/>
                <w:b/>
                <w:bCs/>
                <w:sz w:val="16"/>
                <w:szCs w:val="16"/>
                <w:lang w:val="en-US"/>
              </w:rPr>
              <w:t>T</w:t>
            </w:r>
            <w:r w:rsidRPr="005A1141">
              <w:rPr>
                <w:rFonts w:cs="Arial"/>
                <w:b/>
                <w:bCs/>
                <w:sz w:val="16"/>
                <w:szCs w:val="16"/>
                <w:vertAlign w:val="subscript"/>
                <w:lang w:val="en-US"/>
              </w:rPr>
              <w:t>aver</w:t>
            </w:r>
            <w:proofErr w:type="spellEnd"/>
            <w:r w:rsidRPr="005A1141">
              <w:rPr>
                <w:rFonts w:cs="Arial"/>
                <w:b/>
                <w:bCs/>
                <w:sz w:val="16"/>
                <w:szCs w:val="16"/>
                <w:lang w:val="en-US"/>
              </w:rPr>
              <w:t xml:space="preserve"> (ºC)</w:t>
            </w:r>
          </w:p>
        </w:tc>
      </w:tr>
      <w:tr w:rsidR="007C3B4C" w:rsidRPr="00161887" w14:paraId="2055221D" w14:textId="77777777" w:rsidTr="009B09BA">
        <w:tc>
          <w:tcPr>
            <w:tcW w:w="1680" w:type="dxa"/>
            <w:tcBorders>
              <w:top w:val="single" w:sz="4" w:space="0" w:color="00B050"/>
            </w:tcBorders>
          </w:tcPr>
          <w:p w14:paraId="690CB894"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11.2</w:t>
            </w:r>
          </w:p>
        </w:tc>
        <w:tc>
          <w:tcPr>
            <w:tcW w:w="2143" w:type="dxa"/>
            <w:tcBorders>
              <w:top w:val="single" w:sz="4" w:space="0" w:color="00B050"/>
            </w:tcBorders>
          </w:tcPr>
          <w:p w14:paraId="2811F257"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11.2</w:t>
            </w:r>
          </w:p>
        </w:tc>
        <w:tc>
          <w:tcPr>
            <w:tcW w:w="1559" w:type="dxa"/>
            <w:tcBorders>
              <w:top w:val="single" w:sz="4" w:space="0" w:color="00B050"/>
            </w:tcBorders>
          </w:tcPr>
          <w:p w14:paraId="538AAEA6"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0</w:t>
            </w:r>
          </w:p>
        </w:tc>
        <w:tc>
          <w:tcPr>
            <w:tcW w:w="1134" w:type="dxa"/>
            <w:tcBorders>
              <w:top w:val="single" w:sz="4" w:space="0" w:color="00B050"/>
            </w:tcBorders>
          </w:tcPr>
          <w:p w14:paraId="0A5AF53E"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-7.13</w:t>
            </w:r>
          </w:p>
        </w:tc>
        <w:tc>
          <w:tcPr>
            <w:tcW w:w="1134" w:type="dxa"/>
            <w:tcBorders>
              <w:top w:val="single" w:sz="4" w:space="0" w:color="00B050"/>
            </w:tcBorders>
          </w:tcPr>
          <w:p w14:paraId="5E7F0451"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-2.35</w:t>
            </w:r>
          </w:p>
        </w:tc>
        <w:tc>
          <w:tcPr>
            <w:tcW w:w="1134" w:type="dxa"/>
            <w:tcBorders>
              <w:top w:val="single" w:sz="4" w:space="0" w:color="00B050"/>
            </w:tcBorders>
          </w:tcPr>
          <w:p w14:paraId="49D58B7D"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-4.69</w:t>
            </w:r>
          </w:p>
        </w:tc>
      </w:tr>
      <w:tr w:rsidR="007C3B4C" w:rsidRPr="00161887" w14:paraId="7132B48A" w14:textId="77777777" w:rsidTr="009B09BA">
        <w:tc>
          <w:tcPr>
            <w:tcW w:w="1680" w:type="dxa"/>
          </w:tcPr>
          <w:p w14:paraId="7D0A74FE"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11.2</w:t>
            </w:r>
          </w:p>
        </w:tc>
        <w:tc>
          <w:tcPr>
            <w:tcW w:w="2143" w:type="dxa"/>
          </w:tcPr>
          <w:p w14:paraId="153738E6"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12.32</w:t>
            </w:r>
          </w:p>
        </w:tc>
        <w:tc>
          <w:tcPr>
            <w:tcW w:w="1559" w:type="dxa"/>
          </w:tcPr>
          <w:p w14:paraId="028E9684"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1.11</w:t>
            </w:r>
          </w:p>
        </w:tc>
        <w:tc>
          <w:tcPr>
            <w:tcW w:w="1134" w:type="dxa"/>
          </w:tcPr>
          <w:p w14:paraId="3330F9F4"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-3.30</w:t>
            </w:r>
          </w:p>
        </w:tc>
        <w:tc>
          <w:tcPr>
            <w:tcW w:w="1134" w:type="dxa"/>
          </w:tcPr>
          <w:p w14:paraId="78F1E1BA"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1.51</w:t>
            </w:r>
          </w:p>
        </w:tc>
        <w:tc>
          <w:tcPr>
            <w:tcW w:w="1134" w:type="dxa"/>
          </w:tcPr>
          <w:p w14:paraId="726D967A"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-0.84</w:t>
            </w:r>
          </w:p>
        </w:tc>
      </w:tr>
      <w:tr w:rsidR="007C3B4C" w:rsidRPr="00161887" w14:paraId="5A6D1FCE" w14:textId="77777777" w:rsidTr="009B09BA">
        <w:tc>
          <w:tcPr>
            <w:tcW w:w="1680" w:type="dxa"/>
          </w:tcPr>
          <w:p w14:paraId="4144F377"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11.2</w:t>
            </w:r>
          </w:p>
        </w:tc>
        <w:tc>
          <w:tcPr>
            <w:tcW w:w="2143" w:type="dxa"/>
          </w:tcPr>
          <w:p w14:paraId="0D3CF446"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13.44</w:t>
            </w:r>
          </w:p>
        </w:tc>
        <w:tc>
          <w:tcPr>
            <w:tcW w:w="1559" w:type="dxa"/>
          </w:tcPr>
          <w:p w14:paraId="7673E550"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2.24</w:t>
            </w:r>
          </w:p>
        </w:tc>
        <w:tc>
          <w:tcPr>
            <w:tcW w:w="1134" w:type="dxa"/>
          </w:tcPr>
          <w:p w14:paraId="57311DA1"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0.28</w:t>
            </w:r>
          </w:p>
        </w:tc>
        <w:tc>
          <w:tcPr>
            <w:tcW w:w="1134" w:type="dxa"/>
          </w:tcPr>
          <w:p w14:paraId="124A952A"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5.13</w:t>
            </w:r>
          </w:p>
        </w:tc>
        <w:tc>
          <w:tcPr>
            <w:tcW w:w="1134" w:type="dxa"/>
          </w:tcPr>
          <w:p w14:paraId="52492068"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2.77</w:t>
            </w:r>
          </w:p>
        </w:tc>
      </w:tr>
      <w:tr w:rsidR="007C3B4C" w:rsidRPr="00161887" w14:paraId="76B4D7BA" w14:textId="77777777" w:rsidTr="009B09BA">
        <w:tc>
          <w:tcPr>
            <w:tcW w:w="1680" w:type="dxa"/>
          </w:tcPr>
          <w:p w14:paraId="2769FC80"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11.2</w:t>
            </w:r>
          </w:p>
        </w:tc>
        <w:tc>
          <w:tcPr>
            <w:tcW w:w="2143" w:type="dxa"/>
          </w:tcPr>
          <w:p w14:paraId="28088C19"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14.6</w:t>
            </w:r>
          </w:p>
        </w:tc>
        <w:tc>
          <w:tcPr>
            <w:tcW w:w="1559" w:type="dxa"/>
          </w:tcPr>
          <w:p w14:paraId="6AF36D80"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3.4</w:t>
            </w:r>
          </w:p>
        </w:tc>
        <w:tc>
          <w:tcPr>
            <w:tcW w:w="1134" w:type="dxa"/>
          </w:tcPr>
          <w:p w14:paraId="17BCC036"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3.76</w:t>
            </w:r>
          </w:p>
        </w:tc>
        <w:tc>
          <w:tcPr>
            <w:tcW w:w="1134" w:type="dxa"/>
          </w:tcPr>
          <w:p w14:paraId="3F26A312"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8.66</w:t>
            </w:r>
          </w:p>
        </w:tc>
        <w:tc>
          <w:tcPr>
            <w:tcW w:w="1134" w:type="dxa"/>
          </w:tcPr>
          <w:p w14:paraId="484AC002"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6.28</w:t>
            </w:r>
          </w:p>
        </w:tc>
      </w:tr>
      <w:tr w:rsidR="007C3B4C" w:rsidRPr="00161887" w14:paraId="5D4E1786" w14:textId="77777777" w:rsidTr="006A32F0">
        <w:tc>
          <w:tcPr>
            <w:tcW w:w="1680" w:type="dxa"/>
          </w:tcPr>
          <w:p w14:paraId="12C4F3F5"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11.2</w:t>
            </w:r>
          </w:p>
        </w:tc>
        <w:tc>
          <w:tcPr>
            <w:tcW w:w="2143" w:type="dxa"/>
          </w:tcPr>
          <w:p w14:paraId="28CFBB5F"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15.68</w:t>
            </w:r>
          </w:p>
        </w:tc>
        <w:tc>
          <w:tcPr>
            <w:tcW w:w="1559" w:type="dxa"/>
          </w:tcPr>
          <w:p w14:paraId="4453FC49"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4.48</w:t>
            </w:r>
          </w:p>
        </w:tc>
        <w:tc>
          <w:tcPr>
            <w:tcW w:w="1134" w:type="dxa"/>
            <w:tcBorders>
              <w:bottom w:val="single" w:sz="4" w:space="0" w:color="auto"/>
            </w:tcBorders>
          </w:tcPr>
          <w:p w14:paraId="65024F03"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6.82</w:t>
            </w:r>
          </w:p>
        </w:tc>
        <w:tc>
          <w:tcPr>
            <w:tcW w:w="1134" w:type="dxa"/>
            <w:tcBorders>
              <w:bottom w:val="single" w:sz="4" w:space="0" w:color="auto"/>
            </w:tcBorders>
          </w:tcPr>
          <w:p w14:paraId="249E25C5"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11.76</w:t>
            </w:r>
          </w:p>
        </w:tc>
        <w:tc>
          <w:tcPr>
            <w:tcW w:w="1134" w:type="dxa"/>
            <w:tcBorders>
              <w:bottom w:val="single" w:sz="4" w:space="0" w:color="auto"/>
            </w:tcBorders>
          </w:tcPr>
          <w:p w14:paraId="621BBDD2"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9.37</w:t>
            </w:r>
          </w:p>
        </w:tc>
      </w:tr>
    </w:tbl>
    <w:p w14:paraId="37AB9086" w14:textId="175B756D" w:rsidR="00A678EC" w:rsidRPr="0055016E" w:rsidRDefault="007C3B4C" w:rsidP="0055016E">
      <w:pPr>
        <w:pStyle w:val="CETBodytext"/>
        <w:spacing w:before="120"/>
        <w:rPr>
          <w:rFonts w:eastAsia="Calibri"/>
          <w:i/>
          <w:iCs/>
        </w:rPr>
      </w:pPr>
      <w:r w:rsidRPr="0055016E">
        <w:rPr>
          <w:rFonts w:eastAsia="Calibri"/>
          <w:i/>
          <w:iCs/>
        </w:rPr>
        <w:t>Step 3</w:t>
      </w:r>
      <w:r w:rsidR="0055016E">
        <w:rPr>
          <w:rFonts w:eastAsia="Calibri"/>
          <w:i/>
          <w:iCs/>
        </w:rPr>
        <w:t>.</w:t>
      </w:r>
    </w:p>
    <w:p w14:paraId="7F12A817" w14:textId="2C117D6F" w:rsidR="007C3B4C" w:rsidRPr="00161887" w:rsidRDefault="007C3B4C" w:rsidP="0055016E">
      <w:pPr>
        <w:pStyle w:val="CETBodytext"/>
        <w:rPr>
          <w:rFonts w:eastAsia="Calibri"/>
        </w:rPr>
      </w:pPr>
      <w:r w:rsidRPr="00161887">
        <w:rPr>
          <w:rFonts w:eastAsia="Calibri"/>
        </w:rPr>
        <w:t>The simulation of different HIDiC configurations (total, optimal</w:t>
      </w:r>
      <w:r w:rsidR="00433A08">
        <w:rPr>
          <w:rFonts w:eastAsia="Calibri"/>
        </w:rPr>
        <w:t>-</w:t>
      </w:r>
      <w:r w:rsidRPr="00161887">
        <w:rPr>
          <w:rFonts w:eastAsia="Calibri"/>
        </w:rPr>
        <w:t xml:space="preserve">feed, top, and bottom), using the pressure difference found </w:t>
      </w:r>
      <w:r w:rsidR="00150F91">
        <w:rPr>
          <w:rFonts w:eastAsia="Calibri"/>
        </w:rPr>
        <w:t>in s</w:t>
      </w:r>
      <w:r w:rsidRPr="00161887">
        <w:rPr>
          <w:rFonts w:eastAsia="Calibri"/>
        </w:rPr>
        <w:t xml:space="preserve">tep 2, is carried out to find a proper heat integration, as shown in Figure </w:t>
      </w:r>
      <w:r w:rsidR="00054544">
        <w:rPr>
          <w:rFonts w:eastAsia="Calibri"/>
        </w:rPr>
        <w:t>3</w:t>
      </w:r>
      <w:r w:rsidRPr="00161887">
        <w:rPr>
          <w:rFonts w:eastAsia="Calibri"/>
        </w:rPr>
        <w:t xml:space="preserve">. A summary of the results </w:t>
      </w:r>
      <w:r w:rsidR="00F6636F" w:rsidRPr="00161887">
        <w:rPr>
          <w:rFonts w:eastAsia="Calibri"/>
        </w:rPr>
        <w:t>is</w:t>
      </w:r>
      <w:r w:rsidRPr="00161887">
        <w:rPr>
          <w:rFonts w:eastAsia="Calibri"/>
        </w:rPr>
        <w:t xml:space="preserve"> given in Table 6.</w:t>
      </w:r>
    </w:p>
    <w:p w14:paraId="09C77491" w14:textId="04BCE7E1" w:rsidR="007C3B4C" w:rsidRPr="00161887" w:rsidRDefault="007C3B4C" w:rsidP="0077124C">
      <w:pPr>
        <w:pStyle w:val="CETTabletitle"/>
        <w:spacing w:before="80"/>
        <w:rPr>
          <w:rFonts w:eastAsia="Calibri"/>
          <w:lang w:val="en-US"/>
        </w:rPr>
      </w:pPr>
      <w:r w:rsidRPr="00161887">
        <w:rPr>
          <w:rFonts w:eastAsia="Calibri"/>
          <w:lang w:val="en-US"/>
        </w:rPr>
        <w:t>Table</w:t>
      </w:r>
      <w:r w:rsidR="00F6636F">
        <w:rPr>
          <w:rFonts w:eastAsia="Calibri"/>
          <w:lang w:val="en-US"/>
        </w:rPr>
        <w:t xml:space="preserve"> 6</w:t>
      </w:r>
      <w:r w:rsidRPr="00161887">
        <w:rPr>
          <w:rFonts w:eastAsia="Calibri"/>
          <w:lang w:val="en-US"/>
        </w:rPr>
        <w:t>: Operational conditions of the different HIDiC configurations</w:t>
      </w:r>
      <w:r w:rsidR="00150F91">
        <w:rPr>
          <w:rFonts w:eastAsia="Calibri"/>
          <w:lang w:val="en-US"/>
        </w:rPr>
        <w:t>.</w:t>
      </w:r>
    </w:p>
    <w:tbl>
      <w:tblPr>
        <w:tblStyle w:val="Tablaconcuadrcula5"/>
        <w:tblW w:w="0" w:type="auto"/>
        <w:tblBorders>
          <w:top w:val="single" w:sz="12" w:space="0" w:color="00B050"/>
          <w:left w:val="none" w:sz="0" w:space="0" w:color="auto"/>
          <w:bottom w:val="single" w:sz="12" w:space="0" w:color="00B050"/>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1196"/>
        <w:gridCol w:w="1496"/>
        <w:gridCol w:w="1667"/>
        <w:gridCol w:w="1097"/>
      </w:tblGrid>
      <w:tr w:rsidR="007C3B4C" w:rsidRPr="00161887" w14:paraId="261766C3" w14:textId="77777777" w:rsidTr="005A1141">
        <w:tc>
          <w:tcPr>
            <w:tcW w:w="3118" w:type="dxa"/>
            <w:tcBorders>
              <w:top w:val="single" w:sz="12" w:space="0" w:color="00B050"/>
              <w:bottom w:val="single" w:sz="4" w:space="0" w:color="00B050"/>
            </w:tcBorders>
          </w:tcPr>
          <w:p w14:paraId="43CF9C0B" w14:textId="77777777" w:rsidR="007C3B4C" w:rsidRPr="00161887" w:rsidRDefault="007C3B4C" w:rsidP="005A1141">
            <w:pPr>
              <w:tabs>
                <w:tab w:val="clear" w:pos="7100"/>
              </w:tabs>
              <w:spacing w:line="240" w:lineRule="auto"/>
              <w:jc w:val="center"/>
              <w:rPr>
                <w:rFonts w:cs="Arial"/>
                <w:b/>
                <w:bCs/>
                <w:szCs w:val="18"/>
                <w:lang w:val="en-US"/>
              </w:rPr>
            </w:pPr>
            <w:r w:rsidRPr="00161887">
              <w:rPr>
                <w:rFonts w:cs="Arial"/>
                <w:b/>
                <w:bCs/>
                <w:szCs w:val="18"/>
                <w:lang w:val="en-US"/>
              </w:rPr>
              <w:t>Features</w:t>
            </w:r>
          </w:p>
        </w:tc>
        <w:tc>
          <w:tcPr>
            <w:tcW w:w="1196" w:type="dxa"/>
            <w:tcBorders>
              <w:top w:val="single" w:sz="12" w:space="0" w:color="00B050"/>
              <w:bottom w:val="single" w:sz="4" w:space="0" w:color="00B050"/>
            </w:tcBorders>
          </w:tcPr>
          <w:p w14:paraId="0EA222C6" w14:textId="77777777" w:rsidR="007C3B4C" w:rsidRPr="00161887" w:rsidRDefault="007C3B4C" w:rsidP="005A1141">
            <w:pPr>
              <w:tabs>
                <w:tab w:val="clear" w:pos="7100"/>
              </w:tabs>
              <w:spacing w:line="240" w:lineRule="auto"/>
              <w:jc w:val="center"/>
              <w:rPr>
                <w:rFonts w:cs="Arial"/>
                <w:b/>
                <w:bCs/>
                <w:szCs w:val="18"/>
                <w:lang w:val="en-US"/>
              </w:rPr>
            </w:pPr>
            <w:r w:rsidRPr="00161887">
              <w:rPr>
                <w:rFonts w:cs="Arial"/>
                <w:b/>
                <w:bCs/>
                <w:szCs w:val="18"/>
                <w:lang w:val="en-US"/>
              </w:rPr>
              <w:t>Top-HIDiC</w:t>
            </w:r>
          </w:p>
        </w:tc>
        <w:tc>
          <w:tcPr>
            <w:tcW w:w="1496" w:type="dxa"/>
            <w:tcBorders>
              <w:top w:val="single" w:sz="12" w:space="0" w:color="00B050"/>
              <w:bottom w:val="single" w:sz="4" w:space="0" w:color="00B050"/>
            </w:tcBorders>
          </w:tcPr>
          <w:p w14:paraId="7D1CB20F" w14:textId="77777777" w:rsidR="007C3B4C" w:rsidRPr="00161887" w:rsidRDefault="007C3B4C" w:rsidP="005A1141">
            <w:pPr>
              <w:tabs>
                <w:tab w:val="clear" w:pos="7100"/>
              </w:tabs>
              <w:spacing w:line="240" w:lineRule="auto"/>
              <w:jc w:val="center"/>
              <w:rPr>
                <w:rFonts w:cs="Arial"/>
                <w:b/>
                <w:bCs/>
                <w:szCs w:val="18"/>
                <w:lang w:val="en-US"/>
              </w:rPr>
            </w:pPr>
            <w:r w:rsidRPr="00161887">
              <w:rPr>
                <w:rFonts w:cs="Arial"/>
                <w:b/>
                <w:bCs/>
                <w:szCs w:val="18"/>
                <w:lang w:val="en-US"/>
              </w:rPr>
              <w:t>Bottom-HIDiC</w:t>
            </w:r>
          </w:p>
        </w:tc>
        <w:tc>
          <w:tcPr>
            <w:tcW w:w="1667" w:type="dxa"/>
            <w:tcBorders>
              <w:top w:val="single" w:sz="12" w:space="0" w:color="00B050"/>
              <w:bottom w:val="single" w:sz="4" w:space="0" w:color="00B050"/>
            </w:tcBorders>
          </w:tcPr>
          <w:p w14:paraId="50E7E920" w14:textId="77777777" w:rsidR="007C3B4C" w:rsidRPr="00161887" w:rsidRDefault="007C3B4C" w:rsidP="005A1141">
            <w:pPr>
              <w:tabs>
                <w:tab w:val="clear" w:pos="7100"/>
              </w:tabs>
              <w:spacing w:line="240" w:lineRule="auto"/>
              <w:jc w:val="center"/>
              <w:rPr>
                <w:rFonts w:cs="Arial"/>
                <w:b/>
                <w:bCs/>
                <w:szCs w:val="18"/>
                <w:lang w:val="en-US"/>
              </w:rPr>
            </w:pPr>
            <w:r w:rsidRPr="00161887">
              <w:rPr>
                <w:rFonts w:cs="Arial"/>
                <w:b/>
                <w:bCs/>
                <w:szCs w:val="18"/>
                <w:lang w:val="en-US"/>
              </w:rPr>
              <w:t>Feed opt.-HIDiC</w:t>
            </w:r>
          </w:p>
        </w:tc>
        <w:tc>
          <w:tcPr>
            <w:tcW w:w="1097" w:type="dxa"/>
            <w:tcBorders>
              <w:top w:val="single" w:sz="12" w:space="0" w:color="00B050"/>
              <w:bottom w:val="single" w:sz="4" w:space="0" w:color="00B050"/>
            </w:tcBorders>
          </w:tcPr>
          <w:p w14:paraId="6BE75E3E" w14:textId="77777777" w:rsidR="007C3B4C" w:rsidRPr="00161887" w:rsidRDefault="007C3B4C" w:rsidP="005A1141">
            <w:pPr>
              <w:tabs>
                <w:tab w:val="clear" w:pos="7100"/>
              </w:tabs>
              <w:spacing w:line="240" w:lineRule="auto"/>
              <w:jc w:val="center"/>
              <w:rPr>
                <w:rFonts w:cs="Arial"/>
                <w:b/>
                <w:bCs/>
                <w:szCs w:val="18"/>
                <w:lang w:val="en-US"/>
              </w:rPr>
            </w:pPr>
            <w:r w:rsidRPr="00161887">
              <w:rPr>
                <w:rFonts w:cs="Arial"/>
                <w:b/>
                <w:bCs/>
                <w:szCs w:val="18"/>
                <w:lang w:val="en-US"/>
              </w:rPr>
              <w:t>All-HIDiC</w:t>
            </w:r>
          </w:p>
        </w:tc>
      </w:tr>
      <w:tr w:rsidR="007C3B4C" w:rsidRPr="00161887" w14:paraId="4C39E5FA" w14:textId="77777777" w:rsidTr="005A1141">
        <w:tc>
          <w:tcPr>
            <w:tcW w:w="3118" w:type="dxa"/>
            <w:tcBorders>
              <w:top w:val="single" w:sz="4" w:space="0" w:color="00B050"/>
            </w:tcBorders>
          </w:tcPr>
          <w:p w14:paraId="6ACE1297" w14:textId="77777777" w:rsidR="007C3B4C" w:rsidRPr="00161887" w:rsidRDefault="007C3B4C" w:rsidP="005A1141">
            <w:pPr>
              <w:tabs>
                <w:tab w:val="clear" w:pos="7100"/>
              </w:tabs>
              <w:spacing w:line="240" w:lineRule="auto"/>
              <w:rPr>
                <w:rFonts w:cs="Arial"/>
                <w:szCs w:val="18"/>
                <w:lang w:val="en-US"/>
              </w:rPr>
            </w:pPr>
            <w:r w:rsidRPr="00161887">
              <w:rPr>
                <w:rFonts w:cs="Arial"/>
                <w:szCs w:val="18"/>
                <w:lang w:val="en-US"/>
              </w:rPr>
              <w:t>Rectification section Pressure (bar)</w:t>
            </w:r>
          </w:p>
        </w:tc>
        <w:tc>
          <w:tcPr>
            <w:tcW w:w="1196" w:type="dxa"/>
            <w:tcBorders>
              <w:top w:val="single" w:sz="4" w:space="0" w:color="00B050"/>
            </w:tcBorders>
          </w:tcPr>
          <w:p w14:paraId="7EAC1D31"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14.6</w:t>
            </w:r>
          </w:p>
        </w:tc>
        <w:tc>
          <w:tcPr>
            <w:tcW w:w="1496" w:type="dxa"/>
            <w:tcBorders>
              <w:top w:val="single" w:sz="4" w:space="0" w:color="00B050"/>
            </w:tcBorders>
          </w:tcPr>
          <w:p w14:paraId="2BE8E833"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14.6</w:t>
            </w:r>
          </w:p>
        </w:tc>
        <w:tc>
          <w:tcPr>
            <w:tcW w:w="1667" w:type="dxa"/>
            <w:tcBorders>
              <w:top w:val="single" w:sz="4" w:space="0" w:color="00B050"/>
            </w:tcBorders>
          </w:tcPr>
          <w:p w14:paraId="2120A8B2"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14.6 – 11.2</w:t>
            </w:r>
          </w:p>
        </w:tc>
        <w:tc>
          <w:tcPr>
            <w:tcW w:w="1097" w:type="dxa"/>
            <w:tcBorders>
              <w:top w:val="single" w:sz="4" w:space="0" w:color="00B050"/>
            </w:tcBorders>
          </w:tcPr>
          <w:p w14:paraId="7CF48908"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14.6</w:t>
            </w:r>
          </w:p>
        </w:tc>
      </w:tr>
      <w:tr w:rsidR="007C3B4C" w:rsidRPr="00161887" w14:paraId="5C67A082" w14:textId="77777777" w:rsidTr="005A1141">
        <w:tc>
          <w:tcPr>
            <w:tcW w:w="3118" w:type="dxa"/>
          </w:tcPr>
          <w:p w14:paraId="64387B37" w14:textId="77777777" w:rsidR="007C3B4C" w:rsidRPr="00161887" w:rsidRDefault="007C3B4C" w:rsidP="005A1141">
            <w:pPr>
              <w:tabs>
                <w:tab w:val="clear" w:pos="7100"/>
              </w:tabs>
              <w:spacing w:line="240" w:lineRule="auto"/>
              <w:rPr>
                <w:rFonts w:cs="Arial"/>
                <w:szCs w:val="18"/>
                <w:lang w:val="en-US"/>
              </w:rPr>
            </w:pPr>
            <w:r w:rsidRPr="00161887">
              <w:rPr>
                <w:rFonts w:cs="Arial"/>
                <w:szCs w:val="18"/>
                <w:lang w:val="en-US"/>
              </w:rPr>
              <w:t>Stripping section pressure (bar)</w:t>
            </w:r>
          </w:p>
        </w:tc>
        <w:tc>
          <w:tcPr>
            <w:tcW w:w="1196" w:type="dxa"/>
          </w:tcPr>
          <w:p w14:paraId="65DBCD30"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11.2</w:t>
            </w:r>
          </w:p>
        </w:tc>
        <w:tc>
          <w:tcPr>
            <w:tcW w:w="1496" w:type="dxa"/>
          </w:tcPr>
          <w:p w14:paraId="3C5B8CF8"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11.2</w:t>
            </w:r>
          </w:p>
        </w:tc>
        <w:tc>
          <w:tcPr>
            <w:tcW w:w="1667" w:type="dxa"/>
          </w:tcPr>
          <w:p w14:paraId="1F3BDA77"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11.2</w:t>
            </w:r>
          </w:p>
        </w:tc>
        <w:tc>
          <w:tcPr>
            <w:tcW w:w="1097" w:type="dxa"/>
          </w:tcPr>
          <w:p w14:paraId="5638CEF0"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11.2</w:t>
            </w:r>
          </w:p>
        </w:tc>
      </w:tr>
      <w:tr w:rsidR="007C3B4C" w:rsidRPr="00161887" w14:paraId="703DBA7D" w14:textId="77777777" w:rsidTr="005A1141">
        <w:tc>
          <w:tcPr>
            <w:tcW w:w="3118" w:type="dxa"/>
          </w:tcPr>
          <w:p w14:paraId="0E857478" w14:textId="77777777" w:rsidR="007C3B4C" w:rsidRPr="00161887" w:rsidRDefault="007C3B4C" w:rsidP="005A1141">
            <w:pPr>
              <w:tabs>
                <w:tab w:val="clear" w:pos="7100"/>
              </w:tabs>
              <w:spacing w:line="240" w:lineRule="auto"/>
              <w:rPr>
                <w:rFonts w:cs="Arial"/>
                <w:szCs w:val="18"/>
                <w:lang w:val="en-US"/>
              </w:rPr>
            </w:pPr>
            <w:r w:rsidRPr="00161887">
              <w:rPr>
                <w:rFonts w:cs="Arial"/>
                <w:szCs w:val="18"/>
                <w:lang w:val="en-US"/>
              </w:rPr>
              <w:t xml:space="preserve">Stages rectification section </w:t>
            </w:r>
          </w:p>
        </w:tc>
        <w:tc>
          <w:tcPr>
            <w:tcW w:w="1196" w:type="dxa"/>
          </w:tcPr>
          <w:p w14:paraId="30D1DFE2"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98</w:t>
            </w:r>
          </w:p>
        </w:tc>
        <w:tc>
          <w:tcPr>
            <w:tcW w:w="1496" w:type="dxa"/>
          </w:tcPr>
          <w:p w14:paraId="7E86B518"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98</w:t>
            </w:r>
          </w:p>
        </w:tc>
        <w:tc>
          <w:tcPr>
            <w:tcW w:w="1667" w:type="dxa"/>
          </w:tcPr>
          <w:p w14:paraId="10DE4B50"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98</w:t>
            </w:r>
          </w:p>
        </w:tc>
        <w:tc>
          <w:tcPr>
            <w:tcW w:w="1097" w:type="dxa"/>
          </w:tcPr>
          <w:p w14:paraId="3AFBFDA0"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98</w:t>
            </w:r>
          </w:p>
        </w:tc>
      </w:tr>
      <w:tr w:rsidR="007C3B4C" w:rsidRPr="00161887" w14:paraId="74AA3EC9" w14:textId="77777777" w:rsidTr="005A1141">
        <w:tc>
          <w:tcPr>
            <w:tcW w:w="3118" w:type="dxa"/>
          </w:tcPr>
          <w:p w14:paraId="0B2845AC" w14:textId="77777777" w:rsidR="007C3B4C" w:rsidRPr="00161887" w:rsidRDefault="007C3B4C" w:rsidP="005A1141">
            <w:pPr>
              <w:tabs>
                <w:tab w:val="clear" w:pos="7100"/>
              </w:tabs>
              <w:spacing w:line="240" w:lineRule="auto"/>
              <w:rPr>
                <w:rFonts w:cs="Arial"/>
                <w:szCs w:val="18"/>
                <w:lang w:val="en-US"/>
              </w:rPr>
            </w:pPr>
            <w:r w:rsidRPr="00161887">
              <w:rPr>
                <w:rFonts w:cs="Arial"/>
                <w:szCs w:val="18"/>
                <w:lang w:val="en-US"/>
              </w:rPr>
              <w:t>Stages stripping section</w:t>
            </w:r>
          </w:p>
        </w:tc>
        <w:tc>
          <w:tcPr>
            <w:tcW w:w="1196" w:type="dxa"/>
          </w:tcPr>
          <w:p w14:paraId="23059F7E"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54</w:t>
            </w:r>
          </w:p>
        </w:tc>
        <w:tc>
          <w:tcPr>
            <w:tcW w:w="1496" w:type="dxa"/>
          </w:tcPr>
          <w:p w14:paraId="29C46D9B"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54</w:t>
            </w:r>
          </w:p>
        </w:tc>
        <w:tc>
          <w:tcPr>
            <w:tcW w:w="1667" w:type="dxa"/>
          </w:tcPr>
          <w:p w14:paraId="6FAD9C10"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54</w:t>
            </w:r>
          </w:p>
        </w:tc>
        <w:tc>
          <w:tcPr>
            <w:tcW w:w="1097" w:type="dxa"/>
          </w:tcPr>
          <w:p w14:paraId="7248F9F6"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54</w:t>
            </w:r>
          </w:p>
        </w:tc>
      </w:tr>
      <w:tr w:rsidR="007C3B4C" w:rsidRPr="00161887" w14:paraId="6F937DC8" w14:textId="77777777" w:rsidTr="005A1141">
        <w:tc>
          <w:tcPr>
            <w:tcW w:w="3118" w:type="dxa"/>
          </w:tcPr>
          <w:p w14:paraId="42379EEE" w14:textId="77777777" w:rsidR="007C3B4C" w:rsidRPr="00161887" w:rsidRDefault="007C3B4C" w:rsidP="005A1141">
            <w:pPr>
              <w:tabs>
                <w:tab w:val="clear" w:pos="7100"/>
              </w:tabs>
              <w:spacing w:line="240" w:lineRule="auto"/>
              <w:rPr>
                <w:rFonts w:cs="Arial"/>
                <w:szCs w:val="18"/>
                <w:lang w:val="en-US"/>
              </w:rPr>
            </w:pPr>
            <w:r w:rsidRPr="00161887">
              <w:rPr>
                <w:rFonts w:cs="Arial"/>
                <w:szCs w:val="18"/>
                <w:lang w:val="en-US"/>
              </w:rPr>
              <w:t>Feeding stage</w:t>
            </w:r>
          </w:p>
        </w:tc>
        <w:tc>
          <w:tcPr>
            <w:tcW w:w="1196" w:type="dxa"/>
          </w:tcPr>
          <w:p w14:paraId="6AD8D851"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99</w:t>
            </w:r>
          </w:p>
        </w:tc>
        <w:tc>
          <w:tcPr>
            <w:tcW w:w="1496" w:type="dxa"/>
          </w:tcPr>
          <w:p w14:paraId="1BEF7CAF"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99</w:t>
            </w:r>
          </w:p>
        </w:tc>
        <w:tc>
          <w:tcPr>
            <w:tcW w:w="1667" w:type="dxa"/>
          </w:tcPr>
          <w:p w14:paraId="4D8F16B9"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99</w:t>
            </w:r>
          </w:p>
        </w:tc>
        <w:tc>
          <w:tcPr>
            <w:tcW w:w="1097" w:type="dxa"/>
          </w:tcPr>
          <w:p w14:paraId="0567862F"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99</w:t>
            </w:r>
          </w:p>
        </w:tc>
      </w:tr>
      <w:tr w:rsidR="007C3B4C" w:rsidRPr="00161887" w14:paraId="2F50D58B" w14:textId="77777777" w:rsidTr="005A1141">
        <w:tc>
          <w:tcPr>
            <w:tcW w:w="3118" w:type="dxa"/>
          </w:tcPr>
          <w:p w14:paraId="084D5127" w14:textId="77777777" w:rsidR="007C3B4C" w:rsidRPr="00161887" w:rsidRDefault="007C3B4C" w:rsidP="005A1141">
            <w:pPr>
              <w:tabs>
                <w:tab w:val="clear" w:pos="7100"/>
              </w:tabs>
              <w:spacing w:line="240" w:lineRule="auto"/>
              <w:rPr>
                <w:rFonts w:cs="Arial"/>
                <w:szCs w:val="18"/>
                <w:lang w:val="en-US"/>
              </w:rPr>
            </w:pPr>
            <w:r w:rsidRPr="00161887">
              <w:rPr>
                <w:rFonts w:cs="Arial"/>
                <w:szCs w:val="18"/>
                <w:lang w:val="en-US"/>
              </w:rPr>
              <w:t>Trays in the Concentric Column</w:t>
            </w:r>
          </w:p>
        </w:tc>
        <w:tc>
          <w:tcPr>
            <w:tcW w:w="1196" w:type="dxa"/>
          </w:tcPr>
          <w:p w14:paraId="192F0370"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97</w:t>
            </w:r>
          </w:p>
        </w:tc>
        <w:tc>
          <w:tcPr>
            <w:tcW w:w="1496" w:type="dxa"/>
          </w:tcPr>
          <w:p w14:paraId="3BA390FE"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97</w:t>
            </w:r>
          </w:p>
        </w:tc>
        <w:tc>
          <w:tcPr>
            <w:tcW w:w="1667" w:type="dxa"/>
          </w:tcPr>
          <w:p w14:paraId="0CFE27AF"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75</w:t>
            </w:r>
          </w:p>
        </w:tc>
        <w:tc>
          <w:tcPr>
            <w:tcW w:w="1097" w:type="dxa"/>
          </w:tcPr>
          <w:p w14:paraId="0D451C06"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97</w:t>
            </w:r>
          </w:p>
        </w:tc>
      </w:tr>
      <w:tr w:rsidR="007C3B4C" w:rsidRPr="00161887" w14:paraId="68C5F665" w14:textId="77777777" w:rsidTr="005A1141">
        <w:tc>
          <w:tcPr>
            <w:tcW w:w="3118" w:type="dxa"/>
          </w:tcPr>
          <w:p w14:paraId="4B1CF449" w14:textId="77777777" w:rsidR="007C3B4C" w:rsidRPr="00161887" w:rsidRDefault="007C3B4C" w:rsidP="005A1141">
            <w:pPr>
              <w:tabs>
                <w:tab w:val="clear" w:pos="7100"/>
              </w:tabs>
              <w:spacing w:line="240" w:lineRule="auto"/>
              <w:rPr>
                <w:rFonts w:cs="Arial"/>
                <w:szCs w:val="18"/>
                <w:lang w:val="en-US"/>
              </w:rPr>
            </w:pPr>
            <w:r w:rsidRPr="00161887">
              <w:rPr>
                <w:rFonts w:cs="Arial"/>
                <w:szCs w:val="18"/>
                <w:lang w:val="en-US"/>
              </w:rPr>
              <w:t>Trays in the Annular column</w:t>
            </w:r>
          </w:p>
        </w:tc>
        <w:tc>
          <w:tcPr>
            <w:tcW w:w="1196" w:type="dxa"/>
          </w:tcPr>
          <w:p w14:paraId="30D4769A"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53</w:t>
            </w:r>
          </w:p>
        </w:tc>
        <w:tc>
          <w:tcPr>
            <w:tcW w:w="1496" w:type="dxa"/>
          </w:tcPr>
          <w:p w14:paraId="61D6C2DE"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53</w:t>
            </w:r>
          </w:p>
        </w:tc>
        <w:tc>
          <w:tcPr>
            <w:tcW w:w="1667" w:type="dxa"/>
          </w:tcPr>
          <w:p w14:paraId="06FE9F16"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75</w:t>
            </w:r>
          </w:p>
        </w:tc>
        <w:tc>
          <w:tcPr>
            <w:tcW w:w="1097" w:type="dxa"/>
          </w:tcPr>
          <w:p w14:paraId="7129B9B3" w14:textId="77777777" w:rsidR="007C3B4C" w:rsidRPr="00161887" w:rsidRDefault="007C3B4C" w:rsidP="005A1141">
            <w:pPr>
              <w:tabs>
                <w:tab w:val="clear" w:pos="7100"/>
              </w:tabs>
              <w:spacing w:line="240" w:lineRule="auto"/>
              <w:jc w:val="center"/>
              <w:rPr>
                <w:rFonts w:cs="Arial"/>
                <w:szCs w:val="18"/>
                <w:lang w:val="en-US"/>
              </w:rPr>
            </w:pPr>
            <w:r w:rsidRPr="00161887">
              <w:rPr>
                <w:rFonts w:cs="Arial"/>
                <w:szCs w:val="18"/>
                <w:lang w:val="en-US"/>
              </w:rPr>
              <w:t>53</w:t>
            </w:r>
          </w:p>
        </w:tc>
      </w:tr>
    </w:tbl>
    <w:p w14:paraId="519E158D" w14:textId="72339DCC" w:rsidR="007C3B4C" w:rsidRPr="00651F18" w:rsidRDefault="007C3B4C" w:rsidP="00651F18">
      <w:pPr>
        <w:pStyle w:val="CETBodytext"/>
        <w:spacing w:before="120"/>
        <w:rPr>
          <w:rFonts w:eastAsia="Calibri"/>
          <w:i/>
          <w:iCs/>
        </w:rPr>
      </w:pPr>
      <w:r w:rsidRPr="00651F18">
        <w:rPr>
          <w:rFonts w:eastAsia="Calibri"/>
          <w:i/>
          <w:iCs/>
        </w:rPr>
        <w:t>Step 4</w:t>
      </w:r>
      <w:r w:rsidR="00651F18" w:rsidRPr="00651F18">
        <w:rPr>
          <w:rFonts w:eastAsia="Calibri"/>
          <w:i/>
          <w:iCs/>
        </w:rPr>
        <w:t>.</w:t>
      </w:r>
    </w:p>
    <w:p w14:paraId="38AD9DC9" w14:textId="4E1305A0" w:rsidR="007C3B4C" w:rsidRDefault="007C3B4C" w:rsidP="727E92CD">
      <w:pPr>
        <w:pStyle w:val="CETBodytext"/>
        <w:rPr>
          <w:rFonts w:eastAsia="Arial" w:cs="Arial"/>
        </w:rPr>
      </w:pPr>
      <w:r w:rsidRPr="727E92CD">
        <w:rPr>
          <w:rFonts w:eastAsia="Calibri"/>
        </w:rPr>
        <w:t>The overall exergy loss of each configuration is calculated using Equation 1.</w:t>
      </w:r>
      <w:r w:rsidR="3375B4C3" w:rsidRPr="727E92CD">
        <w:rPr>
          <w:rFonts w:eastAsia="Calibr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702"/>
      </w:tblGrid>
      <w:tr w:rsidR="006F2193" w14:paraId="73030E32" w14:textId="77777777" w:rsidTr="006F2193">
        <w:tc>
          <w:tcPr>
            <w:tcW w:w="8075" w:type="dxa"/>
          </w:tcPr>
          <w:p w14:paraId="1468DA88" w14:textId="641F394B" w:rsidR="006F2193" w:rsidRDefault="00000000" w:rsidP="005572BD">
            <w:pPr>
              <w:pStyle w:val="CETBodytext"/>
              <w:spacing w:before="80"/>
              <w:rPr>
                <w:rFonts w:eastAsia="Calibri"/>
              </w:rPr>
            </w:pPr>
            <m:oMathPara>
              <m:oMath>
                <m:sSup>
                  <m:sSupPr>
                    <m:ctrlPr>
                      <w:rPr>
                        <w:rFonts w:ascii="Cambria Math" w:eastAsia="Calibri" w:hAnsi="Cambria Math"/>
                        <w:lang w:val="en-GB"/>
                      </w:rPr>
                    </m:ctrlPr>
                  </m:sSupPr>
                  <m:e>
                    <m:r>
                      <w:rPr>
                        <w:rFonts w:ascii="Cambria Math" w:eastAsia="Calibri" w:hAnsi="Cambria Math"/>
                        <w:lang w:val="en-GB"/>
                      </w:rPr>
                      <m:t>Ex</m:t>
                    </m:r>
                  </m:e>
                  <m:sup>
                    <m:r>
                      <w:rPr>
                        <w:rFonts w:ascii="Cambria Math" w:eastAsia="Calibri" w:hAnsi="Cambria Math"/>
                        <w:lang w:val="en-GB"/>
                      </w:rPr>
                      <m:t>loss</m:t>
                    </m:r>
                  </m:sup>
                </m:sSup>
                <m:r>
                  <m:rPr>
                    <m:sty m:val="p"/>
                  </m:rPr>
                  <w:rPr>
                    <w:rFonts w:ascii="Cambria Math" w:eastAsia="Calibri" w:hAnsi="Cambria Math"/>
                    <w:lang w:val="en-GB"/>
                  </w:rPr>
                  <m:t>=</m:t>
                </m:r>
                <m:r>
                  <w:rPr>
                    <w:rFonts w:ascii="Cambria Math" w:eastAsia="Calibri" w:hAnsi="Cambria Math"/>
                    <w:lang w:val="en-GB"/>
                  </w:rPr>
                  <m:t>S</m:t>
                </m:r>
                <m:d>
                  <m:dPr>
                    <m:ctrlPr>
                      <w:rPr>
                        <w:rFonts w:ascii="Cambria Math" w:eastAsia="Calibri" w:hAnsi="Cambria Math"/>
                        <w:lang w:val="en-GB"/>
                      </w:rPr>
                    </m:ctrlPr>
                  </m:dPr>
                  <m:e>
                    <m:sSub>
                      <m:sSubPr>
                        <m:ctrlPr>
                          <w:rPr>
                            <w:rFonts w:ascii="Cambria Math" w:eastAsia="Calibri" w:hAnsi="Cambria Math"/>
                            <w:lang w:val="en-GB"/>
                          </w:rPr>
                        </m:ctrlPr>
                      </m:sSubPr>
                      <m:e>
                        <m:r>
                          <w:rPr>
                            <w:rFonts w:ascii="Cambria Math" w:eastAsia="Calibri" w:hAnsi="Cambria Math"/>
                            <w:lang w:val="en-GB"/>
                          </w:rPr>
                          <m:t>Ex</m:t>
                        </m:r>
                      </m:e>
                      <m:sub>
                        <m:r>
                          <w:rPr>
                            <w:rFonts w:ascii="Cambria Math" w:eastAsia="Calibri" w:hAnsi="Cambria Math"/>
                            <w:lang w:val="en-GB"/>
                          </w:rPr>
                          <m:t>steam</m:t>
                        </m:r>
                        <m:r>
                          <m:rPr>
                            <m:sty m:val="p"/>
                          </m:rPr>
                          <w:rPr>
                            <w:rFonts w:ascii="Cambria Math" w:eastAsia="Calibri" w:hAnsi="Cambria Math"/>
                            <w:lang w:val="en-GB"/>
                          </w:rPr>
                          <m:t>,</m:t>
                        </m:r>
                        <m:r>
                          <w:rPr>
                            <w:rFonts w:ascii="Cambria Math" w:eastAsia="Calibri" w:hAnsi="Cambria Math"/>
                            <w:lang w:val="en-GB"/>
                          </w:rPr>
                          <m:t>in</m:t>
                        </m:r>
                      </m:sub>
                    </m:sSub>
                    <m:r>
                      <m:rPr>
                        <m:sty m:val="p"/>
                      </m:rPr>
                      <w:rPr>
                        <w:rFonts w:ascii="Cambria Math" w:eastAsia="Calibri" w:hAnsi="Cambria Math"/>
                        <w:lang w:val="en-GB"/>
                      </w:rPr>
                      <m:t>-</m:t>
                    </m:r>
                    <m:sSub>
                      <m:sSubPr>
                        <m:ctrlPr>
                          <w:rPr>
                            <w:rFonts w:ascii="Cambria Math" w:eastAsia="Calibri" w:hAnsi="Cambria Math"/>
                            <w:lang w:val="en-GB"/>
                          </w:rPr>
                        </m:ctrlPr>
                      </m:sSubPr>
                      <m:e>
                        <m:r>
                          <w:rPr>
                            <w:rFonts w:ascii="Cambria Math" w:eastAsia="Calibri" w:hAnsi="Cambria Math"/>
                            <w:lang w:val="en-GB"/>
                          </w:rPr>
                          <m:t>Ex</m:t>
                        </m:r>
                      </m:e>
                      <m:sub>
                        <m:r>
                          <w:rPr>
                            <w:rFonts w:ascii="Cambria Math" w:eastAsia="Calibri" w:hAnsi="Cambria Math"/>
                            <w:lang w:val="en-GB"/>
                          </w:rPr>
                          <m:t>steam</m:t>
                        </m:r>
                        <m:r>
                          <m:rPr>
                            <m:sty m:val="p"/>
                          </m:rPr>
                          <w:rPr>
                            <w:rFonts w:ascii="Cambria Math" w:eastAsia="Calibri" w:hAnsi="Cambria Math"/>
                            <w:lang w:val="en-GB"/>
                          </w:rPr>
                          <m:t>,</m:t>
                        </m:r>
                        <m:r>
                          <w:rPr>
                            <w:rFonts w:ascii="Cambria Math" w:eastAsia="Calibri" w:hAnsi="Cambria Math"/>
                            <w:lang w:val="en-GB"/>
                          </w:rPr>
                          <m:t>out</m:t>
                        </m:r>
                      </m:sub>
                    </m:sSub>
                  </m:e>
                </m:d>
                <m:r>
                  <m:rPr>
                    <m:sty m:val="p"/>
                  </m:rPr>
                  <w:rPr>
                    <w:rFonts w:ascii="Cambria Math" w:eastAsia="Calibri" w:hAnsi="Cambria Math"/>
                    <w:lang w:val="en-GB"/>
                  </w:rPr>
                  <m:t>+</m:t>
                </m:r>
                <m:r>
                  <w:rPr>
                    <w:rFonts w:ascii="Cambria Math" w:eastAsia="Calibri" w:hAnsi="Cambria Math"/>
                    <w:lang w:val="en-GB"/>
                  </w:rPr>
                  <m:t>A</m:t>
                </m:r>
                <m:d>
                  <m:dPr>
                    <m:ctrlPr>
                      <w:rPr>
                        <w:rFonts w:ascii="Cambria Math" w:eastAsia="Calibri" w:hAnsi="Cambria Math"/>
                        <w:lang w:val="en-GB"/>
                      </w:rPr>
                    </m:ctrlPr>
                  </m:dPr>
                  <m:e>
                    <m:sSub>
                      <m:sSubPr>
                        <m:ctrlPr>
                          <w:rPr>
                            <w:rFonts w:ascii="Cambria Math" w:eastAsia="Calibri" w:hAnsi="Cambria Math"/>
                            <w:lang w:val="en-GB"/>
                          </w:rPr>
                        </m:ctrlPr>
                      </m:sSubPr>
                      <m:e>
                        <m:r>
                          <w:rPr>
                            <w:rFonts w:ascii="Cambria Math" w:eastAsia="Calibri" w:hAnsi="Cambria Math"/>
                            <w:lang w:val="en-GB"/>
                          </w:rPr>
                          <m:t>Ex</m:t>
                        </m:r>
                      </m:e>
                      <m:sub>
                        <m:r>
                          <w:rPr>
                            <w:rFonts w:ascii="Cambria Math" w:eastAsia="Calibri" w:hAnsi="Cambria Math"/>
                            <w:lang w:val="en-GB"/>
                          </w:rPr>
                          <m:t>cw</m:t>
                        </m:r>
                        <m:r>
                          <m:rPr>
                            <m:sty m:val="p"/>
                          </m:rPr>
                          <w:rPr>
                            <w:rFonts w:ascii="Cambria Math" w:eastAsia="Calibri" w:hAnsi="Cambria Math"/>
                            <w:lang w:val="en-GB"/>
                          </w:rPr>
                          <m:t>,</m:t>
                        </m:r>
                        <m:r>
                          <w:rPr>
                            <w:rFonts w:ascii="Cambria Math" w:eastAsia="Calibri" w:hAnsi="Cambria Math"/>
                            <w:lang w:val="en-GB"/>
                          </w:rPr>
                          <m:t>in</m:t>
                        </m:r>
                      </m:sub>
                    </m:sSub>
                    <m:r>
                      <m:rPr>
                        <m:sty m:val="p"/>
                      </m:rPr>
                      <w:rPr>
                        <w:rFonts w:ascii="Cambria Math" w:eastAsia="Calibri" w:hAnsi="Cambria Math"/>
                        <w:lang w:val="en-GB"/>
                      </w:rPr>
                      <m:t>-</m:t>
                    </m:r>
                    <m:sSub>
                      <m:sSubPr>
                        <m:ctrlPr>
                          <w:rPr>
                            <w:rFonts w:ascii="Cambria Math" w:eastAsia="Calibri" w:hAnsi="Cambria Math"/>
                            <w:lang w:val="en-GB"/>
                          </w:rPr>
                        </m:ctrlPr>
                      </m:sSubPr>
                      <m:e>
                        <m:r>
                          <w:rPr>
                            <w:rFonts w:ascii="Cambria Math" w:eastAsia="Calibri" w:hAnsi="Cambria Math"/>
                            <w:lang w:val="en-GB"/>
                          </w:rPr>
                          <m:t>Ex</m:t>
                        </m:r>
                      </m:e>
                      <m:sub>
                        <m:r>
                          <w:rPr>
                            <w:rFonts w:ascii="Cambria Math" w:eastAsia="Calibri" w:hAnsi="Cambria Math"/>
                            <w:lang w:val="en-GB"/>
                          </w:rPr>
                          <m:t>cw</m:t>
                        </m:r>
                        <m:r>
                          <m:rPr>
                            <m:sty m:val="p"/>
                          </m:rPr>
                          <w:rPr>
                            <w:rFonts w:ascii="Cambria Math" w:eastAsia="Calibri" w:hAnsi="Cambria Math"/>
                            <w:lang w:val="en-GB"/>
                          </w:rPr>
                          <m:t>,</m:t>
                        </m:r>
                        <m:r>
                          <w:rPr>
                            <w:rFonts w:ascii="Cambria Math" w:eastAsia="Calibri" w:hAnsi="Cambria Math"/>
                            <w:lang w:val="en-GB"/>
                          </w:rPr>
                          <m:t>out</m:t>
                        </m:r>
                      </m:sub>
                    </m:sSub>
                  </m:e>
                </m:d>
                <m:r>
                  <m:rPr>
                    <m:sty m:val="p"/>
                  </m:rPr>
                  <w:rPr>
                    <w:rFonts w:ascii="Cambria Math" w:eastAsia="Calibri" w:hAnsi="Cambria Math"/>
                    <w:lang w:val="en-GB"/>
                  </w:rPr>
                  <m:t>+</m:t>
                </m:r>
                <m:sSub>
                  <m:sSubPr>
                    <m:ctrlPr>
                      <w:rPr>
                        <w:rFonts w:ascii="Cambria Math" w:eastAsia="Calibri" w:hAnsi="Cambria Math"/>
                        <w:lang w:val="en-GB"/>
                      </w:rPr>
                    </m:ctrlPr>
                  </m:sSubPr>
                  <m:e>
                    <m:r>
                      <w:rPr>
                        <w:rFonts w:ascii="Cambria Math" w:eastAsia="Calibri" w:hAnsi="Cambria Math"/>
                        <w:lang w:val="en-GB"/>
                      </w:rPr>
                      <m:t>W</m:t>
                    </m:r>
                  </m:e>
                  <m:sub>
                    <m:r>
                      <w:rPr>
                        <w:rFonts w:ascii="Cambria Math" w:eastAsia="Calibri" w:hAnsi="Cambria Math"/>
                        <w:lang w:val="en-GB"/>
                      </w:rPr>
                      <m:t>comp</m:t>
                    </m:r>
                  </m:sub>
                </m:sSub>
                <m:r>
                  <m:rPr>
                    <m:sty m:val="p"/>
                  </m:rPr>
                  <w:rPr>
                    <w:rFonts w:ascii="Cambria Math" w:eastAsia="Calibri" w:hAnsi="Cambria Math"/>
                    <w:lang w:val="en-GB"/>
                  </w:rPr>
                  <m:t>+</m:t>
                </m:r>
                <m:r>
                  <w:rPr>
                    <w:rFonts w:ascii="Cambria Math" w:eastAsia="Calibri" w:hAnsi="Cambria Math"/>
                    <w:lang w:val="en-GB"/>
                  </w:rPr>
                  <m:t>F</m:t>
                </m:r>
                <m:sSub>
                  <m:sSubPr>
                    <m:ctrlPr>
                      <w:rPr>
                        <w:rFonts w:ascii="Cambria Math" w:eastAsia="Calibri" w:hAnsi="Cambria Math"/>
                        <w:lang w:val="en-GB"/>
                      </w:rPr>
                    </m:ctrlPr>
                  </m:sSubPr>
                  <m:e>
                    <m:r>
                      <w:rPr>
                        <w:rFonts w:ascii="Cambria Math" w:eastAsia="Calibri" w:hAnsi="Cambria Math"/>
                        <w:lang w:val="en-GB"/>
                      </w:rPr>
                      <m:t>Ex</m:t>
                    </m:r>
                  </m:e>
                  <m:sub>
                    <m:r>
                      <w:rPr>
                        <w:rFonts w:ascii="Cambria Math" w:eastAsia="Calibri" w:hAnsi="Cambria Math"/>
                        <w:lang w:val="en-GB"/>
                      </w:rPr>
                      <m:t>F</m:t>
                    </m:r>
                  </m:sub>
                </m:sSub>
                <m:r>
                  <m:rPr>
                    <m:sty m:val="p"/>
                  </m:rPr>
                  <w:rPr>
                    <w:rFonts w:ascii="Cambria Math" w:eastAsia="Calibri" w:hAnsi="Cambria Math"/>
                    <w:lang w:val="en-GB"/>
                  </w:rPr>
                  <m:t>-</m:t>
                </m:r>
                <m:r>
                  <w:rPr>
                    <w:rFonts w:ascii="Cambria Math" w:eastAsia="Calibri" w:hAnsi="Cambria Math"/>
                    <w:lang w:val="en-GB"/>
                  </w:rPr>
                  <m:t>D</m:t>
                </m:r>
                <m:sSub>
                  <m:sSubPr>
                    <m:ctrlPr>
                      <w:rPr>
                        <w:rFonts w:ascii="Cambria Math" w:eastAsia="Calibri" w:hAnsi="Cambria Math"/>
                        <w:lang w:val="en-GB"/>
                      </w:rPr>
                    </m:ctrlPr>
                  </m:sSubPr>
                  <m:e>
                    <m:r>
                      <w:rPr>
                        <w:rFonts w:ascii="Cambria Math" w:eastAsia="Calibri" w:hAnsi="Cambria Math"/>
                        <w:lang w:val="en-GB"/>
                      </w:rPr>
                      <m:t>Ex</m:t>
                    </m:r>
                  </m:e>
                  <m:sub>
                    <m:r>
                      <w:rPr>
                        <w:rFonts w:ascii="Cambria Math" w:eastAsia="Calibri" w:hAnsi="Cambria Math"/>
                        <w:lang w:val="en-GB"/>
                      </w:rPr>
                      <m:t>D</m:t>
                    </m:r>
                  </m:sub>
                </m:sSub>
                <m:r>
                  <m:rPr>
                    <m:sty m:val="p"/>
                  </m:rPr>
                  <w:rPr>
                    <w:rFonts w:ascii="Cambria Math" w:eastAsia="Calibri" w:hAnsi="Cambria Math"/>
                    <w:lang w:val="en-GB"/>
                  </w:rPr>
                  <m:t>-</m:t>
                </m:r>
                <m:r>
                  <w:rPr>
                    <w:rFonts w:ascii="Cambria Math" w:eastAsia="Calibri" w:hAnsi="Cambria Math"/>
                    <w:lang w:val="en-GB"/>
                  </w:rPr>
                  <m:t>B</m:t>
                </m:r>
                <m:sSub>
                  <m:sSubPr>
                    <m:ctrlPr>
                      <w:rPr>
                        <w:rFonts w:ascii="Cambria Math" w:eastAsia="Calibri" w:hAnsi="Cambria Math"/>
                        <w:lang w:val="en-GB"/>
                      </w:rPr>
                    </m:ctrlPr>
                  </m:sSubPr>
                  <m:e>
                    <m:r>
                      <w:rPr>
                        <w:rFonts w:ascii="Cambria Math" w:eastAsia="Calibri" w:hAnsi="Cambria Math"/>
                        <w:lang w:val="en-GB"/>
                      </w:rPr>
                      <m:t>Ex</m:t>
                    </m:r>
                  </m:e>
                  <m:sub>
                    <m:r>
                      <w:rPr>
                        <w:rFonts w:ascii="Cambria Math" w:eastAsia="Calibri" w:hAnsi="Cambria Math"/>
                        <w:lang w:val="en-GB"/>
                      </w:rPr>
                      <m:t>B</m:t>
                    </m:r>
                  </m:sub>
                </m:sSub>
              </m:oMath>
            </m:oMathPara>
          </w:p>
        </w:tc>
        <w:tc>
          <w:tcPr>
            <w:tcW w:w="702" w:type="dxa"/>
            <w:vAlign w:val="center"/>
          </w:tcPr>
          <w:p w14:paraId="15943D5E" w14:textId="1FF5FDA9" w:rsidR="006F2193" w:rsidRDefault="006F2193" w:rsidP="005572BD">
            <w:pPr>
              <w:pStyle w:val="CETBodytext"/>
              <w:spacing w:before="80"/>
              <w:jc w:val="right"/>
              <w:rPr>
                <w:rFonts w:eastAsia="Calibri"/>
              </w:rPr>
            </w:pPr>
            <w:r>
              <w:rPr>
                <w:rFonts w:eastAsia="Calibri"/>
              </w:rPr>
              <w:t>(1)</w:t>
            </w:r>
          </w:p>
        </w:tc>
      </w:tr>
    </w:tbl>
    <w:p w14:paraId="2A9F68EC" w14:textId="2DBEABAA" w:rsidR="007C3B4C" w:rsidRPr="00161887" w:rsidRDefault="007C3B4C" w:rsidP="008F2437">
      <w:pPr>
        <w:pStyle w:val="CETBodytext"/>
        <w:spacing w:before="80"/>
        <w:rPr>
          <w:rFonts w:eastAsia="Calibri"/>
        </w:rPr>
      </w:pPr>
      <w:r w:rsidRPr="00161887">
        <w:rPr>
          <w:rFonts w:eastAsia="Calibri"/>
        </w:rPr>
        <w:t xml:space="preserve">The results of the exergy loss in the top, bottom, total and optimal feed are shown in Table 7. It can be noticed that the HIDiC of least exergy lost is the top HIDiC, thus, this is the chosen </w:t>
      </w:r>
      <w:r w:rsidR="00150F91">
        <w:rPr>
          <w:rFonts w:eastAsia="Calibri"/>
        </w:rPr>
        <w:t>configuration</w:t>
      </w:r>
      <w:r w:rsidRPr="00161887">
        <w:rPr>
          <w:rFonts w:eastAsia="Calibri"/>
        </w:rPr>
        <w:t>.</w:t>
      </w:r>
    </w:p>
    <w:p w14:paraId="2BDA5ECE" w14:textId="05029DF1" w:rsidR="007C3B4C" w:rsidRPr="00161887" w:rsidRDefault="007C3B4C" w:rsidP="008B4E01">
      <w:pPr>
        <w:pStyle w:val="CETBodytext"/>
        <w:spacing w:before="120"/>
        <w:rPr>
          <w:rFonts w:eastAsia="Calibri"/>
        </w:rPr>
      </w:pPr>
      <w:r w:rsidRPr="008B4E01">
        <w:rPr>
          <w:rFonts w:eastAsia="Calibri"/>
          <w:i/>
          <w:iCs/>
        </w:rPr>
        <w:t>Step 5</w:t>
      </w:r>
      <w:r w:rsidR="008B4E01">
        <w:rPr>
          <w:rFonts w:eastAsia="Calibri"/>
        </w:rPr>
        <w:t>.</w:t>
      </w:r>
    </w:p>
    <w:p w14:paraId="7373E245" w14:textId="002770E2" w:rsidR="007C3B4C" w:rsidRDefault="007C3B4C" w:rsidP="00363180">
      <w:pPr>
        <w:pStyle w:val="CETBodytext"/>
        <w:rPr>
          <w:rFonts w:eastAsia="Calibri"/>
        </w:rPr>
      </w:pPr>
      <w:r w:rsidRPr="00161887">
        <w:rPr>
          <w:rFonts w:eastAsia="Calibri"/>
        </w:rPr>
        <w:t>The exergy loss of the conventional column is obtained using Equation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702"/>
      </w:tblGrid>
      <w:tr w:rsidR="00B12AA3" w:rsidRPr="00B12AA3" w14:paraId="47142C5D" w14:textId="77777777" w:rsidTr="002E51E0">
        <w:tc>
          <w:tcPr>
            <w:tcW w:w="8075" w:type="dxa"/>
          </w:tcPr>
          <w:p w14:paraId="56F586DB" w14:textId="640D4EC1" w:rsidR="00B12AA3" w:rsidRPr="00B12AA3" w:rsidRDefault="00000000" w:rsidP="00813F1B">
            <w:pPr>
              <w:pStyle w:val="CETBodytext"/>
              <w:spacing w:before="80" w:after="80"/>
              <w:rPr>
                <w:rFonts w:eastAsia="Calibri"/>
              </w:rPr>
            </w:pPr>
            <m:oMathPara>
              <m:oMath>
                <m:sSup>
                  <m:sSupPr>
                    <m:ctrlPr>
                      <w:rPr>
                        <w:rFonts w:ascii="Cambria Math" w:eastAsia="Calibri" w:hAnsi="Cambria Math"/>
                        <w:lang w:val="en-GB"/>
                      </w:rPr>
                    </m:ctrlPr>
                  </m:sSupPr>
                  <m:e>
                    <m:r>
                      <w:rPr>
                        <w:rFonts w:ascii="Cambria Math" w:eastAsia="Calibri" w:hAnsi="Cambria Math"/>
                        <w:lang w:val="en-GB"/>
                      </w:rPr>
                      <m:t>Ex</m:t>
                    </m:r>
                  </m:e>
                  <m:sup>
                    <m:r>
                      <w:rPr>
                        <w:rFonts w:ascii="Cambria Math" w:eastAsia="Calibri" w:hAnsi="Cambria Math"/>
                        <w:lang w:val="en-GB"/>
                      </w:rPr>
                      <m:t>loss</m:t>
                    </m:r>
                  </m:sup>
                </m:sSup>
                <m:r>
                  <m:rPr>
                    <m:sty m:val="p"/>
                  </m:rPr>
                  <w:rPr>
                    <w:rFonts w:ascii="Cambria Math" w:eastAsia="Calibri" w:hAnsi="Cambria Math"/>
                    <w:lang w:val="en-GB"/>
                  </w:rPr>
                  <m:t>=</m:t>
                </m:r>
                <m:r>
                  <w:rPr>
                    <w:rFonts w:ascii="Cambria Math" w:eastAsia="Calibri" w:hAnsi="Cambria Math"/>
                    <w:lang w:val="en-GB"/>
                  </w:rPr>
                  <m:t>S</m:t>
                </m:r>
                <m:d>
                  <m:dPr>
                    <m:ctrlPr>
                      <w:rPr>
                        <w:rFonts w:ascii="Cambria Math" w:eastAsia="Calibri" w:hAnsi="Cambria Math"/>
                        <w:lang w:val="en-GB"/>
                      </w:rPr>
                    </m:ctrlPr>
                  </m:dPr>
                  <m:e>
                    <m:sSub>
                      <m:sSubPr>
                        <m:ctrlPr>
                          <w:rPr>
                            <w:rFonts w:ascii="Cambria Math" w:eastAsia="Calibri" w:hAnsi="Cambria Math"/>
                            <w:lang w:val="en-GB"/>
                          </w:rPr>
                        </m:ctrlPr>
                      </m:sSubPr>
                      <m:e>
                        <m:r>
                          <w:rPr>
                            <w:rFonts w:ascii="Cambria Math" w:eastAsia="Calibri" w:hAnsi="Cambria Math"/>
                            <w:lang w:val="en-GB"/>
                          </w:rPr>
                          <m:t>Ex</m:t>
                        </m:r>
                      </m:e>
                      <m:sub>
                        <m:r>
                          <w:rPr>
                            <w:rFonts w:ascii="Cambria Math" w:eastAsia="Calibri" w:hAnsi="Cambria Math"/>
                            <w:lang w:val="en-GB"/>
                          </w:rPr>
                          <m:t>steam</m:t>
                        </m:r>
                        <m:r>
                          <m:rPr>
                            <m:sty m:val="p"/>
                          </m:rPr>
                          <w:rPr>
                            <w:rFonts w:ascii="Cambria Math" w:eastAsia="Calibri" w:hAnsi="Cambria Math"/>
                            <w:lang w:val="en-GB"/>
                          </w:rPr>
                          <m:t>,</m:t>
                        </m:r>
                        <m:r>
                          <w:rPr>
                            <w:rFonts w:ascii="Cambria Math" w:eastAsia="Calibri" w:hAnsi="Cambria Math"/>
                            <w:lang w:val="en-GB"/>
                          </w:rPr>
                          <m:t>in</m:t>
                        </m:r>
                      </m:sub>
                    </m:sSub>
                    <m:r>
                      <m:rPr>
                        <m:sty m:val="p"/>
                      </m:rPr>
                      <w:rPr>
                        <w:rFonts w:ascii="Cambria Math" w:eastAsia="Calibri" w:hAnsi="Cambria Math"/>
                        <w:lang w:val="en-GB"/>
                      </w:rPr>
                      <m:t>-</m:t>
                    </m:r>
                    <m:sSub>
                      <m:sSubPr>
                        <m:ctrlPr>
                          <w:rPr>
                            <w:rFonts w:ascii="Cambria Math" w:eastAsia="Calibri" w:hAnsi="Cambria Math"/>
                            <w:lang w:val="en-GB"/>
                          </w:rPr>
                        </m:ctrlPr>
                      </m:sSubPr>
                      <m:e>
                        <m:r>
                          <w:rPr>
                            <w:rFonts w:ascii="Cambria Math" w:eastAsia="Calibri" w:hAnsi="Cambria Math"/>
                            <w:lang w:val="en-GB"/>
                          </w:rPr>
                          <m:t>Ex</m:t>
                        </m:r>
                      </m:e>
                      <m:sub>
                        <m:r>
                          <w:rPr>
                            <w:rFonts w:ascii="Cambria Math" w:eastAsia="Calibri" w:hAnsi="Cambria Math"/>
                            <w:lang w:val="en-GB"/>
                          </w:rPr>
                          <m:t>steam</m:t>
                        </m:r>
                        <m:r>
                          <m:rPr>
                            <m:sty m:val="p"/>
                          </m:rPr>
                          <w:rPr>
                            <w:rFonts w:ascii="Cambria Math" w:eastAsia="Calibri" w:hAnsi="Cambria Math"/>
                            <w:lang w:val="en-GB"/>
                          </w:rPr>
                          <m:t>,</m:t>
                        </m:r>
                        <m:r>
                          <w:rPr>
                            <w:rFonts w:ascii="Cambria Math" w:eastAsia="Calibri" w:hAnsi="Cambria Math"/>
                            <w:lang w:val="en-GB"/>
                          </w:rPr>
                          <m:t>out</m:t>
                        </m:r>
                      </m:sub>
                    </m:sSub>
                  </m:e>
                </m:d>
                <m:r>
                  <m:rPr>
                    <m:sty m:val="p"/>
                  </m:rPr>
                  <w:rPr>
                    <w:rFonts w:ascii="Cambria Math" w:eastAsia="Calibri" w:hAnsi="Cambria Math"/>
                    <w:lang w:val="en-GB"/>
                  </w:rPr>
                  <m:t>+</m:t>
                </m:r>
                <m:r>
                  <w:rPr>
                    <w:rFonts w:ascii="Cambria Math" w:eastAsia="Calibri" w:hAnsi="Cambria Math"/>
                    <w:lang w:val="en-GB"/>
                  </w:rPr>
                  <m:t>A</m:t>
                </m:r>
                <m:d>
                  <m:dPr>
                    <m:ctrlPr>
                      <w:rPr>
                        <w:rFonts w:ascii="Cambria Math" w:eastAsia="Calibri" w:hAnsi="Cambria Math"/>
                        <w:lang w:val="en-GB"/>
                      </w:rPr>
                    </m:ctrlPr>
                  </m:dPr>
                  <m:e>
                    <m:sSub>
                      <m:sSubPr>
                        <m:ctrlPr>
                          <w:rPr>
                            <w:rFonts w:ascii="Cambria Math" w:eastAsia="Calibri" w:hAnsi="Cambria Math"/>
                            <w:lang w:val="en-GB"/>
                          </w:rPr>
                        </m:ctrlPr>
                      </m:sSubPr>
                      <m:e>
                        <m:r>
                          <w:rPr>
                            <w:rFonts w:ascii="Cambria Math" w:eastAsia="Calibri" w:hAnsi="Cambria Math"/>
                            <w:lang w:val="en-GB"/>
                          </w:rPr>
                          <m:t>Ex</m:t>
                        </m:r>
                      </m:e>
                      <m:sub>
                        <m:r>
                          <w:rPr>
                            <w:rFonts w:ascii="Cambria Math" w:eastAsia="Calibri" w:hAnsi="Cambria Math"/>
                            <w:lang w:val="en-GB"/>
                          </w:rPr>
                          <m:t>cw</m:t>
                        </m:r>
                        <m:r>
                          <m:rPr>
                            <m:sty m:val="p"/>
                          </m:rPr>
                          <w:rPr>
                            <w:rFonts w:ascii="Cambria Math" w:eastAsia="Calibri" w:hAnsi="Cambria Math"/>
                            <w:lang w:val="en-GB"/>
                          </w:rPr>
                          <m:t>,</m:t>
                        </m:r>
                        <m:r>
                          <w:rPr>
                            <w:rFonts w:ascii="Cambria Math" w:eastAsia="Calibri" w:hAnsi="Cambria Math"/>
                            <w:lang w:val="en-GB"/>
                          </w:rPr>
                          <m:t>in</m:t>
                        </m:r>
                      </m:sub>
                    </m:sSub>
                    <m:r>
                      <m:rPr>
                        <m:sty m:val="p"/>
                      </m:rPr>
                      <w:rPr>
                        <w:rFonts w:ascii="Cambria Math" w:eastAsia="Calibri" w:hAnsi="Cambria Math"/>
                        <w:lang w:val="en-GB"/>
                      </w:rPr>
                      <m:t>-</m:t>
                    </m:r>
                    <m:sSub>
                      <m:sSubPr>
                        <m:ctrlPr>
                          <w:rPr>
                            <w:rFonts w:ascii="Cambria Math" w:eastAsia="Calibri" w:hAnsi="Cambria Math"/>
                            <w:lang w:val="en-GB"/>
                          </w:rPr>
                        </m:ctrlPr>
                      </m:sSubPr>
                      <m:e>
                        <m:r>
                          <w:rPr>
                            <w:rFonts w:ascii="Cambria Math" w:eastAsia="Calibri" w:hAnsi="Cambria Math"/>
                            <w:lang w:val="en-GB"/>
                          </w:rPr>
                          <m:t>Ex</m:t>
                        </m:r>
                      </m:e>
                      <m:sub>
                        <m:r>
                          <w:rPr>
                            <w:rFonts w:ascii="Cambria Math" w:eastAsia="Calibri" w:hAnsi="Cambria Math"/>
                            <w:lang w:val="en-GB"/>
                          </w:rPr>
                          <m:t>cw</m:t>
                        </m:r>
                        <m:r>
                          <m:rPr>
                            <m:sty m:val="p"/>
                          </m:rPr>
                          <w:rPr>
                            <w:rFonts w:ascii="Cambria Math" w:eastAsia="Calibri" w:hAnsi="Cambria Math"/>
                            <w:lang w:val="en-GB"/>
                          </w:rPr>
                          <m:t>,</m:t>
                        </m:r>
                        <m:r>
                          <w:rPr>
                            <w:rFonts w:ascii="Cambria Math" w:eastAsia="Calibri" w:hAnsi="Cambria Math"/>
                            <w:lang w:val="en-GB"/>
                          </w:rPr>
                          <m:t>out</m:t>
                        </m:r>
                      </m:sub>
                    </m:sSub>
                  </m:e>
                </m:d>
                <m:r>
                  <m:rPr>
                    <m:sty m:val="p"/>
                  </m:rPr>
                  <w:rPr>
                    <w:rFonts w:ascii="Cambria Math" w:eastAsia="Calibri" w:hAnsi="Cambria Math"/>
                    <w:lang w:val="en-GB"/>
                  </w:rPr>
                  <m:t>+</m:t>
                </m:r>
                <m:r>
                  <w:rPr>
                    <w:rFonts w:ascii="Cambria Math" w:eastAsia="Calibri" w:hAnsi="Cambria Math"/>
                    <w:lang w:val="en-GB"/>
                  </w:rPr>
                  <m:t>F</m:t>
                </m:r>
                <m:sSub>
                  <m:sSubPr>
                    <m:ctrlPr>
                      <w:rPr>
                        <w:rFonts w:ascii="Cambria Math" w:eastAsia="Calibri" w:hAnsi="Cambria Math"/>
                        <w:lang w:val="en-GB"/>
                      </w:rPr>
                    </m:ctrlPr>
                  </m:sSubPr>
                  <m:e>
                    <m:r>
                      <w:rPr>
                        <w:rFonts w:ascii="Cambria Math" w:eastAsia="Calibri" w:hAnsi="Cambria Math"/>
                        <w:lang w:val="en-GB"/>
                      </w:rPr>
                      <m:t>Ex</m:t>
                    </m:r>
                  </m:e>
                  <m:sub>
                    <m:r>
                      <w:rPr>
                        <w:rFonts w:ascii="Cambria Math" w:eastAsia="Calibri" w:hAnsi="Cambria Math"/>
                        <w:lang w:val="en-GB"/>
                      </w:rPr>
                      <m:t>F</m:t>
                    </m:r>
                  </m:sub>
                </m:sSub>
                <m:r>
                  <m:rPr>
                    <m:sty m:val="p"/>
                  </m:rPr>
                  <w:rPr>
                    <w:rFonts w:ascii="Cambria Math" w:eastAsia="Calibri" w:hAnsi="Cambria Math"/>
                    <w:lang w:val="en-GB"/>
                  </w:rPr>
                  <m:t>-</m:t>
                </m:r>
                <m:r>
                  <w:rPr>
                    <w:rFonts w:ascii="Cambria Math" w:eastAsia="Calibri" w:hAnsi="Cambria Math"/>
                    <w:lang w:val="en-GB"/>
                  </w:rPr>
                  <m:t>D</m:t>
                </m:r>
                <m:sSub>
                  <m:sSubPr>
                    <m:ctrlPr>
                      <w:rPr>
                        <w:rFonts w:ascii="Cambria Math" w:eastAsia="Calibri" w:hAnsi="Cambria Math"/>
                        <w:lang w:val="en-GB"/>
                      </w:rPr>
                    </m:ctrlPr>
                  </m:sSubPr>
                  <m:e>
                    <m:r>
                      <w:rPr>
                        <w:rFonts w:ascii="Cambria Math" w:eastAsia="Calibri" w:hAnsi="Cambria Math"/>
                        <w:lang w:val="en-GB"/>
                      </w:rPr>
                      <m:t>Ex</m:t>
                    </m:r>
                  </m:e>
                  <m:sub>
                    <m:r>
                      <w:rPr>
                        <w:rFonts w:ascii="Cambria Math" w:eastAsia="Calibri" w:hAnsi="Cambria Math"/>
                        <w:lang w:val="en-GB"/>
                      </w:rPr>
                      <m:t>D</m:t>
                    </m:r>
                  </m:sub>
                </m:sSub>
                <m:r>
                  <m:rPr>
                    <m:sty m:val="p"/>
                  </m:rPr>
                  <w:rPr>
                    <w:rFonts w:ascii="Cambria Math" w:eastAsia="Calibri" w:hAnsi="Cambria Math"/>
                    <w:lang w:val="en-GB"/>
                  </w:rPr>
                  <m:t>-</m:t>
                </m:r>
                <m:r>
                  <w:rPr>
                    <w:rFonts w:ascii="Cambria Math" w:eastAsia="Calibri" w:hAnsi="Cambria Math"/>
                    <w:lang w:val="en-GB"/>
                  </w:rPr>
                  <m:t>B</m:t>
                </m:r>
                <m:sSub>
                  <m:sSubPr>
                    <m:ctrlPr>
                      <w:rPr>
                        <w:rFonts w:ascii="Cambria Math" w:eastAsia="Calibri" w:hAnsi="Cambria Math"/>
                        <w:lang w:val="en-GB"/>
                      </w:rPr>
                    </m:ctrlPr>
                  </m:sSubPr>
                  <m:e>
                    <m:r>
                      <w:rPr>
                        <w:rFonts w:ascii="Cambria Math" w:eastAsia="Calibri" w:hAnsi="Cambria Math"/>
                        <w:lang w:val="en-GB"/>
                      </w:rPr>
                      <m:t>Ex</m:t>
                    </m:r>
                  </m:e>
                  <m:sub>
                    <m:r>
                      <w:rPr>
                        <w:rFonts w:ascii="Cambria Math" w:eastAsia="Calibri" w:hAnsi="Cambria Math"/>
                        <w:lang w:val="en-GB"/>
                      </w:rPr>
                      <m:t>B</m:t>
                    </m:r>
                  </m:sub>
                </m:sSub>
              </m:oMath>
            </m:oMathPara>
          </w:p>
        </w:tc>
        <w:tc>
          <w:tcPr>
            <w:tcW w:w="702" w:type="dxa"/>
            <w:vAlign w:val="center"/>
          </w:tcPr>
          <w:p w14:paraId="24435B59" w14:textId="1215AA9C" w:rsidR="00B12AA3" w:rsidRPr="00B12AA3" w:rsidRDefault="00B12AA3" w:rsidP="00813F1B">
            <w:pPr>
              <w:pStyle w:val="CETBodytext"/>
              <w:spacing w:before="80" w:after="80"/>
              <w:rPr>
                <w:rFonts w:eastAsia="Calibri"/>
              </w:rPr>
            </w:pPr>
            <w:r w:rsidRPr="00B12AA3">
              <w:rPr>
                <w:rFonts w:eastAsia="Calibri"/>
              </w:rPr>
              <w:t>(</w:t>
            </w:r>
            <w:r w:rsidR="00813F1B">
              <w:rPr>
                <w:rFonts w:eastAsia="Calibri"/>
              </w:rPr>
              <w:t>2</w:t>
            </w:r>
            <w:r w:rsidRPr="00B12AA3">
              <w:rPr>
                <w:rFonts w:eastAsia="Calibri"/>
              </w:rPr>
              <w:t>)</w:t>
            </w:r>
          </w:p>
        </w:tc>
      </w:tr>
    </w:tbl>
    <w:p w14:paraId="3BED6ED5" w14:textId="3EBDF5E5" w:rsidR="007C3B4C" w:rsidRDefault="007C3B4C" w:rsidP="00433A08">
      <w:pPr>
        <w:pStyle w:val="CETBodytext"/>
        <w:spacing w:before="120" w:after="120"/>
        <w:rPr>
          <w:rFonts w:eastAsia="Calibri"/>
        </w:rPr>
      </w:pPr>
      <w:r w:rsidRPr="727E92CD">
        <w:rPr>
          <w:rFonts w:eastAsia="Calibri"/>
        </w:rPr>
        <w:t>A comparison of exergy losses of the Top HIDiC and conventional columns, Table 8, show</w:t>
      </w:r>
      <w:r w:rsidR="004530A0">
        <w:rPr>
          <w:rFonts w:eastAsia="Calibri"/>
        </w:rPr>
        <w:t>s</w:t>
      </w:r>
      <w:r w:rsidRPr="727E92CD">
        <w:rPr>
          <w:rFonts w:eastAsia="Calibri"/>
        </w:rPr>
        <w:t xml:space="preserve"> that Top HIDiC is more efficient (about 50 % less exergy loss) than the conventional column</w:t>
      </w:r>
      <w:r w:rsidR="00BF798A" w:rsidRPr="727E92CD">
        <w:rPr>
          <w:rFonts w:eastAsia="Calibr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E52AF3" w14:paraId="559BE883" w14:textId="77777777" w:rsidTr="00A03F3F">
        <w:tc>
          <w:tcPr>
            <w:tcW w:w="4388" w:type="dxa"/>
          </w:tcPr>
          <w:p w14:paraId="274FF5C0" w14:textId="1AB86C47" w:rsidR="00E52AF3" w:rsidRPr="001B4C2D" w:rsidRDefault="001B4C2D" w:rsidP="00433A08">
            <w:pPr>
              <w:pStyle w:val="CETBodytext"/>
              <w:spacing w:after="80"/>
              <w:rPr>
                <w:rFonts w:eastAsia="Calibri"/>
                <w:i/>
                <w:lang w:val="en-GB"/>
              </w:rPr>
            </w:pPr>
            <w:r w:rsidRPr="001B4C2D">
              <w:rPr>
                <w:rFonts w:eastAsia="Calibri"/>
                <w:i/>
                <w:lang w:val="en-GB"/>
              </w:rPr>
              <w:lastRenderedPageBreak/>
              <w:t>Table</w:t>
            </w:r>
            <w:r w:rsidRPr="001B4C2D">
              <w:rPr>
                <w:rFonts w:eastAsia="Calibri"/>
                <w:i/>
              </w:rPr>
              <w:t xml:space="preserve"> 7</w:t>
            </w:r>
            <w:r w:rsidRPr="001B4C2D">
              <w:rPr>
                <w:rFonts w:eastAsia="Calibri"/>
                <w:i/>
                <w:lang w:val="en-GB"/>
              </w:rPr>
              <w:t>: Exergy losses of the different</w:t>
            </w:r>
            <w:r w:rsidR="00150F91">
              <w:rPr>
                <w:rFonts w:eastAsia="Calibri"/>
                <w:i/>
                <w:lang w:val="en-GB"/>
              </w:rPr>
              <w:t xml:space="preserve"> </w:t>
            </w:r>
            <w:r w:rsidRPr="001B4C2D">
              <w:rPr>
                <w:rFonts w:eastAsia="Calibri"/>
                <w:i/>
                <w:lang w:val="en-GB"/>
              </w:rPr>
              <w:t>HIDiC configurations</w:t>
            </w:r>
            <w:r w:rsidR="008F2437">
              <w:rPr>
                <w:rFonts w:eastAsia="Calibri"/>
                <w:i/>
                <w:lang w:val="en-GB"/>
              </w:rPr>
              <w:t>.</w:t>
            </w:r>
          </w:p>
        </w:tc>
        <w:tc>
          <w:tcPr>
            <w:tcW w:w="4389" w:type="dxa"/>
          </w:tcPr>
          <w:p w14:paraId="419393DA" w14:textId="301EAFC8" w:rsidR="00E52AF3" w:rsidRPr="001B4C2D" w:rsidRDefault="001B4C2D" w:rsidP="00433A08">
            <w:pPr>
              <w:pStyle w:val="CETBodytext"/>
              <w:rPr>
                <w:rFonts w:eastAsia="Calibri"/>
                <w:i/>
                <w:lang w:val="en-GB"/>
              </w:rPr>
            </w:pPr>
            <w:r w:rsidRPr="001B4C2D">
              <w:rPr>
                <w:rFonts w:eastAsia="Calibri"/>
                <w:i/>
                <w:lang w:val="en-GB"/>
              </w:rPr>
              <w:t>Table 8: Loss exergy from the Top-HIDiC and the conventional column</w:t>
            </w:r>
            <w:r w:rsidR="008F2437">
              <w:rPr>
                <w:rFonts w:eastAsia="Calibri"/>
                <w:i/>
                <w:lang w:val="en-GB"/>
              </w:rPr>
              <w:t>.</w:t>
            </w:r>
          </w:p>
        </w:tc>
      </w:tr>
      <w:tr w:rsidR="00E52AF3" w14:paraId="2F08263F" w14:textId="77777777" w:rsidTr="00A03F3F">
        <w:tc>
          <w:tcPr>
            <w:tcW w:w="4388" w:type="dxa"/>
          </w:tcPr>
          <w:tbl>
            <w:tblPr>
              <w:tblStyle w:val="Tablaconcuadrcula5"/>
              <w:tblW w:w="0" w:type="auto"/>
              <w:tblBorders>
                <w:top w:val="single" w:sz="12" w:space="0" w:color="00B050"/>
                <w:left w:val="none" w:sz="0" w:space="0" w:color="auto"/>
                <w:bottom w:val="single" w:sz="12" w:space="0" w:color="00B050"/>
                <w:right w:val="none" w:sz="0" w:space="0" w:color="auto"/>
                <w:insideH w:val="none" w:sz="0" w:space="0" w:color="auto"/>
                <w:insideV w:val="none" w:sz="0" w:space="0" w:color="auto"/>
              </w:tblBorders>
              <w:tblLook w:val="04A0" w:firstRow="1" w:lastRow="0" w:firstColumn="1" w:lastColumn="0" w:noHBand="0" w:noVBand="1"/>
            </w:tblPr>
            <w:tblGrid>
              <w:gridCol w:w="1507"/>
              <w:gridCol w:w="1937"/>
            </w:tblGrid>
            <w:tr w:rsidR="00E52AF3" w:rsidRPr="00161887" w14:paraId="642D749A" w14:textId="77777777" w:rsidTr="002E51E0">
              <w:tc>
                <w:tcPr>
                  <w:tcW w:w="1507" w:type="dxa"/>
                  <w:tcBorders>
                    <w:top w:val="single" w:sz="12" w:space="0" w:color="00B050"/>
                    <w:bottom w:val="single" w:sz="4" w:space="0" w:color="00B050"/>
                  </w:tcBorders>
                  <w:vAlign w:val="center"/>
                </w:tcPr>
                <w:p w14:paraId="4F31CF1D" w14:textId="77777777" w:rsidR="00E52AF3" w:rsidRPr="00161887" w:rsidRDefault="00E52AF3" w:rsidP="00E52AF3">
                  <w:pPr>
                    <w:tabs>
                      <w:tab w:val="clear" w:pos="7100"/>
                    </w:tabs>
                    <w:spacing w:line="240" w:lineRule="auto"/>
                    <w:jc w:val="center"/>
                    <w:rPr>
                      <w:rFonts w:cs="Arial"/>
                      <w:b/>
                      <w:bCs/>
                      <w:szCs w:val="18"/>
                      <w:lang w:val="en-US"/>
                    </w:rPr>
                  </w:pPr>
                  <w:r w:rsidRPr="00161887">
                    <w:rPr>
                      <w:rFonts w:cs="Arial"/>
                      <w:b/>
                      <w:bCs/>
                      <w:szCs w:val="18"/>
                      <w:lang w:val="en-US"/>
                    </w:rPr>
                    <w:t>Type of HIDiC</w:t>
                  </w:r>
                </w:p>
              </w:tc>
              <w:tc>
                <w:tcPr>
                  <w:tcW w:w="1937" w:type="dxa"/>
                  <w:tcBorders>
                    <w:top w:val="single" w:sz="12" w:space="0" w:color="00B050"/>
                    <w:bottom w:val="single" w:sz="4" w:space="0" w:color="00B050"/>
                  </w:tcBorders>
                  <w:vAlign w:val="center"/>
                </w:tcPr>
                <w:p w14:paraId="44E36F31" w14:textId="77777777" w:rsidR="00E52AF3" w:rsidRPr="00161887" w:rsidRDefault="00E52AF3" w:rsidP="00E52AF3">
                  <w:pPr>
                    <w:tabs>
                      <w:tab w:val="clear" w:pos="7100"/>
                    </w:tabs>
                    <w:spacing w:line="240" w:lineRule="auto"/>
                    <w:jc w:val="center"/>
                    <w:rPr>
                      <w:rFonts w:cs="Arial"/>
                      <w:b/>
                      <w:bCs/>
                      <w:szCs w:val="18"/>
                      <w:lang w:val="en-US"/>
                    </w:rPr>
                  </w:pPr>
                  <w:r w:rsidRPr="00161887">
                    <w:rPr>
                      <w:rFonts w:cs="Arial"/>
                      <w:b/>
                      <w:bCs/>
                      <w:szCs w:val="18"/>
                      <w:lang w:val="en-US"/>
                    </w:rPr>
                    <w:t>Loss exergy (GJ/h)</w:t>
                  </w:r>
                </w:p>
              </w:tc>
            </w:tr>
            <w:tr w:rsidR="00E52AF3" w:rsidRPr="00161887" w14:paraId="1C11E76A" w14:textId="77777777" w:rsidTr="002E51E0">
              <w:tc>
                <w:tcPr>
                  <w:tcW w:w="1507" w:type="dxa"/>
                  <w:tcBorders>
                    <w:top w:val="single" w:sz="4" w:space="0" w:color="00B050"/>
                  </w:tcBorders>
                </w:tcPr>
                <w:p w14:paraId="3EDF34ED" w14:textId="77777777" w:rsidR="00E52AF3" w:rsidRPr="00161887" w:rsidRDefault="00E52AF3" w:rsidP="00E52AF3">
                  <w:pPr>
                    <w:tabs>
                      <w:tab w:val="clear" w:pos="7100"/>
                    </w:tabs>
                    <w:spacing w:line="240" w:lineRule="auto"/>
                    <w:rPr>
                      <w:rFonts w:cs="Arial"/>
                      <w:szCs w:val="18"/>
                      <w:lang w:val="en-US"/>
                    </w:rPr>
                  </w:pPr>
                  <w:r w:rsidRPr="00161887">
                    <w:rPr>
                      <w:rFonts w:cs="Arial"/>
                      <w:szCs w:val="18"/>
                      <w:lang w:val="en-US"/>
                    </w:rPr>
                    <w:t>Top</w:t>
                  </w:r>
                </w:p>
              </w:tc>
              <w:tc>
                <w:tcPr>
                  <w:tcW w:w="1937" w:type="dxa"/>
                  <w:tcBorders>
                    <w:top w:val="single" w:sz="4" w:space="0" w:color="00B050"/>
                  </w:tcBorders>
                </w:tcPr>
                <w:p w14:paraId="13FE410A" w14:textId="77777777" w:rsidR="00E52AF3" w:rsidRPr="00161887" w:rsidRDefault="00E52AF3" w:rsidP="00E52AF3">
                  <w:pPr>
                    <w:tabs>
                      <w:tab w:val="clear" w:pos="7100"/>
                    </w:tabs>
                    <w:spacing w:line="240" w:lineRule="auto"/>
                    <w:jc w:val="center"/>
                    <w:rPr>
                      <w:rFonts w:cs="Arial"/>
                      <w:szCs w:val="18"/>
                      <w:lang w:val="en-US"/>
                    </w:rPr>
                  </w:pPr>
                  <w:r w:rsidRPr="00161887">
                    <w:rPr>
                      <w:rFonts w:cs="Arial"/>
                      <w:szCs w:val="18"/>
                      <w:lang w:val="en-US"/>
                    </w:rPr>
                    <w:t>49.58</w:t>
                  </w:r>
                </w:p>
              </w:tc>
            </w:tr>
            <w:tr w:rsidR="00E52AF3" w:rsidRPr="00161887" w14:paraId="25E59B36" w14:textId="77777777" w:rsidTr="002E51E0">
              <w:tc>
                <w:tcPr>
                  <w:tcW w:w="1507" w:type="dxa"/>
                </w:tcPr>
                <w:p w14:paraId="75E78B9F" w14:textId="77777777" w:rsidR="00E52AF3" w:rsidRPr="00161887" w:rsidRDefault="00E52AF3" w:rsidP="00E52AF3">
                  <w:pPr>
                    <w:tabs>
                      <w:tab w:val="clear" w:pos="7100"/>
                    </w:tabs>
                    <w:spacing w:line="240" w:lineRule="auto"/>
                    <w:rPr>
                      <w:rFonts w:cs="Arial"/>
                      <w:szCs w:val="18"/>
                      <w:lang w:val="en-US"/>
                    </w:rPr>
                  </w:pPr>
                  <w:r w:rsidRPr="00161887">
                    <w:rPr>
                      <w:rFonts w:cs="Arial"/>
                      <w:szCs w:val="18"/>
                      <w:lang w:val="en-US"/>
                    </w:rPr>
                    <w:t>All</w:t>
                  </w:r>
                </w:p>
              </w:tc>
              <w:tc>
                <w:tcPr>
                  <w:tcW w:w="1937" w:type="dxa"/>
                </w:tcPr>
                <w:p w14:paraId="4EE442DB" w14:textId="77777777" w:rsidR="00E52AF3" w:rsidRPr="00161887" w:rsidRDefault="00E52AF3" w:rsidP="00E52AF3">
                  <w:pPr>
                    <w:tabs>
                      <w:tab w:val="clear" w:pos="7100"/>
                    </w:tabs>
                    <w:spacing w:line="240" w:lineRule="auto"/>
                    <w:jc w:val="center"/>
                    <w:rPr>
                      <w:rFonts w:cs="Arial"/>
                      <w:szCs w:val="18"/>
                      <w:lang w:val="en-US"/>
                    </w:rPr>
                  </w:pPr>
                  <w:r w:rsidRPr="00161887">
                    <w:rPr>
                      <w:rFonts w:cs="Arial"/>
                      <w:szCs w:val="18"/>
                      <w:lang w:val="en-US"/>
                    </w:rPr>
                    <w:t>49.77</w:t>
                  </w:r>
                </w:p>
              </w:tc>
            </w:tr>
            <w:tr w:rsidR="00E52AF3" w:rsidRPr="00161887" w14:paraId="57688B17" w14:textId="77777777" w:rsidTr="002E51E0">
              <w:tc>
                <w:tcPr>
                  <w:tcW w:w="1507" w:type="dxa"/>
                </w:tcPr>
                <w:p w14:paraId="74801D50" w14:textId="77777777" w:rsidR="00E52AF3" w:rsidRPr="00161887" w:rsidRDefault="00E52AF3" w:rsidP="00E52AF3">
                  <w:pPr>
                    <w:tabs>
                      <w:tab w:val="clear" w:pos="7100"/>
                    </w:tabs>
                    <w:spacing w:line="240" w:lineRule="auto"/>
                    <w:rPr>
                      <w:rFonts w:cs="Arial"/>
                      <w:szCs w:val="18"/>
                      <w:lang w:val="en-US"/>
                    </w:rPr>
                  </w:pPr>
                  <w:r w:rsidRPr="00161887">
                    <w:rPr>
                      <w:rFonts w:cs="Arial"/>
                      <w:szCs w:val="18"/>
                      <w:lang w:val="en-US"/>
                    </w:rPr>
                    <w:t>Optimum Feed</w:t>
                  </w:r>
                </w:p>
              </w:tc>
              <w:tc>
                <w:tcPr>
                  <w:tcW w:w="1937" w:type="dxa"/>
                </w:tcPr>
                <w:p w14:paraId="71F176D4" w14:textId="77777777" w:rsidR="00E52AF3" w:rsidRPr="00161887" w:rsidRDefault="00E52AF3" w:rsidP="00E52AF3">
                  <w:pPr>
                    <w:tabs>
                      <w:tab w:val="clear" w:pos="7100"/>
                    </w:tabs>
                    <w:spacing w:line="240" w:lineRule="auto"/>
                    <w:jc w:val="center"/>
                    <w:rPr>
                      <w:rFonts w:cs="Arial"/>
                      <w:szCs w:val="18"/>
                      <w:lang w:val="en-US"/>
                    </w:rPr>
                  </w:pPr>
                  <w:r w:rsidRPr="00161887">
                    <w:rPr>
                      <w:rFonts w:cs="Arial"/>
                      <w:szCs w:val="18"/>
                      <w:lang w:val="en-US"/>
                    </w:rPr>
                    <w:t>68.69</w:t>
                  </w:r>
                </w:p>
              </w:tc>
            </w:tr>
            <w:tr w:rsidR="00E52AF3" w:rsidRPr="00161887" w14:paraId="3A2DB44B" w14:textId="77777777" w:rsidTr="002E51E0">
              <w:tc>
                <w:tcPr>
                  <w:tcW w:w="1507" w:type="dxa"/>
                </w:tcPr>
                <w:p w14:paraId="60ACD6BB" w14:textId="77777777" w:rsidR="00E52AF3" w:rsidRPr="00161887" w:rsidRDefault="00E52AF3" w:rsidP="00E52AF3">
                  <w:pPr>
                    <w:tabs>
                      <w:tab w:val="clear" w:pos="7100"/>
                    </w:tabs>
                    <w:spacing w:line="240" w:lineRule="auto"/>
                    <w:rPr>
                      <w:rFonts w:cs="Arial"/>
                      <w:szCs w:val="18"/>
                      <w:lang w:val="en-US"/>
                    </w:rPr>
                  </w:pPr>
                  <w:r w:rsidRPr="00161887">
                    <w:rPr>
                      <w:rFonts w:cs="Arial"/>
                      <w:szCs w:val="18"/>
                      <w:lang w:val="en-US"/>
                    </w:rPr>
                    <w:t>Bottom</w:t>
                  </w:r>
                </w:p>
              </w:tc>
              <w:tc>
                <w:tcPr>
                  <w:tcW w:w="1937" w:type="dxa"/>
                </w:tcPr>
                <w:p w14:paraId="61B6BAEB" w14:textId="77777777" w:rsidR="00E52AF3" w:rsidRPr="00161887" w:rsidRDefault="00E52AF3" w:rsidP="00E52AF3">
                  <w:pPr>
                    <w:tabs>
                      <w:tab w:val="clear" w:pos="7100"/>
                    </w:tabs>
                    <w:spacing w:line="240" w:lineRule="auto"/>
                    <w:jc w:val="center"/>
                    <w:rPr>
                      <w:rFonts w:cs="Arial"/>
                      <w:szCs w:val="18"/>
                      <w:lang w:val="en-US"/>
                    </w:rPr>
                  </w:pPr>
                  <w:r w:rsidRPr="00161887">
                    <w:rPr>
                      <w:rFonts w:cs="Arial"/>
                      <w:szCs w:val="18"/>
                      <w:lang w:val="en-US"/>
                    </w:rPr>
                    <w:t>95.64</w:t>
                  </w:r>
                </w:p>
              </w:tc>
            </w:tr>
          </w:tbl>
          <w:p w14:paraId="5933CD05" w14:textId="77777777" w:rsidR="00E52AF3" w:rsidRDefault="00E52AF3" w:rsidP="00363180">
            <w:pPr>
              <w:pStyle w:val="CETBodytext"/>
              <w:rPr>
                <w:rFonts w:eastAsia="Calibri"/>
              </w:rPr>
            </w:pPr>
          </w:p>
        </w:tc>
        <w:tc>
          <w:tcPr>
            <w:tcW w:w="4389" w:type="dxa"/>
          </w:tcPr>
          <w:tbl>
            <w:tblPr>
              <w:tblStyle w:val="Tablaconcuadrcula5"/>
              <w:tblW w:w="0" w:type="auto"/>
              <w:tblBorders>
                <w:top w:val="single" w:sz="12" w:space="0" w:color="00B050"/>
                <w:left w:val="none" w:sz="0" w:space="0" w:color="auto"/>
                <w:bottom w:val="single" w:sz="12" w:space="0" w:color="00B050"/>
                <w:right w:val="none" w:sz="0" w:space="0" w:color="auto"/>
                <w:insideH w:val="none" w:sz="0" w:space="0" w:color="auto"/>
                <w:insideV w:val="none" w:sz="0" w:space="0" w:color="auto"/>
              </w:tblBorders>
              <w:tblLook w:val="04A0" w:firstRow="1" w:lastRow="0" w:firstColumn="1" w:lastColumn="0" w:noHBand="0" w:noVBand="1"/>
            </w:tblPr>
            <w:tblGrid>
              <w:gridCol w:w="1647"/>
              <w:gridCol w:w="1897"/>
            </w:tblGrid>
            <w:tr w:rsidR="00E52AF3" w:rsidRPr="00161887" w14:paraId="58EAD784" w14:textId="77777777" w:rsidTr="002E51E0">
              <w:tc>
                <w:tcPr>
                  <w:tcW w:w="1647" w:type="dxa"/>
                  <w:tcBorders>
                    <w:top w:val="single" w:sz="12" w:space="0" w:color="00B050"/>
                    <w:bottom w:val="single" w:sz="4" w:space="0" w:color="00B050"/>
                  </w:tcBorders>
                  <w:vAlign w:val="center"/>
                </w:tcPr>
                <w:p w14:paraId="04547221" w14:textId="77777777" w:rsidR="00E52AF3" w:rsidRPr="00161887" w:rsidRDefault="00E52AF3" w:rsidP="00E52AF3">
                  <w:pPr>
                    <w:tabs>
                      <w:tab w:val="clear" w:pos="7100"/>
                    </w:tabs>
                    <w:spacing w:line="240" w:lineRule="auto"/>
                    <w:jc w:val="center"/>
                    <w:rPr>
                      <w:rFonts w:cs="Arial"/>
                      <w:b/>
                      <w:bCs/>
                      <w:szCs w:val="18"/>
                      <w:lang w:val="en-US"/>
                    </w:rPr>
                  </w:pPr>
                  <w:r w:rsidRPr="00161887">
                    <w:rPr>
                      <w:rFonts w:cs="Arial"/>
                      <w:b/>
                      <w:bCs/>
                      <w:szCs w:val="18"/>
                      <w:lang w:val="en-US"/>
                    </w:rPr>
                    <w:t>Type of column</w:t>
                  </w:r>
                </w:p>
              </w:tc>
              <w:tc>
                <w:tcPr>
                  <w:tcW w:w="1897" w:type="dxa"/>
                  <w:tcBorders>
                    <w:top w:val="single" w:sz="12" w:space="0" w:color="00B050"/>
                    <w:bottom w:val="single" w:sz="4" w:space="0" w:color="00B050"/>
                  </w:tcBorders>
                  <w:vAlign w:val="center"/>
                </w:tcPr>
                <w:p w14:paraId="36AAFE4E" w14:textId="77777777" w:rsidR="00E52AF3" w:rsidRPr="00161887" w:rsidRDefault="00E52AF3" w:rsidP="00E52AF3">
                  <w:pPr>
                    <w:tabs>
                      <w:tab w:val="clear" w:pos="7100"/>
                    </w:tabs>
                    <w:spacing w:line="240" w:lineRule="auto"/>
                    <w:jc w:val="center"/>
                    <w:rPr>
                      <w:rFonts w:cs="Arial"/>
                      <w:b/>
                      <w:bCs/>
                      <w:szCs w:val="18"/>
                      <w:lang w:val="en-US"/>
                    </w:rPr>
                  </w:pPr>
                  <w:r w:rsidRPr="00161887">
                    <w:rPr>
                      <w:rFonts w:cs="Arial"/>
                      <w:b/>
                      <w:bCs/>
                      <w:szCs w:val="18"/>
                      <w:lang w:val="en-US"/>
                    </w:rPr>
                    <w:t>Exergy loss (GJ/h)</w:t>
                  </w:r>
                </w:p>
              </w:tc>
            </w:tr>
            <w:tr w:rsidR="00E52AF3" w:rsidRPr="00161887" w14:paraId="79B42859" w14:textId="77777777" w:rsidTr="002E51E0">
              <w:tc>
                <w:tcPr>
                  <w:tcW w:w="1647" w:type="dxa"/>
                  <w:tcBorders>
                    <w:top w:val="single" w:sz="4" w:space="0" w:color="00B050"/>
                  </w:tcBorders>
                </w:tcPr>
                <w:p w14:paraId="445AD358" w14:textId="77777777" w:rsidR="00E52AF3" w:rsidRPr="00161887" w:rsidRDefault="00E52AF3" w:rsidP="00E52AF3">
                  <w:pPr>
                    <w:tabs>
                      <w:tab w:val="clear" w:pos="7100"/>
                    </w:tabs>
                    <w:spacing w:line="240" w:lineRule="auto"/>
                    <w:rPr>
                      <w:rFonts w:cs="Arial"/>
                      <w:szCs w:val="18"/>
                      <w:lang w:val="en-US"/>
                    </w:rPr>
                  </w:pPr>
                  <w:r w:rsidRPr="00161887">
                    <w:rPr>
                      <w:rFonts w:cs="Arial"/>
                      <w:szCs w:val="18"/>
                      <w:lang w:val="en-US"/>
                    </w:rPr>
                    <w:t>Top-HIDiC</w:t>
                  </w:r>
                </w:p>
              </w:tc>
              <w:tc>
                <w:tcPr>
                  <w:tcW w:w="1897" w:type="dxa"/>
                  <w:tcBorders>
                    <w:top w:val="single" w:sz="4" w:space="0" w:color="00B050"/>
                  </w:tcBorders>
                </w:tcPr>
                <w:p w14:paraId="6B6AC27D" w14:textId="77777777" w:rsidR="00E52AF3" w:rsidRPr="00161887" w:rsidRDefault="00E52AF3" w:rsidP="00E52AF3">
                  <w:pPr>
                    <w:tabs>
                      <w:tab w:val="clear" w:pos="7100"/>
                    </w:tabs>
                    <w:spacing w:line="240" w:lineRule="auto"/>
                    <w:jc w:val="center"/>
                    <w:rPr>
                      <w:rFonts w:cs="Arial"/>
                      <w:szCs w:val="18"/>
                      <w:lang w:val="en-US"/>
                    </w:rPr>
                  </w:pPr>
                  <w:r w:rsidRPr="00161887">
                    <w:rPr>
                      <w:rFonts w:cs="Arial"/>
                      <w:szCs w:val="18"/>
                      <w:lang w:val="en-US"/>
                    </w:rPr>
                    <w:t>49.58</w:t>
                  </w:r>
                </w:p>
              </w:tc>
            </w:tr>
            <w:tr w:rsidR="00E52AF3" w:rsidRPr="00161887" w14:paraId="21C82F6E" w14:textId="77777777" w:rsidTr="002E51E0">
              <w:tc>
                <w:tcPr>
                  <w:tcW w:w="1647" w:type="dxa"/>
                </w:tcPr>
                <w:p w14:paraId="0F7CD0C0" w14:textId="77777777" w:rsidR="00E52AF3" w:rsidRPr="00161887" w:rsidRDefault="00E52AF3" w:rsidP="00E52AF3">
                  <w:pPr>
                    <w:tabs>
                      <w:tab w:val="clear" w:pos="7100"/>
                    </w:tabs>
                    <w:spacing w:line="240" w:lineRule="auto"/>
                    <w:rPr>
                      <w:rFonts w:cs="Arial"/>
                      <w:szCs w:val="18"/>
                      <w:lang w:val="en-US"/>
                    </w:rPr>
                  </w:pPr>
                  <w:r w:rsidRPr="00161887">
                    <w:rPr>
                      <w:rFonts w:cs="Arial"/>
                      <w:szCs w:val="18"/>
                      <w:lang w:val="en-US"/>
                    </w:rPr>
                    <w:t>Conventional</w:t>
                  </w:r>
                </w:p>
              </w:tc>
              <w:tc>
                <w:tcPr>
                  <w:tcW w:w="1897" w:type="dxa"/>
                </w:tcPr>
                <w:p w14:paraId="42611750" w14:textId="77777777" w:rsidR="00E52AF3" w:rsidRPr="00161887" w:rsidRDefault="00E52AF3" w:rsidP="00E52AF3">
                  <w:pPr>
                    <w:tabs>
                      <w:tab w:val="clear" w:pos="7100"/>
                    </w:tabs>
                    <w:spacing w:line="240" w:lineRule="auto"/>
                    <w:jc w:val="center"/>
                    <w:rPr>
                      <w:rFonts w:cs="Arial"/>
                      <w:szCs w:val="18"/>
                      <w:lang w:val="en-US"/>
                    </w:rPr>
                  </w:pPr>
                  <w:r w:rsidRPr="00161887">
                    <w:rPr>
                      <w:rFonts w:cs="Arial"/>
                      <w:szCs w:val="18"/>
                      <w:lang w:val="en-US"/>
                    </w:rPr>
                    <w:t>99.32</w:t>
                  </w:r>
                </w:p>
              </w:tc>
            </w:tr>
          </w:tbl>
          <w:p w14:paraId="334D1415" w14:textId="77777777" w:rsidR="00E52AF3" w:rsidRDefault="00E52AF3" w:rsidP="00363180">
            <w:pPr>
              <w:pStyle w:val="CETBodytext"/>
              <w:rPr>
                <w:rFonts w:eastAsia="Calibri"/>
              </w:rPr>
            </w:pPr>
          </w:p>
        </w:tc>
      </w:tr>
    </w:tbl>
    <w:p w14:paraId="1A45EFD3" w14:textId="77777777" w:rsidR="007C3B4C" w:rsidRPr="00B57B36" w:rsidRDefault="007C3B4C" w:rsidP="00600535">
      <w:pPr>
        <w:pStyle w:val="CETHeading1"/>
        <w:rPr>
          <w:lang w:val="en-GB"/>
        </w:rPr>
      </w:pPr>
      <w:r w:rsidRPr="00B57B36">
        <w:rPr>
          <w:lang w:val="en-GB"/>
        </w:rPr>
        <w:t>Conclusions</w:t>
      </w:r>
    </w:p>
    <w:p w14:paraId="5B34144E" w14:textId="303F78CC" w:rsidR="002A0CF2" w:rsidRDefault="002A0CF2" w:rsidP="00661528">
      <w:pPr>
        <w:pStyle w:val="CETBodytext"/>
        <w:rPr>
          <w:lang w:val="en-GB"/>
        </w:rPr>
      </w:pPr>
      <w:r>
        <w:rPr>
          <w:lang w:val="en-GB"/>
        </w:rPr>
        <w:t xml:space="preserve">A conceptual design methodology for analysis of columns with internal energy integration (HIDiC) was presented, the methodology considers some tools developed for conventional columns, useful heuristics for </w:t>
      </w:r>
      <w:proofErr w:type="spellStart"/>
      <w:r>
        <w:rPr>
          <w:lang w:val="en-GB"/>
        </w:rPr>
        <w:t>HIDiCs</w:t>
      </w:r>
      <w:proofErr w:type="spellEnd"/>
      <w:r>
        <w:rPr>
          <w:lang w:val="en-GB"/>
        </w:rPr>
        <w:t xml:space="preserve"> and conclusion obtained from results of previous works.</w:t>
      </w:r>
    </w:p>
    <w:p w14:paraId="080E30F8" w14:textId="77FBEB52" w:rsidR="007C3B4C" w:rsidRPr="00661528" w:rsidRDefault="008F2437" w:rsidP="00E04E97">
      <w:pPr>
        <w:pStyle w:val="CETBodytext"/>
        <w:rPr>
          <w:lang w:val="en-GB"/>
        </w:rPr>
      </w:pPr>
      <w:r>
        <w:rPr>
          <w:lang w:val="en-GB"/>
        </w:rPr>
        <w:t>Considering the current environmental and operational tendencies, e</w:t>
      </w:r>
      <w:r w:rsidR="007C3B4C" w:rsidRPr="00661528">
        <w:rPr>
          <w:lang w:val="en-GB"/>
        </w:rPr>
        <w:t xml:space="preserve">xergy is a </w:t>
      </w:r>
      <w:r>
        <w:rPr>
          <w:lang w:val="en-GB"/>
        </w:rPr>
        <w:t xml:space="preserve">key </w:t>
      </w:r>
      <w:r w:rsidR="007C3B4C" w:rsidRPr="00661528">
        <w:rPr>
          <w:lang w:val="en-GB"/>
        </w:rPr>
        <w:t xml:space="preserve">criterium to assess the convenience of using </w:t>
      </w:r>
      <w:r w:rsidR="00433A08">
        <w:rPr>
          <w:lang w:val="en-GB"/>
        </w:rPr>
        <w:t xml:space="preserve">non-conventional configurations </w:t>
      </w:r>
      <w:r w:rsidR="007C3B4C" w:rsidRPr="00661528">
        <w:rPr>
          <w:lang w:val="en-GB"/>
        </w:rPr>
        <w:t>for separation task</w:t>
      </w:r>
      <w:r w:rsidR="00433A08">
        <w:rPr>
          <w:lang w:val="en-GB"/>
        </w:rPr>
        <w:t>s</w:t>
      </w:r>
      <w:r w:rsidR="007C3B4C" w:rsidRPr="00661528">
        <w:rPr>
          <w:lang w:val="en-GB"/>
        </w:rPr>
        <w:t>, since this guarantees energy efficient designs. The proposed methodology contribut</w:t>
      </w:r>
      <w:r w:rsidR="00433A08">
        <w:rPr>
          <w:lang w:val="en-GB"/>
        </w:rPr>
        <w:t>es</w:t>
      </w:r>
      <w:r w:rsidR="007C3B4C" w:rsidRPr="00661528">
        <w:rPr>
          <w:lang w:val="en-GB"/>
        </w:rPr>
        <w:t xml:space="preserve"> to develop conceptual design methodolog</w:t>
      </w:r>
      <w:r>
        <w:rPr>
          <w:lang w:val="en-GB"/>
        </w:rPr>
        <w:t>ies</w:t>
      </w:r>
      <w:r w:rsidR="007C3B4C" w:rsidRPr="00661528">
        <w:rPr>
          <w:lang w:val="en-GB"/>
        </w:rPr>
        <w:t xml:space="preserve"> </w:t>
      </w:r>
      <w:r>
        <w:rPr>
          <w:lang w:val="en-GB"/>
        </w:rPr>
        <w:t xml:space="preserve">for </w:t>
      </w:r>
      <w:r w:rsidR="007C3B4C" w:rsidRPr="00661528">
        <w:rPr>
          <w:lang w:val="en-GB"/>
        </w:rPr>
        <w:t>thermodynamically efficient columns</w:t>
      </w:r>
      <w:r w:rsidR="00433A08">
        <w:rPr>
          <w:lang w:val="en-GB"/>
        </w:rPr>
        <w:t xml:space="preserve">, a gap for the implementation of </w:t>
      </w:r>
      <w:r w:rsidR="002A0CF2">
        <w:rPr>
          <w:lang w:val="en-GB"/>
        </w:rPr>
        <w:t>these</w:t>
      </w:r>
      <w:r w:rsidR="00433A08">
        <w:rPr>
          <w:lang w:val="en-GB"/>
        </w:rPr>
        <w:t xml:space="preserve"> technologies</w:t>
      </w:r>
      <w:r w:rsidR="007C3B4C" w:rsidRPr="00661528">
        <w:rPr>
          <w:lang w:val="en-GB"/>
        </w:rPr>
        <w:t>.</w:t>
      </w:r>
    </w:p>
    <w:p w14:paraId="026D6B83" w14:textId="31B9063F" w:rsidR="007C3B4C" w:rsidRDefault="00D60F07" w:rsidP="00E04E97">
      <w:pPr>
        <w:pStyle w:val="CETBodytext"/>
        <w:rPr>
          <w:lang w:val="en-GB"/>
        </w:rPr>
      </w:pPr>
      <w:r>
        <w:rPr>
          <w:lang w:val="en-GB"/>
        </w:rPr>
        <w:t>To improve the decision procedures, i</w:t>
      </w:r>
      <w:r w:rsidR="007C3B4C" w:rsidRPr="00661528">
        <w:rPr>
          <w:lang w:val="en-GB"/>
        </w:rPr>
        <w:t xml:space="preserve">t is recommended to develop design methodologies that combine thermodynamic and economic assessment of different types of HIDiC columns. </w:t>
      </w:r>
      <w:r>
        <w:rPr>
          <w:lang w:val="en-GB"/>
        </w:rPr>
        <w:t>For t</w:t>
      </w:r>
      <w:r w:rsidR="007C3B4C" w:rsidRPr="00661528">
        <w:rPr>
          <w:lang w:val="en-GB"/>
        </w:rPr>
        <w:t>h</w:t>
      </w:r>
      <w:r>
        <w:rPr>
          <w:lang w:val="en-GB"/>
        </w:rPr>
        <w:t>e</w:t>
      </w:r>
      <w:r w:rsidR="007C3B4C" w:rsidRPr="00661528">
        <w:rPr>
          <w:lang w:val="en-GB"/>
        </w:rPr>
        <w:t xml:space="preserve"> </w:t>
      </w:r>
      <w:r w:rsidR="00C2636B" w:rsidRPr="00661528">
        <w:rPr>
          <w:lang w:val="en-GB"/>
        </w:rPr>
        <w:t>study</w:t>
      </w:r>
      <w:r w:rsidR="007C3B4C" w:rsidRPr="00661528">
        <w:rPr>
          <w:lang w:val="en-GB"/>
        </w:rPr>
        <w:t xml:space="preserve"> case</w:t>
      </w:r>
      <w:r w:rsidR="002A0CF2">
        <w:rPr>
          <w:lang w:val="en-GB"/>
        </w:rPr>
        <w:t xml:space="preserve">, </w:t>
      </w:r>
      <w:r w:rsidR="002A0CF2" w:rsidRPr="727E92CD">
        <w:rPr>
          <w:lang w:val="en-GB"/>
        </w:rPr>
        <w:t>propane-propylene</w:t>
      </w:r>
      <w:r w:rsidR="002A0CF2">
        <w:rPr>
          <w:lang w:val="en-GB"/>
        </w:rPr>
        <w:t xml:space="preserve"> system,</w:t>
      </w:r>
      <w:r>
        <w:rPr>
          <w:lang w:val="en-GB"/>
        </w:rPr>
        <w:t xml:space="preserve"> it was shown that HIDiC configurations generate more efficient separations</w:t>
      </w:r>
      <w:r w:rsidR="007C3B4C" w:rsidRPr="00661528">
        <w:rPr>
          <w:lang w:val="en-GB"/>
        </w:rPr>
        <w:t xml:space="preserve">, </w:t>
      </w:r>
      <w:r>
        <w:rPr>
          <w:lang w:val="en-GB"/>
        </w:rPr>
        <w:t xml:space="preserve">but </w:t>
      </w:r>
      <w:r w:rsidR="007C3B4C" w:rsidRPr="00661528">
        <w:rPr>
          <w:lang w:val="en-GB"/>
        </w:rPr>
        <w:t>an economic analysis is recommended since exergy losses in Top and Total HIDiC are similar.</w:t>
      </w:r>
    </w:p>
    <w:p w14:paraId="3AC23D48" w14:textId="77777777" w:rsidR="007C3B4C" w:rsidRPr="001C3CF4" w:rsidRDefault="007C3B4C" w:rsidP="00280FAF">
      <w:pPr>
        <w:pStyle w:val="CETHeadingxx"/>
        <w:sectPr w:rsidR="007C3B4C" w:rsidRPr="001C3CF4" w:rsidSect="00B03791">
          <w:type w:val="continuous"/>
          <w:pgSz w:w="11906" w:h="16838" w:code="9"/>
          <w:pgMar w:top="1701" w:right="1361" w:bottom="1701" w:left="1701" w:header="1701" w:footer="0" w:gutter="0"/>
          <w:cols w:space="708"/>
          <w:formProt w:val="0"/>
          <w:titlePg/>
          <w:docGrid w:linePitch="360"/>
        </w:sectPr>
      </w:pPr>
      <w:r>
        <w:t>Nomenclature</w:t>
      </w:r>
    </w:p>
    <w:tbl>
      <w:tblPr>
        <w:tblStyle w:val="Tablaconcuadrcula6"/>
        <w:tblW w:w="8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1617"/>
        <w:gridCol w:w="236"/>
        <w:gridCol w:w="982"/>
        <w:gridCol w:w="1701"/>
        <w:gridCol w:w="929"/>
        <w:gridCol w:w="2341"/>
      </w:tblGrid>
      <w:tr w:rsidR="00934453" w:rsidRPr="00D44480" w14:paraId="6539A378" w14:textId="77777777" w:rsidTr="00EC7278">
        <w:tc>
          <w:tcPr>
            <w:tcW w:w="552" w:type="dxa"/>
          </w:tcPr>
          <w:p w14:paraId="48B5D1F1" w14:textId="77777777" w:rsidR="00934453" w:rsidRPr="00D44480" w:rsidRDefault="00934453" w:rsidP="00934453">
            <w:pPr>
              <w:tabs>
                <w:tab w:val="clear" w:pos="7100"/>
              </w:tabs>
              <w:spacing w:line="240" w:lineRule="auto"/>
              <w:rPr>
                <w:rFonts w:cs="Arial"/>
                <w:sz w:val="14"/>
                <w:szCs w:val="14"/>
                <w:lang w:val="en-US"/>
              </w:rPr>
            </w:pPr>
            <m:oMathPara>
              <m:oMath>
                <m:r>
                  <w:rPr>
                    <w:rFonts w:ascii="Cambria Math" w:hAnsi="Cambria Math" w:cs="Arial"/>
                    <w:sz w:val="14"/>
                    <w:szCs w:val="14"/>
                    <w:lang w:val="en-US"/>
                  </w:rPr>
                  <m:t>A</m:t>
                </m:r>
              </m:oMath>
            </m:oMathPara>
          </w:p>
        </w:tc>
        <w:tc>
          <w:tcPr>
            <w:tcW w:w="1617" w:type="dxa"/>
          </w:tcPr>
          <w:p w14:paraId="0243F2C8" w14:textId="77777777" w:rsidR="00934453" w:rsidRPr="00D44480" w:rsidRDefault="00934453" w:rsidP="00934453">
            <w:pPr>
              <w:tabs>
                <w:tab w:val="clear" w:pos="7100"/>
              </w:tabs>
              <w:spacing w:line="240" w:lineRule="auto"/>
              <w:rPr>
                <w:rFonts w:cs="Arial"/>
                <w:sz w:val="14"/>
                <w:szCs w:val="14"/>
                <w:lang w:val="en-US"/>
              </w:rPr>
            </w:pPr>
            <w:r w:rsidRPr="00D44480">
              <w:rPr>
                <w:rFonts w:cs="Arial"/>
                <w:sz w:val="14"/>
                <w:szCs w:val="14"/>
                <w:lang w:val="en-US"/>
              </w:rPr>
              <w:t>Water flow (kg/h)</w:t>
            </w:r>
          </w:p>
        </w:tc>
        <w:tc>
          <w:tcPr>
            <w:tcW w:w="236" w:type="dxa"/>
          </w:tcPr>
          <w:p w14:paraId="32A8EEFF" w14:textId="77777777" w:rsidR="00934453" w:rsidRPr="00D44480" w:rsidRDefault="00934453" w:rsidP="00934453">
            <w:pPr>
              <w:tabs>
                <w:tab w:val="clear" w:pos="7100"/>
              </w:tabs>
              <w:spacing w:line="240" w:lineRule="auto"/>
              <w:rPr>
                <w:rFonts w:cs="Arial"/>
                <w:sz w:val="14"/>
                <w:szCs w:val="14"/>
                <w:lang w:val="en-US"/>
              </w:rPr>
            </w:pPr>
          </w:p>
        </w:tc>
        <w:tc>
          <w:tcPr>
            <w:tcW w:w="982" w:type="dxa"/>
          </w:tcPr>
          <w:p w14:paraId="03C5892C" w14:textId="634AF07A" w:rsidR="00934453" w:rsidRPr="00D44480" w:rsidRDefault="00934453" w:rsidP="00934453">
            <w:pPr>
              <w:tabs>
                <w:tab w:val="clear" w:pos="7100"/>
              </w:tabs>
              <w:spacing w:line="240" w:lineRule="auto"/>
              <w:rPr>
                <w:rFonts w:cs="Arial"/>
                <w:sz w:val="14"/>
                <w:szCs w:val="14"/>
                <w:lang w:val="en-US"/>
              </w:rPr>
            </w:pPr>
            <w:r w:rsidRPr="000B487A">
              <w:rPr>
                <w:rFonts w:cs="Arial"/>
                <w:i/>
                <w:iCs/>
                <w:sz w:val="14"/>
                <w:szCs w:val="14"/>
                <w:lang w:val="en-US"/>
              </w:rPr>
              <w:t>Subscripts</w:t>
            </w:r>
          </w:p>
        </w:tc>
        <w:tc>
          <w:tcPr>
            <w:tcW w:w="1701" w:type="dxa"/>
          </w:tcPr>
          <w:p w14:paraId="66EE721A" w14:textId="77777777" w:rsidR="00934453" w:rsidRPr="00D44480" w:rsidRDefault="00934453" w:rsidP="00934453">
            <w:pPr>
              <w:tabs>
                <w:tab w:val="clear" w:pos="7100"/>
              </w:tabs>
              <w:spacing w:line="240" w:lineRule="auto"/>
              <w:rPr>
                <w:rFonts w:cs="Arial"/>
                <w:i/>
                <w:sz w:val="14"/>
                <w:szCs w:val="14"/>
                <w:lang w:val="en-US"/>
              </w:rPr>
            </w:pPr>
          </w:p>
        </w:tc>
        <w:tc>
          <w:tcPr>
            <w:tcW w:w="929" w:type="dxa"/>
          </w:tcPr>
          <w:p w14:paraId="4C2C1E66" w14:textId="37E00289" w:rsidR="00934453" w:rsidRPr="00D44480" w:rsidRDefault="00934453" w:rsidP="00934453">
            <w:pPr>
              <w:tabs>
                <w:tab w:val="clear" w:pos="7100"/>
              </w:tabs>
              <w:spacing w:line="240" w:lineRule="auto"/>
              <w:jc w:val="center"/>
              <w:rPr>
                <w:rFonts w:cs="Arial"/>
                <w:i/>
                <w:iCs/>
                <w:sz w:val="14"/>
                <w:szCs w:val="14"/>
                <w:lang w:val="en-US"/>
              </w:rPr>
            </w:pPr>
            <w:r w:rsidRPr="00D44480">
              <w:rPr>
                <w:rFonts w:cs="Arial"/>
                <w:sz w:val="14"/>
                <w:szCs w:val="14"/>
                <w:lang w:val="en-US"/>
              </w:rPr>
              <w:t>min</w:t>
            </w:r>
          </w:p>
        </w:tc>
        <w:tc>
          <w:tcPr>
            <w:tcW w:w="2341" w:type="dxa"/>
          </w:tcPr>
          <w:p w14:paraId="53970F7A" w14:textId="27CE2161" w:rsidR="00934453" w:rsidRPr="00D44480" w:rsidRDefault="00934453" w:rsidP="00934453">
            <w:pPr>
              <w:tabs>
                <w:tab w:val="clear" w:pos="7100"/>
              </w:tabs>
              <w:spacing w:line="240" w:lineRule="auto"/>
              <w:rPr>
                <w:rFonts w:cs="Arial"/>
                <w:i/>
                <w:iCs/>
                <w:sz w:val="14"/>
                <w:szCs w:val="14"/>
                <w:lang w:val="en-US"/>
              </w:rPr>
            </w:pPr>
            <w:r w:rsidRPr="00D44480">
              <w:rPr>
                <w:rFonts w:cs="Arial"/>
                <w:sz w:val="14"/>
                <w:szCs w:val="14"/>
                <w:lang w:val="en-US"/>
              </w:rPr>
              <w:t>Minimum</w:t>
            </w:r>
          </w:p>
        </w:tc>
      </w:tr>
      <w:tr w:rsidR="00934453" w:rsidRPr="00D44480" w14:paraId="566C46D3" w14:textId="77777777" w:rsidTr="00EC7278">
        <w:tc>
          <w:tcPr>
            <w:tcW w:w="552" w:type="dxa"/>
          </w:tcPr>
          <w:p w14:paraId="6F411EDD" w14:textId="77777777" w:rsidR="00934453" w:rsidRPr="00D44480" w:rsidRDefault="00934453" w:rsidP="00934453">
            <w:pPr>
              <w:tabs>
                <w:tab w:val="clear" w:pos="7100"/>
              </w:tabs>
              <w:spacing w:line="240" w:lineRule="auto"/>
              <w:rPr>
                <w:rFonts w:cs="Arial"/>
                <w:i/>
                <w:sz w:val="14"/>
                <w:szCs w:val="14"/>
                <w:lang w:val="en-US"/>
              </w:rPr>
            </w:pPr>
            <m:oMathPara>
              <m:oMath>
                <m:r>
                  <w:rPr>
                    <w:rFonts w:ascii="Cambria Math" w:hAnsi="Cambria Math" w:cs="Arial"/>
                    <w:sz w:val="14"/>
                    <w:szCs w:val="14"/>
                    <w:lang w:val="en-US"/>
                  </w:rPr>
                  <m:t>B</m:t>
                </m:r>
              </m:oMath>
            </m:oMathPara>
          </w:p>
        </w:tc>
        <w:tc>
          <w:tcPr>
            <w:tcW w:w="1617" w:type="dxa"/>
          </w:tcPr>
          <w:p w14:paraId="3049F02F" w14:textId="77777777" w:rsidR="00934453" w:rsidRPr="00D44480" w:rsidRDefault="00934453" w:rsidP="00934453">
            <w:pPr>
              <w:tabs>
                <w:tab w:val="clear" w:pos="7100"/>
              </w:tabs>
              <w:spacing w:line="240" w:lineRule="auto"/>
              <w:rPr>
                <w:rFonts w:cs="Arial"/>
                <w:sz w:val="14"/>
                <w:szCs w:val="14"/>
                <w:lang w:val="en-US"/>
              </w:rPr>
            </w:pPr>
            <w:r w:rsidRPr="00D44480">
              <w:rPr>
                <w:rFonts w:cs="Arial"/>
                <w:sz w:val="14"/>
                <w:szCs w:val="14"/>
                <w:lang w:val="en-US"/>
              </w:rPr>
              <w:t>Bottom flow (kg/h)</w:t>
            </w:r>
          </w:p>
        </w:tc>
        <w:tc>
          <w:tcPr>
            <w:tcW w:w="236" w:type="dxa"/>
          </w:tcPr>
          <w:p w14:paraId="1E19340F" w14:textId="77777777" w:rsidR="00934453" w:rsidRPr="00D44480" w:rsidRDefault="00934453" w:rsidP="00934453">
            <w:pPr>
              <w:tabs>
                <w:tab w:val="clear" w:pos="7100"/>
              </w:tabs>
              <w:spacing w:line="240" w:lineRule="auto"/>
              <w:rPr>
                <w:rFonts w:cs="Arial"/>
                <w:sz w:val="14"/>
                <w:szCs w:val="14"/>
                <w:lang w:val="en-US"/>
              </w:rPr>
            </w:pPr>
          </w:p>
        </w:tc>
        <w:tc>
          <w:tcPr>
            <w:tcW w:w="982" w:type="dxa"/>
          </w:tcPr>
          <w:p w14:paraId="1F900422" w14:textId="0A5E90C8" w:rsidR="00934453" w:rsidRPr="00D44480" w:rsidRDefault="00934453" w:rsidP="00934453">
            <w:pPr>
              <w:tabs>
                <w:tab w:val="clear" w:pos="7100"/>
              </w:tabs>
              <w:spacing w:line="240" w:lineRule="auto"/>
              <w:rPr>
                <w:rFonts w:cs="Arial"/>
                <w:sz w:val="14"/>
                <w:szCs w:val="14"/>
                <w:lang w:val="en-US"/>
              </w:rPr>
            </w:pPr>
            <m:oMathPara>
              <m:oMath>
                <m:r>
                  <w:rPr>
                    <w:rFonts w:ascii="Cambria Math" w:hAnsi="Cambria Math" w:cs="Arial"/>
                    <w:sz w:val="14"/>
                    <w:szCs w:val="14"/>
                    <w:lang w:val="en-US"/>
                  </w:rPr>
                  <m:t>B</m:t>
                </m:r>
              </m:oMath>
            </m:oMathPara>
          </w:p>
        </w:tc>
        <w:tc>
          <w:tcPr>
            <w:tcW w:w="1701" w:type="dxa"/>
          </w:tcPr>
          <w:p w14:paraId="18BBDE45" w14:textId="46A0145E" w:rsidR="00934453" w:rsidRPr="00D44480" w:rsidRDefault="00934453" w:rsidP="00934453">
            <w:pPr>
              <w:tabs>
                <w:tab w:val="clear" w:pos="7100"/>
                <w:tab w:val="left" w:pos="657"/>
                <w:tab w:val="center" w:pos="740"/>
              </w:tabs>
              <w:spacing w:line="240" w:lineRule="auto"/>
              <w:jc w:val="center"/>
              <w:rPr>
                <w:rFonts w:cs="Arial"/>
                <w:sz w:val="14"/>
                <w:szCs w:val="14"/>
                <w:lang w:val="en-US"/>
              </w:rPr>
            </w:pPr>
            <w:r w:rsidRPr="000B487A">
              <w:rPr>
                <w:rFonts w:cs="Arial"/>
                <w:sz w:val="14"/>
                <w:szCs w:val="14"/>
                <w:lang w:val="en-US"/>
              </w:rPr>
              <w:t>Bottom stream</w:t>
            </w:r>
          </w:p>
        </w:tc>
        <w:tc>
          <w:tcPr>
            <w:tcW w:w="929" w:type="dxa"/>
          </w:tcPr>
          <w:p w14:paraId="72FB43A5" w14:textId="6709C75B" w:rsidR="00934453" w:rsidRPr="00D44480" w:rsidRDefault="00934453" w:rsidP="00934453">
            <w:pPr>
              <w:tabs>
                <w:tab w:val="clear" w:pos="7100"/>
                <w:tab w:val="left" w:pos="657"/>
                <w:tab w:val="center" w:pos="740"/>
              </w:tabs>
              <w:spacing w:line="240" w:lineRule="auto"/>
              <w:jc w:val="center"/>
              <w:rPr>
                <w:rFonts w:cs="Arial"/>
                <w:sz w:val="14"/>
                <w:szCs w:val="14"/>
                <w:lang w:val="en-US"/>
              </w:rPr>
            </w:pPr>
            <m:oMathPara>
              <m:oMathParaPr>
                <m:jc m:val="center"/>
              </m:oMathParaPr>
              <m:oMath>
                <m:r>
                  <w:rPr>
                    <w:rFonts w:ascii="Cambria Math" w:hAnsi="Cambria Math" w:cs="Arial"/>
                    <w:sz w:val="14"/>
                    <w:szCs w:val="14"/>
                    <w:lang w:val="en-US"/>
                  </w:rPr>
                  <m:t>n</m:t>
                </m:r>
              </m:oMath>
            </m:oMathPara>
          </w:p>
        </w:tc>
        <w:tc>
          <w:tcPr>
            <w:tcW w:w="2341" w:type="dxa"/>
          </w:tcPr>
          <w:p w14:paraId="2C5F1318" w14:textId="08434DCE" w:rsidR="00934453" w:rsidRPr="00D44480" w:rsidRDefault="00934453" w:rsidP="00934453">
            <w:pPr>
              <w:tabs>
                <w:tab w:val="clear" w:pos="7100"/>
              </w:tabs>
              <w:spacing w:line="240" w:lineRule="auto"/>
              <w:rPr>
                <w:rFonts w:cs="Arial"/>
                <w:sz w:val="14"/>
                <w:szCs w:val="14"/>
                <w:lang w:val="en-US"/>
              </w:rPr>
            </w:pPr>
            <w:r w:rsidRPr="00D44480">
              <w:rPr>
                <w:rFonts w:cs="Arial"/>
                <w:sz w:val="14"/>
                <w:szCs w:val="14"/>
                <w:lang w:val="en-US"/>
              </w:rPr>
              <w:t>Integrated tray pair</w:t>
            </w:r>
          </w:p>
        </w:tc>
      </w:tr>
      <w:tr w:rsidR="00934453" w:rsidRPr="00D44480" w14:paraId="6E363077" w14:textId="77777777" w:rsidTr="00EC7278">
        <w:tc>
          <w:tcPr>
            <w:tcW w:w="552" w:type="dxa"/>
          </w:tcPr>
          <w:p w14:paraId="12E5F4F5" w14:textId="77777777" w:rsidR="00934453" w:rsidRPr="00D44480" w:rsidRDefault="00934453" w:rsidP="00934453">
            <w:pPr>
              <w:tabs>
                <w:tab w:val="clear" w:pos="7100"/>
              </w:tabs>
              <w:spacing w:line="240" w:lineRule="auto"/>
              <w:rPr>
                <w:rFonts w:cs="Arial"/>
                <w:sz w:val="14"/>
                <w:szCs w:val="14"/>
                <w:lang w:val="en-US"/>
              </w:rPr>
            </w:pPr>
            <m:oMathPara>
              <m:oMath>
                <m:r>
                  <w:rPr>
                    <w:rFonts w:ascii="Cambria Math" w:hAnsi="Cambria Math" w:cs="Arial"/>
                    <w:sz w:val="14"/>
                    <w:szCs w:val="14"/>
                    <w:lang w:val="en-US"/>
                  </w:rPr>
                  <m:t>D</m:t>
                </m:r>
              </m:oMath>
            </m:oMathPara>
          </w:p>
        </w:tc>
        <w:tc>
          <w:tcPr>
            <w:tcW w:w="1617" w:type="dxa"/>
          </w:tcPr>
          <w:p w14:paraId="1AF3087D" w14:textId="77777777" w:rsidR="00934453" w:rsidRPr="00D44480" w:rsidRDefault="00934453" w:rsidP="00934453">
            <w:pPr>
              <w:tabs>
                <w:tab w:val="clear" w:pos="7100"/>
              </w:tabs>
              <w:spacing w:line="240" w:lineRule="auto"/>
              <w:rPr>
                <w:rFonts w:cs="Arial"/>
                <w:sz w:val="14"/>
                <w:szCs w:val="14"/>
                <w:lang w:val="en-US"/>
              </w:rPr>
            </w:pPr>
            <w:r w:rsidRPr="00D44480">
              <w:rPr>
                <w:rFonts w:cs="Arial"/>
                <w:sz w:val="14"/>
                <w:szCs w:val="14"/>
                <w:lang w:val="en-US"/>
              </w:rPr>
              <w:t>Distillation flow (kg/h)</w:t>
            </w:r>
          </w:p>
        </w:tc>
        <w:tc>
          <w:tcPr>
            <w:tcW w:w="236" w:type="dxa"/>
          </w:tcPr>
          <w:p w14:paraId="280A267D" w14:textId="77777777" w:rsidR="00934453" w:rsidRPr="00D44480" w:rsidRDefault="00934453" w:rsidP="00934453">
            <w:pPr>
              <w:tabs>
                <w:tab w:val="clear" w:pos="7100"/>
              </w:tabs>
              <w:spacing w:line="240" w:lineRule="auto"/>
              <w:rPr>
                <w:rFonts w:cs="Arial"/>
                <w:sz w:val="14"/>
                <w:szCs w:val="14"/>
                <w:lang w:val="en-US"/>
              </w:rPr>
            </w:pPr>
          </w:p>
        </w:tc>
        <w:tc>
          <w:tcPr>
            <w:tcW w:w="982" w:type="dxa"/>
          </w:tcPr>
          <w:p w14:paraId="789960B3" w14:textId="3D4BBFDA" w:rsidR="00934453" w:rsidRPr="00D44480" w:rsidRDefault="00934453" w:rsidP="00934453">
            <w:pPr>
              <w:tabs>
                <w:tab w:val="clear" w:pos="7100"/>
              </w:tabs>
              <w:spacing w:line="240" w:lineRule="auto"/>
              <w:jc w:val="center"/>
              <w:rPr>
                <w:rFonts w:cs="Arial"/>
                <w:sz w:val="14"/>
                <w:szCs w:val="14"/>
                <w:lang w:val="en-US"/>
              </w:rPr>
            </w:pPr>
            <w:r w:rsidRPr="00D44480">
              <w:rPr>
                <w:rFonts w:cs="Arial"/>
                <w:sz w:val="14"/>
                <w:szCs w:val="14"/>
                <w:lang w:val="en-US"/>
              </w:rPr>
              <w:t>B</w:t>
            </w:r>
          </w:p>
        </w:tc>
        <w:tc>
          <w:tcPr>
            <w:tcW w:w="1701" w:type="dxa"/>
          </w:tcPr>
          <w:p w14:paraId="6008D238" w14:textId="1E0BD4EE" w:rsidR="00934453" w:rsidRPr="00D44480" w:rsidRDefault="00934453" w:rsidP="00934453">
            <w:pPr>
              <w:tabs>
                <w:tab w:val="clear" w:pos="7100"/>
              </w:tabs>
              <w:spacing w:line="240" w:lineRule="auto"/>
              <w:jc w:val="center"/>
              <w:rPr>
                <w:rFonts w:cs="Arial"/>
                <w:sz w:val="14"/>
                <w:szCs w:val="14"/>
                <w:lang w:val="en-US"/>
              </w:rPr>
            </w:pPr>
            <w:r w:rsidRPr="00D44480">
              <w:rPr>
                <w:rFonts w:cs="Arial"/>
                <w:sz w:val="14"/>
                <w:szCs w:val="14"/>
                <w:lang w:val="en-US"/>
              </w:rPr>
              <w:t>Boiling point</w:t>
            </w:r>
          </w:p>
        </w:tc>
        <w:tc>
          <w:tcPr>
            <w:tcW w:w="929" w:type="dxa"/>
          </w:tcPr>
          <w:p w14:paraId="2F1FA332" w14:textId="34D21E72" w:rsidR="00934453" w:rsidRPr="00D44480" w:rsidRDefault="00934453" w:rsidP="00934453">
            <w:pPr>
              <w:tabs>
                <w:tab w:val="clear" w:pos="7100"/>
              </w:tabs>
              <w:spacing w:line="240" w:lineRule="auto"/>
              <w:jc w:val="center"/>
              <w:rPr>
                <w:rFonts w:cs="Arial"/>
                <w:sz w:val="14"/>
                <w:szCs w:val="14"/>
                <w:lang w:val="en-US"/>
              </w:rPr>
            </w:pPr>
            <m:oMathPara>
              <m:oMathParaPr>
                <m:jc m:val="center"/>
              </m:oMathParaPr>
              <m:oMath>
                <m:r>
                  <w:rPr>
                    <w:rFonts w:ascii="Cambria Math" w:hAnsi="Cambria Math" w:cs="Arial"/>
                    <w:sz w:val="14"/>
                    <w:szCs w:val="14"/>
                    <w:lang w:val="en-US"/>
                  </w:rPr>
                  <m:t>out</m:t>
                </m:r>
              </m:oMath>
            </m:oMathPara>
          </w:p>
        </w:tc>
        <w:tc>
          <w:tcPr>
            <w:tcW w:w="2341" w:type="dxa"/>
          </w:tcPr>
          <w:p w14:paraId="6BC48BDB" w14:textId="190C841F" w:rsidR="00934453" w:rsidRPr="00D44480" w:rsidRDefault="00934453" w:rsidP="00934453">
            <w:pPr>
              <w:tabs>
                <w:tab w:val="clear" w:pos="7100"/>
              </w:tabs>
              <w:spacing w:line="240" w:lineRule="auto"/>
              <w:rPr>
                <w:rFonts w:cs="Arial"/>
                <w:sz w:val="14"/>
                <w:szCs w:val="14"/>
                <w:lang w:val="en-US"/>
              </w:rPr>
            </w:pPr>
            <w:r w:rsidRPr="00D44480">
              <w:rPr>
                <w:rFonts w:cs="Arial"/>
                <w:sz w:val="14"/>
                <w:szCs w:val="14"/>
                <w:lang w:val="en-US"/>
              </w:rPr>
              <w:t>Outlet</w:t>
            </w:r>
          </w:p>
        </w:tc>
      </w:tr>
      <w:tr w:rsidR="00934453" w:rsidRPr="00D44480" w14:paraId="38BFB016" w14:textId="77777777" w:rsidTr="00EC7278">
        <w:tc>
          <w:tcPr>
            <w:tcW w:w="552" w:type="dxa"/>
          </w:tcPr>
          <w:p w14:paraId="2FEE3241" w14:textId="77777777" w:rsidR="00934453" w:rsidRPr="00D44480" w:rsidRDefault="00934453" w:rsidP="00934453">
            <w:pPr>
              <w:tabs>
                <w:tab w:val="clear" w:pos="7100"/>
              </w:tabs>
              <w:spacing w:line="240" w:lineRule="auto"/>
              <w:rPr>
                <w:rFonts w:cs="Arial"/>
                <w:sz w:val="14"/>
                <w:szCs w:val="14"/>
                <w:lang w:val="en-US"/>
              </w:rPr>
            </w:pPr>
            <m:oMathPara>
              <m:oMath>
                <m:r>
                  <w:rPr>
                    <w:rFonts w:ascii="Cambria Math" w:hAnsi="Cambria Math" w:cs="Arial"/>
                    <w:sz w:val="14"/>
                    <w:szCs w:val="14"/>
                    <w:lang w:val="en-US"/>
                  </w:rPr>
                  <m:t>Ex</m:t>
                </m:r>
              </m:oMath>
            </m:oMathPara>
          </w:p>
        </w:tc>
        <w:tc>
          <w:tcPr>
            <w:tcW w:w="1617" w:type="dxa"/>
          </w:tcPr>
          <w:p w14:paraId="600AA62D" w14:textId="77777777" w:rsidR="00934453" w:rsidRPr="00D44480" w:rsidRDefault="00934453" w:rsidP="00934453">
            <w:pPr>
              <w:tabs>
                <w:tab w:val="clear" w:pos="7100"/>
              </w:tabs>
              <w:spacing w:line="240" w:lineRule="auto"/>
              <w:rPr>
                <w:rFonts w:cs="Arial"/>
                <w:sz w:val="14"/>
                <w:szCs w:val="14"/>
                <w:lang w:val="en-US"/>
              </w:rPr>
            </w:pPr>
            <w:r w:rsidRPr="00D44480">
              <w:rPr>
                <w:rFonts w:cs="Arial"/>
                <w:sz w:val="14"/>
                <w:szCs w:val="14"/>
                <w:lang w:val="en-US"/>
              </w:rPr>
              <w:t>Exergy (GJ/kg)</w:t>
            </w:r>
          </w:p>
        </w:tc>
        <w:tc>
          <w:tcPr>
            <w:tcW w:w="236" w:type="dxa"/>
          </w:tcPr>
          <w:p w14:paraId="28EDB59F" w14:textId="77777777" w:rsidR="00934453" w:rsidRPr="00D44480" w:rsidRDefault="00934453" w:rsidP="00934453">
            <w:pPr>
              <w:tabs>
                <w:tab w:val="clear" w:pos="7100"/>
              </w:tabs>
              <w:spacing w:line="240" w:lineRule="auto"/>
              <w:rPr>
                <w:rFonts w:cs="Arial"/>
                <w:sz w:val="14"/>
                <w:szCs w:val="14"/>
                <w:lang w:val="en-US"/>
              </w:rPr>
            </w:pPr>
          </w:p>
        </w:tc>
        <w:tc>
          <w:tcPr>
            <w:tcW w:w="982" w:type="dxa"/>
          </w:tcPr>
          <w:p w14:paraId="1395FFE4" w14:textId="46F473EB" w:rsidR="00934453" w:rsidRPr="00D44480" w:rsidRDefault="00934453" w:rsidP="00934453">
            <w:pPr>
              <w:tabs>
                <w:tab w:val="clear" w:pos="7100"/>
              </w:tabs>
              <w:spacing w:line="240" w:lineRule="auto"/>
              <w:rPr>
                <w:rFonts w:cs="Arial"/>
                <w:sz w:val="14"/>
                <w:szCs w:val="14"/>
                <w:lang w:val="en-US"/>
              </w:rPr>
            </w:pPr>
            <m:oMathPara>
              <m:oMath>
                <m:r>
                  <w:rPr>
                    <w:rFonts w:ascii="Cambria Math" w:hAnsi="Cambria Math" w:cs="Arial"/>
                    <w:sz w:val="14"/>
                    <w:szCs w:val="14"/>
                    <w:lang w:val="en-US"/>
                  </w:rPr>
                  <m:t>c</m:t>
                </m:r>
              </m:oMath>
            </m:oMathPara>
          </w:p>
        </w:tc>
        <w:tc>
          <w:tcPr>
            <w:tcW w:w="1701" w:type="dxa"/>
          </w:tcPr>
          <w:p w14:paraId="1F849B02" w14:textId="2B0FE6D3" w:rsidR="00934453" w:rsidRPr="00D44480" w:rsidRDefault="00934453" w:rsidP="00934453">
            <w:pPr>
              <w:tabs>
                <w:tab w:val="clear" w:pos="7100"/>
              </w:tabs>
              <w:spacing w:line="240" w:lineRule="auto"/>
              <w:jc w:val="center"/>
              <w:rPr>
                <w:rFonts w:cs="Arial"/>
                <w:sz w:val="14"/>
                <w:szCs w:val="14"/>
                <w:lang w:val="en-US"/>
              </w:rPr>
            </w:pPr>
            <w:r w:rsidRPr="00D44480">
              <w:rPr>
                <w:rFonts w:cs="Arial"/>
                <w:sz w:val="14"/>
                <w:szCs w:val="14"/>
                <w:lang w:val="en-US"/>
              </w:rPr>
              <w:t>Condenser</w:t>
            </w:r>
          </w:p>
        </w:tc>
        <w:tc>
          <w:tcPr>
            <w:tcW w:w="929" w:type="dxa"/>
          </w:tcPr>
          <w:p w14:paraId="7C8684BF" w14:textId="60FF6DAB" w:rsidR="00934453" w:rsidRPr="00D44480" w:rsidRDefault="00934453" w:rsidP="00934453">
            <w:pPr>
              <w:tabs>
                <w:tab w:val="clear" w:pos="7100"/>
              </w:tabs>
              <w:spacing w:line="240" w:lineRule="auto"/>
              <w:jc w:val="center"/>
              <w:rPr>
                <w:rFonts w:cs="Arial"/>
                <w:sz w:val="14"/>
                <w:szCs w:val="14"/>
                <w:lang w:val="en-US"/>
              </w:rPr>
            </w:pPr>
            <w:r w:rsidRPr="00D44480">
              <w:rPr>
                <w:rFonts w:cs="Arial"/>
                <w:sz w:val="14"/>
                <w:szCs w:val="14"/>
                <w:lang w:val="en-US"/>
              </w:rPr>
              <w:t>prom</w:t>
            </w:r>
          </w:p>
        </w:tc>
        <w:tc>
          <w:tcPr>
            <w:tcW w:w="2341" w:type="dxa"/>
          </w:tcPr>
          <w:p w14:paraId="4F9F990F" w14:textId="10355A27" w:rsidR="00934453" w:rsidRPr="00D44480" w:rsidRDefault="00934453" w:rsidP="00934453">
            <w:pPr>
              <w:tabs>
                <w:tab w:val="clear" w:pos="7100"/>
              </w:tabs>
              <w:spacing w:line="240" w:lineRule="auto"/>
              <w:rPr>
                <w:rFonts w:cs="Arial"/>
                <w:sz w:val="14"/>
                <w:szCs w:val="14"/>
                <w:lang w:val="en-US"/>
              </w:rPr>
            </w:pPr>
            <w:r w:rsidRPr="00D44480">
              <w:rPr>
                <w:rFonts w:cs="Arial"/>
                <w:sz w:val="14"/>
                <w:szCs w:val="14"/>
                <w:lang w:val="en-US"/>
              </w:rPr>
              <w:t>Average</w:t>
            </w:r>
          </w:p>
        </w:tc>
      </w:tr>
      <w:tr w:rsidR="00934453" w:rsidRPr="00D44480" w14:paraId="028B312F" w14:textId="77777777" w:rsidTr="00EC7278">
        <w:tc>
          <w:tcPr>
            <w:tcW w:w="552" w:type="dxa"/>
          </w:tcPr>
          <w:p w14:paraId="2CD31B74" w14:textId="77777777" w:rsidR="00934453" w:rsidRPr="00D44480" w:rsidRDefault="00934453" w:rsidP="00934453">
            <w:pPr>
              <w:tabs>
                <w:tab w:val="clear" w:pos="7100"/>
              </w:tabs>
              <w:spacing w:line="240" w:lineRule="auto"/>
              <w:rPr>
                <w:rFonts w:cs="Arial"/>
                <w:sz w:val="14"/>
                <w:szCs w:val="14"/>
                <w:lang w:val="en-US"/>
              </w:rPr>
            </w:pPr>
            <m:oMathPara>
              <m:oMath>
                <m:r>
                  <w:rPr>
                    <w:rFonts w:ascii="Cambria Math" w:hAnsi="Cambria Math" w:cs="Arial"/>
                    <w:sz w:val="14"/>
                    <w:szCs w:val="14"/>
                    <w:lang w:val="en-US"/>
                  </w:rPr>
                  <m:t>F</m:t>
                </m:r>
              </m:oMath>
            </m:oMathPara>
          </w:p>
        </w:tc>
        <w:tc>
          <w:tcPr>
            <w:tcW w:w="1617" w:type="dxa"/>
          </w:tcPr>
          <w:p w14:paraId="39D0F45A" w14:textId="77777777" w:rsidR="00934453" w:rsidRPr="00D44480" w:rsidRDefault="00934453" w:rsidP="00934453">
            <w:pPr>
              <w:tabs>
                <w:tab w:val="clear" w:pos="7100"/>
              </w:tabs>
              <w:spacing w:line="240" w:lineRule="auto"/>
              <w:rPr>
                <w:rFonts w:cs="Arial"/>
                <w:sz w:val="14"/>
                <w:szCs w:val="14"/>
                <w:lang w:val="en-US"/>
              </w:rPr>
            </w:pPr>
            <w:r w:rsidRPr="00D44480">
              <w:rPr>
                <w:rFonts w:cs="Arial"/>
                <w:sz w:val="14"/>
                <w:szCs w:val="14"/>
                <w:lang w:val="en-US"/>
              </w:rPr>
              <w:t>Feed flow (kg/h)</w:t>
            </w:r>
          </w:p>
        </w:tc>
        <w:tc>
          <w:tcPr>
            <w:tcW w:w="236" w:type="dxa"/>
          </w:tcPr>
          <w:p w14:paraId="6CEC9B7B" w14:textId="77777777" w:rsidR="00934453" w:rsidRPr="00D44480" w:rsidRDefault="00934453" w:rsidP="00934453">
            <w:pPr>
              <w:tabs>
                <w:tab w:val="clear" w:pos="7100"/>
              </w:tabs>
              <w:spacing w:line="240" w:lineRule="auto"/>
              <w:rPr>
                <w:rFonts w:cs="Arial"/>
                <w:sz w:val="14"/>
                <w:szCs w:val="14"/>
                <w:lang w:val="en-US"/>
              </w:rPr>
            </w:pPr>
          </w:p>
        </w:tc>
        <w:tc>
          <w:tcPr>
            <w:tcW w:w="982" w:type="dxa"/>
          </w:tcPr>
          <w:p w14:paraId="203AF7EA" w14:textId="3AE376A2" w:rsidR="00934453" w:rsidRPr="00D44480" w:rsidRDefault="00934453" w:rsidP="00934453">
            <w:pPr>
              <w:tabs>
                <w:tab w:val="clear" w:pos="7100"/>
              </w:tabs>
              <w:spacing w:line="240" w:lineRule="auto"/>
              <w:rPr>
                <w:rFonts w:cs="Arial"/>
                <w:sz w:val="14"/>
                <w:szCs w:val="14"/>
                <w:lang w:val="en-US"/>
              </w:rPr>
            </w:pPr>
            <m:oMathPara>
              <m:oMath>
                <m:r>
                  <w:rPr>
                    <w:rFonts w:ascii="Cambria Math" w:hAnsi="Cambria Math" w:cs="Arial"/>
                    <w:sz w:val="14"/>
                    <w:szCs w:val="14"/>
                    <w:lang w:val="en-US"/>
                  </w:rPr>
                  <m:t>Comp</m:t>
                </m:r>
              </m:oMath>
            </m:oMathPara>
          </w:p>
        </w:tc>
        <w:tc>
          <w:tcPr>
            <w:tcW w:w="1701" w:type="dxa"/>
          </w:tcPr>
          <w:p w14:paraId="3AA3A06E" w14:textId="15ED7083" w:rsidR="00934453" w:rsidRPr="00D44480" w:rsidRDefault="00934453" w:rsidP="00934453">
            <w:pPr>
              <w:tabs>
                <w:tab w:val="clear" w:pos="7100"/>
              </w:tabs>
              <w:spacing w:line="240" w:lineRule="auto"/>
              <w:jc w:val="center"/>
              <w:rPr>
                <w:rFonts w:cs="Arial"/>
                <w:sz w:val="14"/>
                <w:szCs w:val="14"/>
                <w:lang w:val="en-US"/>
              </w:rPr>
            </w:pPr>
            <w:r w:rsidRPr="00D44480">
              <w:rPr>
                <w:rFonts w:cs="Arial"/>
                <w:sz w:val="14"/>
                <w:szCs w:val="14"/>
                <w:lang w:val="en-US"/>
              </w:rPr>
              <w:t>Compressor</w:t>
            </w:r>
          </w:p>
        </w:tc>
        <w:tc>
          <w:tcPr>
            <w:tcW w:w="929" w:type="dxa"/>
          </w:tcPr>
          <w:p w14:paraId="11458FF9" w14:textId="0A69F0B4" w:rsidR="00934453" w:rsidRPr="00D44480" w:rsidRDefault="00934453" w:rsidP="00934453">
            <w:pPr>
              <w:tabs>
                <w:tab w:val="clear" w:pos="7100"/>
              </w:tabs>
              <w:spacing w:line="240" w:lineRule="auto"/>
              <w:jc w:val="center"/>
              <w:rPr>
                <w:rFonts w:cs="Arial"/>
                <w:sz w:val="14"/>
                <w:szCs w:val="14"/>
                <w:lang w:val="en-US"/>
              </w:rPr>
            </w:pPr>
            <m:oMathPara>
              <m:oMath>
                <m:r>
                  <w:rPr>
                    <w:rFonts w:ascii="Cambria Math" w:hAnsi="Cambria Math" w:cs="Arial"/>
                    <w:sz w:val="14"/>
                    <w:szCs w:val="14"/>
                    <w:lang w:val="en-US"/>
                  </w:rPr>
                  <m:t>R</m:t>
                </m:r>
              </m:oMath>
            </m:oMathPara>
          </w:p>
        </w:tc>
        <w:tc>
          <w:tcPr>
            <w:tcW w:w="2341" w:type="dxa"/>
          </w:tcPr>
          <w:p w14:paraId="34B0ED45" w14:textId="1D43EA81" w:rsidR="00934453" w:rsidRPr="00D44480" w:rsidRDefault="00934453" w:rsidP="00934453">
            <w:pPr>
              <w:tabs>
                <w:tab w:val="clear" w:pos="7100"/>
              </w:tabs>
              <w:spacing w:line="240" w:lineRule="auto"/>
              <w:rPr>
                <w:rFonts w:cs="Arial"/>
                <w:sz w:val="14"/>
                <w:szCs w:val="14"/>
                <w:lang w:val="en-US"/>
              </w:rPr>
            </w:pPr>
            <w:r w:rsidRPr="00D44480">
              <w:rPr>
                <w:rFonts w:cs="Arial"/>
                <w:sz w:val="14"/>
                <w:szCs w:val="14"/>
                <w:lang w:val="en-US"/>
              </w:rPr>
              <w:t>Reboiler</w:t>
            </w:r>
          </w:p>
        </w:tc>
      </w:tr>
      <w:tr w:rsidR="00934453" w:rsidRPr="00D44480" w14:paraId="28C63B2F" w14:textId="77777777" w:rsidTr="00EC7278">
        <w:tc>
          <w:tcPr>
            <w:tcW w:w="552" w:type="dxa"/>
          </w:tcPr>
          <w:p w14:paraId="30EA85A2" w14:textId="77777777" w:rsidR="00934453" w:rsidRPr="00D44480" w:rsidRDefault="00934453" w:rsidP="00934453">
            <w:pPr>
              <w:tabs>
                <w:tab w:val="clear" w:pos="7100"/>
              </w:tabs>
              <w:spacing w:line="240" w:lineRule="auto"/>
              <w:jc w:val="center"/>
              <w:rPr>
                <w:rFonts w:cs="Arial"/>
                <w:sz w:val="14"/>
                <w:szCs w:val="14"/>
                <w:lang w:val="en-US"/>
              </w:rPr>
            </w:pPr>
            <w:r w:rsidRPr="00D44480">
              <w:rPr>
                <w:rFonts w:cs="Arial"/>
                <w:sz w:val="14"/>
                <w:szCs w:val="14"/>
                <w:lang w:val="en-US"/>
              </w:rPr>
              <w:t>N</w:t>
            </w:r>
          </w:p>
        </w:tc>
        <w:tc>
          <w:tcPr>
            <w:tcW w:w="1617" w:type="dxa"/>
          </w:tcPr>
          <w:p w14:paraId="30155C1D" w14:textId="77777777" w:rsidR="00934453" w:rsidRPr="00D44480" w:rsidRDefault="00934453" w:rsidP="00934453">
            <w:pPr>
              <w:tabs>
                <w:tab w:val="clear" w:pos="7100"/>
              </w:tabs>
              <w:spacing w:line="240" w:lineRule="auto"/>
              <w:rPr>
                <w:rFonts w:cs="Arial"/>
                <w:sz w:val="14"/>
                <w:szCs w:val="14"/>
                <w:lang w:val="en-US"/>
              </w:rPr>
            </w:pPr>
            <w:r w:rsidRPr="00D44480">
              <w:rPr>
                <w:rFonts w:cs="Arial"/>
                <w:sz w:val="14"/>
                <w:szCs w:val="14"/>
                <w:lang w:val="en-US"/>
              </w:rPr>
              <w:t>Stages</w:t>
            </w:r>
          </w:p>
        </w:tc>
        <w:tc>
          <w:tcPr>
            <w:tcW w:w="236" w:type="dxa"/>
          </w:tcPr>
          <w:p w14:paraId="4287346E" w14:textId="77777777" w:rsidR="00934453" w:rsidRPr="00D44480" w:rsidRDefault="00934453" w:rsidP="00934453">
            <w:pPr>
              <w:tabs>
                <w:tab w:val="clear" w:pos="7100"/>
              </w:tabs>
              <w:spacing w:line="240" w:lineRule="auto"/>
              <w:rPr>
                <w:rFonts w:cs="Arial"/>
                <w:sz w:val="14"/>
                <w:szCs w:val="14"/>
                <w:lang w:val="en-US"/>
              </w:rPr>
            </w:pPr>
          </w:p>
        </w:tc>
        <w:tc>
          <w:tcPr>
            <w:tcW w:w="982" w:type="dxa"/>
          </w:tcPr>
          <w:p w14:paraId="3E7BA139" w14:textId="034CA491" w:rsidR="00934453" w:rsidRPr="00D44480" w:rsidRDefault="00934453" w:rsidP="00934453">
            <w:pPr>
              <w:tabs>
                <w:tab w:val="clear" w:pos="7100"/>
              </w:tabs>
              <w:spacing w:line="240" w:lineRule="auto"/>
              <w:rPr>
                <w:rFonts w:cs="Arial"/>
                <w:sz w:val="14"/>
                <w:szCs w:val="14"/>
                <w:lang w:val="en-US"/>
              </w:rPr>
            </w:pPr>
            <m:oMathPara>
              <m:oMath>
                <m:r>
                  <w:rPr>
                    <w:rFonts w:ascii="Cambria Math" w:hAnsi="Cambria Math" w:cs="Arial"/>
                    <w:sz w:val="14"/>
                    <w:szCs w:val="14"/>
                    <w:lang w:val="en-US"/>
                  </w:rPr>
                  <m:t>D</m:t>
                </m:r>
              </m:oMath>
            </m:oMathPara>
          </w:p>
        </w:tc>
        <w:tc>
          <w:tcPr>
            <w:tcW w:w="1701" w:type="dxa"/>
          </w:tcPr>
          <w:p w14:paraId="0EA93566" w14:textId="51020C7C" w:rsidR="00934453" w:rsidRPr="00D44480" w:rsidRDefault="00934453" w:rsidP="00934453">
            <w:pPr>
              <w:tabs>
                <w:tab w:val="clear" w:pos="7100"/>
              </w:tabs>
              <w:spacing w:line="240" w:lineRule="auto"/>
              <w:jc w:val="center"/>
              <w:rPr>
                <w:rFonts w:ascii="Tahoma" w:hAnsi="Tahoma" w:cs="Tahoma"/>
                <w:sz w:val="14"/>
                <w:szCs w:val="14"/>
                <w:lang w:val="en-US"/>
              </w:rPr>
            </w:pPr>
            <w:r w:rsidRPr="00D44480">
              <w:rPr>
                <w:rFonts w:cs="Arial"/>
                <w:sz w:val="14"/>
                <w:szCs w:val="14"/>
                <w:lang w:val="en-US"/>
              </w:rPr>
              <w:t>Distillation stream</w:t>
            </w:r>
          </w:p>
        </w:tc>
        <w:tc>
          <w:tcPr>
            <w:tcW w:w="929" w:type="dxa"/>
          </w:tcPr>
          <w:p w14:paraId="27E4D5A2" w14:textId="51882AC8" w:rsidR="00934453" w:rsidRPr="00D44480" w:rsidRDefault="00934453" w:rsidP="00934453">
            <w:pPr>
              <w:tabs>
                <w:tab w:val="clear" w:pos="7100"/>
              </w:tabs>
              <w:spacing w:line="240" w:lineRule="auto"/>
              <w:jc w:val="center"/>
              <w:rPr>
                <w:rFonts w:cs="Arial"/>
                <w:sz w:val="14"/>
                <w:szCs w:val="14"/>
                <w:lang w:val="en-US"/>
              </w:rPr>
            </w:pPr>
            <w:r w:rsidRPr="00D44480">
              <w:rPr>
                <w:rFonts w:cs="Arial"/>
                <w:sz w:val="14"/>
                <w:szCs w:val="14"/>
                <w:lang w:val="en-US"/>
              </w:rPr>
              <w:t>Re</w:t>
            </w:r>
          </w:p>
        </w:tc>
        <w:tc>
          <w:tcPr>
            <w:tcW w:w="2341" w:type="dxa"/>
          </w:tcPr>
          <w:p w14:paraId="10E47E19" w14:textId="6FDE2547" w:rsidR="00934453" w:rsidRPr="00D44480" w:rsidRDefault="00934453" w:rsidP="00934453">
            <w:pPr>
              <w:tabs>
                <w:tab w:val="clear" w:pos="7100"/>
              </w:tabs>
              <w:spacing w:line="240" w:lineRule="auto"/>
              <w:rPr>
                <w:rFonts w:cs="Arial"/>
                <w:sz w:val="14"/>
                <w:szCs w:val="14"/>
                <w:lang w:val="en-US"/>
              </w:rPr>
            </w:pPr>
            <w:r w:rsidRPr="00D44480">
              <w:rPr>
                <w:rFonts w:cs="Arial"/>
                <w:sz w:val="14"/>
                <w:szCs w:val="14"/>
                <w:lang w:val="en-US"/>
              </w:rPr>
              <w:t>Rectification column</w:t>
            </w:r>
          </w:p>
        </w:tc>
      </w:tr>
      <w:tr w:rsidR="00934453" w:rsidRPr="00D44480" w14:paraId="5F44039D" w14:textId="77777777" w:rsidTr="00EC7278">
        <w:tc>
          <w:tcPr>
            <w:tcW w:w="552" w:type="dxa"/>
          </w:tcPr>
          <w:p w14:paraId="57D93318" w14:textId="77777777" w:rsidR="00934453" w:rsidRPr="00D44480" w:rsidRDefault="00934453" w:rsidP="00934453">
            <w:pPr>
              <w:tabs>
                <w:tab w:val="clear" w:pos="7100"/>
              </w:tabs>
              <w:spacing w:line="240" w:lineRule="auto"/>
              <w:rPr>
                <w:rFonts w:cs="Arial"/>
                <w:sz w:val="14"/>
                <w:szCs w:val="14"/>
                <w:lang w:val="en-US"/>
              </w:rPr>
            </w:pPr>
            <m:oMathPara>
              <m:oMath>
                <m:r>
                  <w:rPr>
                    <w:rFonts w:ascii="Cambria Math" w:hAnsi="Cambria Math" w:cs="Arial"/>
                    <w:sz w:val="14"/>
                    <w:szCs w:val="14"/>
                    <w:lang w:val="en-US"/>
                  </w:rPr>
                  <m:t>Q</m:t>
                </m:r>
              </m:oMath>
            </m:oMathPara>
          </w:p>
        </w:tc>
        <w:tc>
          <w:tcPr>
            <w:tcW w:w="1617" w:type="dxa"/>
          </w:tcPr>
          <w:p w14:paraId="428A0253" w14:textId="77777777" w:rsidR="00934453" w:rsidRPr="00D44480" w:rsidRDefault="00934453" w:rsidP="00934453">
            <w:pPr>
              <w:tabs>
                <w:tab w:val="clear" w:pos="7100"/>
              </w:tabs>
              <w:spacing w:line="240" w:lineRule="auto"/>
              <w:rPr>
                <w:rFonts w:cs="Arial"/>
                <w:sz w:val="14"/>
                <w:szCs w:val="14"/>
                <w:lang w:val="en-US"/>
              </w:rPr>
            </w:pPr>
            <w:r w:rsidRPr="00D44480">
              <w:rPr>
                <w:rFonts w:cs="Arial"/>
                <w:sz w:val="14"/>
                <w:szCs w:val="14"/>
                <w:lang w:val="en-US"/>
              </w:rPr>
              <w:t>Heat flow (GJ/h)</w:t>
            </w:r>
          </w:p>
        </w:tc>
        <w:tc>
          <w:tcPr>
            <w:tcW w:w="236" w:type="dxa"/>
          </w:tcPr>
          <w:p w14:paraId="22D44161" w14:textId="77777777" w:rsidR="00934453" w:rsidRPr="00D44480" w:rsidRDefault="00934453" w:rsidP="00934453">
            <w:pPr>
              <w:tabs>
                <w:tab w:val="clear" w:pos="7100"/>
              </w:tabs>
              <w:spacing w:line="240" w:lineRule="auto"/>
              <w:rPr>
                <w:rFonts w:cs="Arial"/>
                <w:sz w:val="14"/>
                <w:szCs w:val="14"/>
                <w:lang w:val="en-US"/>
              </w:rPr>
            </w:pPr>
          </w:p>
        </w:tc>
        <w:tc>
          <w:tcPr>
            <w:tcW w:w="982" w:type="dxa"/>
          </w:tcPr>
          <w:p w14:paraId="4388057D" w14:textId="5DE6B339" w:rsidR="00934453" w:rsidRPr="00D44480" w:rsidRDefault="00934453" w:rsidP="00934453">
            <w:pPr>
              <w:tabs>
                <w:tab w:val="clear" w:pos="7100"/>
              </w:tabs>
              <w:spacing w:line="240" w:lineRule="auto"/>
              <w:rPr>
                <w:rFonts w:cs="Arial"/>
                <w:sz w:val="14"/>
                <w:szCs w:val="14"/>
                <w:lang w:val="en-US"/>
              </w:rPr>
            </w:pPr>
            <m:oMathPara>
              <m:oMath>
                <m:r>
                  <w:rPr>
                    <w:rFonts w:ascii="Cambria Math" w:hAnsi="Cambria Math" w:cs="Arial"/>
                    <w:sz w:val="14"/>
                    <w:szCs w:val="14"/>
                    <w:lang w:val="en-US"/>
                  </w:rPr>
                  <m:t>F</m:t>
                </m:r>
              </m:oMath>
            </m:oMathPara>
          </w:p>
        </w:tc>
        <w:tc>
          <w:tcPr>
            <w:tcW w:w="1701" w:type="dxa"/>
          </w:tcPr>
          <w:p w14:paraId="4E58DCAD" w14:textId="57F99068" w:rsidR="00934453" w:rsidRPr="00D44480" w:rsidRDefault="00934453" w:rsidP="00934453">
            <w:pPr>
              <w:tabs>
                <w:tab w:val="clear" w:pos="7100"/>
              </w:tabs>
              <w:spacing w:line="240" w:lineRule="auto"/>
              <w:jc w:val="center"/>
              <w:rPr>
                <w:rFonts w:ascii="Tahoma" w:hAnsi="Tahoma" w:cs="Tahoma"/>
                <w:sz w:val="14"/>
                <w:szCs w:val="14"/>
                <w:lang w:val="en-US"/>
              </w:rPr>
            </w:pPr>
            <w:r w:rsidRPr="00D44480">
              <w:rPr>
                <w:rFonts w:cs="Arial"/>
                <w:sz w:val="14"/>
                <w:szCs w:val="14"/>
                <w:lang w:val="en-US"/>
              </w:rPr>
              <w:t>Feed stream</w:t>
            </w:r>
          </w:p>
        </w:tc>
        <w:tc>
          <w:tcPr>
            <w:tcW w:w="929" w:type="dxa"/>
          </w:tcPr>
          <w:p w14:paraId="5447765C" w14:textId="384900D7" w:rsidR="00934453" w:rsidRPr="00D44480" w:rsidRDefault="00934453" w:rsidP="00934453">
            <w:pPr>
              <w:tabs>
                <w:tab w:val="clear" w:pos="7100"/>
              </w:tabs>
              <w:spacing w:line="240" w:lineRule="auto"/>
              <w:jc w:val="center"/>
              <w:rPr>
                <w:rFonts w:cs="Arial"/>
                <w:sz w:val="14"/>
                <w:szCs w:val="14"/>
                <w:lang w:val="en-US"/>
              </w:rPr>
            </w:pPr>
            <m:oMathPara>
              <m:oMathParaPr>
                <m:jc m:val="center"/>
              </m:oMathParaPr>
              <m:oMath>
                <m:r>
                  <w:rPr>
                    <w:rFonts w:ascii="Cambria Math" w:hAnsi="Cambria Math" w:cs="Arial"/>
                    <w:sz w:val="14"/>
                    <w:szCs w:val="14"/>
                    <w:lang w:val="en-US"/>
                  </w:rPr>
                  <m:t>S</m:t>
                </m:r>
              </m:oMath>
            </m:oMathPara>
          </w:p>
        </w:tc>
        <w:tc>
          <w:tcPr>
            <w:tcW w:w="2341" w:type="dxa"/>
          </w:tcPr>
          <w:p w14:paraId="54947B1E" w14:textId="63B20F3F" w:rsidR="00934453" w:rsidRPr="00D44480" w:rsidRDefault="00934453" w:rsidP="00934453">
            <w:pPr>
              <w:tabs>
                <w:tab w:val="clear" w:pos="7100"/>
              </w:tabs>
              <w:spacing w:line="240" w:lineRule="auto"/>
              <w:rPr>
                <w:rFonts w:cs="Arial"/>
                <w:sz w:val="14"/>
                <w:szCs w:val="14"/>
                <w:lang w:val="en-US"/>
              </w:rPr>
            </w:pPr>
            <w:r w:rsidRPr="00D44480">
              <w:rPr>
                <w:rFonts w:cs="Arial"/>
                <w:sz w:val="14"/>
                <w:szCs w:val="14"/>
                <w:lang w:val="en-US"/>
              </w:rPr>
              <w:t>Stripping column</w:t>
            </w:r>
          </w:p>
        </w:tc>
      </w:tr>
      <w:tr w:rsidR="00934453" w:rsidRPr="00D44480" w14:paraId="6F7D1134" w14:textId="77777777" w:rsidTr="00EC7278">
        <w:tc>
          <w:tcPr>
            <w:tcW w:w="552" w:type="dxa"/>
          </w:tcPr>
          <w:p w14:paraId="4F4B9672" w14:textId="77777777" w:rsidR="00934453" w:rsidRPr="00D44480" w:rsidRDefault="00934453" w:rsidP="00934453">
            <w:pPr>
              <w:tabs>
                <w:tab w:val="clear" w:pos="7100"/>
              </w:tabs>
              <w:spacing w:line="240" w:lineRule="auto"/>
              <w:rPr>
                <w:rFonts w:cs="Arial"/>
                <w:sz w:val="14"/>
                <w:szCs w:val="14"/>
                <w:lang w:val="en-US"/>
              </w:rPr>
            </w:pPr>
            <m:oMathPara>
              <m:oMath>
                <m:r>
                  <w:rPr>
                    <w:rFonts w:ascii="Cambria Math" w:hAnsi="Cambria Math" w:cs="Arial"/>
                    <w:sz w:val="14"/>
                    <w:szCs w:val="14"/>
                    <w:lang w:val="en-US"/>
                  </w:rPr>
                  <m:t>S</m:t>
                </m:r>
              </m:oMath>
            </m:oMathPara>
          </w:p>
        </w:tc>
        <w:tc>
          <w:tcPr>
            <w:tcW w:w="1617" w:type="dxa"/>
          </w:tcPr>
          <w:p w14:paraId="21D76949" w14:textId="77777777" w:rsidR="00934453" w:rsidRPr="00D44480" w:rsidRDefault="00934453" w:rsidP="00934453">
            <w:pPr>
              <w:tabs>
                <w:tab w:val="clear" w:pos="7100"/>
              </w:tabs>
              <w:spacing w:line="240" w:lineRule="auto"/>
              <w:rPr>
                <w:rFonts w:cs="Arial"/>
                <w:sz w:val="14"/>
                <w:szCs w:val="14"/>
                <w:lang w:val="en-US"/>
              </w:rPr>
            </w:pPr>
            <w:r w:rsidRPr="00D44480">
              <w:rPr>
                <w:rFonts w:cs="Arial"/>
                <w:sz w:val="14"/>
                <w:szCs w:val="14"/>
                <w:lang w:val="en-US"/>
              </w:rPr>
              <w:t>Vapor flow (kg/h)</w:t>
            </w:r>
          </w:p>
        </w:tc>
        <w:tc>
          <w:tcPr>
            <w:tcW w:w="236" w:type="dxa"/>
          </w:tcPr>
          <w:p w14:paraId="5415BC60" w14:textId="77777777" w:rsidR="00934453" w:rsidRPr="00D44480" w:rsidRDefault="00934453" w:rsidP="00934453">
            <w:pPr>
              <w:tabs>
                <w:tab w:val="clear" w:pos="7100"/>
              </w:tabs>
              <w:spacing w:line="240" w:lineRule="auto"/>
              <w:rPr>
                <w:rFonts w:cs="Arial"/>
                <w:sz w:val="14"/>
                <w:szCs w:val="14"/>
                <w:lang w:val="en-US"/>
              </w:rPr>
            </w:pPr>
          </w:p>
        </w:tc>
        <w:tc>
          <w:tcPr>
            <w:tcW w:w="982" w:type="dxa"/>
          </w:tcPr>
          <w:p w14:paraId="5FEECF23" w14:textId="10752669" w:rsidR="00934453" w:rsidRPr="00D44480" w:rsidRDefault="00934453" w:rsidP="00934453">
            <w:pPr>
              <w:tabs>
                <w:tab w:val="clear" w:pos="7100"/>
              </w:tabs>
              <w:spacing w:line="240" w:lineRule="auto"/>
              <w:rPr>
                <w:rFonts w:cs="Arial"/>
                <w:sz w:val="14"/>
                <w:szCs w:val="14"/>
                <w:lang w:val="en-US"/>
              </w:rPr>
            </w:pPr>
            <m:oMathPara>
              <m:oMath>
                <m:r>
                  <w:rPr>
                    <w:rFonts w:ascii="Cambria Math" w:hAnsi="Cambria Math" w:cs="Arial"/>
                    <w:sz w:val="14"/>
                    <w:szCs w:val="14"/>
                    <w:lang w:val="en-US"/>
                  </w:rPr>
                  <m:t>in</m:t>
                </m:r>
              </m:oMath>
            </m:oMathPara>
          </w:p>
        </w:tc>
        <w:tc>
          <w:tcPr>
            <w:tcW w:w="1701" w:type="dxa"/>
          </w:tcPr>
          <w:p w14:paraId="4218C9C2" w14:textId="1C25D4C1" w:rsidR="00934453" w:rsidRPr="00D44480" w:rsidRDefault="00934453" w:rsidP="00934453">
            <w:pPr>
              <w:tabs>
                <w:tab w:val="clear" w:pos="7100"/>
              </w:tabs>
              <w:spacing w:line="240" w:lineRule="auto"/>
              <w:jc w:val="center"/>
              <w:rPr>
                <w:rFonts w:cs="Arial"/>
                <w:sz w:val="14"/>
                <w:szCs w:val="14"/>
                <w:lang w:val="en-US"/>
              </w:rPr>
            </w:pPr>
            <w:r w:rsidRPr="00D44480">
              <w:rPr>
                <w:rFonts w:cs="Arial"/>
                <w:sz w:val="14"/>
                <w:szCs w:val="14"/>
                <w:lang w:val="en-US"/>
              </w:rPr>
              <w:t>Inlet</w:t>
            </w:r>
          </w:p>
        </w:tc>
        <w:tc>
          <w:tcPr>
            <w:tcW w:w="929" w:type="dxa"/>
          </w:tcPr>
          <w:p w14:paraId="678D65B4" w14:textId="40FFC73E" w:rsidR="00934453" w:rsidRPr="00D44480" w:rsidRDefault="00934453" w:rsidP="00934453">
            <w:pPr>
              <w:tabs>
                <w:tab w:val="clear" w:pos="7100"/>
              </w:tabs>
              <w:spacing w:line="240" w:lineRule="auto"/>
              <w:jc w:val="center"/>
              <w:rPr>
                <w:rFonts w:cs="Arial"/>
                <w:sz w:val="14"/>
                <w:szCs w:val="14"/>
                <w:lang w:val="en-US"/>
              </w:rPr>
            </w:pPr>
            <m:oMathPara>
              <m:oMath>
                <m:r>
                  <w:rPr>
                    <w:rFonts w:ascii="Cambria Math" w:hAnsi="Cambria Math" w:cs="Arial"/>
                    <w:sz w:val="14"/>
                    <w:szCs w:val="14"/>
                    <w:lang w:val="en-US"/>
                  </w:rPr>
                  <m:t>steam</m:t>
                </m:r>
              </m:oMath>
            </m:oMathPara>
          </w:p>
        </w:tc>
        <w:tc>
          <w:tcPr>
            <w:tcW w:w="2341" w:type="dxa"/>
          </w:tcPr>
          <w:p w14:paraId="36838B20" w14:textId="2F8B69D2" w:rsidR="00934453" w:rsidRPr="00D44480" w:rsidRDefault="00934453" w:rsidP="00934453">
            <w:pPr>
              <w:tabs>
                <w:tab w:val="clear" w:pos="7100"/>
              </w:tabs>
              <w:spacing w:line="240" w:lineRule="auto"/>
              <w:rPr>
                <w:rFonts w:cs="Arial"/>
                <w:sz w:val="14"/>
                <w:szCs w:val="14"/>
                <w:lang w:val="en-US"/>
              </w:rPr>
            </w:pPr>
            <w:r w:rsidRPr="00D44480">
              <w:rPr>
                <w:rFonts w:cs="Arial"/>
                <w:sz w:val="14"/>
                <w:szCs w:val="14"/>
                <w:lang w:val="en-US"/>
              </w:rPr>
              <w:t>Steam</w:t>
            </w:r>
          </w:p>
        </w:tc>
      </w:tr>
      <w:tr w:rsidR="00934453" w:rsidRPr="00D44480" w14:paraId="794B3789" w14:textId="77777777" w:rsidTr="00EC7278">
        <w:tc>
          <w:tcPr>
            <w:tcW w:w="552" w:type="dxa"/>
          </w:tcPr>
          <w:p w14:paraId="2C09FC24" w14:textId="77777777" w:rsidR="00934453" w:rsidRPr="00D44480" w:rsidRDefault="00934453" w:rsidP="00934453">
            <w:pPr>
              <w:tabs>
                <w:tab w:val="clear" w:pos="7100"/>
              </w:tabs>
              <w:spacing w:line="240" w:lineRule="auto"/>
              <w:rPr>
                <w:rFonts w:cs="Arial"/>
                <w:sz w:val="14"/>
                <w:szCs w:val="14"/>
                <w:lang w:val="en-US"/>
              </w:rPr>
            </w:pPr>
            <m:oMathPara>
              <m:oMath>
                <m:r>
                  <w:rPr>
                    <w:rFonts w:ascii="Cambria Math" w:hAnsi="Cambria Math" w:cs="Arial"/>
                    <w:sz w:val="14"/>
                    <w:szCs w:val="14"/>
                    <w:lang w:val="en-US"/>
                  </w:rPr>
                  <m:t>T</m:t>
                </m:r>
              </m:oMath>
            </m:oMathPara>
          </w:p>
        </w:tc>
        <w:tc>
          <w:tcPr>
            <w:tcW w:w="1617" w:type="dxa"/>
          </w:tcPr>
          <w:p w14:paraId="161ABB7C" w14:textId="77777777" w:rsidR="00934453" w:rsidRPr="00D44480" w:rsidRDefault="00934453" w:rsidP="00934453">
            <w:pPr>
              <w:tabs>
                <w:tab w:val="clear" w:pos="7100"/>
              </w:tabs>
              <w:spacing w:line="240" w:lineRule="auto"/>
              <w:rPr>
                <w:rFonts w:cs="Arial"/>
                <w:sz w:val="14"/>
                <w:szCs w:val="14"/>
                <w:lang w:val="en-US"/>
              </w:rPr>
            </w:pPr>
            <w:r w:rsidRPr="00D44480">
              <w:rPr>
                <w:rFonts w:cs="Arial"/>
                <w:sz w:val="14"/>
                <w:szCs w:val="14"/>
                <w:lang w:val="en-US"/>
              </w:rPr>
              <w:t>Temperature (ºC)</w:t>
            </w:r>
          </w:p>
        </w:tc>
        <w:tc>
          <w:tcPr>
            <w:tcW w:w="236" w:type="dxa"/>
          </w:tcPr>
          <w:p w14:paraId="486057F8" w14:textId="77777777" w:rsidR="00934453" w:rsidRPr="00D44480" w:rsidRDefault="00934453" w:rsidP="00934453">
            <w:pPr>
              <w:tabs>
                <w:tab w:val="clear" w:pos="7100"/>
              </w:tabs>
              <w:spacing w:line="240" w:lineRule="auto"/>
              <w:rPr>
                <w:rFonts w:cs="Arial"/>
                <w:sz w:val="14"/>
                <w:szCs w:val="14"/>
                <w:lang w:val="en-US"/>
              </w:rPr>
            </w:pPr>
          </w:p>
        </w:tc>
        <w:tc>
          <w:tcPr>
            <w:tcW w:w="982" w:type="dxa"/>
          </w:tcPr>
          <w:p w14:paraId="1A9745B0" w14:textId="5CC93C46" w:rsidR="00934453" w:rsidRPr="00D44480" w:rsidRDefault="00934453" w:rsidP="00934453">
            <w:pPr>
              <w:tabs>
                <w:tab w:val="clear" w:pos="7100"/>
              </w:tabs>
              <w:spacing w:line="240" w:lineRule="auto"/>
              <w:rPr>
                <w:rFonts w:cs="Arial"/>
                <w:sz w:val="14"/>
                <w:szCs w:val="14"/>
                <w:lang w:val="en-US"/>
              </w:rPr>
            </w:pPr>
            <m:oMathPara>
              <m:oMath>
                <m:r>
                  <w:rPr>
                    <w:rFonts w:ascii="Cambria Math" w:hAnsi="Cambria Math" w:cs="Arial"/>
                    <w:sz w:val="14"/>
                    <w:szCs w:val="14"/>
                    <w:lang w:val="en-US"/>
                  </w:rPr>
                  <m:t>loss</m:t>
                </m:r>
              </m:oMath>
            </m:oMathPara>
          </w:p>
        </w:tc>
        <w:tc>
          <w:tcPr>
            <w:tcW w:w="1701" w:type="dxa"/>
          </w:tcPr>
          <w:p w14:paraId="79CDFD71" w14:textId="725FA3F6" w:rsidR="00934453" w:rsidRPr="00D44480" w:rsidRDefault="00934453" w:rsidP="00934453">
            <w:pPr>
              <w:tabs>
                <w:tab w:val="clear" w:pos="7100"/>
              </w:tabs>
              <w:spacing w:line="240" w:lineRule="auto"/>
              <w:jc w:val="center"/>
              <w:rPr>
                <w:sz w:val="14"/>
                <w:szCs w:val="14"/>
                <w:lang w:val="en-US"/>
              </w:rPr>
            </w:pPr>
            <w:r w:rsidRPr="00D44480">
              <w:rPr>
                <w:rFonts w:cs="Arial"/>
                <w:sz w:val="14"/>
                <w:szCs w:val="14"/>
                <w:lang w:val="en-US"/>
              </w:rPr>
              <w:t>Exergy loss</w:t>
            </w:r>
          </w:p>
        </w:tc>
        <w:tc>
          <w:tcPr>
            <w:tcW w:w="929" w:type="dxa"/>
          </w:tcPr>
          <w:p w14:paraId="385928E9" w14:textId="12675E08" w:rsidR="00934453" w:rsidRPr="00D44480" w:rsidRDefault="00934453" w:rsidP="00934453">
            <w:pPr>
              <w:tabs>
                <w:tab w:val="clear" w:pos="7100"/>
              </w:tabs>
              <w:spacing w:line="240" w:lineRule="auto"/>
              <w:jc w:val="center"/>
              <w:rPr>
                <w:rFonts w:cs="Arial"/>
                <w:sz w:val="14"/>
                <w:szCs w:val="14"/>
                <w:lang w:val="en-US"/>
              </w:rPr>
            </w:pPr>
            <m:oMathPara>
              <m:oMathParaPr>
                <m:jc m:val="center"/>
              </m:oMathParaPr>
              <m:oMath>
                <m:r>
                  <w:rPr>
                    <w:rFonts w:ascii="Cambria Math" w:hAnsi="Cambria Math" w:cs="Arial"/>
                    <w:sz w:val="14"/>
                    <w:szCs w:val="14"/>
                    <w:lang w:val="en-US"/>
                  </w:rPr>
                  <m:t>T</m:t>
                </m:r>
              </m:oMath>
            </m:oMathPara>
          </w:p>
        </w:tc>
        <w:tc>
          <w:tcPr>
            <w:tcW w:w="2341" w:type="dxa"/>
          </w:tcPr>
          <w:p w14:paraId="4F83406B" w14:textId="228F09FD" w:rsidR="00934453" w:rsidRPr="00D44480" w:rsidRDefault="00934453" w:rsidP="00934453">
            <w:pPr>
              <w:tabs>
                <w:tab w:val="clear" w:pos="7100"/>
              </w:tabs>
              <w:spacing w:line="240" w:lineRule="auto"/>
              <w:rPr>
                <w:rFonts w:cs="Arial"/>
                <w:sz w:val="14"/>
                <w:szCs w:val="14"/>
                <w:lang w:val="en-US"/>
              </w:rPr>
            </w:pPr>
            <w:r w:rsidRPr="00D44480">
              <w:rPr>
                <w:rFonts w:cs="Arial"/>
                <w:sz w:val="14"/>
                <w:szCs w:val="14"/>
                <w:lang w:val="en-US"/>
              </w:rPr>
              <w:t>Total</w:t>
            </w:r>
          </w:p>
        </w:tc>
      </w:tr>
      <w:tr w:rsidR="00934453" w:rsidRPr="00D44480" w14:paraId="4973F6F5" w14:textId="77777777" w:rsidTr="00EC7278">
        <w:tc>
          <w:tcPr>
            <w:tcW w:w="552" w:type="dxa"/>
          </w:tcPr>
          <w:p w14:paraId="559E8DD6" w14:textId="77777777" w:rsidR="00934453" w:rsidRPr="00D44480" w:rsidRDefault="00934453" w:rsidP="00934453">
            <w:pPr>
              <w:tabs>
                <w:tab w:val="clear" w:pos="7100"/>
              </w:tabs>
              <w:spacing w:line="240" w:lineRule="auto"/>
              <w:rPr>
                <w:rFonts w:cs="Arial"/>
                <w:sz w:val="14"/>
                <w:szCs w:val="14"/>
                <w:lang w:val="en-US"/>
              </w:rPr>
            </w:pPr>
            <m:oMathPara>
              <m:oMath>
                <m:r>
                  <w:rPr>
                    <w:rFonts w:ascii="Cambria Math" w:hAnsi="Cambria Math" w:cs="Arial"/>
                    <w:sz w:val="14"/>
                    <w:szCs w:val="14"/>
                    <w:lang w:val="en-US"/>
                  </w:rPr>
                  <m:t>W</m:t>
                </m:r>
              </m:oMath>
            </m:oMathPara>
          </w:p>
        </w:tc>
        <w:tc>
          <w:tcPr>
            <w:tcW w:w="1617" w:type="dxa"/>
          </w:tcPr>
          <w:p w14:paraId="3EB42961" w14:textId="77777777" w:rsidR="00934453" w:rsidRPr="00D44480" w:rsidRDefault="00934453" w:rsidP="00934453">
            <w:pPr>
              <w:tabs>
                <w:tab w:val="clear" w:pos="7100"/>
              </w:tabs>
              <w:spacing w:line="240" w:lineRule="auto"/>
              <w:rPr>
                <w:rFonts w:cs="Arial"/>
                <w:sz w:val="14"/>
                <w:szCs w:val="14"/>
                <w:lang w:val="en-US"/>
              </w:rPr>
            </w:pPr>
            <w:r w:rsidRPr="00D44480">
              <w:rPr>
                <w:rFonts w:cs="Arial"/>
                <w:sz w:val="14"/>
                <w:szCs w:val="14"/>
                <w:lang w:val="en-US"/>
              </w:rPr>
              <w:t>Work (GJ/h)</w:t>
            </w:r>
          </w:p>
        </w:tc>
        <w:tc>
          <w:tcPr>
            <w:tcW w:w="236" w:type="dxa"/>
          </w:tcPr>
          <w:p w14:paraId="7CAF5CCF" w14:textId="77777777" w:rsidR="00934453" w:rsidRPr="00D44480" w:rsidRDefault="00934453" w:rsidP="00934453">
            <w:pPr>
              <w:tabs>
                <w:tab w:val="clear" w:pos="7100"/>
              </w:tabs>
              <w:spacing w:line="240" w:lineRule="auto"/>
              <w:rPr>
                <w:rFonts w:cs="Arial"/>
                <w:sz w:val="14"/>
                <w:szCs w:val="14"/>
                <w:lang w:val="en-US"/>
              </w:rPr>
            </w:pPr>
          </w:p>
        </w:tc>
        <w:tc>
          <w:tcPr>
            <w:tcW w:w="982" w:type="dxa"/>
          </w:tcPr>
          <w:p w14:paraId="20A43187" w14:textId="2C35F777" w:rsidR="00934453" w:rsidRPr="00D44480" w:rsidRDefault="00934453" w:rsidP="00934453">
            <w:pPr>
              <w:tabs>
                <w:tab w:val="clear" w:pos="7100"/>
              </w:tabs>
              <w:spacing w:line="240" w:lineRule="auto"/>
              <w:jc w:val="center"/>
              <w:rPr>
                <w:rFonts w:cs="Arial"/>
                <w:sz w:val="14"/>
                <w:szCs w:val="14"/>
                <w:lang w:val="en-US"/>
              </w:rPr>
            </w:pPr>
            <w:r w:rsidRPr="00D44480">
              <w:rPr>
                <w:rFonts w:cs="Arial"/>
                <w:sz w:val="14"/>
                <w:szCs w:val="14"/>
                <w:lang w:val="en-US"/>
              </w:rPr>
              <w:t>max</w:t>
            </w:r>
          </w:p>
        </w:tc>
        <w:tc>
          <w:tcPr>
            <w:tcW w:w="1701" w:type="dxa"/>
          </w:tcPr>
          <w:p w14:paraId="395CD766" w14:textId="2D634F52" w:rsidR="00934453" w:rsidRPr="00D44480" w:rsidRDefault="00934453" w:rsidP="00934453">
            <w:pPr>
              <w:tabs>
                <w:tab w:val="clear" w:pos="7100"/>
              </w:tabs>
              <w:spacing w:line="240" w:lineRule="auto"/>
              <w:jc w:val="center"/>
              <w:rPr>
                <w:rFonts w:cs="Arial"/>
                <w:sz w:val="14"/>
                <w:szCs w:val="14"/>
                <w:lang w:val="en-US"/>
              </w:rPr>
            </w:pPr>
            <w:r w:rsidRPr="00D44480">
              <w:rPr>
                <w:rFonts w:cs="Arial"/>
                <w:sz w:val="14"/>
                <w:szCs w:val="14"/>
                <w:lang w:val="en-US"/>
              </w:rPr>
              <w:t>Maxime</w:t>
            </w:r>
          </w:p>
        </w:tc>
        <w:tc>
          <w:tcPr>
            <w:tcW w:w="929" w:type="dxa"/>
          </w:tcPr>
          <w:p w14:paraId="560CBFDD" w14:textId="23B9610D" w:rsidR="00934453" w:rsidRPr="00D44480" w:rsidRDefault="008F2437" w:rsidP="00934453">
            <w:pPr>
              <w:tabs>
                <w:tab w:val="clear" w:pos="7100"/>
              </w:tabs>
              <w:spacing w:line="240" w:lineRule="auto"/>
              <w:jc w:val="center"/>
              <w:rPr>
                <w:rFonts w:cs="Arial"/>
                <w:sz w:val="14"/>
                <w:szCs w:val="14"/>
                <w:lang w:val="en-US"/>
              </w:rPr>
            </w:pPr>
            <m:oMathPara>
              <m:oMath>
                <m:r>
                  <w:rPr>
                    <w:rFonts w:ascii="Cambria Math" w:hAnsi="Cambria Math" w:cs="Arial"/>
                    <w:sz w:val="14"/>
                    <w:szCs w:val="14"/>
                    <w:lang w:val="en-US"/>
                  </w:rPr>
                  <m:t>cw</m:t>
                </m:r>
              </m:oMath>
            </m:oMathPara>
          </w:p>
        </w:tc>
        <w:tc>
          <w:tcPr>
            <w:tcW w:w="2341" w:type="dxa"/>
          </w:tcPr>
          <w:p w14:paraId="4229677D" w14:textId="535E9110" w:rsidR="00934453" w:rsidRPr="00D44480" w:rsidRDefault="00934453" w:rsidP="00934453">
            <w:pPr>
              <w:tabs>
                <w:tab w:val="clear" w:pos="7100"/>
              </w:tabs>
              <w:spacing w:line="240" w:lineRule="auto"/>
              <w:rPr>
                <w:rFonts w:cs="Arial"/>
                <w:sz w:val="14"/>
                <w:szCs w:val="14"/>
                <w:lang w:val="en-US"/>
              </w:rPr>
            </w:pPr>
            <w:r w:rsidRPr="00D44480">
              <w:rPr>
                <w:rFonts w:cs="Arial"/>
                <w:sz w:val="14"/>
                <w:szCs w:val="14"/>
                <w:lang w:val="en-US"/>
              </w:rPr>
              <w:t>Cool</w:t>
            </w:r>
            <w:r w:rsidR="008F2437">
              <w:rPr>
                <w:rFonts w:cs="Arial"/>
                <w:sz w:val="14"/>
                <w:szCs w:val="14"/>
                <w:lang w:val="en-US"/>
              </w:rPr>
              <w:t>ing</w:t>
            </w:r>
            <w:r w:rsidRPr="00D44480">
              <w:rPr>
                <w:rFonts w:cs="Arial"/>
                <w:sz w:val="14"/>
                <w:szCs w:val="14"/>
                <w:lang w:val="en-US"/>
              </w:rPr>
              <w:t xml:space="preserve"> water</w:t>
            </w:r>
          </w:p>
        </w:tc>
      </w:tr>
    </w:tbl>
    <w:p w14:paraId="3C475163" w14:textId="77777777" w:rsidR="007C3B4C" w:rsidRPr="00B57B36" w:rsidRDefault="007C3B4C" w:rsidP="00600535">
      <w:pPr>
        <w:pStyle w:val="CETAcknowledgementstitle"/>
      </w:pPr>
      <w:r w:rsidRPr="00B57B36">
        <w:t>Acknowledgments</w:t>
      </w:r>
    </w:p>
    <w:p w14:paraId="170A06ED" w14:textId="2076C81C" w:rsidR="007C3B4C" w:rsidRPr="00D44480" w:rsidRDefault="007C3B4C" w:rsidP="00600535">
      <w:pPr>
        <w:pStyle w:val="CETBodytext"/>
        <w:rPr>
          <w:sz w:val="16"/>
          <w:szCs w:val="16"/>
          <w:lang w:val="en-GB"/>
        </w:rPr>
      </w:pPr>
      <w:r w:rsidRPr="00D44480">
        <w:rPr>
          <w:sz w:val="16"/>
          <w:szCs w:val="16"/>
          <w:lang w:val="en-GB"/>
        </w:rPr>
        <w:t xml:space="preserve">The authors acknowledge the financial support of Universidad Nacional de Colombia and </w:t>
      </w:r>
      <w:proofErr w:type="spellStart"/>
      <w:r w:rsidRPr="00D44480">
        <w:rPr>
          <w:sz w:val="16"/>
          <w:szCs w:val="16"/>
          <w:lang w:val="en-GB"/>
        </w:rPr>
        <w:t>Colciencias</w:t>
      </w:r>
      <w:proofErr w:type="spellEnd"/>
      <w:r w:rsidR="00F30E66" w:rsidRPr="00D44480">
        <w:rPr>
          <w:sz w:val="16"/>
          <w:szCs w:val="16"/>
          <w:lang w:val="en-GB"/>
        </w:rPr>
        <w:t xml:space="preserve"> under 617 </w:t>
      </w:r>
      <w:proofErr w:type="gramStart"/>
      <w:r w:rsidR="00F30E66" w:rsidRPr="00D44480">
        <w:rPr>
          <w:sz w:val="16"/>
          <w:szCs w:val="16"/>
          <w:lang w:val="en-GB"/>
        </w:rPr>
        <w:t>grant</w:t>
      </w:r>
      <w:proofErr w:type="gramEnd"/>
      <w:r w:rsidRPr="00D44480">
        <w:rPr>
          <w:sz w:val="16"/>
          <w:szCs w:val="16"/>
          <w:lang w:val="en-GB"/>
        </w:rPr>
        <w:t>.</w:t>
      </w:r>
    </w:p>
    <w:p w14:paraId="3A46FF81" w14:textId="19CEC75D" w:rsidR="00D60ED7" w:rsidRDefault="007C3B4C" w:rsidP="00D60ED7">
      <w:pPr>
        <w:pStyle w:val="CETReference"/>
      </w:pPr>
      <w:r w:rsidRPr="00B57B36">
        <w:t>References</w:t>
      </w:r>
    </w:p>
    <w:sdt>
      <w:sdtPr>
        <w:rPr>
          <w:sz w:val="14"/>
          <w:szCs w:val="14"/>
          <w:lang w:val="en-US"/>
        </w:rPr>
        <w:tag w:val="MENDELEY_BIBLIOGRAPHY"/>
        <w:id w:val="314691199"/>
        <w:placeholder>
          <w:docPart w:val="DefaultPlaceholder_-1854013440"/>
        </w:placeholder>
      </w:sdtPr>
      <w:sdtEndPr>
        <w:rPr>
          <w:lang w:val="en-GB"/>
        </w:rPr>
      </w:sdtEndPr>
      <w:sdtContent>
        <w:p w14:paraId="253B3AE0" w14:textId="5E7B465B" w:rsidR="00D60ED7" w:rsidRPr="00B52436" w:rsidRDefault="00D60ED7">
          <w:pPr>
            <w:autoSpaceDE w:val="0"/>
            <w:autoSpaceDN w:val="0"/>
            <w:ind w:hanging="480"/>
            <w:divId w:val="1308851081"/>
            <w:rPr>
              <w:sz w:val="14"/>
              <w:szCs w:val="14"/>
            </w:rPr>
          </w:pPr>
          <w:r w:rsidRPr="00B52436">
            <w:rPr>
              <w:sz w:val="14"/>
              <w:szCs w:val="14"/>
            </w:rPr>
            <w:t xml:space="preserve">de </w:t>
          </w:r>
          <w:proofErr w:type="spellStart"/>
          <w:r w:rsidRPr="00B52436">
            <w:rPr>
              <w:sz w:val="14"/>
              <w:szCs w:val="14"/>
            </w:rPr>
            <w:t>Rijke</w:t>
          </w:r>
          <w:proofErr w:type="spellEnd"/>
          <w:r w:rsidRPr="00B52436">
            <w:rPr>
              <w:sz w:val="14"/>
              <w:szCs w:val="14"/>
            </w:rPr>
            <w:t xml:space="preserve">, A. (2007). </w:t>
          </w:r>
          <w:r w:rsidRPr="00B52436">
            <w:rPr>
              <w:i/>
              <w:iCs/>
              <w:sz w:val="14"/>
              <w:szCs w:val="14"/>
            </w:rPr>
            <w:t>Development of a Concentric Internally Heat Integrated Distillation Column (HIDiC)</w:t>
          </w:r>
          <w:r w:rsidRPr="00B52436">
            <w:rPr>
              <w:sz w:val="14"/>
              <w:szCs w:val="14"/>
            </w:rPr>
            <w:t xml:space="preserve"> [Ph.D. Thesis]. Delft University of Technology, Netherlands.</w:t>
          </w:r>
        </w:p>
        <w:p w14:paraId="6C4E7C16" w14:textId="77777777" w:rsidR="00D60ED7" w:rsidRPr="00B52436" w:rsidRDefault="00D60ED7">
          <w:pPr>
            <w:autoSpaceDE w:val="0"/>
            <w:autoSpaceDN w:val="0"/>
            <w:ind w:hanging="480"/>
            <w:divId w:val="1924482873"/>
            <w:rPr>
              <w:sz w:val="14"/>
              <w:szCs w:val="14"/>
            </w:rPr>
          </w:pPr>
          <w:proofErr w:type="spellStart"/>
          <w:r w:rsidRPr="00B52436">
            <w:rPr>
              <w:sz w:val="14"/>
              <w:szCs w:val="14"/>
            </w:rPr>
            <w:t>Gadalla</w:t>
          </w:r>
          <w:proofErr w:type="spellEnd"/>
          <w:r w:rsidRPr="00B52436">
            <w:rPr>
              <w:sz w:val="14"/>
              <w:szCs w:val="14"/>
            </w:rPr>
            <w:t>, M. A. (2009). Internal heat integrated distillation columns (</w:t>
          </w:r>
          <w:proofErr w:type="spellStart"/>
          <w:r w:rsidRPr="00B52436">
            <w:rPr>
              <w:sz w:val="14"/>
              <w:szCs w:val="14"/>
            </w:rPr>
            <w:t>iHIDiCs</w:t>
          </w:r>
          <w:proofErr w:type="spellEnd"/>
          <w:r w:rsidRPr="00B52436">
            <w:rPr>
              <w:sz w:val="14"/>
              <w:szCs w:val="14"/>
            </w:rPr>
            <w:t xml:space="preserve">)-New systematic design methodology. </w:t>
          </w:r>
          <w:r w:rsidRPr="00B52436">
            <w:rPr>
              <w:i/>
              <w:iCs/>
              <w:sz w:val="14"/>
              <w:szCs w:val="14"/>
            </w:rPr>
            <w:t>Chemical Engineering Research and Design</w:t>
          </w:r>
          <w:r w:rsidRPr="00B52436">
            <w:rPr>
              <w:sz w:val="14"/>
              <w:szCs w:val="14"/>
            </w:rPr>
            <w:t xml:space="preserve">, </w:t>
          </w:r>
          <w:r w:rsidRPr="00B52436">
            <w:rPr>
              <w:i/>
              <w:iCs/>
              <w:sz w:val="14"/>
              <w:szCs w:val="14"/>
            </w:rPr>
            <w:t>87</w:t>
          </w:r>
          <w:r w:rsidRPr="00B52436">
            <w:rPr>
              <w:sz w:val="14"/>
              <w:szCs w:val="14"/>
            </w:rPr>
            <w:t>(12), 1658–1666. https://doi.org/10.1016/j.cherd.2009.06.005</w:t>
          </w:r>
        </w:p>
        <w:p w14:paraId="19FB5A98" w14:textId="77777777" w:rsidR="00D60ED7" w:rsidRPr="00B52436" w:rsidRDefault="00D60ED7">
          <w:pPr>
            <w:autoSpaceDE w:val="0"/>
            <w:autoSpaceDN w:val="0"/>
            <w:ind w:hanging="480"/>
            <w:divId w:val="2074967783"/>
            <w:rPr>
              <w:sz w:val="14"/>
              <w:szCs w:val="14"/>
            </w:rPr>
          </w:pPr>
          <w:r w:rsidRPr="00B52436">
            <w:rPr>
              <w:sz w:val="14"/>
              <w:szCs w:val="14"/>
              <w:lang w:val="sv-SE"/>
            </w:rPr>
            <w:t xml:space="preserve">Gadalla, M., Jiménez, L., Olujic, Z., &amp; Jansens, P. J. (2007). </w:t>
          </w:r>
          <w:r w:rsidRPr="00B52436">
            <w:rPr>
              <w:sz w:val="14"/>
              <w:szCs w:val="14"/>
            </w:rPr>
            <w:t>A thermo-hydraulic approach to conceptual design of an internally heat-integrated distillation column (</w:t>
          </w:r>
          <w:proofErr w:type="spellStart"/>
          <w:r w:rsidRPr="00B52436">
            <w:rPr>
              <w:sz w:val="14"/>
              <w:szCs w:val="14"/>
            </w:rPr>
            <w:t>i</w:t>
          </w:r>
          <w:proofErr w:type="spellEnd"/>
          <w:r w:rsidRPr="00B52436">
            <w:rPr>
              <w:sz w:val="14"/>
              <w:szCs w:val="14"/>
            </w:rPr>
            <w:t xml:space="preserve">-HIDiC). </w:t>
          </w:r>
          <w:r w:rsidRPr="00B52436">
            <w:rPr>
              <w:i/>
              <w:iCs/>
              <w:sz w:val="14"/>
              <w:szCs w:val="14"/>
            </w:rPr>
            <w:t>Computers and Chemical Engineering</w:t>
          </w:r>
          <w:r w:rsidRPr="00B52436">
            <w:rPr>
              <w:sz w:val="14"/>
              <w:szCs w:val="14"/>
            </w:rPr>
            <w:t xml:space="preserve">, </w:t>
          </w:r>
          <w:r w:rsidRPr="00B52436">
            <w:rPr>
              <w:i/>
              <w:iCs/>
              <w:sz w:val="14"/>
              <w:szCs w:val="14"/>
            </w:rPr>
            <w:t>31</w:t>
          </w:r>
          <w:r w:rsidRPr="00B52436">
            <w:rPr>
              <w:sz w:val="14"/>
              <w:szCs w:val="14"/>
            </w:rPr>
            <w:t>(10), 1346–1354. https://doi.org/10.1016/j.compchemeng.2006.11.006</w:t>
          </w:r>
        </w:p>
        <w:p w14:paraId="5ACF43C5" w14:textId="77777777" w:rsidR="00D60ED7" w:rsidRPr="00B52436" w:rsidRDefault="00D60ED7">
          <w:pPr>
            <w:autoSpaceDE w:val="0"/>
            <w:autoSpaceDN w:val="0"/>
            <w:ind w:hanging="480"/>
            <w:divId w:val="121967585"/>
            <w:rPr>
              <w:sz w:val="14"/>
              <w:szCs w:val="14"/>
            </w:rPr>
          </w:pPr>
          <w:proofErr w:type="spellStart"/>
          <w:r w:rsidRPr="00B52436">
            <w:rPr>
              <w:sz w:val="14"/>
              <w:szCs w:val="14"/>
            </w:rPr>
            <w:t>Gadalla</w:t>
          </w:r>
          <w:proofErr w:type="spellEnd"/>
          <w:r w:rsidRPr="00B52436">
            <w:rPr>
              <w:sz w:val="14"/>
              <w:szCs w:val="14"/>
            </w:rPr>
            <w:t xml:space="preserve">, M., </w:t>
          </w:r>
          <w:proofErr w:type="spellStart"/>
          <w:r w:rsidRPr="00B52436">
            <w:rPr>
              <w:sz w:val="14"/>
              <w:szCs w:val="14"/>
            </w:rPr>
            <w:t>Olujic</w:t>
          </w:r>
          <w:proofErr w:type="spellEnd"/>
          <w:r w:rsidRPr="00B52436">
            <w:rPr>
              <w:sz w:val="14"/>
              <w:szCs w:val="14"/>
            </w:rPr>
            <w:t xml:space="preserve">, Z., Jimenez </w:t>
          </w:r>
          <w:proofErr w:type="spellStart"/>
          <w:r w:rsidRPr="00B52436">
            <w:rPr>
              <w:sz w:val="14"/>
              <w:szCs w:val="14"/>
            </w:rPr>
            <w:t>Esteller</w:t>
          </w:r>
          <w:proofErr w:type="spellEnd"/>
          <w:r w:rsidRPr="00B52436">
            <w:rPr>
              <w:sz w:val="14"/>
              <w:szCs w:val="14"/>
            </w:rPr>
            <w:t>, L., &amp; Guillen-</w:t>
          </w:r>
          <w:proofErr w:type="spellStart"/>
          <w:r w:rsidRPr="00B52436">
            <w:rPr>
              <w:sz w:val="14"/>
              <w:szCs w:val="14"/>
            </w:rPr>
            <w:t>Gosalbez</w:t>
          </w:r>
          <w:proofErr w:type="spellEnd"/>
          <w:r w:rsidRPr="00B52436">
            <w:rPr>
              <w:sz w:val="14"/>
              <w:szCs w:val="14"/>
            </w:rPr>
            <w:t>, G. (2007). A design method for internal heat integrated distillation columns (</w:t>
          </w:r>
          <w:proofErr w:type="spellStart"/>
          <w:r w:rsidRPr="00B52436">
            <w:rPr>
              <w:sz w:val="14"/>
              <w:szCs w:val="14"/>
            </w:rPr>
            <w:t>iHIDiCs</w:t>
          </w:r>
          <w:proofErr w:type="spellEnd"/>
          <w:r w:rsidRPr="00B52436">
            <w:rPr>
              <w:sz w:val="14"/>
              <w:szCs w:val="14"/>
            </w:rPr>
            <w:t xml:space="preserve">). </w:t>
          </w:r>
          <w:r w:rsidRPr="00B52436">
            <w:rPr>
              <w:i/>
              <w:iCs/>
              <w:sz w:val="14"/>
              <w:szCs w:val="14"/>
            </w:rPr>
            <w:t>Computer Aided Chemical Engineering</w:t>
          </w:r>
          <w:r w:rsidRPr="00B52436">
            <w:rPr>
              <w:sz w:val="14"/>
              <w:szCs w:val="14"/>
            </w:rPr>
            <w:t xml:space="preserve">, </w:t>
          </w:r>
          <w:r w:rsidRPr="00B52436">
            <w:rPr>
              <w:i/>
              <w:iCs/>
              <w:sz w:val="14"/>
              <w:szCs w:val="14"/>
            </w:rPr>
            <w:t>24</w:t>
          </w:r>
          <w:r w:rsidRPr="00B52436">
            <w:rPr>
              <w:sz w:val="14"/>
              <w:szCs w:val="14"/>
            </w:rPr>
            <w:t>, 1041–1046. https://doi.org/10.1016/S1570-7946(07)80198-2</w:t>
          </w:r>
        </w:p>
        <w:p w14:paraId="5C67D281" w14:textId="77777777" w:rsidR="00D60ED7" w:rsidRPr="00B52436" w:rsidRDefault="00D60ED7">
          <w:pPr>
            <w:autoSpaceDE w:val="0"/>
            <w:autoSpaceDN w:val="0"/>
            <w:ind w:hanging="480"/>
            <w:divId w:val="550650165"/>
            <w:rPr>
              <w:sz w:val="14"/>
              <w:szCs w:val="14"/>
            </w:rPr>
          </w:pPr>
          <w:proofErr w:type="spellStart"/>
          <w:r w:rsidRPr="00B52436">
            <w:rPr>
              <w:sz w:val="14"/>
              <w:szCs w:val="14"/>
            </w:rPr>
            <w:t>Gadalla</w:t>
          </w:r>
          <w:proofErr w:type="spellEnd"/>
          <w:r w:rsidRPr="00B52436">
            <w:rPr>
              <w:sz w:val="14"/>
              <w:szCs w:val="14"/>
            </w:rPr>
            <w:t xml:space="preserve">, M., </w:t>
          </w:r>
          <w:proofErr w:type="spellStart"/>
          <w:r w:rsidRPr="00B52436">
            <w:rPr>
              <w:sz w:val="14"/>
              <w:szCs w:val="14"/>
            </w:rPr>
            <w:t>Olujic</w:t>
          </w:r>
          <w:proofErr w:type="spellEnd"/>
          <w:r w:rsidRPr="00B52436">
            <w:rPr>
              <w:sz w:val="14"/>
              <w:szCs w:val="14"/>
            </w:rPr>
            <w:t xml:space="preserve">, Z., Sun, L., de </w:t>
          </w:r>
          <w:proofErr w:type="spellStart"/>
          <w:r w:rsidRPr="00B52436">
            <w:rPr>
              <w:sz w:val="14"/>
              <w:szCs w:val="14"/>
            </w:rPr>
            <w:t>Rijke</w:t>
          </w:r>
          <w:proofErr w:type="spellEnd"/>
          <w:r w:rsidRPr="00B52436">
            <w:rPr>
              <w:sz w:val="14"/>
              <w:szCs w:val="14"/>
            </w:rPr>
            <w:t xml:space="preserve">, A., &amp; Jansens, P. J. (2005). Pinch analysis-based approach to conceptual design of internally heat-integrated distillation columns. </w:t>
          </w:r>
          <w:r w:rsidRPr="00B52436">
            <w:rPr>
              <w:i/>
              <w:iCs/>
              <w:sz w:val="14"/>
              <w:szCs w:val="14"/>
            </w:rPr>
            <w:t>Chemical Engineering Research and Design</w:t>
          </w:r>
          <w:r w:rsidRPr="00B52436">
            <w:rPr>
              <w:sz w:val="14"/>
              <w:szCs w:val="14"/>
            </w:rPr>
            <w:t xml:space="preserve">, </w:t>
          </w:r>
          <w:r w:rsidRPr="00B52436">
            <w:rPr>
              <w:i/>
              <w:iCs/>
              <w:sz w:val="14"/>
              <w:szCs w:val="14"/>
            </w:rPr>
            <w:t>83</w:t>
          </w:r>
          <w:r w:rsidRPr="00B52436">
            <w:rPr>
              <w:sz w:val="14"/>
              <w:szCs w:val="14"/>
            </w:rPr>
            <w:t>(8 A), 987–993. https://doi.org/10.1205/cherd.04301</w:t>
          </w:r>
        </w:p>
        <w:p w14:paraId="160374F5" w14:textId="77777777" w:rsidR="00D60ED7" w:rsidRPr="00B52436" w:rsidRDefault="00D60ED7">
          <w:pPr>
            <w:autoSpaceDE w:val="0"/>
            <w:autoSpaceDN w:val="0"/>
            <w:ind w:hanging="480"/>
            <w:divId w:val="806240741"/>
            <w:rPr>
              <w:sz w:val="14"/>
              <w:szCs w:val="14"/>
            </w:rPr>
          </w:pPr>
          <w:proofErr w:type="spellStart"/>
          <w:r w:rsidRPr="00B52436">
            <w:rPr>
              <w:sz w:val="14"/>
              <w:szCs w:val="14"/>
            </w:rPr>
            <w:t>Gorak</w:t>
          </w:r>
          <w:proofErr w:type="spellEnd"/>
          <w:r w:rsidRPr="00B52436">
            <w:rPr>
              <w:sz w:val="14"/>
              <w:szCs w:val="14"/>
            </w:rPr>
            <w:t xml:space="preserve">, A., &amp; Sorensen, E. (2014). </w:t>
          </w:r>
          <w:r w:rsidRPr="00B52436">
            <w:rPr>
              <w:i/>
              <w:iCs/>
              <w:sz w:val="14"/>
              <w:szCs w:val="14"/>
            </w:rPr>
            <w:t>Distillation: Fundamentals and Principles</w:t>
          </w:r>
          <w:r w:rsidRPr="00B52436">
            <w:rPr>
              <w:sz w:val="14"/>
              <w:szCs w:val="14"/>
            </w:rPr>
            <w:t>. Academic Press.</w:t>
          </w:r>
        </w:p>
        <w:p w14:paraId="1DAAA988" w14:textId="77777777" w:rsidR="00D60ED7" w:rsidRPr="00B52436" w:rsidRDefault="00D60ED7">
          <w:pPr>
            <w:autoSpaceDE w:val="0"/>
            <w:autoSpaceDN w:val="0"/>
            <w:ind w:hanging="480"/>
            <w:divId w:val="238172442"/>
            <w:rPr>
              <w:sz w:val="14"/>
              <w:szCs w:val="14"/>
            </w:rPr>
          </w:pPr>
          <w:r w:rsidRPr="000675AD">
            <w:rPr>
              <w:sz w:val="14"/>
              <w:szCs w:val="14"/>
              <w:lang w:val="es-CO"/>
            </w:rPr>
            <w:t xml:space="preserve">Kiss, A. A., Flores Landaeta, S. J., &amp; Infante Ferreira, C. A. (2012). </w:t>
          </w:r>
          <w:r w:rsidRPr="00B52436">
            <w:rPr>
              <w:sz w:val="14"/>
              <w:szCs w:val="14"/>
            </w:rPr>
            <w:t xml:space="preserve">Towards energy efficient distillation technologies - Making the right choice. </w:t>
          </w:r>
          <w:r w:rsidRPr="00B52436">
            <w:rPr>
              <w:i/>
              <w:iCs/>
              <w:sz w:val="14"/>
              <w:szCs w:val="14"/>
            </w:rPr>
            <w:t>Energy</w:t>
          </w:r>
          <w:r w:rsidRPr="00B52436">
            <w:rPr>
              <w:sz w:val="14"/>
              <w:szCs w:val="14"/>
            </w:rPr>
            <w:t xml:space="preserve">, </w:t>
          </w:r>
          <w:r w:rsidRPr="00B52436">
            <w:rPr>
              <w:i/>
              <w:iCs/>
              <w:sz w:val="14"/>
              <w:szCs w:val="14"/>
            </w:rPr>
            <w:t>47</w:t>
          </w:r>
          <w:r w:rsidRPr="00B52436">
            <w:rPr>
              <w:sz w:val="14"/>
              <w:szCs w:val="14"/>
            </w:rPr>
            <w:t>(1), 531–542. https://doi.org/10.1016/j.energy.2012.09.038</w:t>
          </w:r>
        </w:p>
        <w:p w14:paraId="373687AB" w14:textId="77777777" w:rsidR="00D60ED7" w:rsidRPr="00B52436" w:rsidRDefault="00D60ED7">
          <w:pPr>
            <w:autoSpaceDE w:val="0"/>
            <w:autoSpaceDN w:val="0"/>
            <w:ind w:hanging="480"/>
            <w:divId w:val="724375642"/>
            <w:rPr>
              <w:sz w:val="14"/>
              <w:szCs w:val="14"/>
            </w:rPr>
          </w:pPr>
          <w:r w:rsidRPr="00B52436">
            <w:rPr>
              <w:sz w:val="14"/>
              <w:szCs w:val="14"/>
              <w:lang w:val="sv-SE"/>
            </w:rPr>
            <w:t xml:space="preserve">Kiss, A. A., &amp; Olujić, Ž. (2014). </w:t>
          </w:r>
          <w:r w:rsidRPr="00B52436">
            <w:rPr>
              <w:sz w:val="14"/>
              <w:szCs w:val="14"/>
            </w:rPr>
            <w:t xml:space="preserve">A review on process intensification in internally heat-integrated distillation columns. </w:t>
          </w:r>
          <w:r w:rsidRPr="00B52436">
            <w:rPr>
              <w:i/>
              <w:iCs/>
              <w:sz w:val="14"/>
              <w:szCs w:val="14"/>
            </w:rPr>
            <w:t>Chemical Engineering and Processing: Process Intensification</w:t>
          </w:r>
          <w:r w:rsidRPr="00B52436">
            <w:rPr>
              <w:sz w:val="14"/>
              <w:szCs w:val="14"/>
            </w:rPr>
            <w:t xml:space="preserve">, </w:t>
          </w:r>
          <w:r w:rsidRPr="00B52436">
            <w:rPr>
              <w:i/>
              <w:iCs/>
              <w:sz w:val="14"/>
              <w:szCs w:val="14"/>
            </w:rPr>
            <w:t>86</w:t>
          </w:r>
          <w:r w:rsidRPr="00B52436">
            <w:rPr>
              <w:sz w:val="14"/>
              <w:szCs w:val="14"/>
            </w:rPr>
            <w:t>, 125–144. https://doi.org/10.1016/j.cep.2014.10.017</w:t>
          </w:r>
        </w:p>
        <w:p w14:paraId="41FF8CFA" w14:textId="77777777" w:rsidR="00D60ED7" w:rsidRPr="00B52436" w:rsidRDefault="00D60ED7">
          <w:pPr>
            <w:autoSpaceDE w:val="0"/>
            <w:autoSpaceDN w:val="0"/>
            <w:ind w:hanging="480"/>
            <w:divId w:val="1421482824"/>
            <w:rPr>
              <w:sz w:val="14"/>
              <w:szCs w:val="14"/>
            </w:rPr>
          </w:pPr>
          <w:proofErr w:type="spellStart"/>
          <w:r w:rsidRPr="00B52436">
            <w:rPr>
              <w:sz w:val="14"/>
              <w:szCs w:val="14"/>
            </w:rPr>
            <w:t>Mah</w:t>
          </w:r>
          <w:proofErr w:type="spellEnd"/>
          <w:r w:rsidRPr="00B52436">
            <w:rPr>
              <w:sz w:val="14"/>
              <w:szCs w:val="14"/>
            </w:rPr>
            <w:t xml:space="preserve">, R. S. H., Nicholas, J. J., &amp; </w:t>
          </w:r>
          <w:proofErr w:type="spellStart"/>
          <w:r w:rsidRPr="00B52436">
            <w:rPr>
              <w:sz w:val="14"/>
              <w:szCs w:val="14"/>
            </w:rPr>
            <w:t>Wodnik</w:t>
          </w:r>
          <w:proofErr w:type="spellEnd"/>
          <w:r w:rsidRPr="00B52436">
            <w:rPr>
              <w:sz w:val="14"/>
              <w:szCs w:val="14"/>
            </w:rPr>
            <w:t xml:space="preserve">, R. B. (1977). Distillation with secondary reflux and vaporization: A comparative evaluation. </w:t>
          </w:r>
          <w:r w:rsidRPr="00B52436">
            <w:rPr>
              <w:i/>
              <w:iCs/>
              <w:sz w:val="14"/>
              <w:szCs w:val="14"/>
            </w:rPr>
            <w:t>AIChE Journal</w:t>
          </w:r>
          <w:r w:rsidRPr="00B52436">
            <w:rPr>
              <w:sz w:val="14"/>
              <w:szCs w:val="14"/>
            </w:rPr>
            <w:t xml:space="preserve">, </w:t>
          </w:r>
          <w:r w:rsidRPr="00B52436">
            <w:rPr>
              <w:i/>
              <w:iCs/>
              <w:sz w:val="14"/>
              <w:szCs w:val="14"/>
            </w:rPr>
            <w:t>23</w:t>
          </w:r>
          <w:r w:rsidRPr="00B52436">
            <w:rPr>
              <w:sz w:val="14"/>
              <w:szCs w:val="14"/>
            </w:rPr>
            <w:t>(5), 651–658. https://doi.org/10.1002/aic.690230505</w:t>
          </w:r>
        </w:p>
        <w:p w14:paraId="03D03535" w14:textId="77777777" w:rsidR="00D60ED7" w:rsidRPr="00B52436" w:rsidRDefault="00D60ED7">
          <w:pPr>
            <w:autoSpaceDE w:val="0"/>
            <w:autoSpaceDN w:val="0"/>
            <w:ind w:hanging="480"/>
            <w:divId w:val="428239007"/>
            <w:rPr>
              <w:sz w:val="14"/>
              <w:szCs w:val="14"/>
            </w:rPr>
          </w:pPr>
          <w:r w:rsidRPr="00B52436">
            <w:rPr>
              <w:sz w:val="14"/>
              <w:szCs w:val="14"/>
            </w:rPr>
            <w:t xml:space="preserve">Mancera, J. A., Mendoza, D. F., &amp; </w:t>
          </w:r>
          <w:proofErr w:type="spellStart"/>
          <w:r w:rsidRPr="00B52436">
            <w:rPr>
              <w:sz w:val="14"/>
              <w:szCs w:val="14"/>
            </w:rPr>
            <w:t>Riascos</w:t>
          </w:r>
          <w:proofErr w:type="spellEnd"/>
          <w:r w:rsidRPr="00B52436">
            <w:rPr>
              <w:sz w:val="14"/>
              <w:szCs w:val="14"/>
            </w:rPr>
            <w:t xml:space="preserve">, C. A. M. (2018). HIDiC configuration selection based on exergetic analysis. </w:t>
          </w:r>
          <w:r w:rsidRPr="00B52436">
            <w:rPr>
              <w:i/>
              <w:iCs/>
              <w:sz w:val="14"/>
              <w:szCs w:val="14"/>
            </w:rPr>
            <w:t>Chemical Engineering Transactions</w:t>
          </w:r>
          <w:r w:rsidRPr="00B52436">
            <w:rPr>
              <w:sz w:val="14"/>
              <w:szCs w:val="14"/>
            </w:rPr>
            <w:t xml:space="preserve">, </w:t>
          </w:r>
          <w:r w:rsidRPr="00B52436">
            <w:rPr>
              <w:i/>
              <w:iCs/>
              <w:sz w:val="14"/>
              <w:szCs w:val="14"/>
            </w:rPr>
            <w:t>69</w:t>
          </w:r>
          <w:r w:rsidRPr="00B52436">
            <w:rPr>
              <w:sz w:val="14"/>
              <w:szCs w:val="14"/>
            </w:rPr>
            <w:t>. https://doi.org/10.3303/CET1869151</w:t>
          </w:r>
        </w:p>
        <w:p w14:paraId="6595D252" w14:textId="77777777" w:rsidR="00D60ED7" w:rsidRPr="00B52436" w:rsidRDefault="00D60ED7">
          <w:pPr>
            <w:autoSpaceDE w:val="0"/>
            <w:autoSpaceDN w:val="0"/>
            <w:ind w:hanging="480"/>
            <w:divId w:val="1335962124"/>
            <w:rPr>
              <w:sz w:val="14"/>
              <w:szCs w:val="14"/>
            </w:rPr>
          </w:pPr>
          <w:r w:rsidRPr="00B52436">
            <w:rPr>
              <w:sz w:val="14"/>
              <w:szCs w:val="14"/>
            </w:rPr>
            <w:t xml:space="preserve">Marin, M. D., Meyer, M., </w:t>
          </w:r>
          <w:proofErr w:type="spellStart"/>
          <w:r w:rsidRPr="00B52436">
            <w:rPr>
              <w:sz w:val="14"/>
              <w:szCs w:val="14"/>
            </w:rPr>
            <w:t>Mizzi</w:t>
          </w:r>
          <w:proofErr w:type="spellEnd"/>
          <w:r w:rsidRPr="00B52436">
            <w:rPr>
              <w:sz w:val="14"/>
              <w:szCs w:val="14"/>
            </w:rPr>
            <w:t xml:space="preserve">, B., &amp; </w:t>
          </w:r>
          <w:proofErr w:type="spellStart"/>
          <w:r w:rsidRPr="00B52436">
            <w:rPr>
              <w:sz w:val="14"/>
              <w:szCs w:val="14"/>
            </w:rPr>
            <w:t>Rouzineau</w:t>
          </w:r>
          <w:proofErr w:type="spellEnd"/>
          <w:r w:rsidRPr="00B52436">
            <w:rPr>
              <w:sz w:val="14"/>
              <w:szCs w:val="14"/>
            </w:rPr>
            <w:t xml:space="preserve">, D. (2018). New conceptual design methodology for a concentric heat integrated distillation column (HIDiC). </w:t>
          </w:r>
          <w:r w:rsidRPr="00B52436">
            <w:rPr>
              <w:i/>
              <w:iCs/>
              <w:sz w:val="14"/>
              <w:szCs w:val="14"/>
            </w:rPr>
            <w:t>Chemical Engineering Transactions</w:t>
          </w:r>
          <w:r w:rsidRPr="00B52436">
            <w:rPr>
              <w:sz w:val="14"/>
              <w:szCs w:val="14"/>
            </w:rPr>
            <w:t xml:space="preserve">, </w:t>
          </w:r>
          <w:r w:rsidRPr="00B52436">
            <w:rPr>
              <w:i/>
              <w:iCs/>
              <w:sz w:val="14"/>
              <w:szCs w:val="14"/>
            </w:rPr>
            <w:t>69</w:t>
          </w:r>
          <w:r w:rsidRPr="00B52436">
            <w:rPr>
              <w:sz w:val="14"/>
              <w:szCs w:val="14"/>
            </w:rPr>
            <w:t>, 883–888. https://doi.org/10.3303/CET1869148</w:t>
          </w:r>
        </w:p>
        <w:p w14:paraId="3FB28A1A" w14:textId="77777777" w:rsidR="00D60ED7" w:rsidRPr="00B52436" w:rsidRDefault="00D60ED7">
          <w:pPr>
            <w:autoSpaceDE w:val="0"/>
            <w:autoSpaceDN w:val="0"/>
            <w:ind w:hanging="480"/>
            <w:divId w:val="573971205"/>
            <w:rPr>
              <w:sz w:val="14"/>
              <w:szCs w:val="14"/>
            </w:rPr>
          </w:pPr>
          <w:proofErr w:type="spellStart"/>
          <w:r w:rsidRPr="00B52436">
            <w:rPr>
              <w:sz w:val="14"/>
              <w:szCs w:val="14"/>
            </w:rPr>
            <w:t>Nakaiwa</w:t>
          </w:r>
          <w:proofErr w:type="spellEnd"/>
          <w:r w:rsidRPr="00B52436">
            <w:rPr>
              <w:sz w:val="14"/>
              <w:szCs w:val="14"/>
            </w:rPr>
            <w:t xml:space="preserve">, M., Huang, K., Endo, A., </w:t>
          </w:r>
          <w:proofErr w:type="spellStart"/>
          <w:r w:rsidRPr="00B52436">
            <w:rPr>
              <w:sz w:val="14"/>
              <w:szCs w:val="14"/>
            </w:rPr>
            <w:t>Ohmori</w:t>
          </w:r>
          <w:proofErr w:type="spellEnd"/>
          <w:r w:rsidRPr="00B52436">
            <w:rPr>
              <w:sz w:val="14"/>
              <w:szCs w:val="14"/>
            </w:rPr>
            <w:t xml:space="preserve">, T., </w:t>
          </w:r>
          <w:proofErr w:type="spellStart"/>
          <w:r w:rsidRPr="00B52436">
            <w:rPr>
              <w:sz w:val="14"/>
              <w:szCs w:val="14"/>
            </w:rPr>
            <w:t>Akiya</w:t>
          </w:r>
          <w:proofErr w:type="spellEnd"/>
          <w:r w:rsidRPr="00B52436">
            <w:rPr>
              <w:sz w:val="14"/>
              <w:szCs w:val="14"/>
            </w:rPr>
            <w:t xml:space="preserve">, T., &amp; Takamatsu, T. (2003). Internally heat-integrated distillation columns: A review. </w:t>
          </w:r>
          <w:r w:rsidRPr="00B52436">
            <w:rPr>
              <w:i/>
              <w:iCs/>
              <w:sz w:val="14"/>
              <w:szCs w:val="14"/>
            </w:rPr>
            <w:t>Chemical Engineering Research and Design</w:t>
          </w:r>
          <w:r w:rsidRPr="00B52436">
            <w:rPr>
              <w:sz w:val="14"/>
              <w:szCs w:val="14"/>
            </w:rPr>
            <w:t xml:space="preserve">, </w:t>
          </w:r>
          <w:r w:rsidRPr="00B52436">
            <w:rPr>
              <w:i/>
              <w:iCs/>
              <w:sz w:val="14"/>
              <w:szCs w:val="14"/>
            </w:rPr>
            <w:t>81</w:t>
          </w:r>
          <w:r w:rsidRPr="00B52436">
            <w:rPr>
              <w:sz w:val="14"/>
              <w:szCs w:val="14"/>
            </w:rPr>
            <w:t>(1), 162–177. https://doi.org/10.1205/026387603321158320</w:t>
          </w:r>
        </w:p>
        <w:p w14:paraId="3F68DA04" w14:textId="77777777" w:rsidR="00D60ED7" w:rsidRPr="00B52436" w:rsidRDefault="00D60ED7">
          <w:pPr>
            <w:autoSpaceDE w:val="0"/>
            <w:autoSpaceDN w:val="0"/>
            <w:ind w:hanging="480"/>
            <w:divId w:val="606887067"/>
            <w:rPr>
              <w:sz w:val="14"/>
              <w:szCs w:val="14"/>
            </w:rPr>
          </w:pPr>
          <w:r w:rsidRPr="00B52436">
            <w:rPr>
              <w:sz w:val="14"/>
              <w:szCs w:val="14"/>
              <w:lang w:val="sv-SE"/>
            </w:rPr>
            <w:t xml:space="preserve">Olujić, Ž., Sun, L., de Rijke, A., &amp; Jansens, P. J. (2006). </w:t>
          </w:r>
          <w:r w:rsidRPr="00B52436">
            <w:rPr>
              <w:sz w:val="14"/>
              <w:szCs w:val="14"/>
            </w:rPr>
            <w:t xml:space="preserve">Conceptual design of an internally heat integrated propylene-propane splitter. </w:t>
          </w:r>
          <w:r w:rsidRPr="00B52436">
            <w:rPr>
              <w:i/>
              <w:iCs/>
              <w:sz w:val="14"/>
              <w:szCs w:val="14"/>
            </w:rPr>
            <w:t>Energy</w:t>
          </w:r>
          <w:r w:rsidRPr="00B52436">
            <w:rPr>
              <w:sz w:val="14"/>
              <w:szCs w:val="14"/>
            </w:rPr>
            <w:t xml:space="preserve">, </w:t>
          </w:r>
          <w:r w:rsidRPr="00B52436">
            <w:rPr>
              <w:i/>
              <w:iCs/>
              <w:sz w:val="14"/>
              <w:szCs w:val="14"/>
            </w:rPr>
            <w:t>31</w:t>
          </w:r>
          <w:r w:rsidRPr="00B52436">
            <w:rPr>
              <w:sz w:val="14"/>
              <w:szCs w:val="14"/>
            </w:rPr>
            <w:t>(15), 3083–3096. https://doi.org/10.1016/j.energy.2006.03.030</w:t>
          </w:r>
        </w:p>
        <w:p w14:paraId="67C2D7EB" w14:textId="32745F44" w:rsidR="007C3B4C" w:rsidRDefault="00D60ED7" w:rsidP="00D60F07">
          <w:pPr>
            <w:autoSpaceDE w:val="0"/>
            <w:autoSpaceDN w:val="0"/>
            <w:ind w:left="426" w:hanging="426"/>
          </w:pPr>
          <w:proofErr w:type="spellStart"/>
          <w:r w:rsidRPr="00B52436">
            <w:rPr>
              <w:sz w:val="14"/>
              <w:szCs w:val="14"/>
            </w:rPr>
            <w:t>Suphanit</w:t>
          </w:r>
          <w:proofErr w:type="spellEnd"/>
          <w:r w:rsidRPr="00B52436">
            <w:rPr>
              <w:sz w:val="14"/>
              <w:szCs w:val="14"/>
            </w:rPr>
            <w:t xml:space="preserve">, B. (2010). Design of internally heat-integrated distillation column (HIDiC): Uniform heat transfer area versus uniform heat distribution. </w:t>
          </w:r>
          <w:r w:rsidRPr="00B52436">
            <w:rPr>
              <w:i/>
              <w:iCs/>
              <w:sz w:val="14"/>
              <w:szCs w:val="14"/>
            </w:rPr>
            <w:t>Energy</w:t>
          </w:r>
          <w:r w:rsidRPr="00B52436">
            <w:rPr>
              <w:sz w:val="14"/>
              <w:szCs w:val="14"/>
            </w:rPr>
            <w:t xml:space="preserve">, </w:t>
          </w:r>
          <w:r w:rsidRPr="00B52436">
            <w:rPr>
              <w:i/>
              <w:iCs/>
              <w:sz w:val="14"/>
              <w:szCs w:val="14"/>
            </w:rPr>
            <w:t>35</w:t>
          </w:r>
          <w:r w:rsidRPr="00B52436">
            <w:rPr>
              <w:sz w:val="14"/>
              <w:szCs w:val="14"/>
            </w:rPr>
            <w:t>(3), 1505–1514. https://doi.org/10.1016/j.energy.2009.12.008</w:t>
          </w:r>
        </w:p>
      </w:sdtContent>
    </w:sdt>
    <w:sectPr w:rsidR="007C3B4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43F72" w14:textId="77777777" w:rsidR="009522D9" w:rsidRDefault="009522D9" w:rsidP="004F5E36">
      <w:r>
        <w:separator/>
      </w:r>
    </w:p>
  </w:endnote>
  <w:endnote w:type="continuationSeparator" w:id="0">
    <w:p w14:paraId="5532508C" w14:textId="77777777" w:rsidR="009522D9" w:rsidRDefault="009522D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FA1E" w14:textId="77777777" w:rsidR="009522D9" w:rsidRDefault="009522D9" w:rsidP="004F5E36">
      <w:r>
        <w:separator/>
      </w:r>
    </w:p>
  </w:footnote>
  <w:footnote w:type="continuationSeparator" w:id="0">
    <w:p w14:paraId="4723B615" w14:textId="77777777" w:rsidR="009522D9" w:rsidRDefault="009522D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6B18E1"/>
    <w:multiLevelType w:val="hybridMultilevel"/>
    <w:tmpl w:val="5334701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11A1E55"/>
    <w:multiLevelType w:val="hybridMultilevel"/>
    <w:tmpl w:val="CC6844A6"/>
    <w:lvl w:ilvl="0" w:tplc="050ABC78">
      <w:start w:val="1"/>
      <w:numFmt w:val="bullet"/>
      <w:lvlText w:val=""/>
      <w:lvlJc w:val="left"/>
      <w:pPr>
        <w:tabs>
          <w:tab w:val="num" w:pos="720"/>
        </w:tabs>
        <w:ind w:left="720" w:hanging="360"/>
      </w:pPr>
      <w:rPr>
        <w:rFonts w:ascii="Symbol" w:hAnsi="Symbol" w:hint="default"/>
      </w:rPr>
    </w:lvl>
    <w:lvl w:ilvl="1" w:tplc="BBC4F334" w:tentative="1">
      <w:start w:val="1"/>
      <w:numFmt w:val="bullet"/>
      <w:lvlText w:val=""/>
      <w:lvlJc w:val="left"/>
      <w:pPr>
        <w:tabs>
          <w:tab w:val="num" w:pos="1440"/>
        </w:tabs>
        <w:ind w:left="1440" w:hanging="360"/>
      </w:pPr>
      <w:rPr>
        <w:rFonts w:ascii="Symbol" w:hAnsi="Symbol" w:hint="default"/>
      </w:rPr>
    </w:lvl>
    <w:lvl w:ilvl="2" w:tplc="DBAC14B0" w:tentative="1">
      <w:start w:val="1"/>
      <w:numFmt w:val="bullet"/>
      <w:lvlText w:val=""/>
      <w:lvlJc w:val="left"/>
      <w:pPr>
        <w:tabs>
          <w:tab w:val="num" w:pos="2160"/>
        </w:tabs>
        <w:ind w:left="2160" w:hanging="360"/>
      </w:pPr>
      <w:rPr>
        <w:rFonts w:ascii="Symbol" w:hAnsi="Symbol" w:hint="default"/>
      </w:rPr>
    </w:lvl>
    <w:lvl w:ilvl="3" w:tplc="0D0A9318" w:tentative="1">
      <w:start w:val="1"/>
      <w:numFmt w:val="bullet"/>
      <w:lvlText w:val=""/>
      <w:lvlJc w:val="left"/>
      <w:pPr>
        <w:tabs>
          <w:tab w:val="num" w:pos="2880"/>
        </w:tabs>
        <w:ind w:left="2880" w:hanging="360"/>
      </w:pPr>
      <w:rPr>
        <w:rFonts w:ascii="Symbol" w:hAnsi="Symbol" w:hint="default"/>
      </w:rPr>
    </w:lvl>
    <w:lvl w:ilvl="4" w:tplc="A8B22D9E" w:tentative="1">
      <w:start w:val="1"/>
      <w:numFmt w:val="bullet"/>
      <w:lvlText w:val=""/>
      <w:lvlJc w:val="left"/>
      <w:pPr>
        <w:tabs>
          <w:tab w:val="num" w:pos="3600"/>
        </w:tabs>
        <w:ind w:left="3600" w:hanging="360"/>
      </w:pPr>
      <w:rPr>
        <w:rFonts w:ascii="Symbol" w:hAnsi="Symbol" w:hint="default"/>
      </w:rPr>
    </w:lvl>
    <w:lvl w:ilvl="5" w:tplc="7BB2EFAE" w:tentative="1">
      <w:start w:val="1"/>
      <w:numFmt w:val="bullet"/>
      <w:lvlText w:val=""/>
      <w:lvlJc w:val="left"/>
      <w:pPr>
        <w:tabs>
          <w:tab w:val="num" w:pos="4320"/>
        </w:tabs>
        <w:ind w:left="4320" w:hanging="360"/>
      </w:pPr>
      <w:rPr>
        <w:rFonts w:ascii="Symbol" w:hAnsi="Symbol" w:hint="default"/>
      </w:rPr>
    </w:lvl>
    <w:lvl w:ilvl="6" w:tplc="898E965A" w:tentative="1">
      <w:start w:val="1"/>
      <w:numFmt w:val="bullet"/>
      <w:lvlText w:val=""/>
      <w:lvlJc w:val="left"/>
      <w:pPr>
        <w:tabs>
          <w:tab w:val="num" w:pos="5040"/>
        </w:tabs>
        <w:ind w:left="5040" w:hanging="360"/>
      </w:pPr>
      <w:rPr>
        <w:rFonts w:ascii="Symbol" w:hAnsi="Symbol" w:hint="default"/>
      </w:rPr>
    </w:lvl>
    <w:lvl w:ilvl="7" w:tplc="9B50E492" w:tentative="1">
      <w:start w:val="1"/>
      <w:numFmt w:val="bullet"/>
      <w:lvlText w:val=""/>
      <w:lvlJc w:val="left"/>
      <w:pPr>
        <w:tabs>
          <w:tab w:val="num" w:pos="5760"/>
        </w:tabs>
        <w:ind w:left="5760" w:hanging="360"/>
      </w:pPr>
      <w:rPr>
        <w:rFonts w:ascii="Symbol" w:hAnsi="Symbol" w:hint="default"/>
      </w:rPr>
    </w:lvl>
    <w:lvl w:ilvl="8" w:tplc="625A89B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A7B710F"/>
    <w:multiLevelType w:val="hybridMultilevel"/>
    <w:tmpl w:val="48289F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E66B7"/>
    <w:multiLevelType w:val="hybridMultilevel"/>
    <w:tmpl w:val="90800F7A"/>
    <w:lvl w:ilvl="0" w:tplc="0DD62312">
      <w:start w:val="1"/>
      <w:numFmt w:val="bullet"/>
      <w:lvlText w:val=""/>
      <w:lvlJc w:val="left"/>
      <w:pPr>
        <w:tabs>
          <w:tab w:val="num" w:pos="720"/>
        </w:tabs>
        <w:ind w:left="720" w:hanging="360"/>
      </w:pPr>
      <w:rPr>
        <w:rFonts w:ascii="Symbol" w:hAnsi="Symbol" w:hint="default"/>
      </w:rPr>
    </w:lvl>
    <w:lvl w:ilvl="1" w:tplc="B492F28A" w:tentative="1">
      <w:start w:val="1"/>
      <w:numFmt w:val="bullet"/>
      <w:lvlText w:val=""/>
      <w:lvlJc w:val="left"/>
      <w:pPr>
        <w:tabs>
          <w:tab w:val="num" w:pos="1440"/>
        </w:tabs>
        <w:ind w:left="1440" w:hanging="360"/>
      </w:pPr>
      <w:rPr>
        <w:rFonts w:ascii="Symbol" w:hAnsi="Symbol" w:hint="default"/>
      </w:rPr>
    </w:lvl>
    <w:lvl w:ilvl="2" w:tplc="49C6C2E0" w:tentative="1">
      <w:start w:val="1"/>
      <w:numFmt w:val="bullet"/>
      <w:lvlText w:val=""/>
      <w:lvlJc w:val="left"/>
      <w:pPr>
        <w:tabs>
          <w:tab w:val="num" w:pos="2160"/>
        </w:tabs>
        <w:ind w:left="2160" w:hanging="360"/>
      </w:pPr>
      <w:rPr>
        <w:rFonts w:ascii="Symbol" w:hAnsi="Symbol" w:hint="default"/>
      </w:rPr>
    </w:lvl>
    <w:lvl w:ilvl="3" w:tplc="C85289F8" w:tentative="1">
      <w:start w:val="1"/>
      <w:numFmt w:val="bullet"/>
      <w:lvlText w:val=""/>
      <w:lvlJc w:val="left"/>
      <w:pPr>
        <w:tabs>
          <w:tab w:val="num" w:pos="2880"/>
        </w:tabs>
        <w:ind w:left="2880" w:hanging="360"/>
      </w:pPr>
      <w:rPr>
        <w:rFonts w:ascii="Symbol" w:hAnsi="Symbol" w:hint="default"/>
      </w:rPr>
    </w:lvl>
    <w:lvl w:ilvl="4" w:tplc="6694D182" w:tentative="1">
      <w:start w:val="1"/>
      <w:numFmt w:val="bullet"/>
      <w:lvlText w:val=""/>
      <w:lvlJc w:val="left"/>
      <w:pPr>
        <w:tabs>
          <w:tab w:val="num" w:pos="3600"/>
        </w:tabs>
        <w:ind w:left="3600" w:hanging="360"/>
      </w:pPr>
      <w:rPr>
        <w:rFonts w:ascii="Symbol" w:hAnsi="Symbol" w:hint="default"/>
      </w:rPr>
    </w:lvl>
    <w:lvl w:ilvl="5" w:tplc="0FFC8CFA" w:tentative="1">
      <w:start w:val="1"/>
      <w:numFmt w:val="bullet"/>
      <w:lvlText w:val=""/>
      <w:lvlJc w:val="left"/>
      <w:pPr>
        <w:tabs>
          <w:tab w:val="num" w:pos="4320"/>
        </w:tabs>
        <w:ind w:left="4320" w:hanging="360"/>
      </w:pPr>
      <w:rPr>
        <w:rFonts w:ascii="Symbol" w:hAnsi="Symbol" w:hint="default"/>
      </w:rPr>
    </w:lvl>
    <w:lvl w:ilvl="6" w:tplc="C0FAB482" w:tentative="1">
      <w:start w:val="1"/>
      <w:numFmt w:val="bullet"/>
      <w:lvlText w:val=""/>
      <w:lvlJc w:val="left"/>
      <w:pPr>
        <w:tabs>
          <w:tab w:val="num" w:pos="5040"/>
        </w:tabs>
        <w:ind w:left="5040" w:hanging="360"/>
      </w:pPr>
      <w:rPr>
        <w:rFonts w:ascii="Symbol" w:hAnsi="Symbol" w:hint="default"/>
      </w:rPr>
    </w:lvl>
    <w:lvl w:ilvl="7" w:tplc="7DBC3C18" w:tentative="1">
      <w:start w:val="1"/>
      <w:numFmt w:val="bullet"/>
      <w:lvlText w:val=""/>
      <w:lvlJc w:val="left"/>
      <w:pPr>
        <w:tabs>
          <w:tab w:val="num" w:pos="5760"/>
        </w:tabs>
        <w:ind w:left="5760" w:hanging="360"/>
      </w:pPr>
      <w:rPr>
        <w:rFonts w:ascii="Symbol" w:hAnsi="Symbol" w:hint="default"/>
      </w:rPr>
    </w:lvl>
    <w:lvl w:ilvl="8" w:tplc="E7A09A0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3936846"/>
    <w:multiLevelType w:val="hybridMultilevel"/>
    <w:tmpl w:val="35AA17F2"/>
    <w:lvl w:ilvl="0" w:tplc="0066C0EC">
      <w:start w:val="1"/>
      <w:numFmt w:val="bullet"/>
      <w:lvlText w:val=""/>
      <w:lvlJc w:val="left"/>
      <w:pPr>
        <w:tabs>
          <w:tab w:val="num" w:pos="720"/>
        </w:tabs>
        <w:ind w:left="720" w:hanging="360"/>
      </w:pPr>
      <w:rPr>
        <w:rFonts w:ascii="Symbol" w:hAnsi="Symbol" w:hint="default"/>
      </w:rPr>
    </w:lvl>
    <w:lvl w:ilvl="1" w:tplc="AE767C70" w:tentative="1">
      <w:start w:val="1"/>
      <w:numFmt w:val="bullet"/>
      <w:lvlText w:val=""/>
      <w:lvlJc w:val="left"/>
      <w:pPr>
        <w:tabs>
          <w:tab w:val="num" w:pos="1440"/>
        </w:tabs>
        <w:ind w:left="1440" w:hanging="360"/>
      </w:pPr>
      <w:rPr>
        <w:rFonts w:ascii="Symbol" w:hAnsi="Symbol" w:hint="default"/>
      </w:rPr>
    </w:lvl>
    <w:lvl w:ilvl="2" w:tplc="655E44CC" w:tentative="1">
      <w:start w:val="1"/>
      <w:numFmt w:val="bullet"/>
      <w:lvlText w:val=""/>
      <w:lvlJc w:val="left"/>
      <w:pPr>
        <w:tabs>
          <w:tab w:val="num" w:pos="2160"/>
        </w:tabs>
        <w:ind w:left="2160" w:hanging="360"/>
      </w:pPr>
      <w:rPr>
        <w:rFonts w:ascii="Symbol" w:hAnsi="Symbol" w:hint="default"/>
      </w:rPr>
    </w:lvl>
    <w:lvl w:ilvl="3" w:tplc="BAA01BE2" w:tentative="1">
      <w:start w:val="1"/>
      <w:numFmt w:val="bullet"/>
      <w:lvlText w:val=""/>
      <w:lvlJc w:val="left"/>
      <w:pPr>
        <w:tabs>
          <w:tab w:val="num" w:pos="2880"/>
        </w:tabs>
        <w:ind w:left="2880" w:hanging="360"/>
      </w:pPr>
      <w:rPr>
        <w:rFonts w:ascii="Symbol" w:hAnsi="Symbol" w:hint="default"/>
      </w:rPr>
    </w:lvl>
    <w:lvl w:ilvl="4" w:tplc="FF88C6C2" w:tentative="1">
      <w:start w:val="1"/>
      <w:numFmt w:val="bullet"/>
      <w:lvlText w:val=""/>
      <w:lvlJc w:val="left"/>
      <w:pPr>
        <w:tabs>
          <w:tab w:val="num" w:pos="3600"/>
        </w:tabs>
        <w:ind w:left="3600" w:hanging="360"/>
      </w:pPr>
      <w:rPr>
        <w:rFonts w:ascii="Symbol" w:hAnsi="Symbol" w:hint="default"/>
      </w:rPr>
    </w:lvl>
    <w:lvl w:ilvl="5" w:tplc="A98E35DA" w:tentative="1">
      <w:start w:val="1"/>
      <w:numFmt w:val="bullet"/>
      <w:lvlText w:val=""/>
      <w:lvlJc w:val="left"/>
      <w:pPr>
        <w:tabs>
          <w:tab w:val="num" w:pos="4320"/>
        </w:tabs>
        <w:ind w:left="4320" w:hanging="360"/>
      </w:pPr>
      <w:rPr>
        <w:rFonts w:ascii="Symbol" w:hAnsi="Symbol" w:hint="default"/>
      </w:rPr>
    </w:lvl>
    <w:lvl w:ilvl="6" w:tplc="36EEA906" w:tentative="1">
      <w:start w:val="1"/>
      <w:numFmt w:val="bullet"/>
      <w:lvlText w:val=""/>
      <w:lvlJc w:val="left"/>
      <w:pPr>
        <w:tabs>
          <w:tab w:val="num" w:pos="5040"/>
        </w:tabs>
        <w:ind w:left="5040" w:hanging="360"/>
      </w:pPr>
      <w:rPr>
        <w:rFonts w:ascii="Symbol" w:hAnsi="Symbol" w:hint="default"/>
      </w:rPr>
    </w:lvl>
    <w:lvl w:ilvl="7" w:tplc="D22202AA" w:tentative="1">
      <w:start w:val="1"/>
      <w:numFmt w:val="bullet"/>
      <w:lvlText w:val=""/>
      <w:lvlJc w:val="left"/>
      <w:pPr>
        <w:tabs>
          <w:tab w:val="num" w:pos="5760"/>
        </w:tabs>
        <w:ind w:left="5760" w:hanging="360"/>
      </w:pPr>
      <w:rPr>
        <w:rFonts w:ascii="Symbol" w:hAnsi="Symbol" w:hint="default"/>
      </w:rPr>
    </w:lvl>
    <w:lvl w:ilvl="8" w:tplc="8864F23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785162F"/>
    <w:multiLevelType w:val="hybridMultilevel"/>
    <w:tmpl w:val="8E2834EA"/>
    <w:lvl w:ilvl="0" w:tplc="3F82C17C">
      <w:start w:val="1"/>
      <w:numFmt w:val="bullet"/>
      <w:lvlText w:val=""/>
      <w:lvlJc w:val="left"/>
      <w:pPr>
        <w:tabs>
          <w:tab w:val="num" w:pos="720"/>
        </w:tabs>
        <w:ind w:left="720" w:hanging="360"/>
      </w:pPr>
      <w:rPr>
        <w:rFonts w:ascii="Symbol" w:hAnsi="Symbol" w:hint="default"/>
      </w:rPr>
    </w:lvl>
    <w:lvl w:ilvl="1" w:tplc="36A6C534" w:tentative="1">
      <w:start w:val="1"/>
      <w:numFmt w:val="bullet"/>
      <w:lvlText w:val=""/>
      <w:lvlJc w:val="left"/>
      <w:pPr>
        <w:tabs>
          <w:tab w:val="num" w:pos="1440"/>
        </w:tabs>
        <w:ind w:left="1440" w:hanging="360"/>
      </w:pPr>
      <w:rPr>
        <w:rFonts w:ascii="Symbol" w:hAnsi="Symbol" w:hint="default"/>
      </w:rPr>
    </w:lvl>
    <w:lvl w:ilvl="2" w:tplc="ECD2BB4C" w:tentative="1">
      <w:start w:val="1"/>
      <w:numFmt w:val="bullet"/>
      <w:lvlText w:val=""/>
      <w:lvlJc w:val="left"/>
      <w:pPr>
        <w:tabs>
          <w:tab w:val="num" w:pos="2160"/>
        </w:tabs>
        <w:ind w:left="2160" w:hanging="360"/>
      </w:pPr>
      <w:rPr>
        <w:rFonts w:ascii="Symbol" w:hAnsi="Symbol" w:hint="default"/>
      </w:rPr>
    </w:lvl>
    <w:lvl w:ilvl="3" w:tplc="CB8C2F70" w:tentative="1">
      <w:start w:val="1"/>
      <w:numFmt w:val="bullet"/>
      <w:lvlText w:val=""/>
      <w:lvlJc w:val="left"/>
      <w:pPr>
        <w:tabs>
          <w:tab w:val="num" w:pos="2880"/>
        </w:tabs>
        <w:ind w:left="2880" w:hanging="360"/>
      </w:pPr>
      <w:rPr>
        <w:rFonts w:ascii="Symbol" w:hAnsi="Symbol" w:hint="default"/>
      </w:rPr>
    </w:lvl>
    <w:lvl w:ilvl="4" w:tplc="286AEE9E" w:tentative="1">
      <w:start w:val="1"/>
      <w:numFmt w:val="bullet"/>
      <w:lvlText w:val=""/>
      <w:lvlJc w:val="left"/>
      <w:pPr>
        <w:tabs>
          <w:tab w:val="num" w:pos="3600"/>
        </w:tabs>
        <w:ind w:left="3600" w:hanging="360"/>
      </w:pPr>
      <w:rPr>
        <w:rFonts w:ascii="Symbol" w:hAnsi="Symbol" w:hint="default"/>
      </w:rPr>
    </w:lvl>
    <w:lvl w:ilvl="5" w:tplc="AFD872EC" w:tentative="1">
      <w:start w:val="1"/>
      <w:numFmt w:val="bullet"/>
      <w:lvlText w:val=""/>
      <w:lvlJc w:val="left"/>
      <w:pPr>
        <w:tabs>
          <w:tab w:val="num" w:pos="4320"/>
        </w:tabs>
        <w:ind w:left="4320" w:hanging="360"/>
      </w:pPr>
      <w:rPr>
        <w:rFonts w:ascii="Symbol" w:hAnsi="Symbol" w:hint="default"/>
      </w:rPr>
    </w:lvl>
    <w:lvl w:ilvl="6" w:tplc="34E6E9D2" w:tentative="1">
      <w:start w:val="1"/>
      <w:numFmt w:val="bullet"/>
      <w:lvlText w:val=""/>
      <w:lvlJc w:val="left"/>
      <w:pPr>
        <w:tabs>
          <w:tab w:val="num" w:pos="5040"/>
        </w:tabs>
        <w:ind w:left="5040" w:hanging="360"/>
      </w:pPr>
      <w:rPr>
        <w:rFonts w:ascii="Symbol" w:hAnsi="Symbol" w:hint="default"/>
      </w:rPr>
    </w:lvl>
    <w:lvl w:ilvl="7" w:tplc="C1D219C2" w:tentative="1">
      <w:start w:val="1"/>
      <w:numFmt w:val="bullet"/>
      <w:lvlText w:val=""/>
      <w:lvlJc w:val="left"/>
      <w:pPr>
        <w:tabs>
          <w:tab w:val="num" w:pos="5760"/>
        </w:tabs>
        <w:ind w:left="5760" w:hanging="360"/>
      </w:pPr>
      <w:rPr>
        <w:rFonts w:ascii="Symbol" w:hAnsi="Symbol" w:hint="default"/>
      </w:rPr>
    </w:lvl>
    <w:lvl w:ilvl="8" w:tplc="7324BBD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2"/>
  </w:num>
  <w:num w:numId="13" w16cid:durableId="695733619">
    <w:abstractNumId w:val="15"/>
  </w:num>
  <w:num w:numId="14" w16cid:durableId="145903400">
    <w:abstractNumId w:val="23"/>
  </w:num>
  <w:num w:numId="15" w16cid:durableId="19162326">
    <w:abstractNumId w:val="26"/>
  </w:num>
  <w:num w:numId="16" w16cid:durableId="1977102699">
    <w:abstractNumId w:val="24"/>
  </w:num>
  <w:num w:numId="17" w16cid:durableId="860774865">
    <w:abstractNumId w:val="14"/>
  </w:num>
  <w:num w:numId="18" w16cid:durableId="313221457">
    <w:abstractNumId w:val="15"/>
    <w:lvlOverride w:ilvl="0">
      <w:startOverride w:val="1"/>
    </w:lvlOverride>
  </w:num>
  <w:num w:numId="19" w16cid:durableId="534971577">
    <w:abstractNumId w:val="20"/>
  </w:num>
  <w:num w:numId="20" w16cid:durableId="1150947773">
    <w:abstractNumId w:val="19"/>
  </w:num>
  <w:num w:numId="21" w16cid:durableId="124660497">
    <w:abstractNumId w:val="18"/>
  </w:num>
  <w:num w:numId="22" w16cid:durableId="2099861471">
    <w:abstractNumId w:val="16"/>
  </w:num>
  <w:num w:numId="23" w16cid:durableId="1172062368">
    <w:abstractNumId w:val="21"/>
  </w:num>
  <w:num w:numId="24" w16cid:durableId="1945529489">
    <w:abstractNumId w:val="17"/>
  </w:num>
  <w:num w:numId="25" w16cid:durableId="1109817090">
    <w:abstractNumId w:val="25"/>
  </w:num>
  <w:num w:numId="26" w16cid:durableId="1232618257">
    <w:abstractNumId w:val="11"/>
  </w:num>
  <w:num w:numId="27" w16cid:durableId="693922346">
    <w:abstractNumId w:val="10"/>
  </w:num>
  <w:num w:numId="28" w16cid:durableId="3864184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3B7"/>
    <w:rsid w:val="000027C0"/>
    <w:rsid w:val="00002859"/>
    <w:rsid w:val="000052FB"/>
    <w:rsid w:val="00010C04"/>
    <w:rsid w:val="000117CB"/>
    <w:rsid w:val="00017294"/>
    <w:rsid w:val="00022FE3"/>
    <w:rsid w:val="0003148D"/>
    <w:rsid w:val="00031EEC"/>
    <w:rsid w:val="00042FA0"/>
    <w:rsid w:val="00042FF2"/>
    <w:rsid w:val="00051566"/>
    <w:rsid w:val="00054544"/>
    <w:rsid w:val="000562A9"/>
    <w:rsid w:val="00062A9A"/>
    <w:rsid w:val="00065058"/>
    <w:rsid w:val="000675AD"/>
    <w:rsid w:val="00074895"/>
    <w:rsid w:val="00074DA7"/>
    <w:rsid w:val="00086C39"/>
    <w:rsid w:val="00094EC7"/>
    <w:rsid w:val="00095F07"/>
    <w:rsid w:val="000A03B2"/>
    <w:rsid w:val="000B01F1"/>
    <w:rsid w:val="000B22A7"/>
    <w:rsid w:val="000B32CB"/>
    <w:rsid w:val="000B40A6"/>
    <w:rsid w:val="000B487A"/>
    <w:rsid w:val="000C678A"/>
    <w:rsid w:val="000D0268"/>
    <w:rsid w:val="000D0D78"/>
    <w:rsid w:val="000D34BE"/>
    <w:rsid w:val="000D7E48"/>
    <w:rsid w:val="000E102F"/>
    <w:rsid w:val="000E174A"/>
    <w:rsid w:val="000E36F1"/>
    <w:rsid w:val="000E3A73"/>
    <w:rsid w:val="000E414A"/>
    <w:rsid w:val="000E65D7"/>
    <w:rsid w:val="000E6916"/>
    <w:rsid w:val="000F093C"/>
    <w:rsid w:val="000F65F4"/>
    <w:rsid w:val="000F787B"/>
    <w:rsid w:val="001037E0"/>
    <w:rsid w:val="0011087B"/>
    <w:rsid w:val="00116A0E"/>
    <w:rsid w:val="0012091F"/>
    <w:rsid w:val="00126BC2"/>
    <w:rsid w:val="001308B6"/>
    <w:rsid w:val="0013121F"/>
    <w:rsid w:val="001316D2"/>
    <w:rsid w:val="00131FE6"/>
    <w:rsid w:val="0013263F"/>
    <w:rsid w:val="001331DF"/>
    <w:rsid w:val="001339C5"/>
    <w:rsid w:val="00134DE4"/>
    <w:rsid w:val="0014034D"/>
    <w:rsid w:val="00144D16"/>
    <w:rsid w:val="00147723"/>
    <w:rsid w:val="00150E59"/>
    <w:rsid w:val="00150F91"/>
    <w:rsid w:val="0015169C"/>
    <w:rsid w:val="00152DE3"/>
    <w:rsid w:val="00154DDB"/>
    <w:rsid w:val="00161887"/>
    <w:rsid w:val="00164CF9"/>
    <w:rsid w:val="00165C1E"/>
    <w:rsid w:val="001667A6"/>
    <w:rsid w:val="001750A1"/>
    <w:rsid w:val="00184AD6"/>
    <w:rsid w:val="00191408"/>
    <w:rsid w:val="001A4AF7"/>
    <w:rsid w:val="001B0349"/>
    <w:rsid w:val="001B1E93"/>
    <w:rsid w:val="001B4C2D"/>
    <w:rsid w:val="001B65C1"/>
    <w:rsid w:val="001C3CF4"/>
    <w:rsid w:val="001C684B"/>
    <w:rsid w:val="001D0CFB"/>
    <w:rsid w:val="001D21AF"/>
    <w:rsid w:val="001D29E1"/>
    <w:rsid w:val="001D53FC"/>
    <w:rsid w:val="001E18DD"/>
    <w:rsid w:val="001E6D93"/>
    <w:rsid w:val="001F42A5"/>
    <w:rsid w:val="001F7B9D"/>
    <w:rsid w:val="002005E4"/>
    <w:rsid w:val="00200F44"/>
    <w:rsid w:val="00201C93"/>
    <w:rsid w:val="002224B4"/>
    <w:rsid w:val="00222A4C"/>
    <w:rsid w:val="002312B2"/>
    <w:rsid w:val="00241BCB"/>
    <w:rsid w:val="002447EF"/>
    <w:rsid w:val="00245B7D"/>
    <w:rsid w:val="002460F1"/>
    <w:rsid w:val="00251550"/>
    <w:rsid w:val="00263443"/>
    <w:rsid w:val="00263B05"/>
    <w:rsid w:val="00263D25"/>
    <w:rsid w:val="0027221A"/>
    <w:rsid w:val="00272F09"/>
    <w:rsid w:val="002754D7"/>
    <w:rsid w:val="00275B61"/>
    <w:rsid w:val="00280FAF"/>
    <w:rsid w:val="00282656"/>
    <w:rsid w:val="00286069"/>
    <w:rsid w:val="00290606"/>
    <w:rsid w:val="002935E7"/>
    <w:rsid w:val="00296B83"/>
    <w:rsid w:val="002A02A6"/>
    <w:rsid w:val="002A0CF2"/>
    <w:rsid w:val="002A332E"/>
    <w:rsid w:val="002A647B"/>
    <w:rsid w:val="002A6B71"/>
    <w:rsid w:val="002B4015"/>
    <w:rsid w:val="002B78CE"/>
    <w:rsid w:val="002C2FB6"/>
    <w:rsid w:val="002D3893"/>
    <w:rsid w:val="002E406D"/>
    <w:rsid w:val="002E445A"/>
    <w:rsid w:val="002E5FA7"/>
    <w:rsid w:val="002F3309"/>
    <w:rsid w:val="003008CE"/>
    <w:rsid w:val="003009B7"/>
    <w:rsid w:val="00300E56"/>
    <w:rsid w:val="0030152C"/>
    <w:rsid w:val="0030469C"/>
    <w:rsid w:val="00314A82"/>
    <w:rsid w:val="00321862"/>
    <w:rsid w:val="00321CA6"/>
    <w:rsid w:val="00323763"/>
    <w:rsid w:val="00323C5F"/>
    <w:rsid w:val="00327CEA"/>
    <w:rsid w:val="00334C09"/>
    <w:rsid w:val="00336EEE"/>
    <w:rsid w:val="00363180"/>
    <w:rsid w:val="00364075"/>
    <w:rsid w:val="003723D4"/>
    <w:rsid w:val="00374D40"/>
    <w:rsid w:val="00381905"/>
    <w:rsid w:val="00382509"/>
    <w:rsid w:val="00384CC8"/>
    <w:rsid w:val="00386D03"/>
    <w:rsid w:val="003871FD"/>
    <w:rsid w:val="0038729B"/>
    <w:rsid w:val="00392F88"/>
    <w:rsid w:val="003A1E30"/>
    <w:rsid w:val="003A2829"/>
    <w:rsid w:val="003A5849"/>
    <w:rsid w:val="003A68EF"/>
    <w:rsid w:val="003A764E"/>
    <w:rsid w:val="003A7D1C"/>
    <w:rsid w:val="003B304B"/>
    <w:rsid w:val="003B3146"/>
    <w:rsid w:val="003C0A0E"/>
    <w:rsid w:val="003C7B02"/>
    <w:rsid w:val="003D3D22"/>
    <w:rsid w:val="003D45CE"/>
    <w:rsid w:val="003F015E"/>
    <w:rsid w:val="003F50D0"/>
    <w:rsid w:val="00400414"/>
    <w:rsid w:val="00404CC9"/>
    <w:rsid w:val="004117AF"/>
    <w:rsid w:val="0041446B"/>
    <w:rsid w:val="00433A08"/>
    <w:rsid w:val="00434BDE"/>
    <w:rsid w:val="00436399"/>
    <w:rsid w:val="0044071E"/>
    <w:rsid w:val="0044329C"/>
    <w:rsid w:val="00450D88"/>
    <w:rsid w:val="00451C52"/>
    <w:rsid w:val="004530A0"/>
    <w:rsid w:val="00453E24"/>
    <w:rsid w:val="00457456"/>
    <w:rsid w:val="004577FE"/>
    <w:rsid w:val="00457B9C"/>
    <w:rsid w:val="0046164A"/>
    <w:rsid w:val="004617AD"/>
    <w:rsid w:val="0046285C"/>
    <w:rsid w:val="004628D2"/>
    <w:rsid w:val="00462DCD"/>
    <w:rsid w:val="004648AD"/>
    <w:rsid w:val="0046729A"/>
    <w:rsid w:val="004703A9"/>
    <w:rsid w:val="004760DE"/>
    <w:rsid w:val="004763D7"/>
    <w:rsid w:val="004A004E"/>
    <w:rsid w:val="004A24CF"/>
    <w:rsid w:val="004B1C35"/>
    <w:rsid w:val="004B61BA"/>
    <w:rsid w:val="004C3D1D"/>
    <w:rsid w:val="004C3D84"/>
    <w:rsid w:val="004C4BA8"/>
    <w:rsid w:val="004C7913"/>
    <w:rsid w:val="004D0C38"/>
    <w:rsid w:val="004D2F08"/>
    <w:rsid w:val="004D5015"/>
    <w:rsid w:val="004D71EF"/>
    <w:rsid w:val="004E3EB1"/>
    <w:rsid w:val="004E4DD6"/>
    <w:rsid w:val="004F1CAE"/>
    <w:rsid w:val="004F5D53"/>
    <w:rsid w:val="004F5E36"/>
    <w:rsid w:val="00500FF2"/>
    <w:rsid w:val="00507B47"/>
    <w:rsid w:val="00507BEF"/>
    <w:rsid w:val="00507CC9"/>
    <w:rsid w:val="005119A5"/>
    <w:rsid w:val="005135B2"/>
    <w:rsid w:val="005278B7"/>
    <w:rsid w:val="00532016"/>
    <w:rsid w:val="00532F44"/>
    <w:rsid w:val="005346C8"/>
    <w:rsid w:val="00543E7D"/>
    <w:rsid w:val="00544E60"/>
    <w:rsid w:val="00545E15"/>
    <w:rsid w:val="00545F4C"/>
    <w:rsid w:val="00547A68"/>
    <w:rsid w:val="0055016E"/>
    <w:rsid w:val="005509F0"/>
    <w:rsid w:val="00550FE2"/>
    <w:rsid w:val="005531C9"/>
    <w:rsid w:val="00556C84"/>
    <w:rsid w:val="005572BD"/>
    <w:rsid w:val="00562403"/>
    <w:rsid w:val="00570ADD"/>
    <w:rsid w:val="00570C43"/>
    <w:rsid w:val="00572B38"/>
    <w:rsid w:val="005814D8"/>
    <w:rsid w:val="00582DF3"/>
    <w:rsid w:val="005A1141"/>
    <w:rsid w:val="005A1EA1"/>
    <w:rsid w:val="005A4AB2"/>
    <w:rsid w:val="005B2110"/>
    <w:rsid w:val="005B3BB2"/>
    <w:rsid w:val="005B61E6"/>
    <w:rsid w:val="005C4A88"/>
    <w:rsid w:val="005C77E1"/>
    <w:rsid w:val="005D668A"/>
    <w:rsid w:val="005D6A2F"/>
    <w:rsid w:val="005E1A82"/>
    <w:rsid w:val="005E3720"/>
    <w:rsid w:val="005E6E66"/>
    <w:rsid w:val="005E794C"/>
    <w:rsid w:val="005F099A"/>
    <w:rsid w:val="005F0A28"/>
    <w:rsid w:val="005F0E5E"/>
    <w:rsid w:val="005F1BC5"/>
    <w:rsid w:val="00600535"/>
    <w:rsid w:val="006006D7"/>
    <w:rsid w:val="006011E7"/>
    <w:rsid w:val="00610CD6"/>
    <w:rsid w:val="006111EF"/>
    <w:rsid w:val="006123BA"/>
    <w:rsid w:val="006144B3"/>
    <w:rsid w:val="00620DEE"/>
    <w:rsid w:val="00621F92"/>
    <w:rsid w:val="0062280A"/>
    <w:rsid w:val="00625639"/>
    <w:rsid w:val="00630CCA"/>
    <w:rsid w:val="00631B33"/>
    <w:rsid w:val="00632178"/>
    <w:rsid w:val="00634AE2"/>
    <w:rsid w:val="00635648"/>
    <w:rsid w:val="00635D7E"/>
    <w:rsid w:val="00637370"/>
    <w:rsid w:val="006378CB"/>
    <w:rsid w:val="00637D04"/>
    <w:rsid w:val="006408D7"/>
    <w:rsid w:val="0064184D"/>
    <w:rsid w:val="006422CC"/>
    <w:rsid w:val="00643F29"/>
    <w:rsid w:val="00651F18"/>
    <w:rsid w:val="00660E3E"/>
    <w:rsid w:val="00661528"/>
    <w:rsid w:val="00662E74"/>
    <w:rsid w:val="00663929"/>
    <w:rsid w:val="006729CB"/>
    <w:rsid w:val="00674147"/>
    <w:rsid w:val="00680C23"/>
    <w:rsid w:val="00693766"/>
    <w:rsid w:val="006A27FE"/>
    <w:rsid w:val="006A3281"/>
    <w:rsid w:val="006A32F0"/>
    <w:rsid w:val="006A4C3D"/>
    <w:rsid w:val="006A60D7"/>
    <w:rsid w:val="006B20B5"/>
    <w:rsid w:val="006B322D"/>
    <w:rsid w:val="006B4888"/>
    <w:rsid w:val="006C2E45"/>
    <w:rsid w:val="006C359C"/>
    <w:rsid w:val="006C47D8"/>
    <w:rsid w:val="006C5579"/>
    <w:rsid w:val="006C5E02"/>
    <w:rsid w:val="006C731B"/>
    <w:rsid w:val="006D6E8B"/>
    <w:rsid w:val="006D7136"/>
    <w:rsid w:val="006E0B30"/>
    <w:rsid w:val="006E737D"/>
    <w:rsid w:val="006F1E8C"/>
    <w:rsid w:val="006F2193"/>
    <w:rsid w:val="006F64A9"/>
    <w:rsid w:val="00713973"/>
    <w:rsid w:val="00714917"/>
    <w:rsid w:val="00720A24"/>
    <w:rsid w:val="00726FFD"/>
    <w:rsid w:val="00732386"/>
    <w:rsid w:val="00732C07"/>
    <w:rsid w:val="0073514D"/>
    <w:rsid w:val="007447F3"/>
    <w:rsid w:val="0075499F"/>
    <w:rsid w:val="00764AFB"/>
    <w:rsid w:val="007661C8"/>
    <w:rsid w:val="00766846"/>
    <w:rsid w:val="0077098D"/>
    <w:rsid w:val="0077124C"/>
    <w:rsid w:val="00783B9D"/>
    <w:rsid w:val="007843A4"/>
    <w:rsid w:val="0079010A"/>
    <w:rsid w:val="007931FA"/>
    <w:rsid w:val="007957B8"/>
    <w:rsid w:val="007A16B2"/>
    <w:rsid w:val="007A4861"/>
    <w:rsid w:val="007A4E08"/>
    <w:rsid w:val="007A7BBA"/>
    <w:rsid w:val="007B0C50"/>
    <w:rsid w:val="007B48F9"/>
    <w:rsid w:val="007C1A43"/>
    <w:rsid w:val="007C3B4C"/>
    <w:rsid w:val="007D0951"/>
    <w:rsid w:val="007E4FF8"/>
    <w:rsid w:val="007E6D9B"/>
    <w:rsid w:val="0080013E"/>
    <w:rsid w:val="00811F3B"/>
    <w:rsid w:val="00813288"/>
    <w:rsid w:val="00813F1B"/>
    <w:rsid w:val="008168FC"/>
    <w:rsid w:val="00825E25"/>
    <w:rsid w:val="00826A25"/>
    <w:rsid w:val="00830996"/>
    <w:rsid w:val="008345F1"/>
    <w:rsid w:val="008471F4"/>
    <w:rsid w:val="00861EF3"/>
    <w:rsid w:val="00863E25"/>
    <w:rsid w:val="00864166"/>
    <w:rsid w:val="00865B07"/>
    <w:rsid w:val="008667EA"/>
    <w:rsid w:val="0087637F"/>
    <w:rsid w:val="00891B31"/>
    <w:rsid w:val="00892AD5"/>
    <w:rsid w:val="008A1512"/>
    <w:rsid w:val="008A3449"/>
    <w:rsid w:val="008B3376"/>
    <w:rsid w:val="008B4BA5"/>
    <w:rsid w:val="008B4E01"/>
    <w:rsid w:val="008D32B9"/>
    <w:rsid w:val="008D433B"/>
    <w:rsid w:val="008D4A16"/>
    <w:rsid w:val="008E338A"/>
    <w:rsid w:val="008E566E"/>
    <w:rsid w:val="008E7402"/>
    <w:rsid w:val="008F2437"/>
    <w:rsid w:val="008F58CE"/>
    <w:rsid w:val="0090161A"/>
    <w:rsid w:val="00901EB6"/>
    <w:rsid w:val="00902639"/>
    <w:rsid w:val="00904C62"/>
    <w:rsid w:val="00906312"/>
    <w:rsid w:val="00913AAF"/>
    <w:rsid w:val="009226FF"/>
    <w:rsid w:val="00922BA8"/>
    <w:rsid w:val="00924DAC"/>
    <w:rsid w:val="00926598"/>
    <w:rsid w:val="00927058"/>
    <w:rsid w:val="00934453"/>
    <w:rsid w:val="009371B2"/>
    <w:rsid w:val="00942750"/>
    <w:rsid w:val="009450CE"/>
    <w:rsid w:val="009459BB"/>
    <w:rsid w:val="00947179"/>
    <w:rsid w:val="0095164B"/>
    <w:rsid w:val="00951F0D"/>
    <w:rsid w:val="009522D9"/>
    <w:rsid w:val="00954090"/>
    <w:rsid w:val="009573E7"/>
    <w:rsid w:val="00963E05"/>
    <w:rsid w:val="0096417A"/>
    <w:rsid w:val="00964A45"/>
    <w:rsid w:val="009672D7"/>
    <w:rsid w:val="00967843"/>
    <w:rsid w:val="00967D54"/>
    <w:rsid w:val="00971028"/>
    <w:rsid w:val="009724E8"/>
    <w:rsid w:val="00986160"/>
    <w:rsid w:val="00993B84"/>
    <w:rsid w:val="00996483"/>
    <w:rsid w:val="00996F5A"/>
    <w:rsid w:val="009A1217"/>
    <w:rsid w:val="009A1A8C"/>
    <w:rsid w:val="009B041A"/>
    <w:rsid w:val="009B09BA"/>
    <w:rsid w:val="009B21A7"/>
    <w:rsid w:val="009B5709"/>
    <w:rsid w:val="009B7E4E"/>
    <w:rsid w:val="009C37C3"/>
    <w:rsid w:val="009C7C86"/>
    <w:rsid w:val="009CC874"/>
    <w:rsid w:val="009D02A5"/>
    <w:rsid w:val="009D2CB9"/>
    <w:rsid w:val="009D2FF7"/>
    <w:rsid w:val="009E7884"/>
    <w:rsid w:val="009E788A"/>
    <w:rsid w:val="009F0E08"/>
    <w:rsid w:val="009F494E"/>
    <w:rsid w:val="009F6FB7"/>
    <w:rsid w:val="009F75FE"/>
    <w:rsid w:val="009F7937"/>
    <w:rsid w:val="00A03F3F"/>
    <w:rsid w:val="00A1763D"/>
    <w:rsid w:val="00A17CEC"/>
    <w:rsid w:val="00A2300E"/>
    <w:rsid w:val="00A27EF0"/>
    <w:rsid w:val="00A32378"/>
    <w:rsid w:val="00A42361"/>
    <w:rsid w:val="00A431E3"/>
    <w:rsid w:val="00A43AF0"/>
    <w:rsid w:val="00A46C2E"/>
    <w:rsid w:val="00A50B20"/>
    <w:rsid w:val="00A51390"/>
    <w:rsid w:val="00A549F6"/>
    <w:rsid w:val="00A54EEF"/>
    <w:rsid w:val="00A55168"/>
    <w:rsid w:val="00A60D13"/>
    <w:rsid w:val="00A62D87"/>
    <w:rsid w:val="00A678EC"/>
    <w:rsid w:val="00A7223D"/>
    <w:rsid w:val="00A72745"/>
    <w:rsid w:val="00A75F16"/>
    <w:rsid w:val="00A76EFC"/>
    <w:rsid w:val="00A81E6F"/>
    <w:rsid w:val="00A83D6A"/>
    <w:rsid w:val="00A85472"/>
    <w:rsid w:val="00A87D50"/>
    <w:rsid w:val="00A91010"/>
    <w:rsid w:val="00A9588B"/>
    <w:rsid w:val="00A97F29"/>
    <w:rsid w:val="00AA702E"/>
    <w:rsid w:val="00AA7D26"/>
    <w:rsid w:val="00AB0964"/>
    <w:rsid w:val="00AB2ADF"/>
    <w:rsid w:val="00AB41E9"/>
    <w:rsid w:val="00AB5011"/>
    <w:rsid w:val="00AC5C9D"/>
    <w:rsid w:val="00AC7368"/>
    <w:rsid w:val="00AD16B9"/>
    <w:rsid w:val="00AD5D18"/>
    <w:rsid w:val="00AE1AA1"/>
    <w:rsid w:val="00AE377D"/>
    <w:rsid w:val="00AF0EBA"/>
    <w:rsid w:val="00AF3AFB"/>
    <w:rsid w:val="00B002BE"/>
    <w:rsid w:val="00B02C8A"/>
    <w:rsid w:val="00B03791"/>
    <w:rsid w:val="00B0767F"/>
    <w:rsid w:val="00B12AA3"/>
    <w:rsid w:val="00B17FBD"/>
    <w:rsid w:val="00B227C1"/>
    <w:rsid w:val="00B22B7B"/>
    <w:rsid w:val="00B30B4D"/>
    <w:rsid w:val="00B315A6"/>
    <w:rsid w:val="00B31813"/>
    <w:rsid w:val="00B33365"/>
    <w:rsid w:val="00B40F7D"/>
    <w:rsid w:val="00B432D5"/>
    <w:rsid w:val="00B52436"/>
    <w:rsid w:val="00B57B36"/>
    <w:rsid w:val="00B57E6F"/>
    <w:rsid w:val="00B64F77"/>
    <w:rsid w:val="00B8686D"/>
    <w:rsid w:val="00B93F69"/>
    <w:rsid w:val="00BA6157"/>
    <w:rsid w:val="00BB1DDC"/>
    <w:rsid w:val="00BB2096"/>
    <w:rsid w:val="00BC30C9"/>
    <w:rsid w:val="00BD077D"/>
    <w:rsid w:val="00BE3E58"/>
    <w:rsid w:val="00BF47F8"/>
    <w:rsid w:val="00BF798A"/>
    <w:rsid w:val="00C01616"/>
    <w:rsid w:val="00C0162B"/>
    <w:rsid w:val="00C02752"/>
    <w:rsid w:val="00C05511"/>
    <w:rsid w:val="00C068ED"/>
    <w:rsid w:val="00C11DBD"/>
    <w:rsid w:val="00C1309A"/>
    <w:rsid w:val="00C22E0C"/>
    <w:rsid w:val="00C25549"/>
    <w:rsid w:val="00C2636B"/>
    <w:rsid w:val="00C32851"/>
    <w:rsid w:val="00C345B1"/>
    <w:rsid w:val="00C37C19"/>
    <w:rsid w:val="00C40142"/>
    <w:rsid w:val="00C44E92"/>
    <w:rsid w:val="00C52C3C"/>
    <w:rsid w:val="00C57182"/>
    <w:rsid w:val="00C57863"/>
    <w:rsid w:val="00C63047"/>
    <w:rsid w:val="00C640AF"/>
    <w:rsid w:val="00C655FD"/>
    <w:rsid w:val="00C67DCC"/>
    <w:rsid w:val="00C70010"/>
    <w:rsid w:val="00C75407"/>
    <w:rsid w:val="00C870A8"/>
    <w:rsid w:val="00C930BC"/>
    <w:rsid w:val="00C94434"/>
    <w:rsid w:val="00C95FC4"/>
    <w:rsid w:val="00CA0D75"/>
    <w:rsid w:val="00CA1C95"/>
    <w:rsid w:val="00CA2D20"/>
    <w:rsid w:val="00CA5A9C"/>
    <w:rsid w:val="00CB3421"/>
    <w:rsid w:val="00CB45D3"/>
    <w:rsid w:val="00CC4C20"/>
    <w:rsid w:val="00CD3517"/>
    <w:rsid w:val="00CD5FE2"/>
    <w:rsid w:val="00CE798C"/>
    <w:rsid w:val="00CE7C68"/>
    <w:rsid w:val="00CF378A"/>
    <w:rsid w:val="00D02B4C"/>
    <w:rsid w:val="00D040C4"/>
    <w:rsid w:val="00D12CAF"/>
    <w:rsid w:val="00D20AD1"/>
    <w:rsid w:val="00D44480"/>
    <w:rsid w:val="00D4622F"/>
    <w:rsid w:val="00D46B7E"/>
    <w:rsid w:val="00D57C84"/>
    <w:rsid w:val="00D6057D"/>
    <w:rsid w:val="00D60ED7"/>
    <w:rsid w:val="00D60F07"/>
    <w:rsid w:val="00D64D8D"/>
    <w:rsid w:val="00D71640"/>
    <w:rsid w:val="00D76416"/>
    <w:rsid w:val="00D836C5"/>
    <w:rsid w:val="00D84576"/>
    <w:rsid w:val="00D84C2D"/>
    <w:rsid w:val="00D94323"/>
    <w:rsid w:val="00D95227"/>
    <w:rsid w:val="00D961A6"/>
    <w:rsid w:val="00DA1399"/>
    <w:rsid w:val="00DA24C6"/>
    <w:rsid w:val="00DA4D7B"/>
    <w:rsid w:val="00DC3D25"/>
    <w:rsid w:val="00DC5143"/>
    <w:rsid w:val="00DD0AE4"/>
    <w:rsid w:val="00DD271C"/>
    <w:rsid w:val="00DE264A"/>
    <w:rsid w:val="00DF5072"/>
    <w:rsid w:val="00E02349"/>
    <w:rsid w:val="00E02D18"/>
    <w:rsid w:val="00E041E7"/>
    <w:rsid w:val="00E04E97"/>
    <w:rsid w:val="00E07892"/>
    <w:rsid w:val="00E23CA1"/>
    <w:rsid w:val="00E308C7"/>
    <w:rsid w:val="00E408C2"/>
    <w:rsid w:val="00E409A8"/>
    <w:rsid w:val="00E41D86"/>
    <w:rsid w:val="00E47413"/>
    <w:rsid w:val="00E50C12"/>
    <w:rsid w:val="00E52323"/>
    <w:rsid w:val="00E52AF3"/>
    <w:rsid w:val="00E65B91"/>
    <w:rsid w:val="00E7209D"/>
    <w:rsid w:val="00E72EAD"/>
    <w:rsid w:val="00E77223"/>
    <w:rsid w:val="00E8528B"/>
    <w:rsid w:val="00E85B94"/>
    <w:rsid w:val="00E90E51"/>
    <w:rsid w:val="00E93788"/>
    <w:rsid w:val="00E96729"/>
    <w:rsid w:val="00E978D0"/>
    <w:rsid w:val="00EA1699"/>
    <w:rsid w:val="00EA4613"/>
    <w:rsid w:val="00EA53A7"/>
    <w:rsid w:val="00EA7F91"/>
    <w:rsid w:val="00EB1523"/>
    <w:rsid w:val="00EC0E49"/>
    <w:rsid w:val="00EC101F"/>
    <w:rsid w:val="00EC1D9F"/>
    <w:rsid w:val="00EC7278"/>
    <w:rsid w:val="00ED1DB5"/>
    <w:rsid w:val="00ED67AC"/>
    <w:rsid w:val="00ED6BAA"/>
    <w:rsid w:val="00ED7280"/>
    <w:rsid w:val="00EE0131"/>
    <w:rsid w:val="00EE17B0"/>
    <w:rsid w:val="00EE62DF"/>
    <w:rsid w:val="00EF06D9"/>
    <w:rsid w:val="00EF525E"/>
    <w:rsid w:val="00EF6F2A"/>
    <w:rsid w:val="00F11D34"/>
    <w:rsid w:val="00F205DA"/>
    <w:rsid w:val="00F3049E"/>
    <w:rsid w:val="00F30C64"/>
    <w:rsid w:val="00F30E66"/>
    <w:rsid w:val="00F32BA2"/>
    <w:rsid w:val="00F32CDB"/>
    <w:rsid w:val="00F51592"/>
    <w:rsid w:val="00F53433"/>
    <w:rsid w:val="00F565FE"/>
    <w:rsid w:val="00F63A70"/>
    <w:rsid w:val="00F63D8C"/>
    <w:rsid w:val="00F6636F"/>
    <w:rsid w:val="00F7534E"/>
    <w:rsid w:val="00F758B7"/>
    <w:rsid w:val="00F856F0"/>
    <w:rsid w:val="00F920BF"/>
    <w:rsid w:val="00F929BB"/>
    <w:rsid w:val="00F93EDF"/>
    <w:rsid w:val="00F97E25"/>
    <w:rsid w:val="00FA1802"/>
    <w:rsid w:val="00FA21D0"/>
    <w:rsid w:val="00FA5F5F"/>
    <w:rsid w:val="00FA65AB"/>
    <w:rsid w:val="00FB67B1"/>
    <w:rsid w:val="00FB6F42"/>
    <w:rsid w:val="00FB730C"/>
    <w:rsid w:val="00FC2695"/>
    <w:rsid w:val="00FC3E03"/>
    <w:rsid w:val="00FC3FC1"/>
    <w:rsid w:val="00FC74D4"/>
    <w:rsid w:val="00FD0347"/>
    <w:rsid w:val="00FD4F1B"/>
    <w:rsid w:val="00FE0951"/>
    <w:rsid w:val="0134A21E"/>
    <w:rsid w:val="032EB624"/>
    <w:rsid w:val="060EDE3C"/>
    <w:rsid w:val="0837AE98"/>
    <w:rsid w:val="0AABD5EB"/>
    <w:rsid w:val="170F5A3A"/>
    <w:rsid w:val="1A34BFD5"/>
    <w:rsid w:val="214A55DB"/>
    <w:rsid w:val="240E2F43"/>
    <w:rsid w:val="2CE7F324"/>
    <w:rsid w:val="3375B4C3"/>
    <w:rsid w:val="437545F8"/>
    <w:rsid w:val="493CABE4"/>
    <w:rsid w:val="4F2BE54E"/>
    <w:rsid w:val="50D2CB98"/>
    <w:rsid w:val="54E76D38"/>
    <w:rsid w:val="55FBE673"/>
    <w:rsid w:val="573961FC"/>
    <w:rsid w:val="586BA43D"/>
    <w:rsid w:val="5939757B"/>
    <w:rsid w:val="5A8F46FC"/>
    <w:rsid w:val="5AA87A30"/>
    <w:rsid w:val="5E4E087F"/>
    <w:rsid w:val="6589DCC0"/>
    <w:rsid w:val="65B535DE"/>
    <w:rsid w:val="67BBE840"/>
    <w:rsid w:val="692491A4"/>
    <w:rsid w:val="70E2C26C"/>
    <w:rsid w:val="727E92C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C37C19"/>
    <w:pPr>
      <w:spacing w:after="8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C37C19"/>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9F6FB7"/>
    <w:pPr>
      <w:keepNext/>
      <w:spacing w:before="12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aliases w:val="BOLADEF,HOJA,Bolita,Guión,BOLA,Párrafo de lista21,Titulo 8,TITULO1REQ,Párrafo de lista31,ViÃ±eta 2,Párrafo de lista5,Colorful List - Accent 11,Colorful List Accent 1,TITULO 1,Lista vistosa - Énfasis 11,Párrafo de lista22"/>
    <w:basedOn w:val="Normal"/>
    <w:link w:val="ListParagraphChar"/>
    <w:uiPriority w:val="34"/>
    <w:qFormat/>
    <w:rsid w:val="00280FAF"/>
    <w:pPr>
      <w:ind w:left="720"/>
      <w:contextualSpacing/>
    </w:pPr>
  </w:style>
  <w:style w:type="character" w:styleId="UnresolvedMention">
    <w:name w:val="Unresolved Mention"/>
    <w:basedOn w:val="DefaultParagraphFont"/>
    <w:uiPriority w:val="99"/>
    <w:semiHidden/>
    <w:unhideWhenUsed/>
    <w:rsid w:val="0015169C"/>
    <w:rPr>
      <w:color w:val="605E5C"/>
      <w:shd w:val="clear" w:color="auto" w:fill="E1DFDD"/>
    </w:rPr>
  </w:style>
  <w:style w:type="character" w:customStyle="1" w:styleId="ListParagraphChar">
    <w:name w:val="List Paragraph Char"/>
    <w:aliases w:val="BOLADEF Char,HOJA Char,Bolita Char,Guión Char,BOLA Char,Párrafo de lista21 Char,Titulo 8 Char,TITULO1REQ Char,Párrafo de lista31 Char,ViÃ±eta 2 Char,Párrafo de lista5 Char,Colorful List - Accent 11 Char,Colorful List Accent 1 Char"/>
    <w:basedOn w:val="DefaultParagraphFont"/>
    <w:link w:val="ListParagraph"/>
    <w:uiPriority w:val="34"/>
    <w:rsid w:val="002D3893"/>
    <w:rPr>
      <w:rFonts w:ascii="Arial" w:eastAsia="Times New Roman" w:hAnsi="Arial" w:cs="Times New Roman"/>
      <w:sz w:val="18"/>
      <w:szCs w:val="20"/>
      <w:lang w:val="en-GB"/>
    </w:rPr>
  </w:style>
  <w:style w:type="table" w:customStyle="1" w:styleId="Tablaconcuadrcula1">
    <w:name w:val="Tabla con cuadrícula1"/>
    <w:basedOn w:val="TableNormal"/>
    <w:next w:val="TableGrid"/>
    <w:rsid w:val="00556C84"/>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next w:val="TableGrid"/>
    <w:rsid w:val="00A54EEF"/>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rsid w:val="0046729A"/>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rsid w:val="00C1309A"/>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eNormal"/>
    <w:next w:val="TableGrid"/>
    <w:rsid w:val="00161887"/>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rsid w:val="001C3CF4"/>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3B4C"/>
    <w:rPr>
      <w:color w:val="808080"/>
    </w:rPr>
  </w:style>
  <w:style w:type="paragraph" w:styleId="Revision">
    <w:name w:val="Revision"/>
    <w:hidden/>
    <w:uiPriority w:val="99"/>
    <w:semiHidden/>
    <w:rsid w:val="00450D8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7323">
      <w:bodyDiv w:val="1"/>
      <w:marLeft w:val="0"/>
      <w:marRight w:val="0"/>
      <w:marTop w:val="0"/>
      <w:marBottom w:val="0"/>
      <w:divBdr>
        <w:top w:val="none" w:sz="0" w:space="0" w:color="auto"/>
        <w:left w:val="none" w:sz="0" w:space="0" w:color="auto"/>
        <w:bottom w:val="none" w:sz="0" w:space="0" w:color="auto"/>
        <w:right w:val="none" w:sz="0" w:space="0" w:color="auto"/>
      </w:divBdr>
    </w:div>
    <w:div w:id="273634438">
      <w:bodyDiv w:val="1"/>
      <w:marLeft w:val="0"/>
      <w:marRight w:val="0"/>
      <w:marTop w:val="0"/>
      <w:marBottom w:val="0"/>
      <w:divBdr>
        <w:top w:val="none" w:sz="0" w:space="0" w:color="auto"/>
        <w:left w:val="none" w:sz="0" w:space="0" w:color="auto"/>
        <w:bottom w:val="none" w:sz="0" w:space="0" w:color="auto"/>
        <w:right w:val="none" w:sz="0" w:space="0" w:color="auto"/>
      </w:divBdr>
    </w:div>
    <w:div w:id="353922613">
      <w:bodyDiv w:val="1"/>
      <w:marLeft w:val="0"/>
      <w:marRight w:val="0"/>
      <w:marTop w:val="0"/>
      <w:marBottom w:val="0"/>
      <w:divBdr>
        <w:top w:val="none" w:sz="0" w:space="0" w:color="auto"/>
        <w:left w:val="none" w:sz="0" w:space="0" w:color="auto"/>
        <w:bottom w:val="none" w:sz="0" w:space="0" w:color="auto"/>
        <w:right w:val="none" w:sz="0" w:space="0" w:color="auto"/>
      </w:divBdr>
      <w:divsChild>
        <w:div w:id="1308851081">
          <w:marLeft w:val="480"/>
          <w:marRight w:val="0"/>
          <w:marTop w:val="0"/>
          <w:marBottom w:val="0"/>
          <w:divBdr>
            <w:top w:val="none" w:sz="0" w:space="0" w:color="auto"/>
            <w:left w:val="none" w:sz="0" w:space="0" w:color="auto"/>
            <w:bottom w:val="none" w:sz="0" w:space="0" w:color="auto"/>
            <w:right w:val="none" w:sz="0" w:space="0" w:color="auto"/>
          </w:divBdr>
        </w:div>
        <w:div w:id="1924482873">
          <w:marLeft w:val="480"/>
          <w:marRight w:val="0"/>
          <w:marTop w:val="0"/>
          <w:marBottom w:val="0"/>
          <w:divBdr>
            <w:top w:val="none" w:sz="0" w:space="0" w:color="auto"/>
            <w:left w:val="none" w:sz="0" w:space="0" w:color="auto"/>
            <w:bottom w:val="none" w:sz="0" w:space="0" w:color="auto"/>
            <w:right w:val="none" w:sz="0" w:space="0" w:color="auto"/>
          </w:divBdr>
        </w:div>
        <w:div w:id="2074967783">
          <w:marLeft w:val="480"/>
          <w:marRight w:val="0"/>
          <w:marTop w:val="0"/>
          <w:marBottom w:val="0"/>
          <w:divBdr>
            <w:top w:val="none" w:sz="0" w:space="0" w:color="auto"/>
            <w:left w:val="none" w:sz="0" w:space="0" w:color="auto"/>
            <w:bottom w:val="none" w:sz="0" w:space="0" w:color="auto"/>
            <w:right w:val="none" w:sz="0" w:space="0" w:color="auto"/>
          </w:divBdr>
        </w:div>
        <w:div w:id="121967585">
          <w:marLeft w:val="480"/>
          <w:marRight w:val="0"/>
          <w:marTop w:val="0"/>
          <w:marBottom w:val="0"/>
          <w:divBdr>
            <w:top w:val="none" w:sz="0" w:space="0" w:color="auto"/>
            <w:left w:val="none" w:sz="0" w:space="0" w:color="auto"/>
            <w:bottom w:val="none" w:sz="0" w:space="0" w:color="auto"/>
            <w:right w:val="none" w:sz="0" w:space="0" w:color="auto"/>
          </w:divBdr>
        </w:div>
        <w:div w:id="550650165">
          <w:marLeft w:val="480"/>
          <w:marRight w:val="0"/>
          <w:marTop w:val="0"/>
          <w:marBottom w:val="0"/>
          <w:divBdr>
            <w:top w:val="none" w:sz="0" w:space="0" w:color="auto"/>
            <w:left w:val="none" w:sz="0" w:space="0" w:color="auto"/>
            <w:bottom w:val="none" w:sz="0" w:space="0" w:color="auto"/>
            <w:right w:val="none" w:sz="0" w:space="0" w:color="auto"/>
          </w:divBdr>
        </w:div>
        <w:div w:id="806240741">
          <w:marLeft w:val="480"/>
          <w:marRight w:val="0"/>
          <w:marTop w:val="0"/>
          <w:marBottom w:val="0"/>
          <w:divBdr>
            <w:top w:val="none" w:sz="0" w:space="0" w:color="auto"/>
            <w:left w:val="none" w:sz="0" w:space="0" w:color="auto"/>
            <w:bottom w:val="none" w:sz="0" w:space="0" w:color="auto"/>
            <w:right w:val="none" w:sz="0" w:space="0" w:color="auto"/>
          </w:divBdr>
        </w:div>
        <w:div w:id="238172442">
          <w:marLeft w:val="480"/>
          <w:marRight w:val="0"/>
          <w:marTop w:val="0"/>
          <w:marBottom w:val="0"/>
          <w:divBdr>
            <w:top w:val="none" w:sz="0" w:space="0" w:color="auto"/>
            <w:left w:val="none" w:sz="0" w:space="0" w:color="auto"/>
            <w:bottom w:val="none" w:sz="0" w:space="0" w:color="auto"/>
            <w:right w:val="none" w:sz="0" w:space="0" w:color="auto"/>
          </w:divBdr>
        </w:div>
        <w:div w:id="724375642">
          <w:marLeft w:val="480"/>
          <w:marRight w:val="0"/>
          <w:marTop w:val="0"/>
          <w:marBottom w:val="0"/>
          <w:divBdr>
            <w:top w:val="none" w:sz="0" w:space="0" w:color="auto"/>
            <w:left w:val="none" w:sz="0" w:space="0" w:color="auto"/>
            <w:bottom w:val="none" w:sz="0" w:space="0" w:color="auto"/>
            <w:right w:val="none" w:sz="0" w:space="0" w:color="auto"/>
          </w:divBdr>
        </w:div>
        <w:div w:id="1421482824">
          <w:marLeft w:val="480"/>
          <w:marRight w:val="0"/>
          <w:marTop w:val="0"/>
          <w:marBottom w:val="0"/>
          <w:divBdr>
            <w:top w:val="none" w:sz="0" w:space="0" w:color="auto"/>
            <w:left w:val="none" w:sz="0" w:space="0" w:color="auto"/>
            <w:bottom w:val="none" w:sz="0" w:space="0" w:color="auto"/>
            <w:right w:val="none" w:sz="0" w:space="0" w:color="auto"/>
          </w:divBdr>
        </w:div>
        <w:div w:id="428239007">
          <w:marLeft w:val="480"/>
          <w:marRight w:val="0"/>
          <w:marTop w:val="0"/>
          <w:marBottom w:val="0"/>
          <w:divBdr>
            <w:top w:val="none" w:sz="0" w:space="0" w:color="auto"/>
            <w:left w:val="none" w:sz="0" w:space="0" w:color="auto"/>
            <w:bottom w:val="none" w:sz="0" w:space="0" w:color="auto"/>
            <w:right w:val="none" w:sz="0" w:space="0" w:color="auto"/>
          </w:divBdr>
        </w:div>
        <w:div w:id="1335962124">
          <w:marLeft w:val="480"/>
          <w:marRight w:val="0"/>
          <w:marTop w:val="0"/>
          <w:marBottom w:val="0"/>
          <w:divBdr>
            <w:top w:val="none" w:sz="0" w:space="0" w:color="auto"/>
            <w:left w:val="none" w:sz="0" w:space="0" w:color="auto"/>
            <w:bottom w:val="none" w:sz="0" w:space="0" w:color="auto"/>
            <w:right w:val="none" w:sz="0" w:space="0" w:color="auto"/>
          </w:divBdr>
        </w:div>
        <w:div w:id="573971205">
          <w:marLeft w:val="480"/>
          <w:marRight w:val="0"/>
          <w:marTop w:val="0"/>
          <w:marBottom w:val="0"/>
          <w:divBdr>
            <w:top w:val="none" w:sz="0" w:space="0" w:color="auto"/>
            <w:left w:val="none" w:sz="0" w:space="0" w:color="auto"/>
            <w:bottom w:val="none" w:sz="0" w:space="0" w:color="auto"/>
            <w:right w:val="none" w:sz="0" w:space="0" w:color="auto"/>
          </w:divBdr>
        </w:div>
        <w:div w:id="606887067">
          <w:marLeft w:val="480"/>
          <w:marRight w:val="0"/>
          <w:marTop w:val="0"/>
          <w:marBottom w:val="0"/>
          <w:divBdr>
            <w:top w:val="none" w:sz="0" w:space="0" w:color="auto"/>
            <w:left w:val="none" w:sz="0" w:space="0" w:color="auto"/>
            <w:bottom w:val="none" w:sz="0" w:space="0" w:color="auto"/>
            <w:right w:val="none" w:sz="0" w:space="0" w:color="auto"/>
          </w:divBdr>
        </w:div>
        <w:div w:id="947585291">
          <w:marLeft w:val="480"/>
          <w:marRight w:val="0"/>
          <w:marTop w:val="0"/>
          <w:marBottom w:val="0"/>
          <w:divBdr>
            <w:top w:val="none" w:sz="0" w:space="0" w:color="auto"/>
            <w:left w:val="none" w:sz="0" w:space="0" w:color="auto"/>
            <w:bottom w:val="none" w:sz="0" w:space="0" w:color="auto"/>
            <w:right w:val="none" w:sz="0" w:space="0" w:color="auto"/>
          </w:divBdr>
        </w:div>
      </w:divsChild>
    </w:div>
    <w:div w:id="513426479">
      <w:bodyDiv w:val="1"/>
      <w:marLeft w:val="0"/>
      <w:marRight w:val="0"/>
      <w:marTop w:val="0"/>
      <w:marBottom w:val="0"/>
      <w:divBdr>
        <w:top w:val="none" w:sz="0" w:space="0" w:color="auto"/>
        <w:left w:val="none" w:sz="0" w:space="0" w:color="auto"/>
        <w:bottom w:val="none" w:sz="0" w:space="0" w:color="auto"/>
        <w:right w:val="none" w:sz="0" w:space="0" w:color="auto"/>
      </w:divBdr>
    </w:div>
    <w:div w:id="599143898">
      <w:bodyDiv w:val="1"/>
      <w:marLeft w:val="0"/>
      <w:marRight w:val="0"/>
      <w:marTop w:val="0"/>
      <w:marBottom w:val="0"/>
      <w:divBdr>
        <w:top w:val="none" w:sz="0" w:space="0" w:color="auto"/>
        <w:left w:val="none" w:sz="0" w:space="0" w:color="auto"/>
        <w:bottom w:val="none" w:sz="0" w:space="0" w:color="auto"/>
        <w:right w:val="none" w:sz="0" w:space="0" w:color="auto"/>
      </w:divBdr>
    </w:div>
    <w:div w:id="695235755">
      <w:bodyDiv w:val="1"/>
      <w:marLeft w:val="0"/>
      <w:marRight w:val="0"/>
      <w:marTop w:val="0"/>
      <w:marBottom w:val="0"/>
      <w:divBdr>
        <w:top w:val="none" w:sz="0" w:space="0" w:color="auto"/>
        <w:left w:val="none" w:sz="0" w:space="0" w:color="auto"/>
        <w:bottom w:val="none" w:sz="0" w:space="0" w:color="auto"/>
        <w:right w:val="none" w:sz="0" w:space="0" w:color="auto"/>
      </w:divBdr>
    </w:div>
    <w:div w:id="69909159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5513">
      <w:bodyDiv w:val="1"/>
      <w:marLeft w:val="0"/>
      <w:marRight w:val="0"/>
      <w:marTop w:val="0"/>
      <w:marBottom w:val="0"/>
      <w:divBdr>
        <w:top w:val="none" w:sz="0" w:space="0" w:color="auto"/>
        <w:left w:val="none" w:sz="0" w:space="0" w:color="auto"/>
        <w:bottom w:val="none" w:sz="0" w:space="0" w:color="auto"/>
        <w:right w:val="none" w:sz="0" w:space="0" w:color="auto"/>
      </w:divBdr>
    </w:div>
    <w:div w:id="82952184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69600">
      <w:bodyDiv w:val="1"/>
      <w:marLeft w:val="0"/>
      <w:marRight w:val="0"/>
      <w:marTop w:val="0"/>
      <w:marBottom w:val="0"/>
      <w:divBdr>
        <w:top w:val="none" w:sz="0" w:space="0" w:color="auto"/>
        <w:left w:val="none" w:sz="0" w:space="0" w:color="auto"/>
        <w:bottom w:val="none" w:sz="0" w:space="0" w:color="auto"/>
        <w:right w:val="none" w:sz="0" w:space="0" w:color="auto"/>
      </w:divBdr>
    </w:div>
    <w:div w:id="1036541653">
      <w:bodyDiv w:val="1"/>
      <w:marLeft w:val="0"/>
      <w:marRight w:val="0"/>
      <w:marTop w:val="0"/>
      <w:marBottom w:val="0"/>
      <w:divBdr>
        <w:top w:val="none" w:sz="0" w:space="0" w:color="auto"/>
        <w:left w:val="none" w:sz="0" w:space="0" w:color="auto"/>
        <w:bottom w:val="none" w:sz="0" w:space="0" w:color="auto"/>
        <w:right w:val="none" w:sz="0" w:space="0" w:color="auto"/>
      </w:divBdr>
    </w:div>
    <w:div w:id="1052576054">
      <w:bodyDiv w:val="1"/>
      <w:marLeft w:val="0"/>
      <w:marRight w:val="0"/>
      <w:marTop w:val="0"/>
      <w:marBottom w:val="0"/>
      <w:divBdr>
        <w:top w:val="none" w:sz="0" w:space="0" w:color="auto"/>
        <w:left w:val="none" w:sz="0" w:space="0" w:color="auto"/>
        <w:bottom w:val="none" w:sz="0" w:space="0" w:color="auto"/>
        <w:right w:val="none" w:sz="0" w:space="0" w:color="auto"/>
      </w:divBdr>
    </w:div>
    <w:div w:id="1110514464">
      <w:bodyDiv w:val="1"/>
      <w:marLeft w:val="0"/>
      <w:marRight w:val="0"/>
      <w:marTop w:val="0"/>
      <w:marBottom w:val="0"/>
      <w:divBdr>
        <w:top w:val="none" w:sz="0" w:space="0" w:color="auto"/>
        <w:left w:val="none" w:sz="0" w:space="0" w:color="auto"/>
        <w:bottom w:val="none" w:sz="0" w:space="0" w:color="auto"/>
        <w:right w:val="none" w:sz="0" w:space="0" w:color="auto"/>
      </w:divBdr>
    </w:div>
    <w:div w:id="111255104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5901812">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4223009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859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amanceraa@unal.edu.co" TargetMode="Externa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F023B9-5018-40B8-B345-2764E50D16E5}"/>
      </w:docPartPr>
      <w:docPartBody>
        <w:p w:rsidR="002C6470" w:rsidRDefault="002F58AA">
          <w:r w:rsidRPr="00154F78">
            <w:rPr>
              <w:rStyle w:val="PlaceholderText"/>
            </w:rPr>
            <w:t>Haga clic o pulse aquí para escribir texto.</w:t>
          </w:r>
        </w:p>
      </w:docPartBody>
    </w:docPart>
    <w:docPart>
      <w:docPartPr>
        <w:name w:val="518F0B3F4D8E4DC2A410BD72C7512734"/>
        <w:category>
          <w:name w:val="General"/>
          <w:gallery w:val="placeholder"/>
        </w:category>
        <w:types>
          <w:type w:val="bbPlcHdr"/>
        </w:types>
        <w:behaviors>
          <w:behavior w:val="content"/>
        </w:behaviors>
        <w:guid w:val="{4EEA89BE-06F5-4C1C-B2CA-90E7B14CF0E3}"/>
      </w:docPartPr>
      <w:docPartBody>
        <w:p w:rsidR="002C6470" w:rsidRDefault="002F58AA" w:rsidP="002F58AA">
          <w:pPr>
            <w:pStyle w:val="518F0B3F4D8E4DC2A410BD72C7512734"/>
          </w:pPr>
          <w:r w:rsidRPr="00154F78">
            <w:rPr>
              <w:rStyle w:val="PlaceholderText"/>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AA"/>
    <w:rsid w:val="002C6470"/>
    <w:rsid w:val="002F58AA"/>
    <w:rsid w:val="005761A2"/>
    <w:rsid w:val="008B2619"/>
    <w:rsid w:val="008F2A82"/>
    <w:rsid w:val="00917DBB"/>
    <w:rsid w:val="00995DFC"/>
    <w:rsid w:val="00CA51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8AA"/>
    <w:rPr>
      <w:color w:val="808080"/>
    </w:rPr>
  </w:style>
  <w:style w:type="paragraph" w:customStyle="1" w:styleId="518F0B3F4D8E4DC2A410BD72C7512734">
    <w:name w:val="518F0B3F4D8E4DC2A410BD72C7512734"/>
    <w:rsid w:val="002F5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029C1D-A1E1-469F-B57D-A6E09823F7A1}">
  <we:reference id="wa104382081" version="1.46.0.0" store="es-HN" storeType="OMEX"/>
  <we:alternateReferences>
    <we:reference id="wa104382081" version="1.46.0.0" store="" storeType="OMEX"/>
  </we:alternateReferences>
  <we:properties>
    <we:property name="MENDELEY_CITATIONS" value="[{&quot;citationID&quot;:&quot;MENDELEY_CITATION_d19680ca-f6db-4e59-9acc-371db68482ae&quot;,&quot;properties&quot;:{&quot;noteIndex&quot;:0},&quot;isEdited&quot;:false,&quot;manualOverride&quot;:{&quot;isManuallyOverridden&quot;:false,&quot;citeprocText&quot;:&quot;(Gorak &amp;#38; Sorensen, 2014)&quot;,&quot;manualOverrideText&quot;:&quot;&quot;},&quot;citationTag&quot;:&quot;MENDELEY_CITATION_v3_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&quot;,&quot;citationItems&quot;:[{&quot;id&quot;:&quot;f95cad16-4909-34a1-a887-7d3c9b07497f&quot;,&quot;itemData&quot;:{&quot;type&quot;:&quot;book&quot;,&quot;id&quot;:&quot;f95cad16-4909-34a1-a887-7d3c9b07497f&quot;,&quot;title&quot;:&quot;Distillation: Fundamentals and Principles&quot;,&quot;author&quot;:[{&quot;family&quot;:&quot;Gorak&quot;,&quot;given&quot;:&quot;A.&quot;,&quot;parse-names&quot;:false,&quot;dropping-particle&quot;:&quot;&quot;,&quot;non-dropping-particle&quot;:&quot;&quot;},{&quot;family&quot;:&quot;Sorensen&quot;,&quot;given&quot;:&quot;Eva&quot;,&quot;parse-names&quot;:false,&quot;dropping-particle&quot;:&quot;&quot;,&quot;non-dropping-particle&quot;:&quot;&quot;}],&quot;issued&quot;:{&quot;date-parts&quot;:[[2014]]},&quot;publisher&quot;:&quot;Academic Press&quot;,&quot;container-title-short&quot;:&quot;&quot;},&quot;isTemporary&quot;:false}]},{&quot;citationID&quot;:&quot;MENDELEY_CITATION_626839cf-fe3e-40b0-8ecb-793893bd1cdb&quot;,&quot;properties&quot;:{&quot;noteIndex&quot;:0},&quot;isEdited&quot;:false,&quot;manualOverride&quot;:{&quot;citeprocText&quot;:&quot;(Kiss et al., 2012)&quot;,&quot;isManuallyOverridden&quot;:true,&quot;manualOverrideText&quot;:&quot;Kiss et al., (2012)&quot;},&quot;citationTag&quot;:&quot;MENDELEY_CITATION_v3_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&quot;,&quot;citationItems&quot;:[{&quot;id&quot;:&quot;4345d152-0640-3471-a52d-82fa7dad5fa0&quot;,&quot;itemData&quot;:{&quot;DOI&quot;:&quot;10.1016/j.energy.2012.09.038&quot;,&quot;ISSN&quot;:&quot;03605442&quot;,&quot;abstract&quot;:&quot;In spite of claiming around half of the operational costs of chemical plants, distillation is still the most popular separation technology. Distillation has low thermodynamic efficiency, requiring the input of high quality energy in the reboiler - while rejecting a similar amount of heat at lower temperature, in the condenser. Several heat pump concepts have been proposed to upgrade that thermal energy and reduce the consumption of valuable utilities. Under certain conditions, the energy savings of heat pump assisted distillation is usually around 20-50%.This study proposes a novel selection scheme of energy efficient distillation technologies, with a special focus on heat pumps. The most promising technologies selected are vapor compression, mechanical or thermal vapor recompression, absorption, compression-resorption and thermo-acoustic heat pumps, multi-effect distillation, heat integrated distillation column, cyclic distillation, Kaibel and dividing-wall column. The scheme considers as the main selection criteria the type of separation tasks, product flow and specifications, operating pressure, difference in boiling points, reboiler duty and its temperature level. Moreover, this scheme is very practical, allowing major time and resources savings in the design of eco-efficient processes. © 2012 Elsevier Ltd.&quot;,&quot;author&quot;:[{&quot;dropping-particle&quot;:&quot;&quot;,&quot;family&quot;:&quot;Kiss&quot;,&quot;given&quot;:&quot;Anton A.&quot;,&quot;non-dropping-particle&quot;:&quot;&quot;,&quot;parse-names&quot;:false,&quot;suffix&quot;:&quot;&quot;},{&quot;dropping-particle&quot;:&quot;&quot;,&quot;family&quot;:&quot;Flores Landaeta&quot;,&quot;given&quot;:&quot;Servando J.&quot;,&quot;non-dropping-particle&quot;:&quot;&quot;,&quot;parse-names&quot;:false,&quot;suffix&quot;:&quot;&quot;},{&quot;dropping-particle&quot;:&quot;&quot;,&quot;family&quot;:&quot;Infante Ferreira&quot;,&quot;given&quot;:&quot;Carlos A.&quot;,&quot;non-dropping-particle&quot;:&quot;&quot;,&quot;parse-names&quot;:false,&quot;suffix&quot;:&quot;&quot;}],&quot;container-title&quot;:&quot;Energy&quot;,&quot;id&quot;:&quot;4345d152-0640-3471-a52d-82fa7dad5fa0&quot;,&quot;issue&quot;:&quot;1&quot;,&quot;issued&quot;:{&quot;date-parts&quot;:[[&quot;2012&quot;]]},&quot;page&quot;:&quot;531-542&quot;,&quot;publisher&quot;:&quot;Elsevier Ltd&quot;,&quot;title&quot;:&quot;Towards energy efficient distillation technologies - Making the right choice&quot;,&quot;type&quot;:&quot;article-journal&quot;,&quot;volume&quot;:&quot;47&quot;,&quot;container-title-short&quot;:&quot;&quot;},&quot;uris&quot;:[&quot;http://www.mendeley.com/documents/?uuid=3f8524ff-064e-4d60-9676-909a811691bd&quot;],&quot;isTemporary&quot;:false,&quot;legacyDesktopId&quot;:&quot;3f8524ff-064e-4d60-9676-909a811691bd&quot;}]},{&quot;citationID&quot;:&quot;MENDELEY_CITATION_2d84ae32-d720-42db-aeb6-a6f05b03ee8e&quot;,&quot;properties&quot;:{&quot;noteIndex&quot;:0},&quot;isEdited&quot;:false,&quot;manualOverride&quot;:{&quot;isManuallyOverridden&quot;:true,&quot;citeprocText&quot;:&quot;(Mah et al., 1977)&quot;,&quot;manualOverrideText&quot;:&quot;Mah et al., (1977)&quot;},&quot;citationTag&quot;:&quot;MENDELEY_CITATION_v3_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&quot;,&quot;citationItems&quot;:[{&quot;id&quot;:&quot;fc300960-cb06-3e03-b8c3-64dd72de5563&quot;,&quot;itemData&quot;:{&quot;type&quot;:&quot;article-journal&quot;,&quot;id&quot;:&quot;fc300960-cb06-3e03-b8c3-64dd72de5563&quot;,&quot;title&quot;:&quot;Distillation with secondary reflux and vaporization: A comparative evaluation&quot;,&quot;author&quot;:[{&quot;family&quot;:&quot;Mah&quot;,&quot;given&quot;:&quot;R. S.H.&quot;,&quot;parse-names&quot;:false,&quot;dropping-particle&quot;:&quot;&quot;,&quot;non-dropping-particle&quot;:&quot;&quot;},{&quot;family&quot;:&quot;Nicholas&quot;,&quot;given&quot;:&quot;J. J.&quot;,&quot;parse-names&quot;:false,&quot;dropping-particle&quot;:&quot;&quot;,&quot;non-dropping-particle&quot;:&quot;&quot;},{&quot;family&quot;:&quot;Wodnik&quot;,&quot;given&quot;:&quot;R. B.&quot;,&quot;parse-names&quot;:false,&quot;dropping-particle&quot;:&quot;&quot;,&quot;non-dropping-particle&quot;:&quot;&quot;}],&quot;container-title&quot;:&quot;AIChE Journal&quot;,&quot;DOI&quot;:&quot;10.1002/aic.690230505&quot;,&quot;ISSN&quot;:&quot;15475905&quot;,&quot;issued&quot;:{&quot;date-parts&quot;:[[1977]]},&quot;page&quot;:&quot;651-658&quot;,&quot;abstract&quot;:&quot;A novel distillation scheme which makes use of secondary reflux and vaporization to enhance thermal efficiency is presented. Low operating temperatures, close boiling mixture, and tight product specifications appear to favor this scheme over the conventional distillation. Computer simulation indicates a potential utility reduction of 50 to 75%. Copyright © 1977 American Institute of Chemical Engineers&quot;,&quot;issue&quot;:&quot;5&quot;,&quot;volume&quot;:&quot;23&quot;,&quot;container-title-short&quot;:&quot;&quot;},&quot;isTemporary&quot;:false}]},{&quot;citationID&quot;:&quot;MENDELEY_CITATION_196ae1a7-a66d-4c37-9aa2-8799520acb88&quot;,&quot;properties&quot;:{&quot;noteIndex&quot;:0},&quot;isEdited&quot;:false,&quot;manualOverride&quot;:{&quot;isManuallyOverridden&quot;:false,&quot;citeprocText&quot;:&quot;(Kiss &amp;#38; Olujić, 2014; Nakaiwa et al., 2003)&quot;,&quot;manualOverrideText&quot;:&quot;&quot;},&quot;citationTag&quot;:&quot;MENDELEY_CITATION_v3_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&quot;,&quot;citationItems&quot;:[{&quot;id&quot;:&quot;912ead15-00d8-3a01-884c-b78d03857e61&quot;,&quot;itemData&quot;:{&quot;type&quot;:&quot;article-journal&quot;,&quot;id&quot;:&quot;912ead15-00d8-3a01-884c-b78d03857e61&quot;,&quot;title&quot;:&quot;A review on process intensification in internally heat-integrated distillation columns&quot;,&quot;author&quot;:[{&quot;family&quot;:&quot;Kiss&quot;,&quot;given&quot;:&quot;Anton A.&quot;,&quot;parse-names&quot;:false,&quot;dropping-particle&quot;:&quot;&quot;,&quot;non-dropping-particle&quot;:&quot;&quot;},{&quot;family&quot;:&quot;Olujić&quot;,&quot;given&quot;:&quot;Žarko&quot;,&quot;parse-names&quot;:false,&quot;dropping-particle&quot;:&quot;&quot;,&quot;non-dropping-particle&quot;:&quot;&quot;}],&quot;container-title&quot;:&quot;Chemical Engineering and Processing: Process Intensification&quot;,&quot;DOI&quot;:&quot;10.1016/j.cep.2014.10.017&quot;,&quot;ISSN&quot;:&quot;02552701&quot;,&quot;issued&quot;:{&quot;date-parts&quot;:[[2014]]},&quot;page&quot;:&quot;125-144&quot;,&quot;abstract&quot;:&quot;Internally heat-integrated distillation column (HIDiC) is the most radical approach of a heat pump design, making efficient use of internal heat-integration: the rectifying section of a distillation column operating at a higher pressure becomes the heat source, while the stripping part of the column acts as a heat sink. Remarkably, a HIDIC can bring up to 70% energy savings compared to conventional distillation columns. This is highly appealing regarding the fact that distillation is one of the most energy intensive operations in the chemical process industry accounting for over 40% of the energy usage. This review paper describes the latest developments concerning this promising but difficult to implement process intensification technology, covering all the major aspects related to the working principle, thermodynamic analysis, potential energy savings, various design configurations and construction options (ranging from inter-coupled or concentric columns, shell and tube and plate-fin heat exchanger columns to SuperHIDiC), design optimization, process control and operation issues, as well as pilot-scale and potential industrial applications. Further advancement, i.e., development of HIDiC technology for multi-component mixture separations is an extremely challenging research topic, especially when HIDiC becomes associated with other technologies such as dividing-wall column (DWC) or reactive distillation (RD).&quot;,&quot;volume&quot;:&quot;86&quot;,&quot;container-title-short&quot;:&quot;&quot;},&quot;isTemporary&quot;:false},{&quot;id&quot;:&quot;36e71032-f866-3259-a266-0d24e5f54ed0&quot;,&quot;itemData&quot;:{&quot;type&quot;:&quot;article-journal&quot;,&quot;id&quot;:&quot;36e71032-f866-3259-a266-0d24e5f54ed0&quot;,&quot;title&quot;:&quot;Internally heat-integrated distillation columns: A review&quot;,&quot;author&quot;:[{&quot;family&quot;:&quot;Nakaiwa&quot;,&quot;given&quot;:&quot;M.&quot;,&quot;parse-names&quot;:false,&quot;dropping-particle&quot;:&quot;&quot;,&quot;non-dropping-particle&quot;:&quot;&quot;},{&quot;family&quot;:&quot;Huang&quot;,&quot;given&quot;:&quot;K.&quot;,&quot;parse-names&quot;:false,&quot;dropping-particle&quot;:&quot;&quot;,&quot;non-dropping-particle&quot;:&quot;&quot;},{&quot;family&quot;:&quot;Endo&quot;,&quot;given&quot;:&quot;A.&quot;,&quot;parse-names&quot;:false,&quot;dropping-particle&quot;:&quot;&quot;,&quot;non-dropping-particle&quot;:&quot;&quot;},{&quot;family&quot;:&quot;Ohmori&quot;,&quot;given&quot;:&quot;T.&quot;,&quot;parse-names&quot;:false,&quot;dropping-particle&quot;:&quot;&quot;,&quot;non-dropping-particle&quot;:&quot;&quot;},{&quot;family&quot;:&quot;Akiya&quot;,&quot;given&quot;:&quot;T.&quot;,&quot;parse-names&quot;:false,&quot;dropping-particle&quot;:&quot;&quot;,&quot;non-dropping-particle&quot;:&quot;&quot;},{&quot;family&quot;:&quot;Takamatsu&quot;,&quot;given&quot;:&quot;T.&quot;,&quot;parse-names&quot;:false,&quot;dropping-particle&quot;:&quot;&quot;,&quot;non-dropping-particle&quot;:&quot;&quot;}],&quot;container-title&quot;:&quot;Chemical Engineering Research and Design&quot;,&quot;DOI&quot;:&quot;10.1205/026387603321158320&quot;,&quot;ISSN&quot;:&quot;02638762&quot;,&quot;issued&quot;:{&quot;date-parts&quot;:[[2003]]},&quot;page&quot;:&quot;162-177&quot;,&quot;abstract&quot;:&quot;The heat-integrated distillation column to be addressed in this paper is a special distillation column that involves internal heat integration between the whole rectifying and the whole stripping sections. An overview of the research on this process is presented in this work. It covers from the thermodynamic development and evaluations to the practical design and operation investigations for the process. Comparative studies against conventional distillation columns are introduced and the results obtained show distinctively the substantial advantages in energy efficiency of the process over its conventional counterparts. Some relevant issues of process design and operation are to be stressed and the results of the first of its kind bench-scale plant experimentation are given in great detail. The application of internal heat integration principle to other distillation-related processes is also discussed in depth. These include heat integration within batch distillation columns, pressure-swing distillation columns that are used for the separation of pressure-sensitive binary azeotropes, and different distillation columns that have no connections at all. The prospects of the HIDiC and our future research work are then highlighted.&quot;,&quot;issue&quot;:&quot;1&quot;,&quot;volume&quot;:&quot;81&quot;,&quot;container-title-short&quot;:&quot;&quot;},&quot;isTemporary&quot;:false}]},{&quot;citationID&quot;:&quot;MENDELEY_CITATION_f1471fef-c36d-4a6d-a3f0-57b9b6dc6e46&quot;,&quot;properties&quot;:{&quot;noteIndex&quot;:0},&quot;isEdited&quot;:false,&quot;manualOverride&quot;:{&quot;isManuallyOverridden&quot;:false,&quot;citeprocText&quot;:&quot;(M. Gadalla, Jiménez, et al., 2007)&quot;,&quot;manualOverrideText&quot;:&quot;&quot;},&quot;citationTag&quot;:&quot;MENDELEY_CITATION_v3_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&quot;,&quot;citationItems&quot;:[{&quot;id&quot;:&quot;0891526e-90b5-3ca2-95ac-deadf9090a9d&quot;,&quot;itemData&quot;:{&quot;type&quot;:&quot;article-journal&quot;,&quot;id&quot;:&quot;0891526e-90b5-3ca2-95ac-deadf9090a9d&quot;,&quot;title&quot;:&quot;A thermo-hydraulic approach to conceptual design of an internally heat-integrated distillation column (i-HIDiC)&quot;,&quot;author&quot;:[{&quot;family&quot;:&quot;Gadalla&quot;,&quot;given&quot;:&quot;M.&quot;,&quot;parse-names&quot;:false,&quot;dropping-particle&quot;:&quot;&quot;,&quot;non-dropping-particle&quot;:&quot;&quot;},{&quot;family&quot;:&quot;Jiménez&quot;,&quot;given&quot;:&quot;L.&quot;,&quot;parse-names&quot;:false,&quot;dropping-particle&quot;:&quot;&quot;,&quot;non-dropping-particle&quot;:&quot;&quot;},{&quot;family&quot;:&quot;Olujic&quot;,&quot;given&quot;:&quot;Z.&quot;,&quot;parse-names&quot;:false,&quot;dropping-particle&quot;:&quot;&quot;,&quot;non-dropping-particle&quot;:&quot;&quot;},{&quot;family&quot;:&quot;Jansens&quot;,&quot;given&quot;:&quot;P. J.&quot;,&quot;parse-names&quot;:false,&quot;dropping-particle&quot;:&quot;&quot;,&quot;non-dropping-particle&quot;:&quot;&quot;}],&quot;container-title&quot;:&quot;Computers and Chemical Engineering&quot;,&quot;container-title-short&quot;:&quot;Comput Chem Eng&quot;,&quot;DOI&quot;:&quot;10.1016/j.compchemeng.2006.11.006&quot;,&quot;ISSN&quot;:&quot;00981354&quot;,&quot;issued&quot;:{&quot;date-parts&quot;:[[2007]]},&quot;page&quot;:&quot;1346-1354&quot;,&quot;abstract&quot;:&quot;This paper introduces an effective method for the conceptual design of internally heat-integrated distillation columns (i-HIDiC). In i-HIDiC, the two column sections are operated at different pressures. The column configuration uses internal heat transfer on column trays between the different sections for heat integration, i.e. they are heat-integrated pressure swing distillation. The new method is based on stage temperature profiles and hydraulic calculations. The paper proposes a tool to assess the feasibility of design and operation of columns combining both the thermodynamic and hydraulic (physical space) capacities. An algorithm is suggested by which the stage temperature profiles are obtained and the pinched stages are identified. Thus, various feasible alternatives for i-HIDiC can be achieved. The work also introduces new terms which are useful for i-HIDiC designs and evaluation of column configurations. Finally, a model, based on hydraulic calculations and geometry analysis, is developed in order to quantify the capability of a column design for heat transfer areas. The model equations can be used in conjunction with commercial software, such as ASPEN+, in order to optimise basic designs for i-HIDiC. © 2006 Elsevier Ltd. All rights reserved.&quot;,&quot;issue&quot;:&quot;10&quot;,&quot;volume&quot;:&quot;31&quot;},&quot;isTemporary&quot;:false}]},{&quot;citationID&quot;:&quot;MENDELEY_CITATION_5071eee4-64c4-4ac5-a840-167a3950f9ac&quot;,&quot;properties&quot;:{&quot;noteIndex&quot;:0},&quot;isEdited&quot;:false,&quot;manualOverride&quot;:{&quot;isManuallyOverridden&quot;:false,&quot;citeprocText&quot;:&quot;(de Rijke, 2007)&quot;,&quot;manualOverrideText&quot;:&quot;&quot;},&quot;citationTag&quot;:&quot;MENDELEY_CITATION_v3_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&quot;,&quot;citationItems&quot;:[{&quot;id&quot;:&quot;a9419d3f-3a83-32ff-bc23-02d8008e0e6f&quot;,&quot;itemData&quot;:{&quot;type&quot;:&quot;thesis&quot;,&quot;id&quot;:&quot;a9419d3f-3a83-32ff-bc23-02d8008e0e6f&quot;,&quot;title&quot;:&quot;Development of a Concentric Internally Heat Integrated Distillation Column (HIDiC)&quot;,&quot;author&quot;:[{&quot;family&quot;:&quot;Rijke&quot;,&quot;given&quot;:&quot;Aris&quot;,&quot;parse-names&quot;:false,&quot;dropping-particle&quot;:&quot;&quot;,&quot;non-dropping-particle&quot;:&quot;de&quot;}],&quot;issued&quot;:{&quot;date-parts&quot;:[[2007]]},&quot;number-of-pages&quot;:&quot;194&quot;,&quot;genre&quot;:&quot;Ph.D. Thesis&quot;,&quot;publisher&quot;:&quot;Delft University of Technology, Netherlands&quot;,&quot;container-title-short&quot;:&quot;&quot;},&quot;isTemporary&quot;:false}]},{&quot;citationID&quot;:&quot;MENDELEY_CITATION_ad79bd4b-186b-47df-9467-bfea50176d0e&quot;,&quot;properties&quot;:{&quot;noteIndex&quot;:0},&quot;isEdited&quot;:false,&quot;manualOverride&quot;:{&quot;isManuallyOverridden&quot;:false,&quot;citeprocText&quot;:&quot;(Mancera et al., 2018)&quot;,&quot;manualOverrideText&quot;:&quot;&quot;},&quot;citationTag&quot;:&quot;MENDELEY_CITATION_v3_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&quot;,&quot;citationItems&quot;:[{&quot;id&quot;:&quot;9235615a-f83d-3cc3-a0f6-52dcbce03e21&quot;,&quot;itemData&quot;:{&quot;type&quot;:&quot;article-journal&quot;,&quot;id&quot;:&quot;9235615a-f83d-3cc3-a0f6-52dcbce03e21&quot;,&quot;title&quot;:&quot;HIDiC configuration selection based on exergetic analysis&quot;,&quot;author&quot;:[{&quot;family&quot;:&quot;Mancera&quot;,&quot;given&quot;:&quot;J.A.&quot;,&quot;parse-names&quot;:false,&quot;dropping-particle&quot;:&quot;&quot;,&quot;non-dropping-particle&quot;:&quot;&quot;},{&quot;family&quot;:&quot;Mendoza&quot;,&quot;given&quot;:&quot;D.F.&quot;,&quot;parse-names&quot;:false,&quot;dropping-particle&quot;:&quot;&quot;,&quot;non-dropping-particle&quot;:&quot;&quot;},{&quot;family&quot;:&quot;Riascos&quot;,&quot;given&quot;:&quot;C.A.M.&quot;,&quot;parse-names&quot;:false,&quot;dropping-particle&quot;:&quot;&quot;,&quot;non-dropping-particle&quot;:&quot;&quot;}],&quot;container-title&quot;:&quot;Chemical Engineering Transactions&quot;,&quot;container-title-short&quot;:&quot;Chem Eng Trans&quot;,&quot;DOI&quot;:&quot;10.3303/CET1869151&quot;,&quot;ISBN&quot;:&quot;9788895608662&quot;,&quot;ISSN&quot;:&quot;22839216&quot;,&quot;issued&quot;:{&quot;date-parts&quot;:[[2018]]},&quot;abstract&quot;:&quot;The present study shows an exergy-based strategy for defining the type of Heat Integrated Distillation Column HIDiC, most suitable for separating the propylene-propane system. For comparing and validating the results, the analysis was performed on conventional column, vapor recompression column (VRC) and several HIDiC configurations: Top, Bottom, Basic, Optimal and Total. Uniform heat transfer area was used for the heat distribution between the internal and external column sections. As main result, it was found that Top HIDiC has the best performance among the HIDiC configurations with a 66.4% of exergy saving compared to a conventional column, followed by the Total HIDiC with a 43.4%. In fact, Top HIDiC shows better exergetic behavior than VRC (55.0% of exergy saving), which is currently used in the industry for the separation of the studied system. Additionally, results confirm that the selection of the configuration for energy integration is not an obvious task and that the presented strategy can be applied for the analysis of the separation of other mixtures.&quot;,&quot;volume&quot;:&quot;69&quot;},&quot;isTemporary&quot;:false}]},{&quot;citationID&quot;:&quot;MENDELEY_CITATION_54796114-8dd5-4083-9be2-683b0d136e07&quot;,&quot;properties&quot;:{&quot;noteIndex&quot;:0},&quot;isEdited&quot;:false,&quot;manualOverride&quot;:{&quot;isManuallyOverridden&quot;:false,&quot;citeprocText&quot;:&quot;(M. Gadalla et al., 2005; M. Gadalla, Olujic, et al., 2007; M. A. Gadalla, 2009)&quot;,&quot;manualOverrideText&quot;:&quot;&quot;},&quot;citationTag&quot;:&quot;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&quot;,&quot;citationItems&quot;:[{&quot;id&quot;:&quot;ab79a48f-23e1-3f48-b128-94ed04879133&quot;,&quot;itemData&quot;:{&quot;type&quot;:&quot;article-journal&quot;,&quot;id&quot;:&quot;ab79a48f-23e1-3f48-b128-94ed04879133&quot;,&quot;title&quot;:&quot;A design method for internal heat integrated distillation columns (iHIDiCs)&quot;,&quot;author&quot;:[{&quot;family&quot;:&quot;Gadalla&quot;,&quot;given&quot;:&quot;Mamdouh&quot;,&quot;parse-names&quot;:false,&quot;dropping-particle&quot;:&quot;&quot;,&quot;non-dropping-particle&quot;:&quot;&quot;},{&quot;family&quot;:&quot;Olujic&quot;,&quot;given&quot;:&quot;Zarko&quot;,&quot;parse-names&quot;:false,&quot;dropping-particle&quot;:&quot;&quot;,&quot;non-dropping-particle&quot;:&quot;&quot;},{&quot;family&quot;:&quot;Jimenez Esteller&quot;,&quot;given&quot;:&quot;Laureano&quot;,&quot;parse-names&quot;:false,&quot;dropping-particle&quot;:&quot;&quot;,&quot;non-dropping-particle&quot;:&quot;&quot;},{&quot;family&quot;:&quot;Guillen-Gosalbez&quot;,&quot;given&quot;:&quot;Gonzalo&quot;,&quot;parse-names&quot;:false,&quot;dropping-particle&quot;:&quot;&quot;,&quot;non-dropping-particle&quot;:&quot;&quot;}],&quot;container-title&quot;:&quot;Computer Aided Chemical Engineering&quot;,&quot;DOI&quot;:&quot;10.1016/S1570-7946(07)80198-2&quot;,&quot;ISBN&quot;:&quot;9780444531575&quot;,&quot;ISSN&quot;:&quot;15707946&quot;,&quot;issued&quot;:{&quot;date-parts&quot;:[[2007]]},&quot;page&quot;:&quot;1041-1046&quot;,&quot;abstract&quot;:&quot;Distillation of close-boiling mixtures, such as propylene-propane and ethyl benzene-styrene systems, is an energy intensive process. Vapor recompression (VRC) techniques and heat pumping-assisted columns have been adopted for such applications for their high potential of energy savings. In direct vapor recompression columns, the vapor leaving the top of the distillation column is compressed and then it is condensed in the reboiler of the same column, providing the heat needed for vapor generation. Internal heat integrated distillation columns (iHIDiCs) also use the concept of vapor recompression. These column configurations combine the advantages of both direct vapor recompression and adiabatic operation, and can have significantly lower energy demands than common VRC columns. In iHIDiCs, rectifying column is operated at a higher pressure and temperature than the stripping, and therefore its heat can be used to generate vapor in stripping section. The paper presents a hierarchy design procedure for iHIDiCs in two phases: thermodynamic and hydraulic analysis. In the thermodynamic design, the temperature profiles for both column sections are used as a design tool to generate design alternatives. In addition the model is proposed based on hydraulic calculations and tray geometry analysis, to quantify the column capacity for heat transfer. © 2007 Elsevier B.V. All rights reserved.&quot;,&quot;volume&quot;:&quot;24&quot;,&quot;container-title-short&quot;:&quot;&quot;},&quot;isTemporary&quot;:false},{&quot;id&quot;:&quot;eb21b49b-aee3-3c4c-b1e9-d4ef02849633&quot;,&quot;itemData&quot;:{&quot;type&quot;:&quot;article-journal&quot;,&quot;id&quot;:&quot;eb21b49b-aee3-3c4c-b1e9-d4ef02849633&quot;,&quot;title&quot;:&quot;Internal heat integrated distillation columns (iHIDiCs)-New systematic design methodology&quot;,&quot;author&quot;:[{&quot;family&quot;:&quot;Gadalla&quot;,&quot;given&quot;:&quot;Mamdouh A.&quot;,&quot;parse-names&quot;:false,&quot;dropping-particle&quot;:&quot;&quot;,&quot;non-dropping-particle&quot;:&quot;&quot;}],&quot;container-title&quot;:&quot;Chemical Engineering Research and Design&quot;,&quot;DOI&quot;:&quot;10.1016/j.cherd.2009.06.005&quot;,&quot;ISSN&quot;:&quot;02638762&quot;,&quot;issued&quot;:{&quot;date-parts&quot;:[[2009]]},&quot;page&quot;:&quot;1658-1666&quot;,&quot;abstract&quot;:&quot;Distillation of close-boiling mixtures, such as propylene-propane and ethyl benzene-styrene systems, is an energy intensive process. Vapor recompression techniques and heat pumping-assisted columns have been adopted for such applications for their high potential of energy savings. In direct vapor recompression columns, the vapors leaving the top of the column are compressed, and in the reboiler of the same column, these vapors are condensed to provide heat for vapor generation. Internal heat integrated distillation columns or iHIDiCs are new developments employing the same concept of vapor recompression. These new column configurations can have significantly lower energy demands than common vapor recompression units. In iHIDiCs, rectifying section is operated at a higher pressure (i.e. higher temperature) than in stripping, and therefore its heat can be used to generate vapor in stripping section. So far, design of these column configurations is performed based on engineering experience, simulation or experimental studies on given cases, including dynamic control simulations. Within previous and most recent research efforts on iHIDiCs, there exist no generalized design methods or systematic approaches for design of these internal integrated distillation columns. The present paper presents a systematic design procedure for iHIDiCs. A design hierarchy for iHIDiCs is developed, which includes two phases of design, thermodynamic and hydraulics. This design procedure is applied using commercial simulation-based design methods. In thermodynamic design, temperature profiles for column sections are used as a design tool to guide designers. On the other hand, hydraulic capacities of stages for heat exchange are analyzed to determine the maximum physical space area available for heat exchange. Hence, feasibility regions for both heat integration and hydraulic design are identified. © 2009 The Institution of Chemical Engineers.&quot;,&quot;issue&quot;:&quot;12&quot;,&quot;volume&quot;:&quot;87&quot;,&quot;container-title-short&quot;:&quot;&quot;},&quot;isTemporary&quot;:false},{&quot;id&quot;:&quot;8de4d7dc-7e28-3f22-9cdd-474a8a472f2d&quot;,&quot;itemData&quot;:{&quot;type&quot;:&quot;article-journal&quot;,&quot;id&quot;:&quot;8de4d7dc-7e28-3f22-9cdd-474a8a472f2d&quot;,&quot;title&quot;:&quot;Pinch analysis-based approach to conceptual design of internally heat-integrated distillation columns&quot;,&quot;author&quot;:[{&quot;family&quot;:&quot;Gadalla&quot;,&quot;given&quot;:&quot;M.&quot;,&quot;parse-names&quot;:false,&quot;dropping-particle&quot;:&quot;&quot;,&quot;non-dropping-particle&quot;:&quot;&quot;},{&quot;family&quot;:&quot;Olujic&quot;,&quot;given&quot;:&quot;Z.&quot;,&quot;parse-names&quot;:false,&quot;dropping-particle&quot;:&quot;&quot;,&quot;non-dropping-particle&quot;:&quot;&quot;},{&quot;family&quot;:&quot;Sun&quot;,&quot;given&quot;:&quot;L.&quot;,&quot;parse-names&quot;:false,&quot;dropping-particle&quot;:&quot;&quot;,&quot;non-dropping-particle&quot;:&quot;&quot;},{&quot;family&quot;:&quot;Rijke&quot;,&quot;given&quot;:&quot;A.&quot;,&quot;parse-names&quot;:false,&quot;dropping-particle&quot;:&quot;&quot;,&quot;non-dropping-particle&quot;:&quot;de&quot;},{&quot;family&quot;:&quot;Jansens&quot;,&quot;given&quot;:&quot;P. J.&quot;,&quot;parse-names&quot;:false,&quot;dropping-particle&quot;:&quot;&quot;,&quot;non-dropping-particle&quot;:&quot;&quot;}],&quot;container-title&quot;:&quot;Chemical Engineering Research and Design&quot;,&quot;DOI&quot;:&quot;10.1205/cherd.04301&quot;,&quot;ISSN&quot;:&quot;02638762&quot;,&quot;issued&quot;:{&quot;date-parts&quot;:[[2005]]},&quot;page&quot;:&quot;987-993&quot;,&quot;abstract&quot;:&quot;This paper demonstrates the usability of pinch analysis as a tool for conceptual design of internally heat integrated distillations columns (HIDiCs). Incorporated appropriately into the overall design procedure, pinch analysis enables a fast approach to an optimum thermal performance, while bringing new insights and improving the understanding of the nature of HIDiC designs. As illustrated by using a state of the art propylene splitter as the base case, this approach emerged into an essential tool for the identification of economically interesting configurations for HIDiC applications. © 2005 Institution of Chemical Engineers.&quot;,&quot;issue&quot;:&quot;8 A&quot;,&quot;volume&quot;:&quot;83&quot;,&quot;container-title-short&quot;:&quot;&quot;},&quot;isTemporary&quot;:false}]},{&quot;citationID&quot;:&quot;MENDELEY_CITATION_d1f83b84-e3b4-4261-a993-e2bddba89774&quot;,&quot;properties&quot;:{&quot;noteIndex&quot;:0},&quot;isEdited&quot;:false,&quot;manualOverride&quot;:{&quot;isManuallyOverridden&quot;:false,&quot;citeprocText&quot;:&quot;(Olujić et al., 2006; Suphanit, 2010)&quot;,&quot;manualOverrideText&quot;:&quot;&quot;},&quot;citationTag&quot;:&quot;MENDELEY_CITATION_v3_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&quot;,&quot;citationItems&quot;:[{&quot;id&quot;:&quot;372a8435-3992-3c44-8c10-025647b74555&quot;,&quot;itemData&quot;:{&quot;type&quot;:&quot;article-journal&quot;,&quot;id&quot;:&quot;372a8435-3992-3c44-8c10-025647b74555&quot;,&quot;title&quot;:&quot;Conceptual design of an internally heat integrated propylene-propane splitter&quot;,&quot;author&quot;:[{&quot;family&quot;:&quot;Olujić&quot;,&quot;given&quot;:&quot;Ž&quot;,&quot;parse-names&quot;:false,&quot;dropping-particle&quot;:&quot;&quot;,&quot;non-dropping-particle&quot;:&quot;&quot;},{&quot;family&quot;:&quot;Sun&quot;,&quot;given&quot;:&quot;L.&quot;,&quot;parse-names&quot;:false,&quot;dropping-particle&quot;:&quot;&quot;,&quot;non-dropping-particle&quot;:&quot;&quot;},{&quot;family&quot;:&quot;Rijke&quot;,&quot;given&quot;:&quot;A.&quot;,&quot;parse-names&quot;:false,&quot;dropping-particle&quot;:&quot;&quot;,&quot;non-dropping-particle&quot;:&quot;de&quot;},{&quot;family&quot;:&quot;Jansens&quot;,&quot;given&quot;:&quot;P. J.&quot;,&quot;parse-names&quot;:false,&quot;dropping-particle&quot;:&quot;&quot;,&quot;non-dropping-particle&quot;:&quot;&quot;}],&quot;container-title&quot;:&quot;Energy&quot;,&quot;DOI&quot;:&quot;10.1016/j.energy.2006.03.030&quot;,&quot;ISSN&quot;:&quot;03605442&quot;,&quot;issued&quot;:{&quot;date-parts&quot;:[[2006]]},&quot;page&quot;:&quot;3083-3096&quot;,&quot;abstract&quot;:&quot;Huge quantities of energy are required in distillation columns used for polymer grade separations of close boiling mixtures. The purpose of this paper is to introduce an industrially viable, internally heat integrated (HIDiC) version of a state of the art propylene-propane splitter. The base case is one of the world's largest, heat-pump assisted, stand-alone columns of this type. The actual plant data formed the basis for the techno-economic evaluation, which indicated that the HIDiC could become an economically attractive option for new designs, provided the barriers related to increased design complexity could be overcome. © 2006 Elsevier Ltd. All rights reserved.&quot;,&quot;issue&quot;:&quot;15&quot;,&quot;volume&quot;:&quot;31&quot;,&quot;container-title-short&quot;:&quot;&quot;},&quot;isTemporary&quot;:false},{&quot;id&quot;:&quot;e0f65ce7-c103-30f6-995b-2f02a187425f&quot;,&quot;itemData&quot;:{&quot;type&quot;:&quot;article-journal&quot;,&quot;id&quot;:&quot;e0f65ce7-c103-30f6-995b-2f02a187425f&quot;,&quot;title&quot;:&quot;Design of internally heat-integrated distillation column (HIDiC): Uniform heat transfer area versus uniform heat distribution&quot;,&quot;author&quot;:[{&quot;family&quot;:&quot;Suphanit&quot;,&quot;given&quot;:&quot;B.&quot;,&quot;parse-names&quot;:false,&quot;dropping-particle&quot;:&quot;&quot;,&quot;non-dropping-particle&quot;:&quot;&quot;}],&quot;container-title&quot;:&quot;Energy&quot;,&quot;DOI&quot;:&quot;10.1016/j.energy.2009.12.008&quot;,&quot;ISSN&quot;:&quot;03605442&quot;,&quot;issued&quot;:{&quot;date-parts&quot;:[[2010]]},&quot;page&quot;:&quot;1505-1514&quot;,&quot;abstract&quot;:&quot;The internally heat-integrated distillation column (HIDiC) is a complex column configuration which is more energy efficient than the equivalent conventional column or the distillation column with direct vapor recompression scheme (VRC). Exploiting the heat integration between two diabatic sections operating at different pressures of the HIDiC can greatly enhance the energy performance of the system. On the other hand, the design and optimization of HIDiC is more difficult than those of the conventional distillation column or the column with VRC. The former involves many design parameters, and the most critical one is the pressure ratio between both diabatic sections. However, the heat distribution along the diabatic sections is also another significant factor not yet thoroughly investigated. In this work, two typical distribution schemes, i.e. uniform heat transfer area and uniform heat distribution, are studied by applying a novel approach to solve the simulation problem in Aspen Plus 2004.1. The comparison of both distributing schemes is discussed via two widely-used case studies, namely benzene-toluene separation and propylene-propane splitter. © 2009 Elsevier Ltd. All rights reserved.&quot;,&quot;publisher&quot;:&quot;Elsevier Ltd&quot;,&quot;issue&quot;:&quot;3&quot;,&quot;volume&quot;:&quot;35&quot;,&quot;container-title-short&quot;:&quot;&quot;},&quot;isTemporary&quot;:false}]},{&quot;citationID&quot;:&quot;MENDELEY_CITATION_d0b502da-7f66-4682-8651-0e3bde75d755&quot;,&quot;properties&quot;:{&quot;noteIndex&quot;:0},&quot;isEdited&quot;:false,&quot;manualOverride&quot;:{&quot;isManuallyOverridden&quot;:false,&quot;citeprocText&quot;:&quot;(Marin et al., 2018)&quot;,&quot;manualOverrideText&quot;:&quot;&quot;},&quot;citationTag&quot;:&quot;MENDELEY_CITATION_v3_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&quot;,&quot;citationItems&quot;:[{&quot;id&quot;:&quot;8623b952-796f-3c0a-949b-91cbc437bf1c&quot;,&quot;itemData&quot;:{&quot;type&quot;:&quot;article-journal&quot;,&quot;id&quot;:&quot;8623b952-796f-3c0a-949b-91cbc437bf1c&quot;,&quot;title&quot;:&quot;New conceptual design methodology for a concentric heat integrated distillation column (HIDiC)&quot;,&quot;author&quot;:[{&quot;family&quot;:&quot;Marin&quot;,&quot;given&quot;:&quot;Mylène Detcheberry&quot;,&quot;parse-names&quot;:false,&quot;dropping-particle&quot;:&quot;&quot;,&quot;non-dropping-particle&quot;:&quot;&quot;},{&quot;family&quot;:&quot;Meyer&quot;,&quot;given&quot;:&quot;Michel&quot;,&quot;parse-names&quot;:false,&quot;dropping-particle&quot;:&quot;&quot;,&quot;non-dropping-particle&quot;:&quot;&quot;},{&quot;family&quot;:&quot;Mizzi&quot;,&quot;given&quot;:&quot;Benoit&quot;,&quot;parse-names&quot;:false,&quot;dropping-particle&quot;:&quot;&quot;,&quot;non-dropping-particle&quot;:&quot;&quot;},{&quot;family&quot;:&quot;Rouzineau&quot;,&quot;given&quot;:&quot;David&quot;,&quot;parse-names&quot;:false,&quot;dropping-particle&quot;:&quot;&quot;,&quot;non-dropping-particle&quot;:&quot;&quot;}],&quot;container-title&quot;:&quot;Chemical Engineering Transactions&quot;,&quot;container-title-short&quot;:&quot;Chem Eng Trans&quot;,&quot;DOI&quot;:&quot;10.3303/CET1869148&quot;,&quot;ISBN&quot;:&quot;9788895608662&quot;,&quot;ISSN&quot;:&quot;22839216&quot;,&quot;issued&quot;:{&quot;date-parts&quot;:[[2018]]},&quot;page&quot;:&quot;883-888&quot;,&quot;abstract&quot;:&quot;The concept of Heat Integrated Distillation column (HIDiC) was introduced by Mah et al. (1977) to improve the energy efficiency of distillation processes. The aim of this study is to propose a new conceptual design methodology for concentric HIDiC. Our methodology is based on simulation of the process performed on ProsimPlus™ and found the optimised heat exchange between the two parts of the process. The optimised heat exchange is characterized by the maximum of energy transmissible between the two sections, before the column does not work properly and the simulation does not run. This paper presents the three different steps to achieve the design of the concentric HIDiC for chosen operating conditions. The design procedure and the simulation are carried out for the separation of a binary mixture cyclohexane and n-heptane. In addition to presenting the design results, the energy gain was verified compared to the simulation of a classical distillation column.&quot;,&quot;volume&quot;:&quot;69&quot;},&quot;isTemporary&quot;:false}]},{&quot;citationID&quot;:&quot;MENDELEY_CITATION_205342c5-4b22-425e-a49e-e97e7e6aceb6&quot;,&quot;properties&quot;:{&quot;noteIndex&quot;:0},&quot;isEdited&quot;:false,&quot;manualOverride&quot;:{&quot;isManuallyOverridden&quot;:true,&quot;citeprocText&quot;:&quot;(Kiss et al., 2012)&quot;,&quot;manualOverrideText&quot;:&quot;Kiss et al., (2012)&quot;},&quot;citationTag&quot;:&quot;MENDELEY_CITATION_v3_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&quot;,&quot;citationItems&quot;:[{&quot;id&quot;:&quot;4345d152-0640-3471-a52d-82fa7dad5fa0&quot;,&quot;itemData&quot;:{&quot;type&quot;:&quot;article-journal&quot;,&quot;id&quot;:&quot;4345d152-0640-3471-a52d-82fa7dad5fa0&quot;,&quot;title&quot;:&quot;Towards energy efficient distillation technologies - Making the right choice&quot;,&quot;author&quot;:[{&quot;family&quot;:&quot;Kiss&quot;,&quot;given&quot;:&quot;Anton A.&quot;,&quot;parse-names&quot;:false,&quot;dropping-particle&quot;:&quot;&quot;,&quot;non-dropping-particle&quot;:&quot;&quot;},{&quot;family&quot;:&quot;Flores Landaeta&quot;,&quot;given&quot;:&quot;Servando J.&quot;,&quot;parse-names&quot;:false,&quot;dropping-particle&quot;:&quot;&quot;,&quot;non-dropping-particle&quot;:&quot;&quot;},{&quot;family&quot;:&quot;Infante Ferreira&quot;,&quot;given&quot;:&quot;Carlos A.&quot;,&quot;parse-names&quot;:false,&quot;dropping-particle&quot;:&quot;&quot;,&quot;non-dropping-particle&quot;:&quot;&quot;}],&quot;container-title&quot;:&quot;Energy&quot;,&quot;DOI&quot;:&quot;10.1016/j.energy.2012.09.038&quot;,&quot;ISSN&quot;:&quot;03605442&quot;,&quot;URL&quot;:&quot;http://dx.doi.org/10.1016/j.energy.2012.09.038&quot;,&quot;issued&quot;:{&quot;date-parts&quot;:[[2012]]},&quot;page&quot;:&quot;531-542&quot;,&quot;abstract&quot;:&quot;In spite of claiming around half of the operational costs of chemical plants, distillation is still the most popular separation technology. Distillation has low thermodynamic efficiency, requiring the input of high quality energy in the reboiler - while rejecting a similar amount of heat at lower temperature, in the condenser. Several heat pump concepts have been proposed to upgrade that thermal energy and reduce the consumption of valuable utilities. Under certain conditions, the energy savings of heat pump assisted distillation is usually around 20-50%.This study proposes a novel selection scheme of energy efficient distillation technologies, with a special focus on heat pumps. The most promising technologies selected are vapor compression, mechanical or thermal vapor recompression, absorption, compression-resorption and thermo-acoustic heat pumps, multi-effect distillation, heat integrated distillation column, cyclic distillation, Kaibel and dividing-wall column. The scheme considers as the main selection criteria the type of separation tasks, product flow and specifications, operating pressure, difference in boiling points, reboiler duty and its temperature level. Moreover, this scheme is very practical, allowing major time and resources savings in the design of eco-efficient processes. © 2012 Elsevier Ltd.&quot;,&quot;publisher&quot;:&quot;Elsevier Ltd&quot;,&quot;issue&quot;:&quot;1&quot;,&quot;volume&quot;:&quot;47&quot;,&quot;container-title-short&quot;:&quot;&quot;},&quot;isTemporary&quot;:false}]},{&quot;citationID&quot;:&quot;MENDELEY_CITATION_3db18e6f-7068-4e1d-bdf9-dbb34f8a89e4&quot;,&quot;properties&quot;:{&quot;noteIndex&quot;:0},&quot;isEdited&quot;:false,&quot;manualOverride&quot;:{&quot;isManuallyOverridden&quot;:false,&quot;citeprocText&quot;:&quot;(M. Gadalla, Jiménez, et al., 2007; M. A. Gadalla, 2009; Marin et al., 2018; Suphanit, 2010)&quot;,&quot;manualOverrideText&quot;:&quot;&quot;},&quot;citationTag&quot;:&quot;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&quot;,&quot;citationItems&quot;:[{&quot;id&quot;:&quot;0891526e-90b5-3ca2-95ac-deadf9090a9d&quot;,&quot;itemData&quot;:{&quot;type&quot;:&quot;article-journal&quot;,&quot;id&quot;:&quot;0891526e-90b5-3ca2-95ac-deadf9090a9d&quot;,&quot;title&quot;:&quot;A thermo-hydraulic approach to conceptual design of an internally heat-integrated distillation column (i-HIDiC)&quot;,&quot;author&quot;:[{&quot;family&quot;:&quot;Gadalla&quot;,&quot;given&quot;:&quot;M.&quot;,&quot;parse-names&quot;:false,&quot;dropping-particle&quot;:&quot;&quot;,&quot;non-dropping-particle&quot;:&quot;&quot;},{&quot;family&quot;:&quot;Jiménez&quot;,&quot;given&quot;:&quot;L.&quot;,&quot;parse-names&quot;:false,&quot;dropping-particle&quot;:&quot;&quot;,&quot;non-dropping-particle&quot;:&quot;&quot;},{&quot;family&quot;:&quot;Olujic&quot;,&quot;given&quot;:&quot;Z.&quot;,&quot;parse-names&quot;:false,&quot;dropping-particle&quot;:&quot;&quot;,&quot;non-dropping-particle&quot;:&quot;&quot;},{&quot;family&quot;:&quot;Jansens&quot;,&quot;given&quot;:&quot;P. J.&quot;,&quot;parse-names&quot;:false,&quot;dropping-particle&quot;:&quot;&quot;,&quot;non-dropping-particle&quot;:&quot;&quot;}],&quot;container-title&quot;:&quot;Computers and Chemical Engineering&quot;,&quot;container-title-short&quot;:&quot;Comput Chem Eng&quot;,&quot;DOI&quot;:&quot;10.1016/j.compchemeng.2006.11.006&quot;,&quot;ISSN&quot;:&quot;00981354&quot;,&quot;issued&quot;:{&quot;date-parts&quot;:[[2007]]},&quot;page&quot;:&quot;1346-1354&quot;,&quot;abstract&quot;:&quot;This paper introduces an effective method for the conceptual design of internally heat-integrated distillation columns (i-HIDiC). In i-HIDiC, the two column sections are operated at different pressures. The column configuration uses internal heat transfer on column trays between the different sections for heat integration, i.e. they are heat-integrated pressure swing distillation. The new method is based on stage temperature profiles and hydraulic calculations. The paper proposes a tool to assess the feasibility of design and operation of columns combining both the thermodynamic and hydraulic (physical space) capacities. An algorithm is suggested by which the stage temperature profiles are obtained and the pinched stages are identified. Thus, various feasible alternatives for i-HIDiC can be achieved. The work also introduces new terms which are useful for i-HIDiC designs and evaluation of column configurations. Finally, a model, based on hydraulic calculations and geometry analysis, is developed in order to quantify the capability of a column design for heat transfer areas. The model equations can be used in conjunction with commercial software, such as ASPEN+, in order to optimise basic designs for i-HIDiC. © 2006 Elsevier Ltd. All rights reserved.&quot;,&quot;issue&quot;:&quot;10&quot;,&quot;volume&quot;:&quot;31&quot;},&quot;isTemporary&quot;:false},{&quot;id&quot;:&quot;eb21b49b-aee3-3c4c-b1e9-d4ef02849633&quot;,&quot;itemData&quot;:{&quot;type&quot;:&quot;article-journal&quot;,&quot;id&quot;:&quot;eb21b49b-aee3-3c4c-b1e9-d4ef02849633&quot;,&quot;title&quot;:&quot;Internal heat integrated distillation columns (iHIDiCs)-New systematic design methodology&quot;,&quot;author&quot;:[{&quot;family&quot;:&quot;Gadalla&quot;,&quot;given&quot;:&quot;Mamdouh A.&quot;,&quot;parse-names&quot;:false,&quot;dropping-particle&quot;:&quot;&quot;,&quot;non-dropping-particle&quot;:&quot;&quot;}],&quot;container-title&quot;:&quot;Chemical Engineering Research and Design&quot;,&quot;DOI&quot;:&quot;10.1016/j.cherd.2009.06.005&quot;,&quot;ISSN&quot;:&quot;02638762&quot;,&quot;issued&quot;:{&quot;date-parts&quot;:[[2009]]},&quot;page&quot;:&quot;1658-1666&quot;,&quot;abstract&quot;:&quot;Distillation of close-boiling mixtures, such as propylene-propane and ethyl benzene-styrene systems, is an energy intensive process. Vapor recompression techniques and heat pumping-assisted columns have been adopted for such applications for their high potential of energy savings. In direct vapor recompression columns, the vapors leaving the top of the column are compressed, and in the reboiler of the same column, these vapors are condensed to provide heat for vapor generation. Internal heat integrated distillation columns or iHIDiCs are new developments employing the same concept of vapor recompression. These new column configurations can have significantly lower energy demands than common vapor recompression units. In iHIDiCs, rectifying section is operated at a higher pressure (i.e. higher temperature) than in stripping, and therefore its heat can be used to generate vapor in stripping section. So far, design of these column configurations is performed based on engineering experience, simulation or experimental studies on given cases, including dynamic control simulations. Within previous and most recent research efforts on iHIDiCs, there exist no generalized design methods or systematic approaches for design of these internal integrated distillation columns. The present paper presents a systematic design procedure for iHIDiCs. A design hierarchy for iHIDiCs is developed, which includes two phases of design, thermodynamic and hydraulics. This design procedure is applied using commercial simulation-based design methods. In thermodynamic design, temperature profiles for column sections are used as a design tool to guide designers. On the other hand, hydraulic capacities of stages for heat exchange are analyzed to determine the maximum physical space area available for heat exchange. Hence, feasibility regions for both heat integration and hydraulic design are identified. © 2009 The Institution of Chemical Engineers.&quot;,&quot;issue&quot;:&quot;12&quot;,&quot;volume&quot;:&quot;87&quot;,&quot;container-title-short&quot;:&quot;&quot;},&quot;isTemporary&quot;:false},{&quot;id&quot;:&quot;8623b952-796f-3c0a-949b-91cbc437bf1c&quot;,&quot;itemData&quot;:{&quot;type&quot;:&quot;article-journal&quot;,&quot;id&quot;:&quot;8623b952-796f-3c0a-949b-91cbc437bf1c&quot;,&quot;title&quot;:&quot;New conceptual design methodology for a concentric heat integrated distillation column (HIDiC)&quot;,&quot;author&quot;:[{&quot;family&quot;:&quot;Marin&quot;,&quot;given&quot;:&quot;Mylène Detcheberry&quot;,&quot;parse-names&quot;:false,&quot;dropping-particle&quot;:&quot;&quot;,&quot;non-dropping-particle&quot;:&quot;&quot;},{&quot;family&quot;:&quot;Meyer&quot;,&quot;given&quot;:&quot;Michel&quot;,&quot;parse-names&quot;:false,&quot;dropping-particle&quot;:&quot;&quot;,&quot;non-dropping-particle&quot;:&quot;&quot;},{&quot;family&quot;:&quot;Mizzi&quot;,&quot;given&quot;:&quot;Benoit&quot;,&quot;parse-names&quot;:false,&quot;dropping-particle&quot;:&quot;&quot;,&quot;non-dropping-particle&quot;:&quot;&quot;},{&quot;family&quot;:&quot;Rouzineau&quot;,&quot;given&quot;:&quot;David&quot;,&quot;parse-names&quot;:false,&quot;dropping-particle&quot;:&quot;&quot;,&quot;non-dropping-particle&quot;:&quot;&quot;}],&quot;container-title&quot;:&quot;Chemical Engineering Transactions&quot;,&quot;container-title-short&quot;:&quot;Chem Eng Trans&quot;,&quot;DOI&quot;:&quot;10.3303/CET1869148&quot;,&quot;ISBN&quot;:&quot;9788895608662&quot;,&quot;ISSN&quot;:&quot;22839216&quot;,&quot;issued&quot;:{&quot;date-parts&quot;:[[2018]]},&quot;page&quot;:&quot;883-888&quot;,&quot;abstract&quot;:&quot;The concept of Heat Integrated Distillation column (HIDiC) was introduced by Mah et al. (1977) to improve the energy efficiency of distillation processes. The aim of this study is to propose a new conceptual design methodology for concentric HIDiC. Our methodology is based on simulation of the process performed on ProsimPlus™ and found the optimised heat exchange between the two parts of the process. The optimised heat exchange is characterized by the maximum of energy transmissible between the two sections, before the column does not work properly and the simulation does not run. This paper presents the three different steps to achieve the design of the concentric HIDiC for chosen operating conditions. The design procedure and the simulation are carried out for the separation of a binary mixture cyclohexane and n-heptane. In addition to presenting the design results, the energy gain was verified compared to the simulation of a classical distillation column.&quot;,&quot;volume&quot;:&quot;69&quot;},&quot;isTemporary&quot;:false},{&quot;id&quot;:&quot;e0f65ce7-c103-30f6-995b-2f02a187425f&quot;,&quot;itemData&quot;:{&quot;type&quot;:&quot;article-journal&quot;,&quot;id&quot;:&quot;e0f65ce7-c103-30f6-995b-2f02a187425f&quot;,&quot;title&quot;:&quot;Design of internally heat-integrated distillation column (HIDiC): Uniform heat transfer area versus uniform heat distribution&quot;,&quot;author&quot;:[{&quot;family&quot;:&quot;Suphanit&quot;,&quot;given&quot;:&quot;B.&quot;,&quot;parse-names&quot;:false,&quot;dropping-particle&quot;:&quot;&quot;,&quot;non-dropping-particle&quot;:&quot;&quot;}],&quot;container-title&quot;:&quot;Energy&quot;,&quot;DOI&quot;:&quot;10.1016/j.energy.2009.12.008&quot;,&quot;ISSN&quot;:&quot;03605442&quot;,&quot;issued&quot;:{&quot;date-parts&quot;:[[2010]]},&quot;page&quot;:&quot;1505-1514&quot;,&quot;abstract&quot;:&quot;The internally heat-integrated distillation column (HIDiC) is a complex column configuration which is more energy efficient than the equivalent conventional column or the distillation column with direct vapor recompression scheme (VRC). Exploiting the heat integration between two diabatic sections operating at different pressures of the HIDiC can greatly enhance the energy performance of the system. On the other hand, the design and optimization of HIDiC is more difficult than those of the conventional distillation column or the column with VRC. The former involves many design parameters, and the most critical one is the pressure ratio between both diabatic sections. However, the heat distribution along the diabatic sections is also another significant factor not yet thoroughly investigated. In this work, two typical distribution schemes, i.e. uniform heat transfer area and uniform heat distribution, are studied by applying a novel approach to solve the simulation problem in Aspen Plus 2004.1. The comparison of both distributing schemes is discussed via two widely-used case studies, namely benzene-toluene separation and propylene-propane splitter. © 2009 Elsevier Ltd. All rights reserved.&quot;,&quot;publisher&quot;:&quot;Elsevier Ltd&quot;,&quot;issue&quot;:&quot;3&quot;,&quot;volume&quot;:&quot;3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2743</Words>
  <Characters>15637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Dipartimento CMIC - Politecnico di Milano</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Javier Mancera</cp:lastModifiedBy>
  <cp:revision>48</cp:revision>
  <cp:lastPrinted>2015-05-12T18:31:00Z</cp:lastPrinted>
  <dcterms:created xsi:type="dcterms:W3CDTF">2023-01-31T21:49:00Z</dcterms:created>
  <dcterms:modified xsi:type="dcterms:W3CDTF">2023-03-17T19:08:00Z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