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7253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7253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72531">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4A0B13C5" w:rsidR="00E978D0" w:rsidRPr="00B57B36" w:rsidRDefault="00824FDB" w:rsidP="00E978D0">
      <w:pPr>
        <w:pStyle w:val="CETTitle"/>
      </w:pPr>
      <w:r w:rsidRPr="00824FDB">
        <w:t xml:space="preserve">Comparative Life Cycle Assessment of Pyrolysis vs. Incineration for Treating </w:t>
      </w:r>
      <w:r>
        <w:t xml:space="preserve">Sludge and </w:t>
      </w:r>
      <w:r w:rsidRPr="00824FDB">
        <w:t>Nanofiltration Concentrate from Landfill Leachate Treatment Plant Effluent Contaminated with PFAS</w:t>
      </w:r>
    </w:p>
    <w:p w14:paraId="0488FED2" w14:textId="2CC825AB" w:rsidR="00B57E6F" w:rsidRPr="009616C2" w:rsidRDefault="00560029" w:rsidP="00B57E6F">
      <w:pPr>
        <w:pStyle w:val="CETAuthors"/>
        <w:rPr>
          <w:lang w:val="it-IT"/>
        </w:rPr>
      </w:pPr>
      <w:r w:rsidRPr="009616C2">
        <w:rPr>
          <w:lang w:val="it-IT"/>
        </w:rPr>
        <w:t>Elisa Blumenthal</w:t>
      </w:r>
      <w:r w:rsidR="00B57E6F" w:rsidRPr="009616C2">
        <w:rPr>
          <w:vertAlign w:val="superscript"/>
          <w:lang w:val="it-IT"/>
        </w:rPr>
        <w:t>a</w:t>
      </w:r>
      <w:r w:rsidR="00FE1527" w:rsidRPr="009616C2">
        <w:rPr>
          <w:vertAlign w:val="superscript"/>
          <w:lang w:val="it-IT"/>
        </w:rPr>
        <w:t>*</w:t>
      </w:r>
      <w:r w:rsidR="00B57E6F" w:rsidRPr="009616C2">
        <w:rPr>
          <w:lang w:val="it-IT"/>
        </w:rPr>
        <w:t xml:space="preserve">, </w:t>
      </w:r>
      <w:r w:rsidRPr="009616C2">
        <w:rPr>
          <w:lang w:val="it-IT"/>
        </w:rPr>
        <w:t>Ali Hydar</w:t>
      </w:r>
      <w:r w:rsidRPr="009616C2">
        <w:rPr>
          <w:vertAlign w:val="superscript"/>
          <w:lang w:val="it-IT"/>
        </w:rPr>
        <w:t>a</w:t>
      </w:r>
      <w:r w:rsidR="00F2796C" w:rsidRPr="009616C2">
        <w:rPr>
          <w:lang w:val="it-IT"/>
        </w:rPr>
        <w:t>, Massimiliano Sgroi</w:t>
      </w:r>
      <w:r w:rsidR="003C1968" w:rsidRPr="009616C2">
        <w:rPr>
          <w:vertAlign w:val="superscript"/>
          <w:lang w:val="it-IT"/>
        </w:rPr>
        <w:t>a</w:t>
      </w:r>
      <w:r w:rsidR="00F2796C" w:rsidRPr="009616C2">
        <w:rPr>
          <w:lang w:val="it-IT"/>
        </w:rPr>
        <w:t xml:space="preserve">, </w:t>
      </w:r>
      <w:r w:rsidR="009E200D" w:rsidRPr="009616C2">
        <w:rPr>
          <w:lang w:val="it-IT"/>
        </w:rPr>
        <w:t>Alessandro Frugis</w:t>
      </w:r>
      <w:r w:rsidR="003C1968" w:rsidRPr="009616C2">
        <w:rPr>
          <w:vertAlign w:val="superscript"/>
          <w:lang w:val="it-IT"/>
        </w:rPr>
        <w:t>b</w:t>
      </w:r>
      <w:r w:rsidR="009E200D" w:rsidRPr="009616C2">
        <w:rPr>
          <w:lang w:val="it-IT"/>
        </w:rPr>
        <w:t>, Maria Grazia Asci</w:t>
      </w:r>
      <w:r w:rsidR="00CA5A05" w:rsidRPr="009616C2">
        <w:rPr>
          <w:vertAlign w:val="superscript"/>
          <w:lang w:val="it-IT"/>
        </w:rPr>
        <w:t>c</w:t>
      </w:r>
      <w:r w:rsidR="009E200D" w:rsidRPr="009616C2">
        <w:rPr>
          <w:lang w:val="it-IT"/>
        </w:rPr>
        <w:t>, Giancarlo Cecchini</w:t>
      </w:r>
      <w:r w:rsidR="00CA5A05" w:rsidRPr="009616C2">
        <w:rPr>
          <w:vertAlign w:val="superscript"/>
          <w:lang w:val="it-IT"/>
        </w:rPr>
        <w:t>b,c</w:t>
      </w:r>
      <w:r w:rsidR="003C1968" w:rsidRPr="009616C2">
        <w:rPr>
          <w:lang w:val="it-IT"/>
        </w:rPr>
        <w:t>, Anna Laura Eusebi</w:t>
      </w:r>
      <w:r w:rsidR="003C1968" w:rsidRPr="009616C2">
        <w:rPr>
          <w:vertAlign w:val="superscript"/>
          <w:lang w:val="it-IT"/>
        </w:rPr>
        <w:t>a</w:t>
      </w:r>
      <w:r w:rsidR="003C1968" w:rsidRPr="009616C2">
        <w:rPr>
          <w:lang w:val="it-IT"/>
        </w:rPr>
        <w:t>, Francesco Fatone</w:t>
      </w:r>
      <w:r w:rsidR="003C1968" w:rsidRPr="009616C2">
        <w:rPr>
          <w:vertAlign w:val="superscript"/>
          <w:lang w:val="it-IT"/>
        </w:rPr>
        <w:t>a</w:t>
      </w:r>
    </w:p>
    <w:p w14:paraId="6B2D21B3" w14:textId="23AE8AEE" w:rsidR="00B57E6F" w:rsidRPr="00B57B36" w:rsidRDefault="00B57E6F" w:rsidP="00B57E6F">
      <w:pPr>
        <w:pStyle w:val="CETAddress"/>
      </w:pPr>
      <w:r w:rsidRPr="00B57B36">
        <w:rPr>
          <w:vertAlign w:val="superscript"/>
        </w:rPr>
        <w:t>a</w:t>
      </w:r>
      <w:r w:rsidR="00B034BC" w:rsidRPr="00B034BC">
        <w:t>Department of Science and Engineering of Materials, Environment and Urban Planning-SIMAU, Marche Polytechnic University (UNIVPM), Via Brecce Bianche, 12, 60131 Ancona, Italy</w:t>
      </w:r>
    </w:p>
    <w:p w14:paraId="3D72B0B0" w14:textId="4C2D5721" w:rsidR="00B57E6F" w:rsidRPr="00C82070" w:rsidRDefault="00B57E6F" w:rsidP="00B57E6F">
      <w:pPr>
        <w:pStyle w:val="CETAddress"/>
        <w:rPr>
          <w:lang w:val="it-IT"/>
        </w:rPr>
      </w:pPr>
      <w:r w:rsidRPr="00C82070">
        <w:rPr>
          <w:vertAlign w:val="superscript"/>
          <w:lang w:val="it-IT"/>
        </w:rPr>
        <w:t>b</w:t>
      </w:r>
      <w:r w:rsidR="004C78DB" w:rsidRPr="00C82070">
        <w:rPr>
          <w:lang w:val="it-IT"/>
        </w:rPr>
        <w:t>Acea Infrastructure, gruppo Acea S.p.A., Via Vitorchiano, 165, 00189 Roma, Italy</w:t>
      </w:r>
    </w:p>
    <w:p w14:paraId="140285C3" w14:textId="42A112C8" w:rsidR="004C78DB" w:rsidRPr="004C78DB" w:rsidRDefault="004C78DB" w:rsidP="00B57E6F">
      <w:pPr>
        <w:pStyle w:val="CETAddress"/>
        <w:rPr>
          <w:lang w:val="it-IT"/>
        </w:rPr>
      </w:pPr>
      <w:r>
        <w:rPr>
          <w:vertAlign w:val="superscript"/>
          <w:lang w:val="it-IT"/>
        </w:rPr>
        <w:t>c</w:t>
      </w:r>
      <w:r w:rsidR="00A807E6" w:rsidRPr="00A807E6">
        <w:rPr>
          <w:lang w:val="it-IT"/>
        </w:rPr>
        <w:t>SIMAM S.p.A., gruppo Acea S.p.A., Via Giovanni Cimabue, 11/2, 60019 Senigallia, Italy</w:t>
      </w:r>
    </w:p>
    <w:p w14:paraId="73F1267A" w14:textId="0EF138E1" w:rsidR="00B57E6F" w:rsidRPr="00BB325A" w:rsidRDefault="00B57E6F" w:rsidP="00B57E6F">
      <w:pPr>
        <w:pStyle w:val="CETemail"/>
        <w:rPr>
          <w:lang w:val="en-US"/>
        </w:rPr>
      </w:pPr>
      <w:r w:rsidRPr="004C78DB">
        <w:rPr>
          <w:lang w:val="it-IT"/>
        </w:rPr>
        <w:t xml:space="preserve"> </w:t>
      </w:r>
      <w:hyperlink r:id="rId13" w:history="1">
        <w:r w:rsidR="00B05F66" w:rsidRPr="00BB325A">
          <w:rPr>
            <w:rStyle w:val="Collegamentoipertestuale"/>
            <w:lang w:val="en-US"/>
          </w:rPr>
          <w:t>e.blumenthal@pm.univpm.it</w:t>
        </w:r>
      </w:hyperlink>
    </w:p>
    <w:p w14:paraId="370EB528" w14:textId="77777777" w:rsidR="00E52531" w:rsidRDefault="00E52531" w:rsidP="008B3127">
      <w:pPr>
        <w:pStyle w:val="CETBodytext"/>
      </w:pPr>
    </w:p>
    <w:p w14:paraId="50892703" w14:textId="2873B239" w:rsidR="008B3127" w:rsidRDefault="008B3127" w:rsidP="008B3127">
      <w:pPr>
        <w:pStyle w:val="CETBodytext"/>
      </w:pPr>
      <w:r w:rsidRPr="008B3127">
        <w:t>Per- and polyfluoroalkyl substances (PFAS) are persistent environmental contaminants commonly found in landfill leachates and wastewater treatment plant (WWTP) effluents, posing significant risks to environmental and human health. This study evaluates the environmental impacts of two treatment methods</w:t>
      </w:r>
      <w:r w:rsidR="00EC5FEC">
        <w:t xml:space="preserve"> - </w:t>
      </w:r>
      <w:r w:rsidRPr="008B3127">
        <w:t>incineration and pyrolysis</w:t>
      </w:r>
      <w:r w:rsidR="00EC5FEC">
        <w:t xml:space="preserve"> - </w:t>
      </w:r>
      <w:r w:rsidRPr="008B3127">
        <w:t>for managing PFAS-rich waste, specifically the</w:t>
      </w:r>
      <w:r w:rsidR="009F57E1">
        <w:t xml:space="preserve"> sludge </w:t>
      </w:r>
      <w:r w:rsidR="00B038A1">
        <w:t>generated in a</w:t>
      </w:r>
      <w:r w:rsidRPr="008B3127">
        <w:t xml:space="preserve"> </w:t>
      </w:r>
      <w:r w:rsidR="00B038A1" w:rsidRPr="008B3127">
        <w:t>Landfill Leachate Treatment Plant (LLTP)</w:t>
      </w:r>
      <w:r w:rsidR="00B038A1">
        <w:t xml:space="preserve"> and </w:t>
      </w:r>
      <w:r w:rsidR="005223B4">
        <w:rPr>
          <w:lang w:val="en-GB"/>
        </w:rPr>
        <w:t>t</w:t>
      </w:r>
      <w:r w:rsidR="005223B4" w:rsidRPr="005223B4">
        <w:rPr>
          <w:lang w:val="en-GB"/>
        </w:rPr>
        <w:t xml:space="preserve">he concentrate produced by a Nanofiltration (NF) system treating the effluent from </w:t>
      </w:r>
      <w:r w:rsidR="006678E6">
        <w:rPr>
          <w:lang w:val="en-GB"/>
        </w:rPr>
        <w:t xml:space="preserve">the same </w:t>
      </w:r>
      <w:r w:rsidR="005223B4" w:rsidRPr="005223B4">
        <w:rPr>
          <w:lang w:val="en-GB"/>
        </w:rPr>
        <w:t>plant</w:t>
      </w:r>
      <w:r w:rsidRPr="008B3127">
        <w:t>. A Life Cycle Assessment (LCA) was performed to compare the environmental impacts of these methods in terms of Global Warming Potential (GWP)</w:t>
      </w:r>
      <w:r w:rsidR="00F97485">
        <w:t>,</w:t>
      </w:r>
      <w:r w:rsidR="00F97485">
        <w:rPr>
          <w:lang w:val="en-GB"/>
        </w:rPr>
        <w:t xml:space="preserve"> Marine Eutrophication (MEP) and Terrestrial Ecotoxicity (TETP)</w:t>
      </w:r>
      <w:r w:rsidRPr="008B3127">
        <w:t xml:space="preserve">. </w:t>
      </w:r>
      <w:r w:rsidR="00A11251" w:rsidRPr="00A11251">
        <w:rPr>
          <w:lang w:val="en-GB"/>
        </w:rPr>
        <w:t>Pyrolysis treatment results in 26</w:t>
      </w:r>
      <w:r w:rsidR="00A11251">
        <w:rPr>
          <w:lang w:val="en-GB"/>
        </w:rPr>
        <w:t xml:space="preserve"> </w:t>
      </w:r>
      <w:r w:rsidR="00A11251" w:rsidRPr="00A11251">
        <w:rPr>
          <w:lang w:val="en-GB"/>
        </w:rPr>
        <w:t>% lower GWP impacts (70.8 kg CO</w:t>
      </w:r>
      <w:r w:rsidR="00A11251" w:rsidRPr="0085666A">
        <w:rPr>
          <w:vertAlign w:val="subscript"/>
          <w:lang w:val="en-GB"/>
        </w:rPr>
        <w:t>2</w:t>
      </w:r>
      <w:r w:rsidR="00A11251" w:rsidRPr="00A11251">
        <w:rPr>
          <w:lang w:val="en-GB"/>
        </w:rPr>
        <w:t>-eq per 1000 kg of input), 85</w:t>
      </w:r>
      <w:r w:rsidR="00A11251">
        <w:rPr>
          <w:lang w:val="en-GB"/>
        </w:rPr>
        <w:t xml:space="preserve"> </w:t>
      </w:r>
      <w:r w:rsidR="00A11251" w:rsidRPr="00A11251">
        <w:rPr>
          <w:lang w:val="en-GB"/>
        </w:rPr>
        <w:t>% lower MEP impacts (0.0065 kg N-</w:t>
      </w:r>
      <w:proofErr w:type="spellStart"/>
      <w:r w:rsidR="00A11251" w:rsidRPr="00A11251">
        <w:rPr>
          <w:lang w:val="en-GB"/>
        </w:rPr>
        <w:t>eq</w:t>
      </w:r>
      <w:proofErr w:type="spellEnd"/>
      <w:r w:rsidR="00A11251" w:rsidRPr="00A11251">
        <w:rPr>
          <w:lang w:val="en-GB"/>
        </w:rPr>
        <w:t xml:space="preserve"> per 1000 kg of input), and 91</w:t>
      </w:r>
      <w:r w:rsidR="00A11251">
        <w:rPr>
          <w:lang w:val="en-GB"/>
        </w:rPr>
        <w:t xml:space="preserve"> </w:t>
      </w:r>
      <w:r w:rsidR="00A11251" w:rsidRPr="00A11251">
        <w:rPr>
          <w:lang w:val="en-GB"/>
        </w:rPr>
        <w:t>% lower TETP impacts (216 kg 1,4-DBC-eq per 1000 kg of input) compared to incineration (96.2 kg CO</w:t>
      </w:r>
      <w:r w:rsidR="00A11251" w:rsidRPr="00155499">
        <w:rPr>
          <w:vertAlign w:val="subscript"/>
          <w:lang w:val="en-GB"/>
        </w:rPr>
        <w:t>2</w:t>
      </w:r>
      <w:r w:rsidR="00A11251" w:rsidRPr="00A11251">
        <w:rPr>
          <w:lang w:val="en-GB"/>
        </w:rPr>
        <w:t>-eq, 0.0437 kg N-</w:t>
      </w:r>
      <w:proofErr w:type="spellStart"/>
      <w:r w:rsidR="00A11251" w:rsidRPr="00A11251">
        <w:rPr>
          <w:lang w:val="en-GB"/>
        </w:rPr>
        <w:t>eq</w:t>
      </w:r>
      <w:proofErr w:type="spellEnd"/>
      <w:r w:rsidR="00A11251" w:rsidRPr="00A11251">
        <w:rPr>
          <w:lang w:val="en-GB"/>
        </w:rPr>
        <w:t>, and 2330 kg 1,4-DBC-eq per 1000 kg of input, respectively).</w:t>
      </w:r>
      <w:r w:rsidRPr="008B3127">
        <w:t>The study highlights pyrolysis as a more</w:t>
      </w:r>
      <w:r w:rsidR="00483C04">
        <w:t xml:space="preserve"> eco-friendly</w:t>
      </w:r>
      <w:r w:rsidRPr="008B3127">
        <w:t xml:space="preserve"> and energy-efficient option for managing PFAS-rich waste, outperforming incineration in </w:t>
      </w:r>
      <w:r w:rsidR="00F97485">
        <w:t xml:space="preserve">the </w:t>
      </w:r>
      <w:r w:rsidR="00E702E2">
        <w:t>considered</w:t>
      </w:r>
      <w:r w:rsidRPr="008B3127">
        <w:t xml:space="preserve"> environmental categories.</w:t>
      </w:r>
    </w:p>
    <w:p w14:paraId="2BE1A885" w14:textId="77777777" w:rsidR="00E52531" w:rsidRPr="008B3127" w:rsidRDefault="00E52531" w:rsidP="008B3127">
      <w:pPr>
        <w:pStyle w:val="CETBodytext"/>
      </w:pPr>
    </w:p>
    <w:p w14:paraId="4A6CA9E2" w14:textId="77777777" w:rsidR="00C82070" w:rsidRPr="00B57B36" w:rsidRDefault="00C82070" w:rsidP="00C82070">
      <w:pPr>
        <w:pStyle w:val="CETHeading1"/>
        <w:rPr>
          <w:lang w:val="en-GB"/>
        </w:rPr>
      </w:pPr>
      <w:r w:rsidRPr="00B57B36">
        <w:rPr>
          <w:lang w:val="en-GB"/>
        </w:rPr>
        <w:t>Introduction</w:t>
      </w:r>
    </w:p>
    <w:p w14:paraId="384231DC" w14:textId="7A445509" w:rsidR="00DB76AE" w:rsidRDefault="00332293" w:rsidP="00A45036">
      <w:pPr>
        <w:pStyle w:val="CETBodytext"/>
        <w:rPr>
          <w:lang w:val="en-GB"/>
        </w:rPr>
      </w:pPr>
      <w:r w:rsidRPr="00332293">
        <w:rPr>
          <w:lang w:val="en-GB"/>
        </w:rPr>
        <w:t>Per- and poly-fluoroalkyl substances (PFAS) are a family of compounds</w:t>
      </w:r>
      <w:r w:rsidR="00735277">
        <w:rPr>
          <w:lang w:val="en-GB"/>
        </w:rPr>
        <w:t xml:space="preserve"> </w:t>
      </w:r>
      <w:r w:rsidR="00D070C0">
        <w:rPr>
          <w:lang w:val="en-GB"/>
        </w:rPr>
        <w:t>widely</w:t>
      </w:r>
      <w:r w:rsidRPr="00332293">
        <w:rPr>
          <w:lang w:val="en-GB"/>
        </w:rPr>
        <w:t xml:space="preserve"> used in many commercial and industrial application. Consumer goods like carpets, fabrics, clothing, packaging, food wrappers, and even cleaning and personal care products that are stain- and water-resistant contain PFAS </w:t>
      </w:r>
      <w:sdt>
        <w:sdtPr>
          <w:rPr>
            <w:color w:val="000000"/>
            <w:lang w:val="en-GB"/>
          </w:rPr>
          <w:tag w:val="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"/>
          <w:id w:val="-1613509119"/>
          <w:placeholder>
            <w:docPart w:val="DefaultPlaceholder_-1854013440"/>
          </w:placeholder>
        </w:sdtPr>
        <w:sdtContent>
          <w:r w:rsidR="00741622" w:rsidRPr="00741622">
            <w:rPr>
              <w:color w:val="000000"/>
              <w:lang w:val="en-GB"/>
            </w:rPr>
            <w:t xml:space="preserve">(Hamid et al., 2018; </w:t>
          </w:r>
          <w:proofErr w:type="spellStart"/>
          <w:r w:rsidR="00741622" w:rsidRPr="00741622">
            <w:rPr>
              <w:color w:val="000000"/>
              <w:lang w:val="en-GB"/>
            </w:rPr>
            <w:t>Prevedouros</w:t>
          </w:r>
          <w:proofErr w:type="spellEnd"/>
          <w:r w:rsidR="00741622" w:rsidRPr="00741622">
            <w:rPr>
              <w:color w:val="000000"/>
              <w:lang w:val="en-GB"/>
            </w:rPr>
            <w:t xml:space="preserve"> et al., 2006)</w:t>
          </w:r>
        </w:sdtContent>
      </w:sdt>
      <w:r w:rsidRPr="00332293">
        <w:rPr>
          <w:lang w:val="en-GB"/>
        </w:rPr>
        <w:t>.</w:t>
      </w:r>
      <w:r w:rsidR="00FA0614">
        <w:rPr>
          <w:lang w:val="en-GB"/>
        </w:rPr>
        <w:t xml:space="preserve"> </w:t>
      </w:r>
      <w:r w:rsidR="000A7EBD" w:rsidRPr="000A7EBD">
        <w:rPr>
          <w:lang w:val="en-GB"/>
        </w:rPr>
        <w:t>Both short- and long-chain PFAS are characterized as persistent, mobile, and potentially toxic substances</w:t>
      </w:r>
      <w:r w:rsidRPr="00332293">
        <w:rPr>
          <w:lang w:val="en-GB"/>
        </w:rPr>
        <w:t>. In landfills, PFAS</w:t>
      </w:r>
      <w:r w:rsidR="00F27DB3">
        <w:rPr>
          <w:lang w:val="en-GB"/>
        </w:rPr>
        <w:t xml:space="preserve"> sources </w:t>
      </w:r>
      <w:r w:rsidRPr="00332293">
        <w:rPr>
          <w:lang w:val="en-GB"/>
        </w:rPr>
        <w:t xml:space="preserve">such as fluorotelomer-based coatings on carpet, clothing and food packaging are biologically transformed into stable and more mobile PFAS </w:t>
      </w:r>
      <w:sdt>
        <w:sdtPr>
          <w:rPr>
            <w:color w:val="000000"/>
            <w:lang w:val="en-GB"/>
          </w:rPr>
          <w:tag w:val="MENDELEY_CITATION_v3_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"/>
          <w:id w:val="-1001589281"/>
          <w:placeholder>
            <w:docPart w:val="DefaultPlaceholder_-1854013440"/>
          </w:placeholder>
        </w:sdtPr>
        <w:sdtContent>
          <w:r w:rsidR="00741622" w:rsidRPr="00741622">
            <w:rPr>
              <w:color w:val="000000"/>
              <w:lang w:val="en-GB"/>
            </w:rPr>
            <w:t>(Hamid et al., 2020)</w:t>
          </w:r>
        </w:sdtContent>
      </w:sdt>
      <w:r w:rsidRPr="00332293">
        <w:rPr>
          <w:lang w:val="en-GB"/>
        </w:rPr>
        <w:t xml:space="preserve">. Globally, </w:t>
      </w:r>
      <w:r w:rsidR="009E2FED">
        <w:rPr>
          <w:lang w:val="en-GB"/>
        </w:rPr>
        <w:t>l</w:t>
      </w:r>
      <w:r w:rsidR="009E2FED" w:rsidRPr="009E2FED">
        <w:rPr>
          <w:lang w:val="en-GB"/>
        </w:rPr>
        <w:t>andfills are considered one of the primary sources of PFAS contamination in the environment, where these substances can leach into groundwater and potentially be released into the air</w:t>
      </w:r>
      <w:r w:rsidRPr="00332293">
        <w:rPr>
          <w:lang w:val="en-GB"/>
        </w:rPr>
        <w:t xml:space="preserve"> </w:t>
      </w:r>
      <w:sdt>
        <w:sdtPr>
          <w:rPr>
            <w:color w:val="000000"/>
            <w:lang w:val="en-GB"/>
          </w:rPr>
          <w:tag w:val="MENDELEY_CITATION_v3_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"/>
          <w:id w:val="325017093"/>
          <w:placeholder>
            <w:docPart w:val="DefaultPlaceholder_-1854013440"/>
          </w:placeholder>
        </w:sdtPr>
        <w:sdtContent>
          <w:r w:rsidR="00741622" w:rsidRPr="00741622">
            <w:rPr>
              <w:color w:val="000000"/>
              <w:lang w:val="en-GB"/>
            </w:rPr>
            <w:t>(Wei et al., 2019)</w:t>
          </w:r>
        </w:sdtContent>
      </w:sdt>
      <w:r w:rsidRPr="00332293">
        <w:rPr>
          <w:lang w:val="en-GB"/>
        </w:rPr>
        <w:t xml:space="preserve">. </w:t>
      </w:r>
      <w:sdt>
        <w:sdtPr>
          <w:rPr>
            <w:color w:val="000000"/>
            <w:lang w:val="en-GB"/>
          </w:rPr>
          <w:tag w:val="MENDELEY_CITATION_v3_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"/>
          <w:id w:val="-1914224455"/>
          <w:placeholder>
            <w:docPart w:val="DefaultPlaceholder_-1854013440"/>
          </w:placeholder>
        </w:sdtPr>
        <w:sdtContent>
          <w:r w:rsidR="00741622" w:rsidRPr="00741622">
            <w:rPr>
              <w:color w:val="000000"/>
              <w:lang w:val="en-GB"/>
            </w:rPr>
            <w:t>Wei et al. (2019)</w:t>
          </w:r>
        </w:sdtContent>
      </w:sdt>
      <w:r w:rsidRPr="00332293">
        <w:rPr>
          <w:lang w:val="en-GB"/>
        </w:rPr>
        <w:t xml:space="preserve"> carried out a review on the presence of PFAS in several landfills worldwide, and they </w:t>
      </w:r>
      <w:r w:rsidR="00C1782C">
        <w:rPr>
          <w:lang w:val="en-GB"/>
        </w:rPr>
        <w:t>reported</w:t>
      </w:r>
      <w:r w:rsidRPr="00332293">
        <w:rPr>
          <w:lang w:val="en-GB"/>
        </w:rPr>
        <w:t xml:space="preserve"> that</w:t>
      </w:r>
      <w:r w:rsidR="006072BD">
        <w:rPr>
          <w:lang w:val="en-GB"/>
        </w:rPr>
        <w:t>,</w:t>
      </w:r>
      <w:r w:rsidRPr="00332293">
        <w:rPr>
          <w:lang w:val="en-GB"/>
        </w:rPr>
        <w:t xml:space="preserve"> in Europe</w:t>
      </w:r>
      <w:r w:rsidR="006072BD">
        <w:rPr>
          <w:lang w:val="en-GB"/>
        </w:rPr>
        <w:t>,</w:t>
      </w:r>
      <w:r w:rsidRPr="00332293">
        <w:rPr>
          <w:lang w:val="en-GB"/>
        </w:rPr>
        <w:t xml:space="preserve"> PFAS concentrations in landfill leachates generally range from 0.005 to 18 </w:t>
      </w:r>
      <w:proofErr w:type="spellStart"/>
      <w:r w:rsidRPr="00332293">
        <w:rPr>
          <w:lang w:val="en-GB"/>
        </w:rPr>
        <w:t>μg</w:t>
      </w:r>
      <w:proofErr w:type="spellEnd"/>
      <w:r w:rsidRPr="00332293">
        <w:rPr>
          <w:lang w:val="en-GB"/>
        </w:rPr>
        <w:t>/L.</w:t>
      </w:r>
      <w:r w:rsidR="00C50643">
        <w:rPr>
          <w:lang w:val="en-GB"/>
        </w:rPr>
        <w:t xml:space="preserve"> Additionally,</w:t>
      </w:r>
      <w:r w:rsidRPr="00332293">
        <w:rPr>
          <w:lang w:val="en-GB"/>
        </w:rPr>
        <w:t xml:space="preserve"> </w:t>
      </w:r>
      <w:sdt>
        <w:sdtPr>
          <w:rPr>
            <w:color w:val="000000"/>
            <w:lang w:val="en-GB"/>
          </w:rPr>
          <w:tag w:val="MENDELEY_CITATION_v3_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"/>
          <w:id w:val="181860797"/>
          <w:placeholder>
            <w:docPart w:val="DefaultPlaceholder_-1854013440"/>
          </w:placeholder>
        </w:sdtPr>
        <w:sdtContent>
          <w:r w:rsidR="00741622" w:rsidRPr="00741622">
            <w:rPr>
              <w:color w:val="000000"/>
              <w:lang w:val="en-GB"/>
            </w:rPr>
            <w:t>Masoner et al. (2020)</w:t>
          </w:r>
        </w:sdtContent>
      </w:sdt>
      <w:r w:rsidRPr="00332293">
        <w:rPr>
          <w:lang w:val="en-GB"/>
        </w:rPr>
        <w:t xml:space="preserve"> </w:t>
      </w:r>
      <w:r w:rsidR="00C50643">
        <w:rPr>
          <w:lang w:val="en-GB"/>
        </w:rPr>
        <w:t>highlighted</w:t>
      </w:r>
      <w:r w:rsidRPr="00332293">
        <w:rPr>
          <w:lang w:val="en-GB"/>
        </w:rPr>
        <w:t xml:space="preserve"> that disposal of treated leachate into wastewater treatment plants (WWTPs) can contribute substantially to the increase of PFAS concentrations in the wastewater influents.</w:t>
      </w:r>
      <w:r w:rsidR="00375C08">
        <w:rPr>
          <w:lang w:val="en-GB"/>
        </w:rPr>
        <w:t xml:space="preserve"> Research by</w:t>
      </w:r>
      <w:r w:rsidRPr="00332293">
        <w:rPr>
          <w:lang w:val="en-GB"/>
        </w:rPr>
        <w:t xml:space="preserve"> </w:t>
      </w:r>
      <w:sdt>
        <w:sdtPr>
          <w:rPr>
            <w:color w:val="000000"/>
            <w:lang w:val="en-GB"/>
          </w:rPr>
          <w:tag w:val="MENDELEY_CITATION_v3_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"/>
          <w:id w:val="820389359"/>
          <w:placeholder>
            <w:docPart w:val="DefaultPlaceholder_-1854013440"/>
          </w:placeholder>
        </w:sdtPr>
        <w:sdtContent>
          <w:r w:rsidR="00741622" w:rsidRPr="00741622">
            <w:rPr>
              <w:color w:val="000000"/>
              <w:lang w:val="en-GB"/>
            </w:rPr>
            <w:t>Helmer et al. (2022)</w:t>
          </w:r>
        </w:sdtContent>
      </w:sdt>
      <w:r w:rsidRPr="00332293">
        <w:rPr>
          <w:lang w:val="en-GB"/>
        </w:rPr>
        <w:t xml:space="preserve"> </w:t>
      </w:r>
      <w:r w:rsidR="00375C08">
        <w:rPr>
          <w:lang w:val="en-GB"/>
        </w:rPr>
        <w:t>indicated</w:t>
      </w:r>
      <w:r w:rsidRPr="00332293">
        <w:rPr>
          <w:lang w:val="en-GB"/>
        </w:rPr>
        <w:t xml:space="preserve"> that leachate from young landfills tends to have a higher presence of short-chain PFAS than older landfills, due to industrial bans on long-chain PFAS in the recent years. Short-chain PFAS have higher solubility and lower sorptivity than long-chain PFAS. </w:t>
      </w:r>
    </w:p>
    <w:p w14:paraId="50C07C0D" w14:textId="1EA0C75C" w:rsidR="0048390C" w:rsidRDefault="008D5AC6" w:rsidP="00A45036">
      <w:pPr>
        <w:pStyle w:val="CETBodytext"/>
        <w:rPr>
          <w:lang w:val="en-GB"/>
        </w:rPr>
      </w:pPr>
      <w:r w:rsidRPr="008D5AC6">
        <w:rPr>
          <w:lang w:val="en-GB"/>
        </w:rPr>
        <w:lastRenderedPageBreak/>
        <w:t>It is common practice for landfill leachates, after partial treatment, to be discharged into municipal WWTPs</w:t>
      </w:r>
      <w:r w:rsidR="00332293" w:rsidRPr="00332293">
        <w:rPr>
          <w:lang w:val="en-GB"/>
        </w:rPr>
        <w:t xml:space="preserve">. </w:t>
      </w:r>
      <w:r>
        <w:rPr>
          <w:lang w:val="en-GB"/>
        </w:rPr>
        <w:t>However, c</w:t>
      </w:r>
      <w:r w:rsidR="00332293" w:rsidRPr="00332293">
        <w:rPr>
          <w:lang w:val="en-GB"/>
        </w:rPr>
        <w:t xml:space="preserve">onventional WWTPs have demonstrated to be ineffective at removing PFAS and the presence of precursors in the influent may lead to an increase of PFAS concentrations in the effluent after biological transformation </w:t>
      </w:r>
      <w:sdt>
        <w:sdtPr>
          <w:rPr>
            <w:color w:val="000000"/>
            <w:lang w:val="en-GB"/>
          </w:rPr>
          <w:tag w:val="MENDELEY_CITATION_v3_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"/>
          <w:id w:val="-1797522022"/>
          <w:placeholder>
            <w:docPart w:val="DefaultPlaceholder_-1854013440"/>
          </w:placeholder>
        </w:sdtPr>
        <w:sdtContent>
          <w:r w:rsidR="00741622" w:rsidRPr="00741622">
            <w:rPr>
              <w:color w:val="000000"/>
              <w:lang w:val="en-GB"/>
            </w:rPr>
            <w:t>(Lenka et al., 2021)</w:t>
          </w:r>
        </w:sdtContent>
      </w:sdt>
      <w:r w:rsidR="00332293" w:rsidRPr="00332293">
        <w:rPr>
          <w:lang w:val="en-GB"/>
        </w:rPr>
        <w:t xml:space="preserve">. </w:t>
      </w:r>
      <w:r w:rsidR="002E3E49">
        <w:rPr>
          <w:lang w:val="en-GB"/>
        </w:rPr>
        <w:t>Consequently</w:t>
      </w:r>
      <w:r w:rsidR="00332293" w:rsidRPr="00332293">
        <w:rPr>
          <w:lang w:val="en-GB"/>
        </w:rPr>
        <w:t>, PFAS from landfill leachate may be released to the aquatic environment via WWTP effluents but can also be</w:t>
      </w:r>
      <w:r w:rsidR="00A45036">
        <w:rPr>
          <w:lang w:val="en-GB"/>
        </w:rPr>
        <w:t xml:space="preserve"> </w:t>
      </w:r>
      <w:r w:rsidR="00A45036" w:rsidRPr="00A45036">
        <w:rPr>
          <w:lang w:val="en-GB"/>
        </w:rPr>
        <w:t xml:space="preserve">adsorbed into municipal sewage sludge limiting its agronomic reutilization </w:t>
      </w:r>
      <w:sdt>
        <w:sdtPr>
          <w:rPr>
            <w:color w:val="000000"/>
            <w:lang w:val="en-GB"/>
          </w:rPr>
          <w:tag w:val="MENDELEY_CITATION_v3_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"/>
          <w:id w:val="1949579428"/>
          <w:placeholder>
            <w:docPart w:val="DefaultPlaceholder_-1854013440"/>
          </w:placeholder>
        </w:sdtPr>
        <w:sdtContent>
          <w:r w:rsidR="00741622" w:rsidRPr="00741622">
            <w:rPr>
              <w:color w:val="000000"/>
              <w:lang w:val="en-GB"/>
            </w:rPr>
            <w:t>(Fredriksson et al., 2022)</w:t>
          </w:r>
        </w:sdtContent>
      </w:sdt>
      <w:r w:rsidR="00A45036" w:rsidRPr="00A45036">
        <w:rPr>
          <w:lang w:val="en-GB"/>
        </w:rPr>
        <w:t>.</w:t>
      </w:r>
      <w:r w:rsidR="006467D6">
        <w:rPr>
          <w:lang w:val="en-GB"/>
        </w:rPr>
        <w:t xml:space="preserve"> </w:t>
      </w:r>
      <w:r w:rsidR="006467D6" w:rsidRPr="006467D6">
        <w:rPr>
          <w:lang w:val="en-GB"/>
        </w:rPr>
        <w:t>Given the persistence and potential toxicity of PFAS, advanced treatment processes are required for their effective removal and management.</w:t>
      </w:r>
    </w:p>
    <w:p w14:paraId="26092239" w14:textId="7EDA4495" w:rsidR="002E6B59" w:rsidRDefault="0025358B" w:rsidP="00A45036">
      <w:pPr>
        <w:pStyle w:val="CETBodytext"/>
      </w:pPr>
      <w:r>
        <w:t xml:space="preserve">This study considers a pilot plant designed to remove PFAS from the effluent of a Landfill Leachate Treatment Plant (LLTP) in Italy, </w:t>
      </w:r>
      <w:r w:rsidRPr="00CF5118">
        <w:t xml:space="preserve">prior to its discharge into </w:t>
      </w:r>
      <w:r>
        <w:t>a</w:t>
      </w:r>
      <w:r w:rsidRPr="00CF5118">
        <w:t xml:space="preserve"> WWTP</w:t>
      </w:r>
      <w:r>
        <w:t xml:space="preserve">. The pilot system consists of a Nanofiltration (NF) </w:t>
      </w:r>
      <w:r w:rsidRPr="00FF60AF">
        <w:t>to selectively remove and concentrate PFAS from the effluent stream</w:t>
      </w:r>
      <w:r>
        <w:t xml:space="preserve">. </w:t>
      </w:r>
    </w:p>
    <w:p w14:paraId="35EF4FE3" w14:textId="09914B79" w:rsidR="00952AF1" w:rsidRDefault="00C64199" w:rsidP="00A45036">
      <w:pPr>
        <w:pStyle w:val="CETBodytext"/>
      </w:pPr>
      <w:r w:rsidRPr="00BE45D8">
        <w:t xml:space="preserve">The concentrate </w:t>
      </w:r>
      <w:r w:rsidR="001011DB">
        <w:t xml:space="preserve">from NF </w:t>
      </w:r>
      <w:r w:rsidRPr="00BE45D8">
        <w:t>requires subsequent treatment for PFAS destruction or disposal in compliance with national regulations.</w:t>
      </w:r>
      <w:r>
        <w:t xml:space="preserve"> </w:t>
      </w:r>
      <w:r w:rsidR="002727BD">
        <w:t>I</w:t>
      </w:r>
      <w:r w:rsidR="007E7BE9" w:rsidRPr="00644690">
        <w:t xml:space="preserve">n this study, </w:t>
      </w:r>
      <w:r w:rsidR="006B1079">
        <w:t>t</w:t>
      </w:r>
      <w:r w:rsidR="00DA6A65">
        <w:t xml:space="preserve">he </w:t>
      </w:r>
      <w:r w:rsidR="007E7BE9" w:rsidRPr="00644690">
        <w:t xml:space="preserve">concentrate </w:t>
      </w:r>
      <w:r w:rsidR="00DA6A65">
        <w:t>generated</w:t>
      </w:r>
      <w:r w:rsidR="007E7BE9" w:rsidRPr="00644690">
        <w:t xml:space="preserve"> </w:t>
      </w:r>
      <w:r w:rsidR="00DA6A65">
        <w:t>was</w:t>
      </w:r>
      <w:r w:rsidR="007E7BE9" w:rsidRPr="00644690">
        <w:t xml:space="preserve"> subjected to evaporation</w:t>
      </w:r>
      <w:r w:rsidR="006B1079">
        <w:t>. T</w:t>
      </w:r>
      <w:r w:rsidR="007E7BE9" w:rsidRPr="00644690">
        <w:t>he resulting salt</w:t>
      </w:r>
      <w:r w:rsidR="002E5A45">
        <w:t>s</w:t>
      </w:r>
      <w:r w:rsidR="007E7BE9" w:rsidRPr="00644690">
        <w:t xml:space="preserve"> </w:t>
      </w:r>
      <w:r w:rsidR="00995FF3">
        <w:t>require further</w:t>
      </w:r>
      <w:r w:rsidR="007E7BE9" w:rsidRPr="00EA479E">
        <w:t xml:space="preserve"> treatment or safe disposal due to </w:t>
      </w:r>
      <w:r w:rsidR="00995FF3">
        <w:t>their</w:t>
      </w:r>
      <w:r w:rsidR="007E7BE9" w:rsidRPr="00EA479E">
        <w:t xml:space="preserve"> high concentration of PFAS, heavy metals, and other pollutants.</w:t>
      </w:r>
      <w:r w:rsidR="007E7BE9">
        <w:t xml:space="preserve"> </w:t>
      </w:r>
    </w:p>
    <w:p w14:paraId="40CADBA8" w14:textId="60146E40" w:rsidR="00AA6B25" w:rsidRDefault="007E7BE9" w:rsidP="00A45036">
      <w:pPr>
        <w:pStyle w:val="CETBodytext"/>
      </w:pPr>
      <w:r>
        <w:t>T</w:t>
      </w:r>
      <w:r w:rsidR="00F95A1D" w:rsidRPr="00F95A1D">
        <w:rPr>
          <w:lang w:val="en-GB"/>
        </w:rPr>
        <w:t xml:space="preserve">his study presents a Life Cycle Assessment (LCA) aimed at evaluating the environmental </w:t>
      </w:r>
      <w:r w:rsidR="006E547A">
        <w:rPr>
          <w:lang w:val="en-GB"/>
        </w:rPr>
        <w:t>impacts</w:t>
      </w:r>
      <w:r w:rsidR="00F95A1D" w:rsidRPr="00F95A1D">
        <w:rPr>
          <w:lang w:val="en-GB"/>
        </w:rPr>
        <w:t xml:space="preserve"> associated with two alternative methods </w:t>
      </w:r>
      <w:r w:rsidR="00B423BC">
        <w:rPr>
          <w:lang w:val="en-GB"/>
        </w:rPr>
        <w:t>–</w:t>
      </w:r>
      <w:r w:rsidR="009428B5">
        <w:rPr>
          <w:lang w:val="en-GB"/>
        </w:rPr>
        <w:t xml:space="preserve"> incine</w:t>
      </w:r>
      <w:r w:rsidR="00B423BC">
        <w:rPr>
          <w:lang w:val="en-GB"/>
        </w:rPr>
        <w:t xml:space="preserve">ration and pyrolysis – </w:t>
      </w:r>
      <w:r w:rsidR="00F95A1D" w:rsidRPr="00F95A1D">
        <w:rPr>
          <w:lang w:val="en-GB"/>
        </w:rPr>
        <w:t xml:space="preserve">for treating and disposing of salts derived from </w:t>
      </w:r>
      <w:r w:rsidR="00B74E3A">
        <w:rPr>
          <w:lang w:val="en-GB"/>
        </w:rPr>
        <w:t xml:space="preserve">NF </w:t>
      </w:r>
      <w:r w:rsidR="00F95A1D" w:rsidRPr="00F95A1D">
        <w:rPr>
          <w:lang w:val="en-GB"/>
        </w:rPr>
        <w:t>concentrate evaporation, as well as the sludge generated in the LLTP</w:t>
      </w:r>
      <w:r w:rsidR="003B21EE" w:rsidRPr="00795B39">
        <w:t>, resulting in a salt proportion of 30</w:t>
      </w:r>
      <w:r w:rsidR="00F40D77">
        <w:t xml:space="preserve"> </w:t>
      </w:r>
      <w:r w:rsidR="003B21EE" w:rsidRPr="00795B39">
        <w:t xml:space="preserve">% of the </w:t>
      </w:r>
      <w:r w:rsidR="003B21EE">
        <w:t xml:space="preserve">total </w:t>
      </w:r>
      <w:r w:rsidR="003B21EE" w:rsidRPr="00795B39">
        <w:t>dry sludge weight.</w:t>
      </w:r>
    </w:p>
    <w:p w14:paraId="1053C14C" w14:textId="77777777" w:rsidR="00E52531" w:rsidRPr="00727A1F" w:rsidRDefault="00E52531" w:rsidP="00A45036">
      <w:pPr>
        <w:pStyle w:val="CETBodytext"/>
        <w:rPr>
          <w:lang w:val="en-GB"/>
        </w:rPr>
      </w:pPr>
    </w:p>
    <w:p w14:paraId="0C01FF91" w14:textId="7D1ADA64" w:rsidR="00EA479E" w:rsidRPr="003B21EE" w:rsidRDefault="00C82070" w:rsidP="00EA479E">
      <w:pPr>
        <w:pStyle w:val="CETHeading1"/>
        <w:rPr>
          <w:lang w:val="en-GB"/>
        </w:rPr>
      </w:pPr>
      <w:r>
        <w:rPr>
          <w:lang w:val="en-GB"/>
        </w:rPr>
        <w:t>Material and methods</w:t>
      </w:r>
    </w:p>
    <w:p w14:paraId="3EFCE305" w14:textId="743B4398" w:rsidR="00376AE7" w:rsidRDefault="000F4522" w:rsidP="00A45036">
      <w:pPr>
        <w:pStyle w:val="CETBodytext"/>
        <w:rPr>
          <w:lang w:val="en-GB"/>
        </w:rPr>
      </w:pPr>
      <w:r w:rsidRPr="00810AC5">
        <w:rPr>
          <w:lang w:val="en-GB"/>
        </w:rPr>
        <w:t>LCA</w:t>
      </w:r>
      <w:r w:rsidR="00DA2273" w:rsidRPr="00DA2273">
        <w:rPr>
          <w:lang w:val="en-GB"/>
        </w:rPr>
        <w:t xml:space="preserve"> is an evaluation technique used for analy</w:t>
      </w:r>
      <w:r w:rsidR="00C3632F">
        <w:rPr>
          <w:lang w:val="en-GB"/>
        </w:rPr>
        <w:t>s</w:t>
      </w:r>
      <w:r w:rsidR="00DA2273" w:rsidRPr="00DA2273">
        <w:rPr>
          <w:lang w:val="en-GB"/>
        </w:rPr>
        <w:t>ing the</w:t>
      </w:r>
      <w:r w:rsidR="00DA2273">
        <w:rPr>
          <w:lang w:val="en-GB"/>
        </w:rPr>
        <w:t xml:space="preserve"> </w:t>
      </w:r>
      <w:r w:rsidR="00DA2273" w:rsidRPr="00DA2273">
        <w:rPr>
          <w:lang w:val="en-GB"/>
        </w:rPr>
        <w:t xml:space="preserve">energy and </w:t>
      </w:r>
      <w:r w:rsidR="00656CC8">
        <w:rPr>
          <w:lang w:val="en-GB"/>
        </w:rPr>
        <w:t xml:space="preserve">the </w:t>
      </w:r>
      <w:r w:rsidR="00DA2273" w:rsidRPr="00DA2273">
        <w:rPr>
          <w:lang w:val="en-GB"/>
        </w:rPr>
        <w:t>material flow throughout the life cycle of a</w:t>
      </w:r>
      <w:r w:rsidR="00483488">
        <w:rPr>
          <w:lang w:val="en-GB"/>
        </w:rPr>
        <w:t xml:space="preserve"> </w:t>
      </w:r>
      <w:r w:rsidR="00DA2273" w:rsidRPr="00DA2273">
        <w:rPr>
          <w:lang w:val="en-GB"/>
        </w:rPr>
        <w:t xml:space="preserve">product or a process. </w:t>
      </w:r>
      <w:r w:rsidR="00986C4E">
        <w:rPr>
          <w:lang w:val="en-GB"/>
        </w:rPr>
        <w:t>It</w:t>
      </w:r>
      <w:r w:rsidR="00C61CEA" w:rsidRPr="00810AC5">
        <w:rPr>
          <w:lang w:val="en-GB"/>
        </w:rPr>
        <w:t xml:space="preserve"> </w:t>
      </w:r>
      <w:r w:rsidR="003A4615">
        <w:rPr>
          <w:lang w:val="en-GB"/>
        </w:rPr>
        <w:t>examin</w:t>
      </w:r>
      <w:r w:rsidR="00C61CEA" w:rsidRPr="00810AC5">
        <w:rPr>
          <w:lang w:val="en-GB"/>
        </w:rPr>
        <w:t xml:space="preserve">es the whole life cycle of the system or product </w:t>
      </w:r>
      <w:r w:rsidR="00B32164">
        <w:rPr>
          <w:lang w:val="en-GB"/>
        </w:rPr>
        <w:t>under</w:t>
      </w:r>
      <w:r w:rsidR="00C61CEA" w:rsidRPr="00810AC5">
        <w:rPr>
          <w:lang w:val="en-GB"/>
        </w:rPr>
        <w:t xml:space="preserve"> study, </w:t>
      </w:r>
      <w:r w:rsidR="0091775F" w:rsidRPr="0091775F">
        <w:rPr>
          <w:lang w:val="en-GB"/>
        </w:rPr>
        <w:t>considering a wide range of environmental impacts and providing a quantitative assessment</w:t>
      </w:r>
      <w:r w:rsidR="0091775F">
        <w:rPr>
          <w:lang w:val="en-GB"/>
        </w:rPr>
        <w:t xml:space="preserve"> </w:t>
      </w:r>
      <w:sdt>
        <w:sdtPr>
          <w:rPr>
            <w:color w:val="000000"/>
            <w:lang w:val="en-GB"/>
          </w:rPr>
          <w:tag w:val="MENDELEY_CITATION_v3_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"/>
          <w:id w:val="-1339457566"/>
          <w:placeholder>
            <w:docPart w:val="55C99FB675914524B27E1ADD8EDBDB89"/>
          </w:placeholder>
        </w:sdtPr>
        <w:sdtContent>
          <w:r w:rsidR="00741622" w:rsidRPr="00741622">
            <w:rPr>
              <w:color w:val="000000"/>
              <w:lang w:val="en-GB"/>
            </w:rPr>
            <w:t>(Hauschild et al., 2018)</w:t>
          </w:r>
        </w:sdtContent>
      </w:sdt>
      <w:r w:rsidR="00C61CEA" w:rsidRPr="00810AC5">
        <w:rPr>
          <w:lang w:val="en-GB"/>
        </w:rPr>
        <w:t>.</w:t>
      </w:r>
      <w:r w:rsidR="00C61CEA">
        <w:rPr>
          <w:lang w:val="en-GB"/>
        </w:rPr>
        <w:t xml:space="preserve"> </w:t>
      </w:r>
      <w:r w:rsidR="00810AC5" w:rsidRPr="00810AC5">
        <w:rPr>
          <w:lang w:val="en-GB"/>
        </w:rPr>
        <w:t xml:space="preserve">The study </w:t>
      </w:r>
      <w:r w:rsidR="0091775F">
        <w:rPr>
          <w:lang w:val="en-GB"/>
        </w:rPr>
        <w:t>was conducted in</w:t>
      </w:r>
      <w:r w:rsidR="00810AC5" w:rsidRPr="00810AC5">
        <w:rPr>
          <w:lang w:val="en-GB"/>
        </w:rPr>
        <w:t xml:space="preserve"> </w:t>
      </w:r>
      <w:r w:rsidR="00702237">
        <w:rPr>
          <w:lang w:val="en-GB"/>
        </w:rPr>
        <w:t xml:space="preserve">four </w:t>
      </w:r>
      <w:r w:rsidR="00810AC5" w:rsidRPr="00810AC5">
        <w:rPr>
          <w:lang w:val="en-GB"/>
        </w:rPr>
        <w:t>phases: goal and scope definition, inventory analysis, impact assessment</w:t>
      </w:r>
      <w:r w:rsidR="00D94452">
        <w:rPr>
          <w:lang w:val="en-GB"/>
        </w:rPr>
        <w:t>,</w:t>
      </w:r>
      <w:r w:rsidR="00810AC5" w:rsidRPr="00810AC5">
        <w:rPr>
          <w:lang w:val="en-GB"/>
        </w:rPr>
        <w:t xml:space="preserve"> and interpretation. This approach </w:t>
      </w:r>
      <w:r w:rsidR="009763AF">
        <w:rPr>
          <w:lang w:val="en-GB"/>
        </w:rPr>
        <w:t>f</w:t>
      </w:r>
      <w:r w:rsidR="00810AC5" w:rsidRPr="00810AC5">
        <w:rPr>
          <w:lang w:val="en-GB"/>
        </w:rPr>
        <w:t>ollow</w:t>
      </w:r>
      <w:r w:rsidR="009763AF">
        <w:rPr>
          <w:lang w:val="en-GB"/>
        </w:rPr>
        <w:t>s</w:t>
      </w:r>
      <w:r w:rsidR="00810AC5" w:rsidRPr="00810AC5">
        <w:rPr>
          <w:lang w:val="en-GB"/>
        </w:rPr>
        <w:t xml:space="preserve"> the framework and principles universally valid to plan and conduct </w:t>
      </w:r>
      <w:r>
        <w:rPr>
          <w:lang w:val="en-GB"/>
        </w:rPr>
        <w:t>an</w:t>
      </w:r>
      <w:r w:rsidR="00810AC5" w:rsidRPr="00810AC5">
        <w:rPr>
          <w:lang w:val="en-GB"/>
        </w:rPr>
        <w:t xml:space="preserve"> </w:t>
      </w:r>
      <w:r w:rsidRPr="00DA2273">
        <w:rPr>
          <w:lang w:val="en-GB"/>
        </w:rPr>
        <w:t>LCA</w:t>
      </w:r>
      <w:r w:rsidR="0036217A">
        <w:rPr>
          <w:lang w:val="en-GB"/>
        </w:rPr>
        <w:t>,</w:t>
      </w:r>
      <w:r>
        <w:rPr>
          <w:lang w:val="en-GB"/>
        </w:rPr>
        <w:t xml:space="preserve"> </w:t>
      </w:r>
      <w:r w:rsidR="00810AC5" w:rsidRPr="00810AC5">
        <w:rPr>
          <w:lang w:val="en-GB"/>
        </w:rPr>
        <w:t>as established by ISO</w:t>
      </w:r>
      <w:r w:rsidR="0024266D">
        <w:rPr>
          <w:lang w:val="en-GB"/>
        </w:rPr>
        <w:t xml:space="preserve"> </w:t>
      </w:r>
      <w:r w:rsidR="00810AC5" w:rsidRPr="00810AC5">
        <w:rPr>
          <w:lang w:val="en-GB"/>
        </w:rPr>
        <w:t xml:space="preserve">14044 </w:t>
      </w:r>
      <w:sdt>
        <w:sdtPr>
          <w:rPr>
            <w:color w:val="000000"/>
            <w:lang w:val="en-GB"/>
          </w:rPr>
          <w:tag w:val="MENDELEY_CITATION_v3_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"/>
          <w:id w:val="542175856"/>
          <w:placeholder>
            <w:docPart w:val="DefaultPlaceholder_-1854013440"/>
          </w:placeholder>
        </w:sdtPr>
        <w:sdtContent>
          <w:r w:rsidR="00741622" w:rsidRPr="00741622">
            <w:rPr>
              <w:color w:val="000000"/>
              <w:lang w:val="en-GB"/>
            </w:rPr>
            <w:t>(ISO, 2006)</w:t>
          </w:r>
        </w:sdtContent>
      </w:sdt>
      <w:r w:rsidR="00810AC5" w:rsidRPr="00810AC5">
        <w:rPr>
          <w:lang w:val="en-GB"/>
        </w:rPr>
        <w:t xml:space="preserve">. </w:t>
      </w:r>
    </w:p>
    <w:p w14:paraId="6AD79BF9" w14:textId="1FA74C40" w:rsidR="00052120" w:rsidRPr="003B21EE" w:rsidRDefault="00052120" w:rsidP="0036449E">
      <w:pPr>
        <w:pStyle w:val="CETheadingx"/>
      </w:pPr>
      <w:r>
        <w:t>Goal and scope definition</w:t>
      </w:r>
    </w:p>
    <w:p w14:paraId="67AA8D77" w14:textId="012F6E3C" w:rsidR="00165104" w:rsidRDefault="00136CC8" w:rsidP="00A45036">
      <w:pPr>
        <w:pStyle w:val="CETBodytext"/>
        <w:rPr>
          <w:lang w:val="en-GB"/>
        </w:rPr>
      </w:pPr>
      <w:r>
        <w:rPr>
          <w:lang w:val="en-GB"/>
        </w:rPr>
        <w:t>During</w:t>
      </w:r>
      <w:r w:rsidR="00450C17" w:rsidRPr="00376AE7">
        <w:rPr>
          <w:lang w:val="en-GB"/>
        </w:rPr>
        <w:t xml:space="preserve"> the first phase, the objective of the analysis, the system boundaries, and the functional unit</w:t>
      </w:r>
      <w:r w:rsidR="00450C17">
        <w:rPr>
          <w:lang w:val="en-GB"/>
        </w:rPr>
        <w:t xml:space="preserve"> (FU)</w:t>
      </w:r>
      <w:r w:rsidR="00450C17" w:rsidRPr="00376AE7">
        <w:rPr>
          <w:lang w:val="en-GB"/>
        </w:rPr>
        <w:t xml:space="preserve"> are established. Defining system boundaries is crucial, as it sets the limits for determining which inputs and outputs are relevant to the system. </w:t>
      </w:r>
      <w:r w:rsidR="00D60DDC">
        <w:rPr>
          <w:lang w:val="en-GB"/>
        </w:rPr>
        <w:t>The scope of this study</w:t>
      </w:r>
      <w:r w:rsidR="00671CC5">
        <w:rPr>
          <w:lang w:val="en-GB"/>
        </w:rPr>
        <w:t xml:space="preserve"> was to compare the pyrolysis and the incineration as two alternative methods to treat and dispose the </w:t>
      </w:r>
      <w:r w:rsidR="00C86A47">
        <w:rPr>
          <w:lang w:val="en-GB"/>
        </w:rPr>
        <w:t xml:space="preserve">LLTP </w:t>
      </w:r>
      <w:r w:rsidR="00671CC5">
        <w:rPr>
          <w:lang w:val="en-GB"/>
        </w:rPr>
        <w:t>sludge</w:t>
      </w:r>
      <w:r w:rsidR="00861454">
        <w:rPr>
          <w:lang w:val="en-GB"/>
        </w:rPr>
        <w:t xml:space="preserve"> </w:t>
      </w:r>
      <w:r w:rsidR="007C4FE7">
        <w:rPr>
          <w:lang w:val="en-GB"/>
        </w:rPr>
        <w:t>and</w:t>
      </w:r>
      <w:r w:rsidR="00AC49C8">
        <w:rPr>
          <w:lang w:val="en-GB"/>
        </w:rPr>
        <w:t xml:space="preserve"> the </w:t>
      </w:r>
      <w:r w:rsidR="007C4FE7">
        <w:rPr>
          <w:lang w:val="en-GB"/>
        </w:rPr>
        <w:t xml:space="preserve">salts derived from the evaporation of the </w:t>
      </w:r>
      <w:r w:rsidR="00671CC5">
        <w:rPr>
          <w:lang w:val="en-GB"/>
        </w:rPr>
        <w:t>concentrate</w:t>
      </w:r>
      <w:r w:rsidR="00861454">
        <w:rPr>
          <w:lang w:val="en-GB"/>
        </w:rPr>
        <w:t xml:space="preserve"> from the NF system.</w:t>
      </w:r>
      <w:r w:rsidR="005F7440">
        <w:rPr>
          <w:lang w:val="en-GB"/>
        </w:rPr>
        <w:t xml:space="preserve"> </w:t>
      </w:r>
    </w:p>
    <w:p w14:paraId="0B2167CD" w14:textId="63044224" w:rsidR="00165104" w:rsidRDefault="007A7329" w:rsidP="00A45036">
      <w:pPr>
        <w:pStyle w:val="CETBodytext"/>
        <w:rPr>
          <w:lang w:val="en-GB"/>
        </w:rPr>
      </w:pPr>
      <w:r>
        <w:rPr>
          <w:lang w:val="en-GB"/>
        </w:rPr>
        <w:t xml:space="preserve">The </w:t>
      </w:r>
      <w:r w:rsidR="00C65E0D">
        <w:rPr>
          <w:lang w:val="en-GB"/>
        </w:rPr>
        <w:t>pyrolysis scenario includes</w:t>
      </w:r>
      <w:r w:rsidR="00AC5782">
        <w:rPr>
          <w:lang w:val="en-GB"/>
        </w:rPr>
        <w:t xml:space="preserve">: </w:t>
      </w:r>
      <w:proofErr w:type="spellStart"/>
      <w:r w:rsidR="007F63E2">
        <w:rPr>
          <w:lang w:val="en-GB"/>
        </w:rPr>
        <w:t>i</w:t>
      </w:r>
      <w:proofErr w:type="spellEnd"/>
      <w:r w:rsidR="007F63E2">
        <w:rPr>
          <w:lang w:val="en-GB"/>
        </w:rPr>
        <w:t xml:space="preserve">) </w:t>
      </w:r>
      <w:r w:rsidR="000A797D">
        <w:rPr>
          <w:lang w:val="en-GB"/>
        </w:rPr>
        <w:t xml:space="preserve">drying of the sludge from a </w:t>
      </w:r>
      <w:r w:rsidR="00FD487D">
        <w:rPr>
          <w:lang w:val="en-GB"/>
        </w:rPr>
        <w:t>solid content of 25</w:t>
      </w:r>
      <w:r w:rsidR="00F40D77">
        <w:rPr>
          <w:lang w:val="en-GB"/>
        </w:rPr>
        <w:t xml:space="preserve"> </w:t>
      </w:r>
      <w:r w:rsidR="00FD487D">
        <w:rPr>
          <w:lang w:val="en-GB"/>
        </w:rPr>
        <w:t>% to 70</w:t>
      </w:r>
      <w:r w:rsidR="00F40D77">
        <w:rPr>
          <w:lang w:val="en-GB"/>
        </w:rPr>
        <w:t xml:space="preserve"> </w:t>
      </w:r>
      <w:r w:rsidR="00FD487D">
        <w:rPr>
          <w:lang w:val="en-GB"/>
        </w:rPr>
        <w:t>%</w:t>
      </w:r>
      <w:r w:rsidR="007F63E2">
        <w:rPr>
          <w:lang w:val="en-GB"/>
        </w:rPr>
        <w:t xml:space="preserve">, </w:t>
      </w:r>
      <w:r w:rsidR="00F03C9C">
        <w:rPr>
          <w:lang w:val="en-GB"/>
        </w:rPr>
        <w:t>along with</w:t>
      </w:r>
      <w:r w:rsidR="007F63E2">
        <w:rPr>
          <w:lang w:val="en-GB"/>
        </w:rPr>
        <w:t xml:space="preserve"> the thermal energy consumed </w:t>
      </w:r>
      <w:r w:rsidR="00173BCF">
        <w:rPr>
          <w:lang w:val="en-GB"/>
        </w:rPr>
        <w:t>during the</w:t>
      </w:r>
      <w:r w:rsidR="007F63E2">
        <w:rPr>
          <w:lang w:val="en-GB"/>
        </w:rPr>
        <w:t xml:space="preserve"> process; i</w:t>
      </w:r>
      <w:r w:rsidR="00A11329">
        <w:rPr>
          <w:lang w:val="en-GB"/>
        </w:rPr>
        <w:t>i</w:t>
      </w:r>
      <w:r w:rsidR="007F63E2">
        <w:rPr>
          <w:lang w:val="en-GB"/>
        </w:rPr>
        <w:t>)</w:t>
      </w:r>
      <w:r w:rsidR="00FD487D">
        <w:rPr>
          <w:lang w:val="en-GB"/>
        </w:rPr>
        <w:t xml:space="preserve"> pyrolysis of the </w:t>
      </w:r>
      <w:r w:rsidR="004B2C51">
        <w:rPr>
          <w:lang w:val="en-GB"/>
        </w:rPr>
        <w:t xml:space="preserve">sludge and the salt, </w:t>
      </w:r>
      <w:r w:rsidR="007F63E2">
        <w:rPr>
          <w:lang w:val="en-GB"/>
        </w:rPr>
        <w:t xml:space="preserve">and the </w:t>
      </w:r>
      <w:r w:rsidR="00FE05AA">
        <w:rPr>
          <w:lang w:val="en-GB"/>
        </w:rPr>
        <w:t xml:space="preserve">energy consumed to </w:t>
      </w:r>
      <w:r w:rsidR="00173BCF">
        <w:rPr>
          <w:lang w:val="en-GB"/>
        </w:rPr>
        <w:t>initiate</w:t>
      </w:r>
      <w:r w:rsidR="00FE05AA">
        <w:rPr>
          <w:lang w:val="en-GB"/>
        </w:rPr>
        <w:t xml:space="preserve"> the system; i</w:t>
      </w:r>
      <w:r w:rsidR="00A11329">
        <w:rPr>
          <w:lang w:val="en-GB"/>
        </w:rPr>
        <w:t>ii</w:t>
      </w:r>
      <w:r w:rsidR="00FE05AA">
        <w:rPr>
          <w:lang w:val="en-GB"/>
        </w:rPr>
        <w:t xml:space="preserve">) </w:t>
      </w:r>
      <w:r w:rsidR="00AC5782">
        <w:rPr>
          <w:lang w:val="en-GB"/>
        </w:rPr>
        <w:t xml:space="preserve">production of </w:t>
      </w:r>
      <w:r w:rsidR="00FE05AA">
        <w:rPr>
          <w:lang w:val="en-GB"/>
        </w:rPr>
        <w:t xml:space="preserve">syngas, </w:t>
      </w:r>
      <w:r w:rsidR="00D347D5">
        <w:rPr>
          <w:lang w:val="en-GB"/>
        </w:rPr>
        <w:t xml:space="preserve">including </w:t>
      </w:r>
      <w:r w:rsidR="00FE05AA">
        <w:rPr>
          <w:lang w:val="en-GB"/>
        </w:rPr>
        <w:t xml:space="preserve">the emissions associated to its combustion and the </w:t>
      </w:r>
      <w:r w:rsidR="00630138">
        <w:rPr>
          <w:lang w:val="en-GB"/>
        </w:rPr>
        <w:t xml:space="preserve">excess thermal energy produced; </w:t>
      </w:r>
      <w:r w:rsidR="00A11329">
        <w:rPr>
          <w:lang w:val="en-GB"/>
        </w:rPr>
        <w:t>i</w:t>
      </w:r>
      <w:r w:rsidR="00630138">
        <w:rPr>
          <w:lang w:val="en-GB"/>
        </w:rPr>
        <w:t xml:space="preserve">v) production of </w:t>
      </w:r>
      <w:r w:rsidR="00AC5782">
        <w:rPr>
          <w:lang w:val="en-GB"/>
        </w:rPr>
        <w:t>bio-oil</w:t>
      </w:r>
      <w:r w:rsidR="00630138">
        <w:rPr>
          <w:lang w:val="en-GB"/>
        </w:rPr>
        <w:t xml:space="preserve">, the emissions </w:t>
      </w:r>
      <w:r w:rsidR="00D347D5">
        <w:rPr>
          <w:lang w:val="en-GB"/>
        </w:rPr>
        <w:t xml:space="preserve">linked </w:t>
      </w:r>
      <w:r w:rsidR="00630138">
        <w:rPr>
          <w:lang w:val="en-GB"/>
        </w:rPr>
        <w:t xml:space="preserve">to its </w:t>
      </w:r>
      <w:r w:rsidR="00D347D5">
        <w:rPr>
          <w:lang w:val="en-GB"/>
        </w:rPr>
        <w:t>combustion</w:t>
      </w:r>
      <w:r w:rsidR="00630138">
        <w:rPr>
          <w:lang w:val="en-GB"/>
        </w:rPr>
        <w:t xml:space="preserve"> and the thermal energy </w:t>
      </w:r>
      <w:r w:rsidR="00D347D5">
        <w:rPr>
          <w:lang w:val="en-GB"/>
        </w:rPr>
        <w:t>produced</w:t>
      </w:r>
      <w:r w:rsidR="00630138">
        <w:rPr>
          <w:lang w:val="en-GB"/>
        </w:rPr>
        <w:t xml:space="preserve">; v) production </w:t>
      </w:r>
      <w:r w:rsidR="00AC5782">
        <w:rPr>
          <w:lang w:val="en-GB"/>
        </w:rPr>
        <w:t>of the biochar</w:t>
      </w:r>
      <w:r w:rsidR="00E55E5B">
        <w:rPr>
          <w:lang w:val="en-GB"/>
        </w:rPr>
        <w:t xml:space="preserve"> and its disposal to the hazardous landfill due to the high concentrations of heav</w:t>
      </w:r>
      <w:r w:rsidR="00AB090E">
        <w:rPr>
          <w:lang w:val="en-GB"/>
        </w:rPr>
        <w:t>y</w:t>
      </w:r>
      <w:r w:rsidR="00E55E5B">
        <w:rPr>
          <w:lang w:val="en-GB"/>
        </w:rPr>
        <w:t xml:space="preserve"> metal</w:t>
      </w:r>
      <w:r w:rsidR="00AB090E">
        <w:rPr>
          <w:lang w:val="en-GB"/>
        </w:rPr>
        <w:t>s.</w:t>
      </w:r>
      <w:r w:rsidR="00281DF2">
        <w:rPr>
          <w:lang w:val="en-GB"/>
        </w:rPr>
        <w:t xml:space="preserve"> </w:t>
      </w:r>
    </w:p>
    <w:p w14:paraId="23C09955" w14:textId="4EB42B59" w:rsidR="00523844" w:rsidRDefault="00281DF2" w:rsidP="00A45036">
      <w:pPr>
        <w:pStyle w:val="CETBodytext"/>
        <w:rPr>
          <w:lang w:val="en-GB"/>
        </w:rPr>
      </w:pPr>
      <w:r>
        <w:rPr>
          <w:lang w:val="en-GB"/>
        </w:rPr>
        <w:t xml:space="preserve">The incineration scenario includes: </w:t>
      </w:r>
      <w:proofErr w:type="spellStart"/>
      <w:r w:rsidR="00C60675">
        <w:rPr>
          <w:lang w:val="en-GB"/>
        </w:rPr>
        <w:t>i</w:t>
      </w:r>
      <w:proofErr w:type="spellEnd"/>
      <w:r w:rsidR="00C60675">
        <w:rPr>
          <w:lang w:val="en-GB"/>
        </w:rPr>
        <w:t xml:space="preserve">) </w:t>
      </w:r>
      <w:r w:rsidR="00165104">
        <w:rPr>
          <w:lang w:val="en-GB"/>
        </w:rPr>
        <w:t>transportation</w:t>
      </w:r>
      <w:r w:rsidR="00C60675">
        <w:rPr>
          <w:lang w:val="en-GB"/>
        </w:rPr>
        <w:t xml:space="preserve"> </w:t>
      </w:r>
      <w:r w:rsidR="002E0AD3">
        <w:rPr>
          <w:lang w:val="en-GB"/>
        </w:rPr>
        <w:t xml:space="preserve">of the salt and the sludge </w:t>
      </w:r>
      <w:r w:rsidR="00C60675">
        <w:rPr>
          <w:lang w:val="en-GB"/>
        </w:rPr>
        <w:t>to the incineration</w:t>
      </w:r>
      <w:r w:rsidR="0042485A">
        <w:rPr>
          <w:lang w:val="en-GB"/>
        </w:rPr>
        <w:t xml:space="preserve"> </w:t>
      </w:r>
      <w:r w:rsidR="002E0AD3">
        <w:rPr>
          <w:lang w:val="en-GB"/>
        </w:rPr>
        <w:t>facility</w:t>
      </w:r>
      <w:r w:rsidR="00826B0E">
        <w:rPr>
          <w:lang w:val="en-GB"/>
        </w:rPr>
        <w:t xml:space="preserve"> (</w:t>
      </w:r>
      <w:r w:rsidR="002E0AD3">
        <w:rPr>
          <w:lang w:val="en-GB"/>
        </w:rPr>
        <w:t>with</w:t>
      </w:r>
      <w:r w:rsidR="00826B0E">
        <w:rPr>
          <w:lang w:val="en-GB"/>
        </w:rPr>
        <w:t xml:space="preserve"> the sludge </w:t>
      </w:r>
      <w:r w:rsidR="005D7889">
        <w:rPr>
          <w:lang w:val="en-GB"/>
        </w:rPr>
        <w:t>entering at</w:t>
      </w:r>
      <w:r w:rsidR="00826B0E">
        <w:rPr>
          <w:lang w:val="en-GB"/>
        </w:rPr>
        <w:t xml:space="preserve"> a </w:t>
      </w:r>
      <w:r w:rsidR="007A4516">
        <w:rPr>
          <w:lang w:val="en-GB"/>
        </w:rPr>
        <w:t>water content of 75</w:t>
      </w:r>
      <w:r w:rsidR="00F40D77">
        <w:rPr>
          <w:lang w:val="en-GB"/>
        </w:rPr>
        <w:t xml:space="preserve"> </w:t>
      </w:r>
      <w:r w:rsidR="007A4516">
        <w:rPr>
          <w:lang w:val="en-GB"/>
        </w:rPr>
        <w:t xml:space="preserve">%, according </w:t>
      </w:r>
      <w:r w:rsidR="007A4516" w:rsidRPr="00C70865">
        <w:rPr>
          <w:lang w:val="en-GB"/>
        </w:rPr>
        <w:t xml:space="preserve">to </w:t>
      </w:r>
      <w:sdt>
        <w:sdtPr>
          <w:rPr>
            <w:color w:val="000000"/>
            <w:lang w:val="en-GB"/>
          </w:rPr>
          <w:tag w:val="MENDELEY_CITATION_v3_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"/>
          <w:id w:val="-1214030381"/>
          <w:placeholder>
            <w:docPart w:val="DefaultPlaceholder_-1854013440"/>
          </w:placeholder>
        </w:sdtPr>
        <w:sdtContent>
          <w:r w:rsidR="00741622" w:rsidRPr="00741622">
            <w:rPr>
              <w:color w:val="000000"/>
              <w:lang w:val="en-GB"/>
            </w:rPr>
            <w:t>(Jungbluth et al., 2007)</w:t>
          </w:r>
        </w:sdtContent>
      </w:sdt>
      <w:r w:rsidR="007A4516">
        <w:rPr>
          <w:lang w:val="en-GB"/>
        </w:rPr>
        <w:t>;</w:t>
      </w:r>
      <w:r w:rsidR="00881900">
        <w:rPr>
          <w:lang w:val="en-GB"/>
        </w:rPr>
        <w:t xml:space="preserve"> ii) energy consumption and production </w:t>
      </w:r>
      <w:r w:rsidR="00B9226E">
        <w:rPr>
          <w:lang w:val="en-GB"/>
        </w:rPr>
        <w:t>during</w:t>
      </w:r>
      <w:r w:rsidR="00881900">
        <w:rPr>
          <w:lang w:val="en-GB"/>
        </w:rPr>
        <w:t xml:space="preserve"> the incineration of the sludge and the salt; i</w:t>
      </w:r>
      <w:r w:rsidR="00A11329">
        <w:rPr>
          <w:lang w:val="en-GB"/>
        </w:rPr>
        <w:t>ii</w:t>
      </w:r>
      <w:r w:rsidR="00881900">
        <w:rPr>
          <w:lang w:val="en-GB"/>
        </w:rPr>
        <w:t xml:space="preserve">) </w:t>
      </w:r>
      <w:r w:rsidR="00B9226E">
        <w:rPr>
          <w:lang w:val="en-GB"/>
        </w:rPr>
        <w:t>e</w:t>
      </w:r>
      <w:r w:rsidR="00737B08">
        <w:rPr>
          <w:lang w:val="en-GB"/>
        </w:rPr>
        <w:t xml:space="preserve">missions generated from the incineration </w:t>
      </w:r>
      <w:r w:rsidR="00B9226E">
        <w:rPr>
          <w:lang w:val="en-GB"/>
        </w:rPr>
        <w:t xml:space="preserve">process </w:t>
      </w:r>
      <w:r w:rsidR="00737B08">
        <w:rPr>
          <w:lang w:val="en-GB"/>
        </w:rPr>
        <w:t xml:space="preserve">and </w:t>
      </w:r>
      <w:r w:rsidR="00E31F34">
        <w:rPr>
          <w:lang w:val="en-GB"/>
        </w:rPr>
        <w:t xml:space="preserve">disposal of the ash to </w:t>
      </w:r>
      <w:r w:rsidR="009A1A8E">
        <w:rPr>
          <w:lang w:val="en-GB"/>
        </w:rPr>
        <w:t>an</w:t>
      </w:r>
      <w:r w:rsidR="00E31F34">
        <w:rPr>
          <w:lang w:val="en-GB"/>
        </w:rPr>
        <w:t xml:space="preserve"> hazardous landfill due to its high concentrations of heavy metals. </w:t>
      </w:r>
    </w:p>
    <w:p w14:paraId="41C3D82B" w14:textId="750A33FC" w:rsidR="00DC152F" w:rsidRDefault="00AA0735" w:rsidP="00A45036">
      <w:pPr>
        <w:pStyle w:val="CETBodytext"/>
        <w:rPr>
          <w:lang w:val="en-GB"/>
        </w:rPr>
      </w:pPr>
      <w:r>
        <w:rPr>
          <w:lang w:val="en-GB"/>
        </w:rPr>
        <w:t xml:space="preserve">The </w:t>
      </w:r>
      <w:r w:rsidR="001B4BD7">
        <w:rPr>
          <w:lang w:val="en-GB"/>
        </w:rPr>
        <w:t>FU</w:t>
      </w:r>
      <w:r>
        <w:rPr>
          <w:lang w:val="en-GB"/>
        </w:rPr>
        <w:t xml:space="preserve"> chosen for the study is 1 </w:t>
      </w:r>
      <w:r w:rsidR="0004346B">
        <w:rPr>
          <w:lang w:val="en-GB"/>
        </w:rPr>
        <w:t>ton</w:t>
      </w:r>
      <w:r>
        <w:rPr>
          <w:lang w:val="en-GB"/>
        </w:rPr>
        <w:t xml:space="preserve"> of </w:t>
      </w:r>
      <w:r w:rsidR="0059692E">
        <w:rPr>
          <w:lang w:val="en-GB"/>
        </w:rPr>
        <w:t>the</w:t>
      </w:r>
      <w:r w:rsidR="00390894">
        <w:rPr>
          <w:lang w:val="en-GB"/>
        </w:rPr>
        <w:t xml:space="preserve"> waste treated, </w:t>
      </w:r>
      <w:r w:rsidR="00EE1200">
        <w:rPr>
          <w:lang w:val="en-GB"/>
        </w:rPr>
        <w:t>which consists of a</w:t>
      </w:r>
      <w:r w:rsidR="0059692E">
        <w:rPr>
          <w:lang w:val="en-GB"/>
        </w:rPr>
        <w:t xml:space="preserve"> mixture of </w:t>
      </w:r>
      <w:r w:rsidR="0004346B">
        <w:rPr>
          <w:lang w:val="en-GB"/>
        </w:rPr>
        <w:t xml:space="preserve">dewatered </w:t>
      </w:r>
      <w:r w:rsidR="0059692E">
        <w:rPr>
          <w:lang w:val="en-GB"/>
        </w:rPr>
        <w:t xml:space="preserve">sludge and salt </w:t>
      </w:r>
      <w:r w:rsidR="00EE1200">
        <w:rPr>
          <w:lang w:val="en-GB"/>
        </w:rPr>
        <w:t>with</w:t>
      </w:r>
      <w:r w:rsidR="005565BC" w:rsidRPr="005565BC">
        <w:rPr>
          <w:lang w:val="en-GB"/>
        </w:rPr>
        <w:t xml:space="preserve"> a salt proportion of 30</w:t>
      </w:r>
      <w:r w:rsidR="00F40D77">
        <w:rPr>
          <w:lang w:val="en-GB"/>
        </w:rPr>
        <w:t xml:space="preserve"> </w:t>
      </w:r>
      <w:r w:rsidR="005565BC" w:rsidRPr="005565BC">
        <w:rPr>
          <w:lang w:val="en-GB"/>
        </w:rPr>
        <w:t xml:space="preserve">% of the total dry sludge weight. </w:t>
      </w:r>
    </w:p>
    <w:p w14:paraId="5A903BF0" w14:textId="29561196" w:rsidR="006540FF" w:rsidRDefault="006540FF" w:rsidP="006540FF">
      <w:pPr>
        <w:pStyle w:val="CETBodytext"/>
        <w:rPr>
          <w:lang w:val="en-GB"/>
        </w:rPr>
      </w:pPr>
      <w:r>
        <w:rPr>
          <w:lang w:val="en-GB"/>
        </w:rPr>
        <w:t xml:space="preserve">The boundaries of the two scenarios are illustrated in </w:t>
      </w:r>
      <w:r>
        <w:rPr>
          <w:lang w:val="en-GB"/>
        </w:rPr>
        <w:fldChar w:fldCharType="begin"/>
      </w:r>
      <w:r>
        <w:rPr>
          <w:lang w:val="en-GB"/>
        </w:rPr>
        <w:instrText xml:space="preserve"> REF _Ref184897072 \h  \* MERGEFORMAT </w:instrText>
      </w:r>
      <w:r>
        <w:rPr>
          <w:lang w:val="en-GB"/>
        </w:rPr>
      </w:r>
      <w:r>
        <w:rPr>
          <w:lang w:val="en-GB"/>
        </w:rPr>
        <w:fldChar w:fldCharType="separate"/>
      </w:r>
      <w:r w:rsidR="00E549F4" w:rsidRPr="00E549F4">
        <w:rPr>
          <w:lang w:val="en-GB"/>
        </w:rPr>
        <w:t>Figure 1</w:t>
      </w:r>
      <w:r>
        <w:rPr>
          <w:lang w:val="en-GB"/>
        </w:rPr>
        <w:fldChar w:fldCharType="end"/>
      </w:r>
      <w:r>
        <w:rPr>
          <w:lang w:val="en-GB"/>
        </w:rPr>
        <w:t xml:space="preserve">. </w:t>
      </w:r>
    </w:p>
    <w:p w14:paraId="1B339F83" w14:textId="77777777" w:rsidR="007A4516" w:rsidRDefault="007A4516" w:rsidP="00A45036">
      <w:pPr>
        <w:pStyle w:val="CETBodytext"/>
        <w:rPr>
          <w:lang w:val="en-GB"/>
        </w:rPr>
      </w:pPr>
    </w:p>
    <w:p w14:paraId="37AADB7F" w14:textId="507A7578" w:rsidR="00624204" w:rsidRDefault="0081370A" w:rsidP="00361E2A">
      <w:pPr>
        <w:pStyle w:val="CETBodytext"/>
        <w:jc w:val="left"/>
        <w:rPr>
          <w:lang w:val="en-GB"/>
        </w:rPr>
      </w:pPr>
      <w:r>
        <w:rPr>
          <w:noProof/>
          <w:lang w:val="en-GB"/>
        </w:rPr>
        <w:lastRenderedPageBreak/>
        <w:drawing>
          <wp:inline distT="0" distB="0" distL="0" distR="0" wp14:anchorId="0C329AD7" wp14:editId="53325D7B">
            <wp:extent cx="3806685" cy="2109470"/>
            <wp:effectExtent l="19050" t="19050" r="22860" b="24130"/>
            <wp:docPr id="433498484"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5076" cy="2130744"/>
                    </a:xfrm>
                    <a:prstGeom prst="rect">
                      <a:avLst/>
                    </a:prstGeom>
                    <a:noFill/>
                    <a:ln w="6350">
                      <a:solidFill>
                        <a:schemeClr val="tx1"/>
                      </a:solidFill>
                    </a:ln>
                  </pic:spPr>
                </pic:pic>
              </a:graphicData>
            </a:graphic>
          </wp:inline>
        </w:drawing>
      </w:r>
    </w:p>
    <w:p w14:paraId="0DCE75C9" w14:textId="77777777" w:rsidR="00361E2A" w:rsidRDefault="00361E2A" w:rsidP="00361E2A">
      <w:pPr>
        <w:pStyle w:val="CETBodytext"/>
        <w:jc w:val="left"/>
        <w:rPr>
          <w:lang w:val="en-GB"/>
        </w:rPr>
      </w:pPr>
    </w:p>
    <w:p w14:paraId="1AC86E04" w14:textId="07AA7727" w:rsidR="00155F97" w:rsidRDefault="004E7484" w:rsidP="00361E2A">
      <w:pPr>
        <w:pStyle w:val="CETBodytext"/>
        <w:jc w:val="left"/>
        <w:rPr>
          <w:lang w:val="en-GB"/>
        </w:rPr>
      </w:pPr>
      <w:r>
        <w:rPr>
          <w:noProof/>
          <w:lang w:val="en-GB"/>
        </w:rPr>
        <w:drawing>
          <wp:inline distT="0" distB="0" distL="0" distR="0" wp14:anchorId="61E9E469" wp14:editId="02DE55EA">
            <wp:extent cx="3806804" cy="2063750"/>
            <wp:effectExtent l="19050" t="19050" r="22860" b="12700"/>
            <wp:docPr id="1069312225"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2325" cy="2083007"/>
                    </a:xfrm>
                    <a:prstGeom prst="rect">
                      <a:avLst/>
                    </a:prstGeom>
                    <a:noFill/>
                    <a:ln w="6350">
                      <a:solidFill>
                        <a:schemeClr val="tx1"/>
                      </a:solidFill>
                    </a:ln>
                  </pic:spPr>
                </pic:pic>
              </a:graphicData>
            </a:graphic>
          </wp:inline>
        </w:drawing>
      </w:r>
    </w:p>
    <w:p w14:paraId="20989FDD" w14:textId="051EE5CF" w:rsidR="001C6CBF" w:rsidRDefault="001C6CBF" w:rsidP="001C6CBF">
      <w:pPr>
        <w:pStyle w:val="Didascalia"/>
        <w:rPr>
          <w:b w:val="0"/>
          <w:bCs w:val="0"/>
          <w:i/>
          <w:iCs/>
          <w:color w:val="auto"/>
        </w:rPr>
      </w:pPr>
      <w:bookmarkStart w:id="1" w:name="_Ref184897072"/>
      <w:r w:rsidRPr="00CB7A3A">
        <w:rPr>
          <w:b w:val="0"/>
          <w:bCs w:val="0"/>
          <w:i/>
          <w:iCs/>
          <w:color w:val="auto"/>
        </w:rPr>
        <w:t xml:space="preserve">Figure </w:t>
      </w:r>
      <w:r w:rsidRPr="00CB7A3A">
        <w:rPr>
          <w:b w:val="0"/>
          <w:bCs w:val="0"/>
          <w:i/>
          <w:iCs/>
          <w:color w:val="auto"/>
        </w:rPr>
        <w:fldChar w:fldCharType="begin"/>
      </w:r>
      <w:r w:rsidRPr="00CB7A3A">
        <w:rPr>
          <w:b w:val="0"/>
          <w:bCs w:val="0"/>
          <w:i/>
          <w:iCs/>
          <w:color w:val="auto"/>
        </w:rPr>
        <w:instrText xml:space="preserve"> SEQ Figure \* ARABIC </w:instrText>
      </w:r>
      <w:r w:rsidRPr="00CB7A3A">
        <w:rPr>
          <w:b w:val="0"/>
          <w:bCs w:val="0"/>
          <w:i/>
          <w:iCs/>
          <w:color w:val="auto"/>
        </w:rPr>
        <w:fldChar w:fldCharType="separate"/>
      </w:r>
      <w:r w:rsidR="00E549F4">
        <w:rPr>
          <w:b w:val="0"/>
          <w:bCs w:val="0"/>
          <w:i/>
          <w:iCs/>
          <w:noProof/>
          <w:color w:val="auto"/>
        </w:rPr>
        <w:t>1</w:t>
      </w:r>
      <w:r w:rsidRPr="00CB7A3A">
        <w:rPr>
          <w:b w:val="0"/>
          <w:bCs w:val="0"/>
          <w:i/>
          <w:iCs/>
          <w:color w:val="auto"/>
        </w:rPr>
        <w:fldChar w:fldCharType="end"/>
      </w:r>
      <w:bookmarkEnd w:id="1"/>
      <w:r w:rsidR="00CB7A3A">
        <w:rPr>
          <w:b w:val="0"/>
          <w:bCs w:val="0"/>
          <w:i/>
          <w:iCs/>
          <w:color w:val="auto"/>
        </w:rPr>
        <w:t>:</w:t>
      </w:r>
      <w:r w:rsidRPr="00CB7A3A">
        <w:rPr>
          <w:b w:val="0"/>
          <w:bCs w:val="0"/>
          <w:i/>
          <w:iCs/>
          <w:color w:val="auto"/>
        </w:rPr>
        <w:t xml:space="preserve"> Boundaries of the</w:t>
      </w:r>
      <w:r w:rsidR="00CB7A3A" w:rsidRPr="00CB7A3A">
        <w:rPr>
          <w:b w:val="0"/>
          <w:bCs w:val="0"/>
          <w:i/>
          <w:iCs/>
          <w:color w:val="auto"/>
        </w:rPr>
        <w:t xml:space="preserve"> </w:t>
      </w:r>
      <w:r w:rsidRPr="00CB7A3A">
        <w:rPr>
          <w:b w:val="0"/>
          <w:bCs w:val="0"/>
          <w:i/>
          <w:iCs/>
          <w:color w:val="auto"/>
        </w:rPr>
        <w:t>pyrolysis</w:t>
      </w:r>
      <w:r w:rsidR="00B0593F">
        <w:rPr>
          <w:b w:val="0"/>
          <w:bCs w:val="0"/>
          <w:i/>
          <w:iCs/>
          <w:color w:val="auto"/>
        </w:rPr>
        <w:t xml:space="preserve"> (</w:t>
      </w:r>
      <w:r w:rsidR="00964A6A">
        <w:rPr>
          <w:b w:val="0"/>
          <w:bCs w:val="0"/>
          <w:i/>
          <w:iCs/>
          <w:color w:val="auto"/>
        </w:rPr>
        <w:t>on the top</w:t>
      </w:r>
      <w:r w:rsidR="00B0593F">
        <w:rPr>
          <w:b w:val="0"/>
          <w:bCs w:val="0"/>
          <w:i/>
          <w:iCs/>
          <w:color w:val="auto"/>
        </w:rPr>
        <w:t>)</w:t>
      </w:r>
      <w:r w:rsidRPr="00CB7A3A">
        <w:rPr>
          <w:b w:val="0"/>
          <w:bCs w:val="0"/>
          <w:i/>
          <w:iCs/>
          <w:color w:val="auto"/>
        </w:rPr>
        <w:t xml:space="preserve"> and</w:t>
      </w:r>
      <w:r w:rsidR="00B0593F">
        <w:rPr>
          <w:b w:val="0"/>
          <w:bCs w:val="0"/>
          <w:i/>
          <w:iCs/>
          <w:color w:val="auto"/>
        </w:rPr>
        <w:t xml:space="preserve"> </w:t>
      </w:r>
      <w:r w:rsidR="003D5F97">
        <w:rPr>
          <w:b w:val="0"/>
          <w:bCs w:val="0"/>
          <w:i/>
          <w:iCs/>
          <w:color w:val="auto"/>
        </w:rPr>
        <w:t xml:space="preserve">the </w:t>
      </w:r>
      <w:r w:rsidRPr="00CB7A3A">
        <w:rPr>
          <w:b w:val="0"/>
          <w:bCs w:val="0"/>
          <w:i/>
          <w:iCs/>
          <w:color w:val="auto"/>
        </w:rPr>
        <w:t xml:space="preserve">incineration </w:t>
      </w:r>
      <w:r w:rsidR="00B0593F">
        <w:rPr>
          <w:b w:val="0"/>
          <w:bCs w:val="0"/>
          <w:i/>
          <w:iCs/>
          <w:color w:val="auto"/>
        </w:rPr>
        <w:t>(</w:t>
      </w:r>
      <w:r w:rsidR="00964A6A">
        <w:rPr>
          <w:b w:val="0"/>
          <w:bCs w:val="0"/>
          <w:i/>
          <w:iCs/>
          <w:color w:val="auto"/>
        </w:rPr>
        <w:t>on the bottom</w:t>
      </w:r>
      <w:r w:rsidR="00B0593F">
        <w:rPr>
          <w:b w:val="0"/>
          <w:bCs w:val="0"/>
          <w:i/>
          <w:iCs/>
          <w:color w:val="auto"/>
        </w:rPr>
        <w:t xml:space="preserve">) </w:t>
      </w:r>
      <w:r w:rsidRPr="00CB7A3A">
        <w:rPr>
          <w:b w:val="0"/>
          <w:bCs w:val="0"/>
          <w:i/>
          <w:iCs/>
          <w:color w:val="auto"/>
        </w:rPr>
        <w:t>scenarios</w:t>
      </w:r>
    </w:p>
    <w:p w14:paraId="44D87BEF" w14:textId="77777777" w:rsidR="00EF3789" w:rsidRDefault="00EF3789" w:rsidP="00EF3789"/>
    <w:p w14:paraId="73AD459E" w14:textId="3178355B" w:rsidR="00EF3789" w:rsidRDefault="00EF3789" w:rsidP="00EF3789">
      <w:pPr>
        <w:pStyle w:val="CETBodytext"/>
        <w:rPr>
          <w:lang w:val="en-GB"/>
        </w:rPr>
      </w:pPr>
      <w:r w:rsidRPr="00810AC5">
        <w:rPr>
          <w:lang w:val="en-GB"/>
        </w:rPr>
        <w:t xml:space="preserve">In this study, the analysis considered the environmental impact directly related to the treatment system (foreground system), as well as the background impact from the supplementary supply chains delivering energy, chemicals, or auxiliaries (background system) using the </w:t>
      </w:r>
      <w:proofErr w:type="spellStart"/>
      <w:r w:rsidRPr="00810AC5">
        <w:rPr>
          <w:lang w:val="en-GB"/>
        </w:rPr>
        <w:t>Ecoinvent</w:t>
      </w:r>
      <w:proofErr w:type="spellEnd"/>
      <w:r w:rsidRPr="00810AC5">
        <w:rPr>
          <w:lang w:val="en-GB"/>
        </w:rPr>
        <w:t xml:space="preserve"> database</w:t>
      </w:r>
      <w:r w:rsidR="00932151">
        <w:rPr>
          <w:lang w:val="en-GB"/>
        </w:rPr>
        <w:t xml:space="preserve"> and physical allocation</w:t>
      </w:r>
      <w:r>
        <w:rPr>
          <w:lang w:val="en-GB"/>
        </w:rPr>
        <w:t>. This database is</w:t>
      </w:r>
      <w:r w:rsidRPr="00810AC5">
        <w:rPr>
          <w:lang w:val="en-GB"/>
        </w:rPr>
        <w:t xml:space="preserve"> published and maintained by the </w:t>
      </w:r>
      <w:proofErr w:type="spellStart"/>
      <w:r w:rsidRPr="00810AC5">
        <w:rPr>
          <w:lang w:val="en-GB"/>
        </w:rPr>
        <w:t>Ecoinvent</w:t>
      </w:r>
      <w:proofErr w:type="spellEnd"/>
      <w:r w:rsidRPr="00810AC5">
        <w:rPr>
          <w:lang w:val="en-GB"/>
        </w:rPr>
        <w:t xml:space="preserve"> Centre in Switzerland, </w:t>
      </w:r>
      <w:r>
        <w:rPr>
          <w:lang w:val="en-GB"/>
        </w:rPr>
        <w:t>and</w:t>
      </w:r>
      <w:r w:rsidRPr="00810AC5">
        <w:rPr>
          <w:lang w:val="en-GB"/>
        </w:rPr>
        <w:t xml:space="preserve"> it is the most renowned database for </w:t>
      </w:r>
      <w:r>
        <w:rPr>
          <w:lang w:val="en-GB"/>
        </w:rPr>
        <w:t>L</w:t>
      </w:r>
      <w:r w:rsidRPr="00810AC5">
        <w:rPr>
          <w:lang w:val="en-GB"/>
        </w:rPr>
        <w:t xml:space="preserve">ife </w:t>
      </w:r>
      <w:r>
        <w:rPr>
          <w:lang w:val="en-GB"/>
        </w:rPr>
        <w:t>C</w:t>
      </w:r>
      <w:r w:rsidRPr="00810AC5">
        <w:rPr>
          <w:lang w:val="en-GB"/>
        </w:rPr>
        <w:t xml:space="preserve">ycle </w:t>
      </w:r>
      <w:r>
        <w:rPr>
          <w:lang w:val="en-GB"/>
        </w:rPr>
        <w:t>I</w:t>
      </w:r>
      <w:r w:rsidRPr="00810AC5">
        <w:rPr>
          <w:lang w:val="en-GB"/>
        </w:rPr>
        <w:t xml:space="preserve">nventory (LCI) datasets. </w:t>
      </w:r>
      <w:r>
        <w:rPr>
          <w:lang w:val="en-GB"/>
        </w:rPr>
        <w:t xml:space="preserve">Specifically, the version </w:t>
      </w:r>
      <w:r w:rsidRPr="00810AC5">
        <w:rPr>
          <w:lang w:val="en-GB"/>
        </w:rPr>
        <w:t>3.</w:t>
      </w:r>
      <w:r>
        <w:rPr>
          <w:lang w:val="en-GB"/>
        </w:rPr>
        <w:t>10 was applied.</w:t>
      </w:r>
      <w:r w:rsidRPr="00810AC5">
        <w:rPr>
          <w:lang w:val="en-GB"/>
        </w:rPr>
        <w:t xml:space="preserve"> </w:t>
      </w:r>
    </w:p>
    <w:p w14:paraId="6D83A9B1" w14:textId="440E8EF8" w:rsidR="00624204" w:rsidRPr="00560505" w:rsidRDefault="006C7ED2" w:rsidP="00560505">
      <w:pPr>
        <w:pStyle w:val="CETBodytext"/>
        <w:rPr>
          <w:lang w:val="en-GB"/>
        </w:rPr>
      </w:pPr>
      <w:r>
        <w:rPr>
          <w:lang w:val="en-GB"/>
        </w:rPr>
        <w:t>T</w:t>
      </w:r>
      <w:r w:rsidR="00EF3789" w:rsidRPr="00810AC5">
        <w:rPr>
          <w:lang w:val="en-GB"/>
        </w:rPr>
        <w:t>he LCA software</w:t>
      </w:r>
      <w:r w:rsidR="00F96FE6">
        <w:rPr>
          <w:lang w:val="en-GB"/>
        </w:rPr>
        <w:t xml:space="preserve"> adopted was</w:t>
      </w:r>
      <w:r w:rsidR="00EF3789" w:rsidRPr="00810AC5">
        <w:rPr>
          <w:lang w:val="en-GB"/>
        </w:rPr>
        <w:t xml:space="preserve"> Umberto LCA+ v11. This software uses graphic modelling of the product life cycle and allows analysing, assessing, and visualising the environmental impacts in different categories.</w:t>
      </w:r>
      <w:r w:rsidR="00EF3789">
        <w:rPr>
          <w:lang w:val="en-GB"/>
        </w:rPr>
        <w:t xml:space="preserve"> </w:t>
      </w:r>
      <w:r w:rsidR="00EF3789" w:rsidRPr="00810AC5">
        <w:rPr>
          <w:lang w:val="en-GB"/>
        </w:rPr>
        <w:t xml:space="preserve">The </w:t>
      </w:r>
      <w:r w:rsidR="0002255D">
        <w:rPr>
          <w:lang w:val="en-GB"/>
        </w:rPr>
        <w:t>Impact Assessment</w:t>
      </w:r>
      <w:r w:rsidR="0002255D" w:rsidRPr="00810AC5">
        <w:rPr>
          <w:lang w:val="en-GB"/>
        </w:rPr>
        <w:t xml:space="preserve"> Method</w:t>
      </w:r>
      <w:r w:rsidR="0002255D">
        <w:rPr>
          <w:lang w:val="en-GB"/>
        </w:rPr>
        <w:t xml:space="preserve"> used was</w:t>
      </w:r>
      <w:r w:rsidR="0002255D" w:rsidRPr="00810AC5">
        <w:rPr>
          <w:lang w:val="en-GB"/>
        </w:rPr>
        <w:t xml:space="preserve"> </w:t>
      </w:r>
      <w:proofErr w:type="spellStart"/>
      <w:r w:rsidR="00EF3789" w:rsidRPr="00810AC5">
        <w:rPr>
          <w:lang w:val="en-GB"/>
        </w:rPr>
        <w:t>ReCiPe</w:t>
      </w:r>
      <w:proofErr w:type="spellEnd"/>
      <w:r w:rsidR="00EF3789" w:rsidRPr="00810AC5">
        <w:rPr>
          <w:lang w:val="en-GB"/>
        </w:rPr>
        <w:t xml:space="preserve"> 2016</w:t>
      </w:r>
      <w:r w:rsidR="00DE5254">
        <w:rPr>
          <w:lang w:val="en-GB"/>
        </w:rPr>
        <w:t xml:space="preserve"> </w:t>
      </w:r>
      <w:r w:rsidR="00EF3789" w:rsidRPr="00810AC5">
        <w:rPr>
          <w:lang w:val="en-GB"/>
        </w:rPr>
        <w:t xml:space="preserve">with the </w:t>
      </w:r>
      <w:proofErr w:type="spellStart"/>
      <w:r w:rsidR="00EF3789" w:rsidRPr="00810AC5">
        <w:rPr>
          <w:lang w:val="en-GB"/>
        </w:rPr>
        <w:t>Hierarchist</w:t>
      </w:r>
      <w:proofErr w:type="spellEnd"/>
      <w:r w:rsidR="00EF3789" w:rsidRPr="00810AC5">
        <w:rPr>
          <w:lang w:val="en-GB"/>
        </w:rPr>
        <w:t xml:space="preserve"> (H) variant</w:t>
      </w:r>
      <w:r w:rsidR="005E146E">
        <w:rPr>
          <w:lang w:val="en-GB"/>
        </w:rPr>
        <w:t>.</w:t>
      </w:r>
    </w:p>
    <w:p w14:paraId="1BE8AAFC" w14:textId="57F80E78" w:rsidR="00411CE2" w:rsidRDefault="00411CE2" w:rsidP="0036449E">
      <w:pPr>
        <w:pStyle w:val="CETheadingx"/>
      </w:pPr>
      <w:r>
        <w:t>Life Cycle Inventory</w:t>
      </w:r>
    </w:p>
    <w:p w14:paraId="4A9CA4F0" w14:textId="7CBDE830" w:rsidR="00E7351A" w:rsidRDefault="0088780E" w:rsidP="002138B1">
      <w:pPr>
        <w:pStyle w:val="CETBodytext"/>
        <w:rPr>
          <w:lang w:val="en-GB"/>
        </w:rPr>
      </w:pPr>
      <w:r w:rsidRPr="0088780E">
        <w:rPr>
          <w:lang w:val="en-GB"/>
        </w:rPr>
        <w:t xml:space="preserve">The </w:t>
      </w:r>
      <w:r w:rsidR="00B92963">
        <w:rPr>
          <w:lang w:val="en-GB"/>
        </w:rPr>
        <w:t xml:space="preserve">LCI </w:t>
      </w:r>
      <w:r w:rsidRPr="0088780E">
        <w:rPr>
          <w:lang w:val="en-GB"/>
        </w:rPr>
        <w:t xml:space="preserve">involves compiling a flow tree that accounts for all relevant processes involved in producing, transporting, using, and disposing of the selected product or process. This phase is critical as it gathers all input and output data for the system under analysis. </w:t>
      </w:r>
      <w:r w:rsidR="00810AC5" w:rsidRPr="00810AC5">
        <w:rPr>
          <w:lang w:val="en-GB"/>
        </w:rPr>
        <w:t xml:space="preserve">The life cycle of a system or a product is </w:t>
      </w:r>
      <w:r w:rsidR="00B54EE6" w:rsidRPr="00B54EE6">
        <w:rPr>
          <w:lang w:val="en-GB"/>
        </w:rPr>
        <w:t>intrinsically linked</w:t>
      </w:r>
      <w:r w:rsidR="00810AC5" w:rsidRPr="00810AC5">
        <w:rPr>
          <w:lang w:val="en-GB"/>
        </w:rPr>
        <w:t xml:space="preserve"> to substance emissions and resource extractions</w:t>
      </w:r>
      <w:r w:rsidR="00B54EE6">
        <w:rPr>
          <w:lang w:val="en-GB"/>
        </w:rPr>
        <w:t>, quantified during th</w:t>
      </w:r>
      <w:r w:rsidR="002B78EC">
        <w:rPr>
          <w:lang w:val="en-GB"/>
        </w:rPr>
        <w:t>is</w:t>
      </w:r>
      <w:r w:rsidR="00B54EE6">
        <w:rPr>
          <w:lang w:val="en-GB"/>
        </w:rPr>
        <w:t xml:space="preserve"> phase</w:t>
      </w:r>
      <w:r w:rsidR="00810AC5" w:rsidRPr="00810AC5">
        <w:rPr>
          <w:lang w:val="en-GB"/>
        </w:rPr>
        <w:t xml:space="preserve">. </w:t>
      </w:r>
      <w:r w:rsidR="006E6DFE" w:rsidRPr="006E6DFE">
        <w:rPr>
          <w:lang w:val="en-GB"/>
        </w:rPr>
        <w:t xml:space="preserve">For this study, data were collected from </w:t>
      </w:r>
      <w:r w:rsidR="00CE3686">
        <w:rPr>
          <w:lang w:val="en-GB"/>
        </w:rPr>
        <w:t xml:space="preserve">both </w:t>
      </w:r>
      <w:r w:rsidR="006E6DFE" w:rsidRPr="006E6DFE">
        <w:rPr>
          <w:lang w:val="en-GB"/>
        </w:rPr>
        <w:t xml:space="preserve">laboratory tests and literature. Both pyrolysis and incineration were considered </w:t>
      </w:r>
      <w:r w:rsidR="001E0D0F">
        <w:rPr>
          <w:lang w:val="en-GB"/>
        </w:rPr>
        <w:t>as</w:t>
      </w:r>
      <w:r w:rsidR="006E6DFE" w:rsidRPr="006E6DFE">
        <w:rPr>
          <w:lang w:val="en-GB"/>
        </w:rPr>
        <w:t xml:space="preserve"> </w:t>
      </w:r>
      <w:r w:rsidR="00722F5F" w:rsidRPr="006E6DFE">
        <w:rPr>
          <w:lang w:val="en-GB"/>
        </w:rPr>
        <w:t>full-scale</w:t>
      </w:r>
      <w:r w:rsidR="001E0D0F">
        <w:rPr>
          <w:lang w:val="en-GB"/>
        </w:rPr>
        <w:t xml:space="preserve"> systems</w:t>
      </w:r>
      <w:r w:rsidR="000F30A7">
        <w:rPr>
          <w:lang w:val="en-GB"/>
        </w:rPr>
        <w:t xml:space="preserve">. </w:t>
      </w:r>
    </w:p>
    <w:p w14:paraId="062FAB0A" w14:textId="593EDED6" w:rsidR="004D798E" w:rsidRDefault="008373F4" w:rsidP="002138B1">
      <w:pPr>
        <w:pStyle w:val="CETBodytext"/>
        <w:rPr>
          <w:color w:val="000000"/>
          <w:lang w:val="en-GB"/>
        </w:rPr>
      </w:pPr>
      <w:r w:rsidRPr="008373F4">
        <w:rPr>
          <w:lang w:val="en-GB"/>
        </w:rPr>
        <w:t xml:space="preserve">In the pyrolysis scenario, data on biochar, bio-oil, and syngas production were derived from tests conducted in a pyrolysis reactor </w:t>
      </w:r>
      <w:r w:rsidR="00722F5F">
        <w:rPr>
          <w:lang w:val="en-GB"/>
        </w:rPr>
        <w:t>treating</w:t>
      </w:r>
      <w:r w:rsidRPr="008373F4">
        <w:rPr>
          <w:lang w:val="en-GB"/>
        </w:rPr>
        <w:t xml:space="preserve"> the same </w:t>
      </w:r>
      <w:r w:rsidR="009D4F89">
        <w:rPr>
          <w:lang w:val="en-GB"/>
        </w:rPr>
        <w:t>proportion of salt and sludge</w:t>
      </w:r>
      <w:r w:rsidRPr="008373F4">
        <w:rPr>
          <w:lang w:val="en-GB"/>
        </w:rPr>
        <w:t xml:space="preserve"> considered in this study. For </w:t>
      </w:r>
      <w:r w:rsidR="007A403A">
        <w:rPr>
          <w:lang w:val="en-GB"/>
        </w:rPr>
        <w:t xml:space="preserve">the </w:t>
      </w:r>
      <w:r w:rsidRPr="008373F4">
        <w:rPr>
          <w:lang w:val="en-GB"/>
        </w:rPr>
        <w:t xml:space="preserve">energy consumption and production of the </w:t>
      </w:r>
      <w:proofErr w:type="spellStart"/>
      <w:r w:rsidR="00CB243B" w:rsidRPr="008373F4">
        <w:rPr>
          <w:lang w:val="en-GB"/>
        </w:rPr>
        <w:t>pyrol</w:t>
      </w:r>
      <w:r w:rsidR="003D58C9">
        <w:rPr>
          <w:lang w:val="en-GB"/>
        </w:rPr>
        <w:t>y</w:t>
      </w:r>
      <w:r w:rsidR="00CB243B" w:rsidRPr="008373F4">
        <w:rPr>
          <w:lang w:val="en-GB"/>
        </w:rPr>
        <w:t>zer</w:t>
      </w:r>
      <w:proofErr w:type="spellEnd"/>
      <w:r w:rsidRPr="008373F4">
        <w:rPr>
          <w:lang w:val="en-GB"/>
        </w:rPr>
        <w:t xml:space="preserve">, the </w:t>
      </w:r>
      <w:proofErr w:type="spellStart"/>
      <w:r w:rsidRPr="008373F4">
        <w:rPr>
          <w:lang w:val="en-GB"/>
        </w:rPr>
        <w:t>Pyreg</w:t>
      </w:r>
      <w:proofErr w:type="spellEnd"/>
      <w:r w:rsidRPr="008373F4">
        <w:rPr>
          <w:lang w:val="en-GB"/>
        </w:rPr>
        <w:t xml:space="preserve"> PX 500 was used as a reference</w:t>
      </w:r>
      <w:r w:rsidR="00774F48">
        <w:rPr>
          <w:lang w:val="en-GB"/>
        </w:rPr>
        <w:t xml:space="preserve"> </w:t>
      </w:r>
      <w:sdt>
        <w:sdtPr>
          <w:rPr>
            <w:color w:val="000000"/>
            <w:lang w:val="en-GB"/>
          </w:rPr>
          <w:tag w:val="MENDELEY_CITATION_v3_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"/>
          <w:id w:val="-715811243"/>
          <w:placeholder>
            <w:docPart w:val="DefaultPlaceholder_-1854013440"/>
          </w:placeholder>
        </w:sdtPr>
        <w:sdtContent>
          <w:r w:rsidR="00741622" w:rsidRPr="00741622">
            <w:rPr>
              <w:color w:val="000000"/>
              <w:lang w:val="en-GB"/>
            </w:rPr>
            <w:t>(“Home - PYREG GmbH,” 2024)</w:t>
          </w:r>
        </w:sdtContent>
      </w:sdt>
      <w:r w:rsidR="00B919F5">
        <w:rPr>
          <w:color w:val="000000"/>
          <w:lang w:val="en-GB"/>
        </w:rPr>
        <w:t xml:space="preserve">. </w:t>
      </w:r>
      <w:r w:rsidR="00525929" w:rsidRPr="00525929">
        <w:rPr>
          <w:color w:val="000000"/>
          <w:lang w:val="en-GB"/>
        </w:rPr>
        <w:t>The calorific value of the bio-oil was based on the study by</w:t>
      </w:r>
      <w:r w:rsidR="0071417D">
        <w:rPr>
          <w:color w:val="000000"/>
          <w:lang w:val="en-GB"/>
        </w:rPr>
        <w:t xml:space="preserve"> </w:t>
      </w:r>
      <w:sdt>
        <w:sdtPr>
          <w:rPr>
            <w:color w:val="000000"/>
            <w:lang w:val="en-GB"/>
          </w:rPr>
          <w:tag w:val="MENDELEY_CITATION_v3_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"/>
          <w:id w:val="264279044"/>
          <w:placeholder>
            <w:docPart w:val="DefaultPlaceholder_-1854013440"/>
          </w:placeholder>
        </w:sdtPr>
        <w:sdtContent>
          <w:r w:rsidR="00741622" w:rsidRPr="00741622">
            <w:rPr>
              <w:color w:val="000000"/>
              <w:lang w:val="en-GB"/>
            </w:rPr>
            <w:t>Huang et al. (2022)</w:t>
          </w:r>
        </w:sdtContent>
      </w:sdt>
      <w:r w:rsidR="008202E0">
        <w:rPr>
          <w:color w:val="000000"/>
          <w:lang w:val="en-GB"/>
        </w:rPr>
        <w:t xml:space="preserve">. </w:t>
      </w:r>
      <w:r w:rsidR="004D798E" w:rsidRPr="004D798E">
        <w:rPr>
          <w:color w:val="000000"/>
          <w:lang w:val="en-GB"/>
        </w:rPr>
        <w:t>Emissions to air and water resulting from the combustion of syngas and bio-oil were calculated following</w:t>
      </w:r>
      <w:r w:rsidR="000F1D92">
        <w:rPr>
          <w:color w:val="000000"/>
          <w:lang w:val="en-GB"/>
        </w:rPr>
        <w:t xml:space="preserve"> </w:t>
      </w:r>
      <w:sdt>
        <w:sdtPr>
          <w:rPr>
            <w:color w:val="000000"/>
            <w:lang w:val="en-GB"/>
          </w:rPr>
          <w:tag w:val="MENDELEY_CITATION_v3_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"/>
          <w:id w:val="-901521103"/>
          <w:placeholder>
            <w:docPart w:val="DefaultPlaceholder_-1854013440"/>
          </w:placeholder>
        </w:sdtPr>
        <w:sdtContent>
          <w:r w:rsidR="00741622" w:rsidRPr="00741622">
            <w:rPr>
              <w:color w:val="000000"/>
              <w:lang w:val="en-GB"/>
            </w:rPr>
            <w:t>Steele et al. (2012)</w:t>
          </w:r>
        </w:sdtContent>
      </w:sdt>
      <w:r w:rsidR="006D62D7">
        <w:rPr>
          <w:color w:val="000000"/>
          <w:lang w:val="en-GB"/>
        </w:rPr>
        <w:t>.</w:t>
      </w:r>
      <w:r w:rsidR="00216738">
        <w:rPr>
          <w:color w:val="000000"/>
          <w:lang w:val="en-GB"/>
        </w:rPr>
        <w:t xml:space="preserve"> </w:t>
      </w:r>
    </w:p>
    <w:p w14:paraId="6CB2BE97" w14:textId="082BFC3F" w:rsidR="0058454E" w:rsidRDefault="00E7351A" w:rsidP="002138B1">
      <w:pPr>
        <w:pStyle w:val="CETBodytext"/>
        <w:rPr>
          <w:color w:val="000000"/>
          <w:lang w:val="en-GB"/>
        </w:rPr>
      </w:pPr>
      <w:r w:rsidRPr="00E7351A">
        <w:rPr>
          <w:color w:val="000000"/>
          <w:lang w:val="en-GB"/>
        </w:rPr>
        <w:t>In the incineration scenario, data on energy consumption and production were taken from</w:t>
      </w:r>
      <w:r>
        <w:rPr>
          <w:color w:val="000000"/>
          <w:lang w:val="en-GB"/>
        </w:rPr>
        <w:t xml:space="preserve"> </w:t>
      </w:r>
      <w:sdt>
        <w:sdtPr>
          <w:rPr>
            <w:color w:val="000000"/>
            <w:lang w:val="en-GB"/>
          </w:rPr>
          <w:tag w:val="MENDELEY_CITATION_v3_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"/>
          <w:id w:val="479577648"/>
          <w:placeholder>
            <w:docPart w:val="DefaultPlaceholder_-1854013440"/>
          </w:placeholder>
        </w:sdtPr>
        <w:sdtContent>
          <w:r w:rsidR="00741622" w:rsidRPr="00741622">
            <w:rPr>
              <w:color w:val="000000"/>
              <w:lang w:val="en-GB"/>
            </w:rPr>
            <w:t>Jungbluth et al. (2007)</w:t>
          </w:r>
        </w:sdtContent>
      </w:sdt>
      <w:r>
        <w:rPr>
          <w:color w:val="000000"/>
          <w:lang w:val="en-GB"/>
        </w:rPr>
        <w:t>,</w:t>
      </w:r>
      <w:r w:rsidR="00474E34">
        <w:rPr>
          <w:color w:val="000000"/>
          <w:lang w:val="en-GB"/>
        </w:rPr>
        <w:t xml:space="preserve"> while emissions to air and water were calculated </w:t>
      </w:r>
      <w:r w:rsidR="002E0231">
        <w:rPr>
          <w:color w:val="000000"/>
          <w:lang w:val="en-GB"/>
        </w:rPr>
        <w:t xml:space="preserve">based on the study by </w:t>
      </w:r>
      <w:sdt>
        <w:sdtPr>
          <w:rPr>
            <w:color w:val="000000"/>
            <w:lang w:val="en-GB"/>
          </w:rPr>
          <w:tag w:val="MENDELEY_CITATION_v3_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"/>
          <w:id w:val="324630705"/>
          <w:placeholder>
            <w:docPart w:val="DefaultPlaceholder_-1854013440"/>
          </w:placeholder>
        </w:sdtPr>
        <w:sdtContent>
          <w:proofErr w:type="spellStart"/>
          <w:r w:rsidR="00741622" w:rsidRPr="00741622">
            <w:rPr>
              <w:color w:val="000000"/>
              <w:lang w:val="en-GB"/>
            </w:rPr>
            <w:t>Alyaseri</w:t>
          </w:r>
          <w:proofErr w:type="spellEnd"/>
          <w:r w:rsidR="00741622" w:rsidRPr="00741622">
            <w:rPr>
              <w:color w:val="000000"/>
              <w:lang w:val="en-GB"/>
            </w:rPr>
            <w:t xml:space="preserve"> et al. (2017)</w:t>
          </w:r>
        </w:sdtContent>
      </w:sdt>
      <w:r w:rsidR="00837300">
        <w:rPr>
          <w:color w:val="000000"/>
          <w:lang w:val="en-GB"/>
        </w:rPr>
        <w:t>. The ash production</w:t>
      </w:r>
      <w:r w:rsidR="002F13B4">
        <w:rPr>
          <w:color w:val="000000"/>
          <w:lang w:val="en-GB"/>
        </w:rPr>
        <w:t xml:space="preserve"> was estimated based on the inorganic matter content </w:t>
      </w:r>
      <w:r w:rsidR="004C4DEA">
        <w:rPr>
          <w:color w:val="000000"/>
          <w:lang w:val="en-GB"/>
        </w:rPr>
        <w:t>of the input</w:t>
      </w:r>
      <w:r w:rsidR="00977D64">
        <w:rPr>
          <w:color w:val="000000"/>
          <w:lang w:val="en-GB"/>
        </w:rPr>
        <w:t>.</w:t>
      </w:r>
    </w:p>
    <w:p w14:paraId="30E9E062" w14:textId="267B5BF0" w:rsidR="00191566" w:rsidRPr="002138B1" w:rsidRDefault="0069765E" w:rsidP="002138B1">
      <w:pPr>
        <w:pStyle w:val="CETBodytext"/>
        <w:rPr>
          <w:lang w:val="en-GB"/>
        </w:rPr>
      </w:pPr>
      <w:r w:rsidRPr="0069765E">
        <w:rPr>
          <w:lang w:val="en-GB"/>
        </w:rPr>
        <w:t xml:space="preserve">The </w:t>
      </w:r>
      <w:r w:rsidR="004C4DEA">
        <w:rPr>
          <w:lang w:val="en-GB"/>
        </w:rPr>
        <w:t>amount of</w:t>
      </w:r>
      <w:r w:rsidRPr="0069765E">
        <w:rPr>
          <w:lang w:val="en-GB"/>
        </w:rPr>
        <w:t xml:space="preserve"> salt w</w:t>
      </w:r>
      <w:r w:rsidR="004C4DEA">
        <w:rPr>
          <w:lang w:val="en-GB"/>
        </w:rPr>
        <w:t>as</w:t>
      </w:r>
      <w:r w:rsidRPr="0069765E">
        <w:rPr>
          <w:lang w:val="en-GB"/>
        </w:rPr>
        <w:t xml:space="preserve"> calculated starting from the Total Dissolved Solids (TDS) of the concentrate.</w:t>
      </w:r>
      <w:r w:rsidR="007A4705">
        <w:rPr>
          <w:lang w:val="en-GB"/>
        </w:rPr>
        <w:t xml:space="preserve"> </w:t>
      </w:r>
      <w:r w:rsidRPr="0069765E">
        <w:rPr>
          <w:lang w:val="en-GB"/>
        </w:rPr>
        <w:t xml:space="preserve">The </w:t>
      </w:r>
      <w:r w:rsidR="004C4DEA">
        <w:rPr>
          <w:lang w:val="en-GB"/>
        </w:rPr>
        <w:t>quantity</w:t>
      </w:r>
      <w:r w:rsidRPr="0069765E">
        <w:rPr>
          <w:lang w:val="en-GB"/>
        </w:rPr>
        <w:t xml:space="preserve"> of LLTP sludge </w:t>
      </w:r>
      <w:r w:rsidR="00990084" w:rsidRPr="00990084">
        <w:rPr>
          <w:lang w:val="en-GB"/>
        </w:rPr>
        <w:t xml:space="preserve">included in the study was adjusted to achieve a salt concentration </w:t>
      </w:r>
      <w:r w:rsidR="00F21E7F">
        <w:rPr>
          <w:lang w:val="en-GB"/>
        </w:rPr>
        <w:t>equal to the</w:t>
      </w:r>
      <w:r w:rsidR="00990084" w:rsidRPr="00990084">
        <w:rPr>
          <w:lang w:val="en-GB"/>
        </w:rPr>
        <w:t xml:space="preserve"> 30</w:t>
      </w:r>
      <w:r w:rsidR="00F40D77">
        <w:rPr>
          <w:lang w:val="en-GB"/>
        </w:rPr>
        <w:t xml:space="preserve"> </w:t>
      </w:r>
      <w:r w:rsidR="00990084" w:rsidRPr="00990084">
        <w:rPr>
          <w:lang w:val="en-GB"/>
        </w:rPr>
        <w:t>% of the</w:t>
      </w:r>
      <w:r w:rsidR="00F21E7F">
        <w:rPr>
          <w:lang w:val="en-GB"/>
        </w:rPr>
        <w:t xml:space="preserve"> mass of the</w:t>
      </w:r>
      <w:r w:rsidR="00990084" w:rsidRPr="00990084">
        <w:rPr>
          <w:lang w:val="en-GB"/>
        </w:rPr>
        <w:t xml:space="preserve"> total dry sludge</w:t>
      </w:r>
      <w:r w:rsidRPr="0069765E">
        <w:rPr>
          <w:lang w:val="en-GB"/>
        </w:rPr>
        <w:t xml:space="preserve">. </w:t>
      </w:r>
    </w:p>
    <w:p w14:paraId="21FAC7AF" w14:textId="77777777" w:rsidR="00E52531" w:rsidRDefault="00E52531" w:rsidP="00D5107E">
      <w:pPr>
        <w:pStyle w:val="CETBodytext"/>
        <w:rPr>
          <w:lang w:val="en-GB"/>
        </w:rPr>
      </w:pPr>
    </w:p>
    <w:p w14:paraId="0CFCCA65" w14:textId="7BD3711F" w:rsidR="00A30D14" w:rsidRDefault="005D362F" w:rsidP="00A30D14">
      <w:pPr>
        <w:pStyle w:val="CETHeading1"/>
        <w:rPr>
          <w:lang w:val="en-GB"/>
        </w:rPr>
      </w:pPr>
      <w:r>
        <w:rPr>
          <w:lang w:val="en-GB"/>
        </w:rPr>
        <w:t>Results and discussion</w:t>
      </w:r>
    </w:p>
    <w:p w14:paraId="4FE1B51D" w14:textId="7CB0592E" w:rsidR="00012A48" w:rsidRPr="00AC30B5" w:rsidRDefault="00012A48" w:rsidP="00012A48">
      <w:pPr>
        <w:pStyle w:val="CETheadingx"/>
      </w:pPr>
      <w:r>
        <w:t>Life Cycle Impact Assessment</w:t>
      </w:r>
    </w:p>
    <w:p w14:paraId="48382178" w14:textId="3977B1FB" w:rsidR="00AC30B5" w:rsidRDefault="00AC30B5" w:rsidP="00012A48">
      <w:pPr>
        <w:pStyle w:val="CETBodytext"/>
        <w:rPr>
          <w:lang w:val="en-GB"/>
        </w:rPr>
      </w:pPr>
      <w:r>
        <w:rPr>
          <w:lang w:val="en-GB"/>
        </w:rPr>
        <w:t>T</w:t>
      </w:r>
      <w:r w:rsidRPr="00810AC5">
        <w:rPr>
          <w:lang w:val="en-GB"/>
        </w:rPr>
        <w:t xml:space="preserve">he </w:t>
      </w:r>
      <w:r>
        <w:rPr>
          <w:lang w:val="en-GB"/>
        </w:rPr>
        <w:t>Life Cycle Impact Assessment (</w:t>
      </w:r>
      <w:r w:rsidRPr="00810AC5">
        <w:rPr>
          <w:lang w:val="en-GB"/>
        </w:rPr>
        <w:t>LCIA</w:t>
      </w:r>
      <w:r>
        <w:rPr>
          <w:lang w:val="en-GB"/>
        </w:rPr>
        <w:t xml:space="preserve">) </w:t>
      </w:r>
      <w:r w:rsidRPr="0057425E">
        <w:rPr>
          <w:lang w:val="en-GB"/>
        </w:rPr>
        <w:t>translates the emissions and resource extractions into environmental impact scores, supporting the interpretation of LCA results.</w:t>
      </w:r>
      <w:r>
        <w:rPr>
          <w:lang w:val="en-GB"/>
        </w:rPr>
        <w:t xml:space="preserve"> </w:t>
      </w:r>
      <w:r w:rsidRPr="00810AC5">
        <w:rPr>
          <w:lang w:val="en-GB"/>
        </w:rPr>
        <w:t xml:space="preserve">This is </w:t>
      </w:r>
      <w:r>
        <w:rPr>
          <w:lang w:val="en-GB"/>
        </w:rPr>
        <w:t xml:space="preserve">achieved using </w:t>
      </w:r>
      <w:r w:rsidRPr="00810AC5">
        <w:rPr>
          <w:lang w:val="en-GB"/>
        </w:rPr>
        <w:t xml:space="preserve">characterization factors, that indicate the environmental impact per unit of stressor. There are two mainstream ways of deriving characterization factors: at midpoint or endpoint </w:t>
      </w:r>
      <w:sdt>
        <w:sdtPr>
          <w:rPr>
            <w:color w:val="000000"/>
            <w:lang w:val="en-GB"/>
          </w:rPr>
          <w:tag w:val="MENDELEY_CITATION_v3_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"/>
          <w:id w:val="-1082918433"/>
          <w:placeholder>
            <w:docPart w:val="D373F15BEFD64BD285878E4C7488EBE7"/>
          </w:placeholder>
        </w:sdtPr>
        <w:sdtContent>
          <w:r w:rsidR="00741622" w:rsidRPr="00741622">
            <w:rPr>
              <w:color w:val="000000"/>
              <w:lang w:val="en-GB"/>
            </w:rPr>
            <w:t>(</w:t>
          </w:r>
          <w:proofErr w:type="spellStart"/>
          <w:r w:rsidR="00741622" w:rsidRPr="00741622">
            <w:rPr>
              <w:color w:val="000000"/>
              <w:lang w:val="en-GB"/>
            </w:rPr>
            <w:t>Huijbregts</w:t>
          </w:r>
          <w:proofErr w:type="spellEnd"/>
          <w:r w:rsidR="00741622" w:rsidRPr="00741622">
            <w:rPr>
              <w:color w:val="000000"/>
              <w:lang w:val="en-GB"/>
            </w:rPr>
            <w:t xml:space="preserve"> et al., 2017)</w:t>
          </w:r>
        </w:sdtContent>
      </w:sdt>
      <w:r w:rsidRPr="00810AC5">
        <w:rPr>
          <w:lang w:val="en-GB"/>
        </w:rPr>
        <w:t xml:space="preserve">. </w:t>
      </w:r>
      <w:r w:rsidRPr="00633CB1">
        <w:rPr>
          <w:lang w:val="en-GB"/>
        </w:rPr>
        <w:t>Midpoint characterization models the impact at an intermediary point along the environmental mechanism</w:t>
      </w:r>
      <w:r>
        <w:rPr>
          <w:lang w:val="en-GB"/>
        </w:rPr>
        <w:t xml:space="preserve"> </w:t>
      </w:r>
      <w:sdt>
        <w:sdtPr>
          <w:rPr>
            <w:color w:val="000000"/>
            <w:lang w:val="en-GB"/>
          </w:rPr>
          <w:tag w:val="MENDELEY_CITATION_v3_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"/>
          <w:id w:val="-1455396424"/>
          <w:placeholder>
            <w:docPart w:val="D373F15BEFD64BD285878E4C7488EBE7"/>
          </w:placeholder>
        </w:sdtPr>
        <w:sdtContent>
          <w:r w:rsidR="00741622" w:rsidRPr="00741622">
            <w:rPr>
              <w:color w:val="000000"/>
              <w:lang w:val="en-GB"/>
            </w:rPr>
            <w:t>(Hauschild et al., 2018; JRC, 2010)</w:t>
          </w:r>
        </w:sdtContent>
      </w:sdt>
      <w:r w:rsidRPr="00810AC5">
        <w:rPr>
          <w:lang w:val="en-GB"/>
        </w:rPr>
        <w:t xml:space="preserve">. </w:t>
      </w:r>
      <w:r w:rsidR="00721378">
        <w:rPr>
          <w:lang w:val="en-GB"/>
        </w:rPr>
        <w:t xml:space="preserve">This study considered </w:t>
      </w:r>
      <w:r w:rsidR="005E146E" w:rsidRPr="00810AC5">
        <w:rPr>
          <w:lang w:val="en-GB"/>
        </w:rPr>
        <w:t>the following midpoin</w:t>
      </w:r>
      <w:r w:rsidR="005E146E">
        <w:rPr>
          <w:lang w:val="en-GB"/>
        </w:rPr>
        <w:t xml:space="preserve">t </w:t>
      </w:r>
      <w:r w:rsidR="005E146E" w:rsidRPr="00810AC5">
        <w:rPr>
          <w:lang w:val="en-GB"/>
        </w:rPr>
        <w:t xml:space="preserve">categories: </w:t>
      </w:r>
      <w:r w:rsidR="004353AF">
        <w:rPr>
          <w:lang w:val="en-GB"/>
        </w:rPr>
        <w:t>C</w:t>
      </w:r>
      <w:r w:rsidR="005E146E" w:rsidRPr="00810AC5">
        <w:rPr>
          <w:lang w:val="en-GB"/>
        </w:rPr>
        <w:t xml:space="preserve">limate </w:t>
      </w:r>
      <w:r w:rsidR="004353AF">
        <w:rPr>
          <w:lang w:val="en-GB"/>
        </w:rPr>
        <w:t>C</w:t>
      </w:r>
      <w:r w:rsidR="005E146E" w:rsidRPr="00810AC5">
        <w:rPr>
          <w:lang w:val="en-GB"/>
        </w:rPr>
        <w:t>hange (GWP)</w:t>
      </w:r>
      <w:r w:rsidR="005E146E">
        <w:rPr>
          <w:lang w:val="en-GB"/>
        </w:rPr>
        <w:t xml:space="preserve">, </w:t>
      </w:r>
      <w:r w:rsidR="004353AF">
        <w:rPr>
          <w:lang w:val="en-GB"/>
        </w:rPr>
        <w:t>M</w:t>
      </w:r>
      <w:r w:rsidR="005E146E">
        <w:rPr>
          <w:lang w:val="en-GB"/>
        </w:rPr>
        <w:t xml:space="preserve">arine </w:t>
      </w:r>
      <w:r w:rsidR="004353AF">
        <w:rPr>
          <w:lang w:val="en-GB"/>
        </w:rPr>
        <w:t>E</w:t>
      </w:r>
      <w:r w:rsidR="005E146E">
        <w:rPr>
          <w:lang w:val="en-GB"/>
        </w:rPr>
        <w:t>utrophication (MEP) and</w:t>
      </w:r>
      <w:r w:rsidR="005E146E" w:rsidRPr="00810AC5">
        <w:rPr>
          <w:lang w:val="en-GB"/>
        </w:rPr>
        <w:t xml:space="preserve"> </w:t>
      </w:r>
      <w:r w:rsidR="004353AF">
        <w:rPr>
          <w:lang w:val="en-GB"/>
        </w:rPr>
        <w:t>T</w:t>
      </w:r>
      <w:r w:rsidR="005E146E">
        <w:rPr>
          <w:lang w:val="en-GB"/>
        </w:rPr>
        <w:t xml:space="preserve">errestrial </w:t>
      </w:r>
      <w:r w:rsidR="004353AF">
        <w:rPr>
          <w:lang w:val="en-GB"/>
        </w:rPr>
        <w:t>E</w:t>
      </w:r>
      <w:r w:rsidR="005E146E">
        <w:rPr>
          <w:lang w:val="en-GB"/>
        </w:rPr>
        <w:t>cotoxicity</w:t>
      </w:r>
      <w:r w:rsidR="005E146E" w:rsidRPr="00810AC5">
        <w:rPr>
          <w:lang w:val="en-GB"/>
        </w:rPr>
        <w:t xml:space="preserve"> (</w:t>
      </w:r>
      <w:r w:rsidR="005E146E">
        <w:rPr>
          <w:lang w:val="en-GB"/>
        </w:rPr>
        <w:t>TETP</w:t>
      </w:r>
      <w:r w:rsidR="005E146E" w:rsidRPr="00810AC5">
        <w:rPr>
          <w:lang w:val="en-GB"/>
        </w:rPr>
        <w:t>)</w:t>
      </w:r>
      <w:r w:rsidR="005E146E">
        <w:rPr>
          <w:lang w:val="en-GB"/>
        </w:rPr>
        <w:t xml:space="preserve">. </w:t>
      </w:r>
    </w:p>
    <w:p w14:paraId="51A45787" w14:textId="2B6BED88" w:rsidR="00012A48" w:rsidRPr="00BF1AFB" w:rsidRDefault="00BF1AFB" w:rsidP="00BF1AFB">
      <w:pPr>
        <w:pStyle w:val="CETheadingx"/>
      </w:pPr>
      <w:r w:rsidRPr="00BF1AFB">
        <w:t>Interpretation of the results</w:t>
      </w:r>
    </w:p>
    <w:p w14:paraId="569818EC" w14:textId="04213BBD" w:rsidR="00BF1AFB" w:rsidRPr="00012A48" w:rsidRDefault="00BF1AFB" w:rsidP="00012A48">
      <w:pPr>
        <w:pStyle w:val="CETBodytext"/>
        <w:rPr>
          <w:lang w:val="en-GB"/>
        </w:rPr>
      </w:pPr>
      <w:r>
        <w:rPr>
          <w:lang w:val="en-GB"/>
        </w:rPr>
        <w:t>The final phase of the LCA is t</w:t>
      </w:r>
      <w:r w:rsidRPr="00DC152F">
        <w:rPr>
          <w:lang w:val="en-GB"/>
        </w:rPr>
        <w:t>he interpretation</w:t>
      </w:r>
      <w:r>
        <w:rPr>
          <w:lang w:val="en-GB"/>
        </w:rPr>
        <w:t xml:space="preserve">, which </w:t>
      </w:r>
      <w:r w:rsidR="00721378">
        <w:rPr>
          <w:lang w:val="en-GB"/>
        </w:rPr>
        <w:t>summarize</w:t>
      </w:r>
      <w:r w:rsidR="00201C3B">
        <w:rPr>
          <w:lang w:val="en-GB"/>
        </w:rPr>
        <w:t>s</w:t>
      </w:r>
      <w:r w:rsidRPr="00DC152F">
        <w:rPr>
          <w:lang w:val="en-GB"/>
        </w:rPr>
        <w:t xml:space="preserve"> the results</w:t>
      </w:r>
      <w:r>
        <w:rPr>
          <w:lang w:val="en-GB"/>
        </w:rPr>
        <w:t xml:space="preserve"> and</w:t>
      </w:r>
      <w:r w:rsidRPr="00DC152F">
        <w:rPr>
          <w:lang w:val="en-GB"/>
        </w:rPr>
        <w:t xml:space="preserve"> provid</w:t>
      </w:r>
      <w:r>
        <w:rPr>
          <w:lang w:val="en-GB"/>
        </w:rPr>
        <w:t>es</w:t>
      </w:r>
      <w:r w:rsidRPr="00DC152F">
        <w:rPr>
          <w:lang w:val="en-GB"/>
        </w:rPr>
        <w:t xml:space="preserve"> a comprehensive and critical analysis of the relevant data.</w:t>
      </w:r>
    </w:p>
    <w:p w14:paraId="5B523A98" w14:textId="0A8E0DB2" w:rsidR="00923765" w:rsidRDefault="005C675F" w:rsidP="00923765">
      <w:pPr>
        <w:pStyle w:val="CETBodytext"/>
        <w:rPr>
          <w:lang w:val="en-GB"/>
        </w:rPr>
      </w:pPr>
      <w:r>
        <w:rPr>
          <w:lang w:val="en-GB"/>
        </w:rPr>
        <w:t xml:space="preserve">The results of the LCA are </w:t>
      </w:r>
      <w:r w:rsidR="006B492A">
        <w:rPr>
          <w:lang w:val="en-GB"/>
        </w:rPr>
        <w:t>listed</w:t>
      </w:r>
      <w:r w:rsidR="006F0DEC" w:rsidRPr="00DC152F">
        <w:rPr>
          <w:lang w:val="en-GB"/>
        </w:rPr>
        <w:t xml:space="preserve"> </w:t>
      </w:r>
      <w:r w:rsidR="006F0DEC">
        <w:rPr>
          <w:lang w:val="en-GB"/>
        </w:rPr>
        <w:t xml:space="preserve">in the </w:t>
      </w:r>
      <w:r w:rsidR="007A59EA">
        <w:rPr>
          <w:lang w:val="en-GB"/>
        </w:rPr>
        <w:fldChar w:fldCharType="begin"/>
      </w:r>
      <w:r w:rsidR="007A59EA">
        <w:rPr>
          <w:lang w:val="en-GB"/>
        </w:rPr>
        <w:instrText xml:space="preserve"> REF _Ref184907681 \h </w:instrText>
      </w:r>
      <w:r w:rsidR="00901CB0">
        <w:rPr>
          <w:lang w:val="en-GB"/>
        </w:rPr>
        <w:instrText xml:space="preserve"> \* MERGEFORMAT </w:instrText>
      </w:r>
      <w:r w:rsidR="007A59EA">
        <w:rPr>
          <w:lang w:val="en-GB"/>
        </w:rPr>
      </w:r>
      <w:r w:rsidR="007A59EA">
        <w:rPr>
          <w:lang w:val="en-GB"/>
        </w:rPr>
        <w:fldChar w:fldCharType="separate"/>
      </w:r>
      <w:r w:rsidR="00CC047B" w:rsidRPr="00CC047B">
        <w:rPr>
          <w:lang w:val="en-GB"/>
        </w:rPr>
        <w:t>Table 1</w:t>
      </w:r>
      <w:r w:rsidR="007A59EA">
        <w:rPr>
          <w:lang w:val="en-GB"/>
        </w:rPr>
        <w:fldChar w:fldCharType="end"/>
      </w:r>
      <w:r w:rsidR="00901CB0">
        <w:rPr>
          <w:lang w:val="en-GB"/>
        </w:rPr>
        <w:t>.</w:t>
      </w:r>
    </w:p>
    <w:p w14:paraId="20A89C04" w14:textId="77777777" w:rsidR="00D70616" w:rsidRDefault="00D70616" w:rsidP="00923765">
      <w:pPr>
        <w:pStyle w:val="CETBodytext"/>
        <w:rPr>
          <w:lang w:val="en-GB"/>
        </w:rPr>
      </w:pPr>
    </w:p>
    <w:p w14:paraId="0A9479E3" w14:textId="234B4F2D" w:rsidR="0087072C" w:rsidRDefault="0087072C" w:rsidP="002124E8">
      <w:pPr>
        <w:pStyle w:val="Didascalia"/>
        <w:rPr>
          <w:b w:val="0"/>
          <w:bCs w:val="0"/>
          <w:i/>
          <w:color w:val="auto"/>
          <w:szCs w:val="20"/>
        </w:rPr>
      </w:pPr>
      <w:bookmarkStart w:id="2" w:name="_Ref184907681"/>
      <w:r w:rsidRPr="00A34EC3">
        <w:rPr>
          <w:b w:val="0"/>
          <w:bCs w:val="0"/>
          <w:i/>
          <w:color w:val="auto"/>
          <w:szCs w:val="20"/>
        </w:rPr>
        <w:t xml:space="preserve">Table </w:t>
      </w:r>
      <w:r w:rsidRPr="00A34EC3">
        <w:rPr>
          <w:b w:val="0"/>
          <w:bCs w:val="0"/>
          <w:i/>
          <w:color w:val="auto"/>
          <w:szCs w:val="20"/>
        </w:rPr>
        <w:fldChar w:fldCharType="begin"/>
      </w:r>
      <w:r w:rsidRPr="00A34EC3">
        <w:rPr>
          <w:b w:val="0"/>
          <w:bCs w:val="0"/>
          <w:i/>
          <w:color w:val="auto"/>
          <w:szCs w:val="20"/>
        </w:rPr>
        <w:instrText xml:space="preserve"> SEQ Table \* ARABIC </w:instrText>
      </w:r>
      <w:r w:rsidRPr="00A34EC3">
        <w:rPr>
          <w:b w:val="0"/>
          <w:bCs w:val="0"/>
          <w:i/>
          <w:color w:val="auto"/>
          <w:szCs w:val="20"/>
        </w:rPr>
        <w:fldChar w:fldCharType="separate"/>
      </w:r>
      <w:r w:rsidR="00CC047B">
        <w:rPr>
          <w:b w:val="0"/>
          <w:bCs w:val="0"/>
          <w:i/>
          <w:noProof/>
          <w:color w:val="auto"/>
          <w:szCs w:val="20"/>
        </w:rPr>
        <w:t>1</w:t>
      </w:r>
      <w:r w:rsidRPr="00A34EC3">
        <w:rPr>
          <w:b w:val="0"/>
          <w:bCs w:val="0"/>
          <w:i/>
          <w:color w:val="auto"/>
          <w:szCs w:val="20"/>
        </w:rPr>
        <w:fldChar w:fldCharType="end"/>
      </w:r>
      <w:bookmarkEnd w:id="2"/>
      <w:r w:rsidRPr="00A34EC3">
        <w:rPr>
          <w:b w:val="0"/>
          <w:bCs w:val="0"/>
          <w:i/>
          <w:color w:val="auto"/>
          <w:szCs w:val="20"/>
        </w:rPr>
        <w:t xml:space="preserve">: </w:t>
      </w:r>
      <w:r w:rsidR="008251A6">
        <w:rPr>
          <w:b w:val="0"/>
          <w:bCs w:val="0"/>
          <w:i/>
          <w:color w:val="auto"/>
          <w:szCs w:val="20"/>
        </w:rPr>
        <w:t>Impac</w:t>
      </w:r>
      <w:r w:rsidR="00FD6A80">
        <w:rPr>
          <w:b w:val="0"/>
          <w:bCs w:val="0"/>
          <w:i/>
          <w:color w:val="auto"/>
          <w:szCs w:val="20"/>
        </w:rPr>
        <w:t>ts a</w:t>
      </w:r>
      <w:r w:rsidR="007A59EA" w:rsidRPr="007A59EA">
        <w:rPr>
          <w:b w:val="0"/>
          <w:bCs w:val="0"/>
          <w:i/>
          <w:color w:val="auto"/>
          <w:szCs w:val="20"/>
        </w:rPr>
        <w:t>ssociated with the Climate Change</w:t>
      </w:r>
      <w:r w:rsidR="006679C7">
        <w:rPr>
          <w:b w:val="0"/>
          <w:bCs w:val="0"/>
          <w:i/>
          <w:color w:val="auto"/>
          <w:szCs w:val="20"/>
        </w:rPr>
        <w:t xml:space="preserve">, Marine Eutrophication and Terrestrial Ecotoxicity </w:t>
      </w:r>
      <w:r w:rsidR="007A59EA" w:rsidRPr="007A59EA">
        <w:rPr>
          <w:b w:val="0"/>
          <w:bCs w:val="0"/>
          <w:i/>
          <w:color w:val="auto"/>
          <w:szCs w:val="20"/>
        </w:rPr>
        <w:t>categor</w:t>
      </w:r>
      <w:r w:rsidR="006679C7">
        <w:rPr>
          <w:b w:val="0"/>
          <w:bCs w:val="0"/>
          <w:i/>
          <w:color w:val="auto"/>
          <w:szCs w:val="20"/>
        </w:rPr>
        <w:t>ies</w:t>
      </w:r>
      <w:r w:rsidR="007A59EA" w:rsidRPr="007A59EA">
        <w:rPr>
          <w:b w:val="0"/>
          <w:bCs w:val="0"/>
          <w:i/>
          <w:color w:val="auto"/>
          <w:szCs w:val="20"/>
        </w:rPr>
        <w:t xml:space="preserve"> for each process in the analy</w:t>
      </w:r>
      <w:r w:rsidR="007A59EA">
        <w:rPr>
          <w:b w:val="0"/>
          <w:bCs w:val="0"/>
          <w:i/>
          <w:color w:val="auto"/>
          <w:szCs w:val="20"/>
        </w:rPr>
        <w:t>s</w:t>
      </w:r>
      <w:r w:rsidR="007A59EA" w:rsidRPr="007A59EA">
        <w:rPr>
          <w:b w:val="0"/>
          <w:bCs w:val="0"/>
          <w:i/>
          <w:color w:val="auto"/>
          <w:szCs w:val="20"/>
        </w:rPr>
        <w:t>ed scenarios</w:t>
      </w:r>
    </w:p>
    <w:tbl>
      <w:tblPr>
        <w:tblW w:w="5000" w:type="pct"/>
        <w:tblCellMar>
          <w:left w:w="70" w:type="dxa"/>
          <w:right w:w="70" w:type="dxa"/>
        </w:tblCellMar>
        <w:tblLook w:val="04A0" w:firstRow="1" w:lastRow="0" w:firstColumn="1" w:lastColumn="0" w:noHBand="0" w:noVBand="1"/>
      </w:tblPr>
      <w:tblGrid>
        <w:gridCol w:w="2968"/>
        <w:gridCol w:w="1029"/>
        <w:gridCol w:w="883"/>
        <w:gridCol w:w="1010"/>
        <w:gridCol w:w="845"/>
        <w:gridCol w:w="1132"/>
        <w:gridCol w:w="920"/>
      </w:tblGrid>
      <w:tr w:rsidR="00D73E83" w:rsidRPr="0085666A" w14:paraId="5BC41004" w14:textId="77777777" w:rsidTr="00E35F98">
        <w:trPr>
          <w:trHeight w:val="312"/>
        </w:trPr>
        <w:tc>
          <w:tcPr>
            <w:tcW w:w="1689" w:type="pct"/>
            <w:tcBorders>
              <w:top w:val="single" w:sz="12" w:space="0" w:color="006600"/>
              <w:left w:val="nil"/>
              <w:bottom w:val="single" w:sz="8" w:space="0" w:color="006600"/>
              <w:right w:val="nil"/>
            </w:tcBorders>
            <w:shd w:val="clear" w:color="auto" w:fill="auto"/>
            <w:noWrap/>
            <w:vAlign w:val="center"/>
            <w:hideMark/>
          </w:tcPr>
          <w:p w14:paraId="7B05EB1E" w14:textId="77777777" w:rsidR="00D73E83" w:rsidRPr="00D73E83" w:rsidRDefault="00D73E83" w:rsidP="00D73E83">
            <w:pPr>
              <w:tabs>
                <w:tab w:val="clear" w:pos="7100"/>
              </w:tabs>
              <w:spacing w:line="240" w:lineRule="auto"/>
              <w:jc w:val="left"/>
              <w:rPr>
                <w:rFonts w:cs="Arial"/>
                <w:b/>
                <w:bCs/>
                <w:color w:val="000000"/>
                <w:sz w:val="16"/>
                <w:szCs w:val="16"/>
                <w:lang w:val="en-US" w:eastAsia="it-IT"/>
              </w:rPr>
            </w:pPr>
            <w:r w:rsidRPr="00D73E83">
              <w:rPr>
                <w:rFonts w:cs="Arial"/>
                <w:b/>
                <w:bCs/>
                <w:color w:val="000000"/>
                <w:sz w:val="16"/>
                <w:szCs w:val="16"/>
                <w:lang w:val="en-US" w:eastAsia="it-IT"/>
              </w:rPr>
              <w:t> </w:t>
            </w:r>
          </w:p>
        </w:tc>
        <w:tc>
          <w:tcPr>
            <w:tcW w:w="1088" w:type="pct"/>
            <w:gridSpan w:val="2"/>
            <w:tcBorders>
              <w:top w:val="single" w:sz="12" w:space="0" w:color="006600"/>
              <w:left w:val="nil"/>
              <w:bottom w:val="single" w:sz="12" w:space="0" w:color="006600"/>
              <w:right w:val="nil"/>
            </w:tcBorders>
            <w:shd w:val="clear" w:color="auto" w:fill="auto"/>
            <w:noWrap/>
            <w:vAlign w:val="center"/>
            <w:hideMark/>
          </w:tcPr>
          <w:p w14:paraId="2D19D3C3" w14:textId="77777777" w:rsidR="00D73E83" w:rsidRPr="00D73E83" w:rsidRDefault="00D73E83" w:rsidP="00D73E83">
            <w:pPr>
              <w:tabs>
                <w:tab w:val="clear" w:pos="7100"/>
              </w:tabs>
              <w:spacing w:line="240" w:lineRule="auto"/>
              <w:jc w:val="center"/>
              <w:rPr>
                <w:rFonts w:cs="Arial"/>
                <w:b/>
                <w:bCs/>
                <w:color w:val="000000"/>
                <w:sz w:val="16"/>
                <w:szCs w:val="16"/>
                <w:lang w:val="it-IT" w:eastAsia="it-IT"/>
              </w:rPr>
            </w:pPr>
            <w:r w:rsidRPr="00D73E83">
              <w:rPr>
                <w:rFonts w:cs="Arial"/>
                <w:b/>
                <w:bCs/>
                <w:color w:val="000000"/>
                <w:sz w:val="16"/>
                <w:szCs w:val="16"/>
                <w:lang w:val="it-IT" w:eastAsia="it-IT"/>
              </w:rPr>
              <w:t>GWP (kg CO</w:t>
            </w:r>
            <w:r w:rsidRPr="00D73E83">
              <w:rPr>
                <w:rFonts w:cs="Arial"/>
                <w:b/>
                <w:bCs/>
                <w:color w:val="000000"/>
                <w:sz w:val="16"/>
                <w:szCs w:val="16"/>
                <w:vertAlign w:val="subscript"/>
                <w:lang w:val="it-IT" w:eastAsia="it-IT"/>
              </w:rPr>
              <w:t>2</w:t>
            </w:r>
            <w:r w:rsidRPr="00D73E83">
              <w:rPr>
                <w:rFonts w:cs="Arial"/>
                <w:b/>
                <w:bCs/>
                <w:color w:val="000000"/>
                <w:sz w:val="16"/>
                <w:szCs w:val="16"/>
                <w:lang w:val="it-IT" w:eastAsia="it-IT"/>
              </w:rPr>
              <w:t>-eq/FU)</w:t>
            </w:r>
          </w:p>
        </w:tc>
        <w:tc>
          <w:tcPr>
            <w:tcW w:w="1056" w:type="pct"/>
            <w:gridSpan w:val="2"/>
            <w:tcBorders>
              <w:top w:val="single" w:sz="12" w:space="0" w:color="006600"/>
              <w:left w:val="nil"/>
              <w:bottom w:val="single" w:sz="12" w:space="0" w:color="006600"/>
              <w:right w:val="nil"/>
            </w:tcBorders>
            <w:shd w:val="clear" w:color="auto" w:fill="auto"/>
            <w:noWrap/>
            <w:vAlign w:val="center"/>
            <w:hideMark/>
          </w:tcPr>
          <w:p w14:paraId="52DDAF0A" w14:textId="77777777" w:rsidR="00D73E83" w:rsidRPr="00D73E83" w:rsidRDefault="00D73E83" w:rsidP="00D73E83">
            <w:pPr>
              <w:tabs>
                <w:tab w:val="clear" w:pos="7100"/>
              </w:tabs>
              <w:spacing w:line="240" w:lineRule="auto"/>
              <w:jc w:val="center"/>
              <w:rPr>
                <w:rFonts w:cs="Arial"/>
                <w:b/>
                <w:bCs/>
                <w:color w:val="000000"/>
                <w:sz w:val="16"/>
                <w:szCs w:val="16"/>
                <w:lang w:val="it-IT" w:eastAsia="it-IT"/>
              </w:rPr>
            </w:pPr>
            <w:r w:rsidRPr="00D73E83">
              <w:rPr>
                <w:rFonts w:cs="Arial"/>
                <w:b/>
                <w:bCs/>
                <w:color w:val="000000"/>
                <w:sz w:val="16"/>
                <w:szCs w:val="16"/>
                <w:lang w:val="it-IT" w:eastAsia="it-IT"/>
              </w:rPr>
              <w:t>MEP (kg N-</w:t>
            </w:r>
            <w:proofErr w:type="spellStart"/>
            <w:r w:rsidRPr="00D73E83">
              <w:rPr>
                <w:rFonts w:cs="Arial"/>
                <w:b/>
                <w:bCs/>
                <w:color w:val="000000"/>
                <w:sz w:val="16"/>
                <w:szCs w:val="16"/>
                <w:lang w:val="it-IT" w:eastAsia="it-IT"/>
              </w:rPr>
              <w:t>eq</w:t>
            </w:r>
            <w:proofErr w:type="spellEnd"/>
            <w:r w:rsidRPr="00D73E83">
              <w:rPr>
                <w:rFonts w:cs="Arial"/>
                <w:b/>
                <w:bCs/>
                <w:color w:val="000000"/>
                <w:sz w:val="16"/>
                <w:szCs w:val="16"/>
                <w:lang w:val="it-IT" w:eastAsia="it-IT"/>
              </w:rPr>
              <w:t>/FU)</w:t>
            </w:r>
          </w:p>
        </w:tc>
        <w:tc>
          <w:tcPr>
            <w:tcW w:w="1168" w:type="pct"/>
            <w:gridSpan w:val="2"/>
            <w:tcBorders>
              <w:top w:val="single" w:sz="12" w:space="0" w:color="006600"/>
              <w:left w:val="nil"/>
              <w:bottom w:val="single" w:sz="12" w:space="0" w:color="006600"/>
              <w:right w:val="nil"/>
            </w:tcBorders>
            <w:shd w:val="clear" w:color="auto" w:fill="auto"/>
            <w:noWrap/>
            <w:vAlign w:val="center"/>
            <w:hideMark/>
          </w:tcPr>
          <w:p w14:paraId="1D90EC40" w14:textId="77777777" w:rsidR="00D73E83" w:rsidRPr="00D73E83" w:rsidRDefault="00D73E83" w:rsidP="00D73E83">
            <w:pPr>
              <w:tabs>
                <w:tab w:val="clear" w:pos="7100"/>
              </w:tabs>
              <w:spacing w:line="240" w:lineRule="auto"/>
              <w:jc w:val="center"/>
              <w:rPr>
                <w:rFonts w:cs="Arial"/>
                <w:b/>
                <w:bCs/>
                <w:color w:val="000000"/>
                <w:sz w:val="16"/>
                <w:szCs w:val="16"/>
                <w:lang w:val="it-IT" w:eastAsia="it-IT"/>
              </w:rPr>
            </w:pPr>
            <w:r w:rsidRPr="00D73E83">
              <w:rPr>
                <w:rFonts w:cs="Arial"/>
                <w:b/>
                <w:bCs/>
                <w:color w:val="000000"/>
                <w:sz w:val="16"/>
                <w:szCs w:val="16"/>
                <w:lang w:val="it-IT" w:eastAsia="it-IT"/>
              </w:rPr>
              <w:t>TETP (kg 1,4-DBC-eq/FU)</w:t>
            </w:r>
          </w:p>
        </w:tc>
      </w:tr>
      <w:tr w:rsidR="00E35F98" w:rsidRPr="00D73E83" w14:paraId="33A93E55" w14:textId="77777777" w:rsidTr="00E35F98">
        <w:trPr>
          <w:trHeight w:val="312"/>
        </w:trPr>
        <w:tc>
          <w:tcPr>
            <w:tcW w:w="1689" w:type="pct"/>
            <w:tcBorders>
              <w:top w:val="single" w:sz="12" w:space="0" w:color="006600"/>
              <w:left w:val="nil"/>
              <w:bottom w:val="single" w:sz="8" w:space="0" w:color="006600"/>
              <w:right w:val="nil"/>
            </w:tcBorders>
            <w:shd w:val="clear" w:color="auto" w:fill="auto"/>
            <w:noWrap/>
            <w:vAlign w:val="center"/>
            <w:hideMark/>
          </w:tcPr>
          <w:p w14:paraId="0BA74F36" w14:textId="77777777" w:rsidR="00D73E83" w:rsidRPr="00D73E83" w:rsidRDefault="00D73E83" w:rsidP="00D73E83">
            <w:pPr>
              <w:tabs>
                <w:tab w:val="clear" w:pos="7100"/>
              </w:tabs>
              <w:spacing w:line="240" w:lineRule="auto"/>
              <w:jc w:val="left"/>
              <w:rPr>
                <w:rFonts w:cs="Arial"/>
                <w:b/>
                <w:bCs/>
                <w:color w:val="000000"/>
                <w:sz w:val="12"/>
                <w:szCs w:val="12"/>
                <w:lang w:val="it-IT" w:eastAsia="it-IT"/>
              </w:rPr>
            </w:pPr>
            <w:r w:rsidRPr="00D73E83">
              <w:rPr>
                <w:rFonts w:cs="Arial"/>
                <w:b/>
                <w:bCs/>
                <w:color w:val="000000"/>
                <w:sz w:val="16"/>
                <w:szCs w:val="16"/>
                <w:lang w:eastAsia="it-IT"/>
              </w:rPr>
              <w:t>Process</w:t>
            </w:r>
          </w:p>
        </w:tc>
        <w:tc>
          <w:tcPr>
            <w:tcW w:w="586" w:type="pct"/>
            <w:tcBorders>
              <w:top w:val="nil"/>
              <w:left w:val="nil"/>
              <w:bottom w:val="single" w:sz="8" w:space="0" w:color="006600"/>
              <w:right w:val="nil"/>
            </w:tcBorders>
            <w:shd w:val="clear" w:color="auto" w:fill="auto"/>
            <w:noWrap/>
            <w:vAlign w:val="center"/>
            <w:hideMark/>
          </w:tcPr>
          <w:p w14:paraId="2C96715B" w14:textId="77777777" w:rsidR="00D73E83" w:rsidRPr="00D73E83" w:rsidRDefault="00D73E83" w:rsidP="00D73E83">
            <w:pPr>
              <w:tabs>
                <w:tab w:val="clear" w:pos="7100"/>
              </w:tabs>
              <w:spacing w:line="240" w:lineRule="auto"/>
              <w:jc w:val="center"/>
              <w:rPr>
                <w:rFonts w:cs="Arial"/>
                <w:b/>
                <w:bCs/>
                <w:color w:val="000000"/>
                <w:sz w:val="12"/>
                <w:szCs w:val="12"/>
                <w:lang w:val="it-IT" w:eastAsia="it-IT"/>
              </w:rPr>
            </w:pPr>
            <w:r w:rsidRPr="00D73E83">
              <w:rPr>
                <w:rFonts w:cs="Arial"/>
                <w:b/>
                <w:bCs/>
                <w:color w:val="000000"/>
                <w:sz w:val="12"/>
                <w:szCs w:val="12"/>
                <w:lang w:eastAsia="it-IT"/>
              </w:rPr>
              <w:t>INCINERATION</w:t>
            </w:r>
          </w:p>
        </w:tc>
        <w:tc>
          <w:tcPr>
            <w:tcW w:w="502" w:type="pct"/>
            <w:tcBorders>
              <w:top w:val="nil"/>
              <w:left w:val="nil"/>
              <w:bottom w:val="single" w:sz="8" w:space="0" w:color="006600"/>
              <w:right w:val="nil"/>
            </w:tcBorders>
            <w:shd w:val="clear" w:color="auto" w:fill="auto"/>
            <w:noWrap/>
            <w:vAlign w:val="center"/>
            <w:hideMark/>
          </w:tcPr>
          <w:p w14:paraId="22878661" w14:textId="77777777" w:rsidR="00D73E83" w:rsidRPr="00D73E83" w:rsidRDefault="00D73E83" w:rsidP="00D73E83">
            <w:pPr>
              <w:tabs>
                <w:tab w:val="clear" w:pos="7100"/>
              </w:tabs>
              <w:spacing w:line="240" w:lineRule="auto"/>
              <w:jc w:val="center"/>
              <w:rPr>
                <w:rFonts w:cs="Arial"/>
                <w:b/>
                <w:bCs/>
                <w:color w:val="000000"/>
                <w:sz w:val="12"/>
                <w:szCs w:val="12"/>
                <w:lang w:val="it-IT" w:eastAsia="it-IT"/>
              </w:rPr>
            </w:pPr>
            <w:r w:rsidRPr="00D73E83">
              <w:rPr>
                <w:rFonts w:cs="Arial"/>
                <w:b/>
                <w:bCs/>
                <w:color w:val="000000"/>
                <w:sz w:val="12"/>
                <w:szCs w:val="12"/>
                <w:lang w:eastAsia="it-IT"/>
              </w:rPr>
              <w:t>PYROLYSIS</w:t>
            </w:r>
          </w:p>
        </w:tc>
        <w:tc>
          <w:tcPr>
            <w:tcW w:w="575" w:type="pct"/>
            <w:tcBorders>
              <w:top w:val="nil"/>
              <w:left w:val="nil"/>
              <w:bottom w:val="single" w:sz="8" w:space="0" w:color="006600"/>
              <w:right w:val="nil"/>
            </w:tcBorders>
            <w:shd w:val="clear" w:color="auto" w:fill="auto"/>
            <w:noWrap/>
            <w:vAlign w:val="center"/>
            <w:hideMark/>
          </w:tcPr>
          <w:p w14:paraId="443AF44E" w14:textId="77777777" w:rsidR="00D73E83" w:rsidRPr="00D73E83" w:rsidRDefault="00D73E83" w:rsidP="00D73E83">
            <w:pPr>
              <w:tabs>
                <w:tab w:val="clear" w:pos="7100"/>
              </w:tabs>
              <w:spacing w:line="240" w:lineRule="auto"/>
              <w:jc w:val="center"/>
              <w:rPr>
                <w:rFonts w:cs="Arial"/>
                <w:b/>
                <w:bCs/>
                <w:color w:val="000000"/>
                <w:sz w:val="12"/>
                <w:szCs w:val="12"/>
                <w:lang w:val="it-IT" w:eastAsia="it-IT"/>
              </w:rPr>
            </w:pPr>
            <w:r w:rsidRPr="00D73E83">
              <w:rPr>
                <w:rFonts w:cs="Arial"/>
                <w:b/>
                <w:bCs/>
                <w:color w:val="000000"/>
                <w:sz w:val="12"/>
                <w:szCs w:val="12"/>
                <w:lang w:eastAsia="it-IT"/>
              </w:rPr>
              <w:t>INCINERATION</w:t>
            </w:r>
          </w:p>
        </w:tc>
        <w:tc>
          <w:tcPr>
            <w:tcW w:w="481" w:type="pct"/>
            <w:tcBorders>
              <w:top w:val="nil"/>
              <w:left w:val="nil"/>
              <w:bottom w:val="single" w:sz="8" w:space="0" w:color="006600"/>
              <w:right w:val="nil"/>
            </w:tcBorders>
            <w:shd w:val="clear" w:color="auto" w:fill="auto"/>
            <w:noWrap/>
            <w:vAlign w:val="center"/>
            <w:hideMark/>
          </w:tcPr>
          <w:p w14:paraId="24BB2F9A" w14:textId="77777777" w:rsidR="00D73E83" w:rsidRPr="00D73E83" w:rsidRDefault="00D73E83" w:rsidP="00D73E83">
            <w:pPr>
              <w:tabs>
                <w:tab w:val="clear" w:pos="7100"/>
              </w:tabs>
              <w:spacing w:line="240" w:lineRule="auto"/>
              <w:jc w:val="center"/>
              <w:rPr>
                <w:rFonts w:cs="Arial"/>
                <w:b/>
                <w:bCs/>
                <w:color w:val="000000"/>
                <w:sz w:val="12"/>
                <w:szCs w:val="12"/>
                <w:lang w:val="it-IT" w:eastAsia="it-IT"/>
              </w:rPr>
            </w:pPr>
            <w:r w:rsidRPr="00D73E83">
              <w:rPr>
                <w:rFonts w:cs="Arial"/>
                <w:b/>
                <w:bCs/>
                <w:color w:val="000000"/>
                <w:sz w:val="12"/>
                <w:szCs w:val="12"/>
                <w:lang w:eastAsia="it-IT"/>
              </w:rPr>
              <w:t>PYROLYSIS</w:t>
            </w:r>
          </w:p>
        </w:tc>
        <w:tc>
          <w:tcPr>
            <w:tcW w:w="644" w:type="pct"/>
            <w:tcBorders>
              <w:top w:val="nil"/>
              <w:left w:val="nil"/>
              <w:bottom w:val="single" w:sz="8" w:space="0" w:color="006600"/>
              <w:right w:val="nil"/>
            </w:tcBorders>
            <w:shd w:val="clear" w:color="auto" w:fill="auto"/>
            <w:noWrap/>
            <w:vAlign w:val="center"/>
            <w:hideMark/>
          </w:tcPr>
          <w:p w14:paraId="3C1DE390" w14:textId="77777777" w:rsidR="00D73E83" w:rsidRPr="00D73E83" w:rsidRDefault="00D73E83" w:rsidP="00D73E83">
            <w:pPr>
              <w:tabs>
                <w:tab w:val="clear" w:pos="7100"/>
              </w:tabs>
              <w:spacing w:line="240" w:lineRule="auto"/>
              <w:jc w:val="center"/>
              <w:rPr>
                <w:rFonts w:cs="Arial"/>
                <w:b/>
                <w:bCs/>
                <w:color w:val="000000"/>
                <w:sz w:val="12"/>
                <w:szCs w:val="12"/>
                <w:lang w:val="it-IT" w:eastAsia="it-IT"/>
              </w:rPr>
            </w:pPr>
            <w:r w:rsidRPr="00D73E83">
              <w:rPr>
                <w:rFonts w:cs="Arial"/>
                <w:b/>
                <w:bCs/>
                <w:color w:val="000000"/>
                <w:sz w:val="12"/>
                <w:szCs w:val="12"/>
                <w:lang w:eastAsia="it-IT"/>
              </w:rPr>
              <w:t>INCINERATION</w:t>
            </w:r>
          </w:p>
        </w:tc>
        <w:tc>
          <w:tcPr>
            <w:tcW w:w="524" w:type="pct"/>
            <w:tcBorders>
              <w:top w:val="nil"/>
              <w:left w:val="nil"/>
              <w:bottom w:val="single" w:sz="8" w:space="0" w:color="006600"/>
              <w:right w:val="nil"/>
            </w:tcBorders>
            <w:shd w:val="clear" w:color="auto" w:fill="auto"/>
            <w:noWrap/>
            <w:vAlign w:val="center"/>
            <w:hideMark/>
          </w:tcPr>
          <w:p w14:paraId="61AFE320" w14:textId="77777777" w:rsidR="00D73E83" w:rsidRPr="00D73E83" w:rsidRDefault="00D73E83" w:rsidP="00D73E83">
            <w:pPr>
              <w:tabs>
                <w:tab w:val="clear" w:pos="7100"/>
              </w:tabs>
              <w:spacing w:line="240" w:lineRule="auto"/>
              <w:jc w:val="center"/>
              <w:rPr>
                <w:rFonts w:cs="Arial"/>
                <w:b/>
                <w:bCs/>
                <w:color w:val="000000"/>
                <w:sz w:val="12"/>
                <w:szCs w:val="12"/>
                <w:lang w:val="it-IT" w:eastAsia="it-IT"/>
              </w:rPr>
            </w:pPr>
            <w:r w:rsidRPr="00D73E83">
              <w:rPr>
                <w:rFonts w:cs="Arial"/>
                <w:b/>
                <w:bCs/>
                <w:color w:val="000000"/>
                <w:sz w:val="12"/>
                <w:szCs w:val="12"/>
                <w:lang w:eastAsia="it-IT"/>
              </w:rPr>
              <w:t>PYROLYSIS</w:t>
            </w:r>
          </w:p>
        </w:tc>
      </w:tr>
      <w:tr w:rsidR="004B0E4E" w:rsidRPr="00D73E83" w14:paraId="247B7CAF" w14:textId="77777777" w:rsidTr="00E35F98">
        <w:trPr>
          <w:trHeight w:val="300"/>
        </w:trPr>
        <w:tc>
          <w:tcPr>
            <w:tcW w:w="1689" w:type="pct"/>
            <w:tcBorders>
              <w:top w:val="nil"/>
              <w:left w:val="nil"/>
              <w:bottom w:val="single" w:sz="8" w:space="0" w:color="7F7F7F"/>
              <w:right w:val="nil"/>
            </w:tcBorders>
            <w:shd w:val="clear" w:color="auto" w:fill="auto"/>
            <w:noWrap/>
            <w:vAlign w:val="center"/>
            <w:hideMark/>
          </w:tcPr>
          <w:p w14:paraId="7EC91872" w14:textId="77777777" w:rsidR="004B0E4E" w:rsidRPr="00D73E83" w:rsidRDefault="004B0E4E" w:rsidP="004B0E4E">
            <w:pPr>
              <w:tabs>
                <w:tab w:val="clear" w:pos="7100"/>
              </w:tabs>
              <w:spacing w:line="240" w:lineRule="auto"/>
              <w:jc w:val="left"/>
              <w:rPr>
                <w:rFonts w:cs="Arial"/>
                <w:color w:val="000000"/>
                <w:sz w:val="16"/>
                <w:szCs w:val="16"/>
                <w:lang w:val="it-IT" w:eastAsia="it-IT"/>
              </w:rPr>
            </w:pPr>
            <w:r w:rsidRPr="00D73E83">
              <w:rPr>
                <w:rFonts w:cs="Arial"/>
                <w:color w:val="000000"/>
                <w:sz w:val="16"/>
                <w:szCs w:val="16"/>
                <w:lang w:eastAsia="it-IT"/>
              </w:rPr>
              <w:t>Electric energy pyrolysis</w:t>
            </w:r>
          </w:p>
        </w:tc>
        <w:tc>
          <w:tcPr>
            <w:tcW w:w="586" w:type="pct"/>
            <w:tcBorders>
              <w:top w:val="nil"/>
              <w:left w:val="nil"/>
              <w:bottom w:val="single" w:sz="8" w:space="0" w:color="7F7F7F"/>
              <w:right w:val="nil"/>
            </w:tcBorders>
            <w:shd w:val="clear" w:color="auto" w:fill="auto"/>
            <w:noWrap/>
            <w:vAlign w:val="center"/>
            <w:hideMark/>
          </w:tcPr>
          <w:p w14:paraId="03BBB7E4" w14:textId="11319899"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02" w:type="pct"/>
            <w:tcBorders>
              <w:top w:val="nil"/>
              <w:left w:val="nil"/>
              <w:bottom w:val="single" w:sz="8" w:space="0" w:color="7F7F7F"/>
              <w:right w:val="nil"/>
            </w:tcBorders>
            <w:shd w:val="clear" w:color="auto" w:fill="auto"/>
            <w:noWrap/>
            <w:vAlign w:val="center"/>
            <w:hideMark/>
          </w:tcPr>
          <w:p w14:paraId="538A5DA6" w14:textId="7F189168"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2</w:t>
            </w:r>
            <w:r>
              <w:rPr>
                <w:rFonts w:cs="Arial"/>
                <w:color w:val="000000"/>
                <w:sz w:val="16"/>
                <w:szCs w:val="16"/>
                <w:lang w:eastAsia="it-IT"/>
              </w:rPr>
              <w:t>.</w:t>
            </w:r>
            <w:r w:rsidRPr="00D73E83">
              <w:rPr>
                <w:rFonts w:cs="Arial"/>
                <w:color w:val="000000"/>
                <w:sz w:val="16"/>
                <w:szCs w:val="16"/>
                <w:lang w:eastAsia="it-IT"/>
              </w:rPr>
              <w:t>02E+01</w:t>
            </w:r>
          </w:p>
        </w:tc>
        <w:tc>
          <w:tcPr>
            <w:tcW w:w="575" w:type="pct"/>
            <w:tcBorders>
              <w:top w:val="nil"/>
              <w:left w:val="nil"/>
              <w:bottom w:val="single" w:sz="8" w:space="0" w:color="7F7F7F"/>
              <w:right w:val="nil"/>
            </w:tcBorders>
            <w:shd w:val="clear" w:color="auto" w:fill="auto"/>
            <w:noWrap/>
            <w:vAlign w:val="center"/>
            <w:hideMark/>
          </w:tcPr>
          <w:p w14:paraId="7E378F81" w14:textId="28DAFB1A"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481" w:type="pct"/>
            <w:tcBorders>
              <w:top w:val="nil"/>
              <w:left w:val="nil"/>
              <w:bottom w:val="single" w:sz="8" w:space="0" w:color="7F7F7F"/>
              <w:right w:val="nil"/>
            </w:tcBorders>
            <w:shd w:val="clear" w:color="auto" w:fill="auto"/>
            <w:noWrap/>
            <w:vAlign w:val="center"/>
            <w:hideMark/>
          </w:tcPr>
          <w:p w14:paraId="34893EC7" w14:textId="4F402CE9"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3</w:t>
            </w:r>
            <w:r>
              <w:rPr>
                <w:rFonts w:cs="Arial"/>
                <w:color w:val="000000"/>
                <w:sz w:val="16"/>
                <w:szCs w:val="16"/>
                <w:lang w:eastAsia="it-IT"/>
              </w:rPr>
              <w:t>.</w:t>
            </w:r>
            <w:r w:rsidRPr="00D73E83">
              <w:rPr>
                <w:rFonts w:cs="Arial"/>
                <w:color w:val="000000"/>
                <w:sz w:val="16"/>
                <w:szCs w:val="16"/>
                <w:lang w:eastAsia="it-IT"/>
              </w:rPr>
              <w:t>57E-04</w:t>
            </w:r>
          </w:p>
        </w:tc>
        <w:tc>
          <w:tcPr>
            <w:tcW w:w="644" w:type="pct"/>
            <w:tcBorders>
              <w:top w:val="nil"/>
              <w:left w:val="nil"/>
              <w:bottom w:val="single" w:sz="8" w:space="0" w:color="7F7F7F"/>
              <w:right w:val="nil"/>
            </w:tcBorders>
            <w:shd w:val="clear" w:color="auto" w:fill="auto"/>
            <w:noWrap/>
            <w:vAlign w:val="center"/>
            <w:hideMark/>
          </w:tcPr>
          <w:p w14:paraId="103A15F6" w14:textId="16A86E56"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24" w:type="pct"/>
            <w:tcBorders>
              <w:top w:val="nil"/>
              <w:left w:val="nil"/>
              <w:bottom w:val="single" w:sz="8" w:space="0" w:color="7F7F7F"/>
              <w:right w:val="nil"/>
            </w:tcBorders>
            <w:shd w:val="clear" w:color="auto" w:fill="auto"/>
            <w:noWrap/>
            <w:vAlign w:val="center"/>
            <w:hideMark/>
          </w:tcPr>
          <w:p w14:paraId="1F6944A7" w14:textId="6938745E" w:rsidR="004B0E4E" w:rsidRPr="00D73E83" w:rsidRDefault="004B0E4E" w:rsidP="004B0E4E">
            <w:pPr>
              <w:tabs>
                <w:tab w:val="clear" w:pos="7100"/>
              </w:tabs>
              <w:spacing w:line="240" w:lineRule="auto"/>
              <w:jc w:val="center"/>
              <w:rPr>
                <w:rFonts w:cs="Arial"/>
                <w:color w:val="000000"/>
                <w:sz w:val="16"/>
                <w:szCs w:val="16"/>
                <w:lang w:eastAsia="it-IT"/>
              </w:rPr>
            </w:pPr>
            <w:r w:rsidRPr="004B0E4E">
              <w:rPr>
                <w:rFonts w:cs="Arial"/>
                <w:color w:val="000000"/>
                <w:sz w:val="16"/>
                <w:szCs w:val="16"/>
                <w:lang w:eastAsia="it-IT"/>
              </w:rPr>
              <w:t>1,03E+02</w:t>
            </w:r>
          </w:p>
        </w:tc>
      </w:tr>
      <w:tr w:rsidR="00C857C9" w:rsidRPr="00D73E83" w14:paraId="4429B6AD" w14:textId="77777777" w:rsidTr="00E35F98">
        <w:trPr>
          <w:trHeight w:val="300"/>
        </w:trPr>
        <w:tc>
          <w:tcPr>
            <w:tcW w:w="1689" w:type="pct"/>
            <w:tcBorders>
              <w:top w:val="nil"/>
              <w:left w:val="nil"/>
              <w:bottom w:val="nil"/>
              <w:right w:val="nil"/>
            </w:tcBorders>
            <w:shd w:val="clear" w:color="auto" w:fill="auto"/>
            <w:noWrap/>
            <w:vAlign w:val="center"/>
            <w:hideMark/>
          </w:tcPr>
          <w:p w14:paraId="306AFA06" w14:textId="77777777" w:rsidR="00C857C9" w:rsidRPr="00D73E83" w:rsidRDefault="00C857C9" w:rsidP="00C857C9">
            <w:pPr>
              <w:tabs>
                <w:tab w:val="clear" w:pos="7100"/>
              </w:tabs>
              <w:spacing w:line="240" w:lineRule="auto"/>
              <w:jc w:val="left"/>
              <w:rPr>
                <w:rFonts w:cs="Arial"/>
                <w:color w:val="000000"/>
                <w:sz w:val="16"/>
                <w:szCs w:val="16"/>
                <w:lang w:val="en-US" w:eastAsia="it-IT"/>
              </w:rPr>
            </w:pPr>
            <w:r w:rsidRPr="00D73E83">
              <w:rPr>
                <w:rFonts w:cs="Arial"/>
                <w:color w:val="000000"/>
                <w:sz w:val="16"/>
                <w:szCs w:val="16"/>
                <w:lang w:eastAsia="it-IT"/>
              </w:rPr>
              <w:t>Emissions to air from bio-oil combustion</w:t>
            </w:r>
          </w:p>
        </w:tc>
        <w:tc>
          <w:tcPr>
            <w:tcW w:w="586" w:type="pct"/>
            <w:tcBorders>
              <w:top w:val="nil"/>
              <w:left w:val="nil"/>
              <w:bottom w:val="single" w:sz="8" w:space="0" w:color="7F7F7F"/>
              <w:right w:val="nil"/>
            </w:tcBorders>
            <w:shd w:val="clear" w:color="auto" w:fill="auto"/>
            <w:noWrap/>
            <w:vAlign w:val="center"/>
            <w:hideMark/>
          </w:tcPr>
          <w:p w14:paraId="130697B7" w14:textId="47DDB14D" w:rsidR="00C857C9" w:rsidRPr="00D73E83" w:rsidRDefault="00C857C9" w:rsidP="00C857C9">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02" w:type="pct"/>
            <w:tcBorders>
              <w:top w:val="nil"/>
              <w:left w:val="nil"/>
              <w:bottom w:val="single" w:sz="8" w:space="0" w:color="7F7F7F"/>
              <w:right w:val="nil"/>
            </w:tcBorders>
            <w:shd w:val="clear" w:color="auto" w:fill="auto"/>
            <w:noWrap/>
            <w:vAlign w:val="center"/>
            <w:hideMark/>
          </w:tcPr>
          <w:p w14:paraId="7EF711A8" w14:textId="023C1208" w:rsidR="00C857C9" w:rsidRPr="00D73E83" w:rsidRDefault="00C857C9" w:rsidP="00C857C9">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2</w:t>
            </w:r>
            <w:r>
              <w:rPr>
                <w:rFonts w:cs="Arial"/>
                <w:color w:val="000000"/>
                <w:sz w:val="16"/>
                <w:szCs w:val="16"/>
                <w:lang w:eastAsia="it-IT"/>
              </w:rPr>
              <w:t>.</w:t>
            </w:r>
            <w:r w:rsidRPr="00D73E83">
              <w:rPr>
                <w:rFonts w:cs="Arial"/>
                <w:color w:val="000000"/>
                <w:sz w:val="16"/>
                <w:szCs w:val="16"/>
                <w:lang w:eastAsia="it-IT"/>
              </w:rPr>
              <w:t>15E-04</w:t>
            </w:r>
          </w:p>
        </w:tc>
        <w:tc>
          <w:tcPr>
            <w:tcW w:w="575" w:type="pct"/>
            <w:tcBorders>
              <w:top w:val="nil"/>
              <w:left w:val="nil"/>
              <w:bottom w:val="single" w:sz="8" w:space="0" w:color="7F7F7F"/>
              <w:right w:val="nil"/>
            </w:tcBorders>
            <w:shd w:val="clear" w:color="auto" w:fill="auto"/>
            <w:noWrap/>
            <w:vAlign w:val="center"/>
            <w:hideMark/>
          </w:tcPr>
          <w:p w14:paraId="676D537D" w14:textId="0F3B74CE" w:rsidR="00C857C9" w:rsidRPr="00D73E83" w:rsidRDefault="00C857C9" w:rsidP="00C857C9">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481" w:type="pct"/>
            <w:tcBorders>
              <w:top w:val="nil"/>
              <w:left w:val="nil"/>
              <w:bottom w:val="single" w:sz="8" w:space="0" w:color="7F7F7F"/>
              <w:right w:val="nil"/>
            </w:tcBorders>
            <w:shd w:val="clear" w:color="auto" w:fill="auto"/>
            <w:noWrap/>
            <w:vAlign w:val="center"/>
            <w:hideMark/>
          </w:tcPr>
          <w:p w14:paraId="6828CD2E" w14:textId="33A9939B" w:rsidR="00C857C9" w:rsidRPr="00D73E83" w:rsidRDefault="00C857C9" w:rsidP="00C857C9">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644" w:type="pct"/>
            <w:tcBorders>
              <w:top w:val="nil"/>
              <w:left w:val="nil"/>
              <w:bottom w:val="single" w:sz="8" w:space="0" w:color="7F7F7F"/>
              <w:right w:val="nil"/>
            </w:tcBorders>
            <w:shd w:val="clear" w:color="auto" w:fill="auto"/>
            <w:noWrap/>
            <w:vAlign w:val="center"/>
            <w:hideMark/>
          </w:tcPr>
          <w:p w14:paraId="005457B3" w14:textId="760F564C" w:rsidR="00C857C9" w:rsidRPr="00D73E83" w:rsidRDefault="00C857C9" w:rsidP="00C857C9">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24" w:type="pct"/>
            <w:tcBorders>
              <w:top w:val="nil"/>
              <w:left w:val="nil"/>
              <w:bottom w:val="single" w:sz="8" w:space="0" w:color="7F7F7F"/>
              <w:right w:val="nil"/>
            </w:tcBorders>
            <w:shd w:val="clear" w:color="auto" w:fill="auto"/>
            <w:noWrap/>
            <w:vAlign w:val="center"/>
            <w:hideMark/>
          </w:tcPr>
          <w:p w14:paraId="3EB5166A" w14:textId="6580EEA1" w:rsidR="00C857C9" w:rsidRPr="00D73E83" w:rsidRDefault="00C857C9" w:rsidP="00C857C9">
            <w:pPr>
              <w:tabs>
                <w:tab w:val="clear" w:pos="7100"/>
              </w:tabs>
              <w:spacing w:line="240" w:lineRule="auto"/>
              <w:jc w:val="center"/>
              <w:rPr>
                <w:rFonts w:cs="Arial"/>
                <w:color w:val="000000"/>
                <w:sz w:val="16"/>
                <w:szCs w:val="16"/>
                <w:lang w:eastAsia="it-IT"/>
              </w:rPr>
            </w:pPr>
            <w:r>
              <w:rPr>
                <w:rFonts w:cs="Arial"/>
                <w:color w:val="000000"/>
                <w:sz w:val="16"/>
                <w:szCs w:val="16"/>
                <w:lang w:eastAsia="it-IT"/>
              </w:rPr>
              <w:t>-</w:t>
            </w:r>
          </w:p>
        </w:tc>
      </w:tr>
      <w:tr w:rsidR="00C857C9" w:rsidRPr="00D73E83" w14:paraId="336EC38A" w14:textId="77777777" w:rsidTr="00E35F98">
        <w:trPr>
          <w:trHeight w:val="300"/>
        </w:trPr>
        <w:tc>
          <w:tcPr>
            <w:tcW w:w="1689" w:type="pct"/>
            <w:tcBorders>
              <w:top w:val="single" w:sz="8" w:space="0" w:color="7F7F7F"/>
              <w:left w:val="nil"/>
              <w:bottom w:val="single" w:sz="8" w:space="0" w:color="7F7F7F"/>
              <w:right w:val="nil"/>
            </w:tcBorders>
            <w:shd w:val="clear" w:color="auto" w:fill="auto"/>
            <w:noWrap/>
            <w:vAlign w:val="center"/>
            <w:hideMark/>
          </w:tcPr>
          <w:p w14:paraId="0F51EEBB" w14:textId="77777777" w:rsidR="00C857C9" w:rsidRPr="00D73E83" w:rsidRDefault="00C857C9" w:rsidP="00C857C9">
            <w:pPr>
              <w:tabs>
                <w:tab w:val="clear" w:pos="7100"/>
              </w:tabs>
              <w:spacing w:line="240" w:lineRule="auto"/>
              <w:jc w:val="left"/>
              <w:rPr>
                <w:rFonts w:cs="Arial"/>
                <w:color w:val="000000"/>
                <w:sz w:val="16"/>
                <w:szCs w:val="16"/>
                <w:lang w:val="en-US" w:eastAsia="it-IT"/>
              </w:rPr>
            </w:pPr>
            <w:r w:rsidRPr="00D73E83">
              <w:rPr>
                <w:rFonts w:cs="Arial"/>
                <w:color w:val="000000"/>
                <w:sz w:val="16"/>
                <w:szCs w:val="16"/>
                <w:lang w:eastAsia="it-IT"/>
              </w:rPr>
              <w:t>Emissions to air from incineration</w:t>
            </w:r>
          </w:p>
        </w:tc>
        <w:tc>
          <w:tcPr>
            <w:tcW w:w="586" w:type="pct"/>
            <w:tcBorders>
              <w:top w:val="nil"/>
              <w:left w:val="nil"/>
              <w:bottom w:val="single" w:sz="8" w:space="0" w:color="7F7F7F"/>
              <w:right w:val="nil"/>
            </w:tcBorders>
            <w:shd w:val="clear" w:color="auto" w:fill="auto"/>
            <w:noWrap/>
            <w:vAlign w:val="center"/>
            <w:hideMark/>
          </w:tcPr>
          <w:p w14:paraId="55403447" w14:textId="06A0BE36" w:rsidR="00C857C9" w:rsidRPr="00D73E83" w:rsidRDefault="00C857C9" w:rsidP="00C857C9">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6</w:t>
            </w:r>
            <w:r>
              <w:rPr>
                <w:rFonts w:cs="Arial"/>
                <w:color w:val="000000"/>
                <w:sz w:val="16"/>
                <w:szCs w:val="16"/>
                <w:lang w:eastAsia="it-IT"/>
              </w:rPr>
              <w:t>.</w:t>
            </w:r>
            <w:r w:rsidRPr="00D73E83">
              <w:rPr>
                <w:rFonts w:cs="Arial"/>
                <w:color w:val="000000"/>
                <w:sz w:val="16"/>
                <w:szCs w:val="16"/>
                <w:lang w:eastAsia="it-IT"/>
              </w:rPr>
              <w:t>78E-01</w:t>
            </w:r>
          </w:p>
        </w:tc>
        <w:tc>
          <w:tcPr>
            <w:tcW w:w="502" w:type="pct"/>
            <w:tcBorders>
              <w:top w:val="nil"/>
              <w:left w:val="nil"/>
              <w:bottom w:val="single" w:sz="8" w:space="0" w:color="7F7F7F"/>
              <w:right w:val="nil"/>
            </w:tcBorders>
            <w:shd w:val="clear" w:color="auto" w:fill="auto"/>
            <w:noWrap/>
            <w:vAlign w:val="center"/>
            <w:hideMark/>
          </w:tcPr>
          <w:p w14:paraId="1B22786A" w14:textId="5CA386BD" w:rsidR="00C857C9" w:rsidRPr="00D73E83" w:rsidRDefault="00C857C9" w:rsidP="00C857C9">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75" w:type="pct"/>
            <w:tcBorders>
              <w:top w:val="nil"/>
              <w:left w:val="nil"/>
              <w:bottom w:val="single" w:sz="8" w:space="0" w:color="7F7F7F"/>
              <w:right w:val="nil"/>
            </w:tcBorders>
            <w:shd w:val="clear" w:color="auto" w:fill="auto"/>
            <w:noWrap/>
            <w:vAlign w:val="center"/>
            <w:hideMark/>
          </w:tcPr>
          <w:p w14:paraId="14722E36" w14:textId="5B0CE8A7" w:rsidR="00C857C9" w:rsidRPr="00D73E83" w:rsidRDefault="00C857C9" w:rsidP="00C857C9">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481" w:type="pct"/>
            <w:tcBorders>
              <w:top w:val="nil"/>
              <w:left w:val="nil"/>
              <w:bottom w:val="single" w:sz="8" w:space="0" w:color="7F7F7F"/>
              <w:right w:val="nil"/>
            </w:tcBorders>
            <w:shd w:val="clear" w:color="auto" w:fill="auto"/>
            <w:noWrap/>
            <w:vAlign w:val="center"/>
            <w:hideMark/>
          </w:tcPr>
          <w:p w14:paraId="7B638DD4" w14:textId="4052B82B" w:rsidR="00C857C9" w:rsidRPr="00D73E83" w:rsidRDefault="00C857C9" w:rsidP="00C857C9">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644" w:type="pct"/>
            <w:tcBorders>
              <w:top w:val="nil"/>
              <w:left w:val="nil"/>
              <w:bottom w:val="single" w:sz="8" w:space="0" w:color="7F7F7F"/>
              <w:right w:val="nil"/>
            </w:tcBorders>
            <w:shd w:val="clear" w:color="auto" w:fill="auto"/>
            <w:noWrap/>
            <w:vAlign w:val="center"/>
            <w:hideMark/>
          </w:tcPr>
          <w:p w14:paraId="3544F168" w14:textId="2C212189" w:rsidR="00C857C9" w:rsidRPr="00D73E83" w:rsidRDefault="00C857C9" w:rsidP="00C857C9">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1</w:t>
            </w:r>
            <w:r>
              <w:rPr>
                <w:rFonts w:cs="Arial"/>
                <w:color w:val="000000"/>
                <w:sz w:val="16"/>
                <w:szCs w:val="16"/>
                <w:lang w:eastAsia="it-IT"/>
              </w:rPr>
              <w:t>.</w:t>
            </w:r>
            <w:r w:rsidRPr="00D73E83">
              <w:rPr>
                <w:rFonts w:cs="Arial"/>
                <w:color w:val="000000"/>
                <w:sz w:val="16"/>
                <w:szCs w:val="16"/>
                <w:lang w:eastAsia="it-IT"/>
              </w:rPr>
              <w:t>48E+03</w:t>
            </w:r>
          </w:p>
        </w:tc>
        <w:tc>
          <w:tcPr>
            <w:tcW w:w="524" w:type="pct"/>
            <w:tcBorders>
              <w:top w:val="nil"/>
              <w:left w:val="nil"/>
              <w:bottom w:val="single" w:sz="8" w:space="0" w:color="7F7F7F"/>
              <w:right w:val="nil"/>
            </w:tcBorders>
            <w:shd w:val="clear" w:color="auto" w:fill="auto"/>
            <w:noWrap/>
            <w:vAlign w:val="center"/>
            <w:hideMark/>
          </w:tcPr>
          <w:p w14:paraId="30EDF222" w14:textId="6997CC8C" w:rsidR="00C857C9" w:rsidRPr="00D73E83" w:rsidRDefault="00C857C9" w:rsidP="00C857C9">
            <w:pPr>
              <w:tabs>
                <w:tab w:val="clear" w:pos="7100"/>
              </w:tabs>
              <w:spacing w:line="240" w:lineRule="auto"/>
              <w:jc w:val="center"/>
              <w:rPr>
                <w:rFonts w:cs="Arial"/>
                <w:color w:val="000000"/>
                <w:sz w:val="16"/>
                <w:szCs w:val="16"/>
                <w:lang w:eastAsia="it-IT"/>
              </w:rPr>
            </w:pPr>
            <w:r>
              <w:rPr>
                <w:rFonts w:cs="Arial"/>
                <w:color w:val="000000"/>
                <w:sz w:val="16"/>
                <w:szCs w:val="16"/>
                <w:lang w:eastAsia="it-IT"/>
              </w:rPr>
              <w:t>-</w:t>
            </w:r>
          </w:p>
        </w:tc>
      </w:tr>
      <w:tr w:rsidR="00C857C9" w:rsidRPr="00D73E83" w14:paraId="03D0A3E8" w14:textId="77777777" w:rsidTr="00E35F98">
        <w:trPr>
          <w:trHeight w:val="300"/>
        </w:trPr>
        <w:tc>
          <w:tcPr>
            <w:tcW w:w="1689" w:type="pct"/>
            <w:tcBorders>
              <w:top w:val="nil"/>
              <w:left w:val="nil"/>
              <w:bottom w:val="single" w:sz="8" w:space="0" w:color="7F7F7F"/>
              <w:right w:val="nil"/>
            </w:tcBorders>
            <w:shd w:val="clear" w:color="auto" w:fill="auto"/>
            <w:noWrap/>
            <w:vAlign w:val="center"/>
            <w:hideMark/>
          </w:tcPr>
          <w:p w14:paraId="3B506005" w14:textId="77777777" w:rsidR="00C857C9" w:rsidRPr="00D73E83" w:rsidRDefault="00C857C9" w:rsidP="00C857C9">
            <w:pPr>
              <w:tabs>
                <w:tab w:val="clear" w:pos="7100"/>
              </w:tabs>
              <w:spacing w:line="240" w:lineRule="auto"/>
              <w:jc w:val="left"/>
              <w:rPr>
                <w:rFonts w:cs="Arial"/>
                <w:color w:val="000000"/>
                <w:sz w:val="16"/>
                <w:szCs w:val="16"/>
                <w:lang w:val="en-US" w:eastAsia="it-IT"/>
              </w:rPr>
            </w:pPr>
            <w:r w:rsidRPr="00D73E83">
              <w:rPr>
                <w:rFonts w:cs="Arial"/>
                <w:color w:val="000000"/>
                <w:sz w:val="16"/>
                <w:szCs w:val="16"/>
                <w:lang w:val="en-US" w:eastAsia="it-IT"/>
              </w:rPr>
              <w:t>Emissions to water from incineration</w:t>
            </w:r>
          </w:p>
        </w:tc>
        <w:tc>
          <w:tcPr>
            <w:tcW w:w="586" w:type="pct"/>
            <w:tcBorders>
              <w:top w:val="nil"/>
              <w:left w:val="nil"/>
              <w:bottom w:val="single" w:sz="8" w:space="0" w:color="7F7F7F"/>
              <w:right w:val="nil"/>
            </w:tcBorders>
            <w:shd w:val="clear" w:color="auto" w:fill="auto"/>
            <w:noWrap/>
            <w:vAlign w:val="center"/>
            <w:hideMark/>
          </w:tcPr>
          <w:p w14:paraId="15808652" w14:textId="588F05B4" w:rsidR="00C857C9" w:rsidRPr="00D73E83" w:rsidRDefault="00C857C9" w:rsidP="00C857C9">
            <w:pPr>
              <w:tabs>
                <w:tab w:val="clear" w:pos="7100"/>
              </w:tabs>
              <w:spacing w:line="240" w:lineRule="auto"/>
              <w:jc w:val="center"/>
              <w:rPr>
                <w:rFonts w:cs="Arial"/>
                <w:color w:val="000000"/>
                <w:sz w:val="16"/>
                <w:szCs w:val="16"/>
                <w:lang w:val="en-US" w:eastAsia="it-IT"/>
              </w:rPr>
            </w:pPr>
            <w:r>
              <w:rPr>
                <w:rFonts w:cs="Arial"/>
                <w:color w:val="000000"/>
                <w:sz w:val="16"/>
                <w:szCs w:val="16"/>
                <w:lang w:eastAsia="it-IT"/>
              </w:rPr>
              <w:t>-</w:t>
            </w:r>
          </w:p>
        </w:tc>
        <w:tc>
          <w:tcPr>
            <w:tcW w:w="502" w:type="pct"/>
            <w:tcBorders>
              <w:top w:val="nil"/>
              <w:left w:val="nil"/>
              <w:bottom w:val="single" w:sz="8" w:space="0" w:color="7F7F7F"/>
              <w:right w:val="nil"/>
            </w:tcBorders>
            <w:shd w:val="clear" w:color="auto" w:fill="auto"/>
            <w:noWrap/>
            <w:vAlign w:val="center"/>
            <w:hideMark/>
          </w:tcPr>
          <w:p w14:paraId="7EADBDD8" w14:textId="3F0B9861" w:rsidR="00C857C9" w:rsidRPr="00D73E83" w:rsidRDefault="00C857C9" w:rsidP="00C857C9">
            <w:pPr>
              <w:tabs>
                <w:tab w:val="clear" w:pos="7100"/>
              </w:tabs>
              <w:spacing w:line="240" w:lineRule="auto"/>
              <w:jc w:val="center"/>
              <w:rPr>
                <w:rFonts w:cs="Arial"/>
                <w:color w:val="000000"/>
                <w:sz w:val="16"/>
                <w:szCs w:val="16"/>
                <w:lang w:val="en-US" w:eastAsia="it-IT"/>
              </w:rPr>
            </w:pPr>
            <w:r>
              <w:rPr>
                <w:rFonts w:cs="Arial"/>
                <w:color w:val="000000"/>
                <w:sz w:val="16"/>
                <w:szCs w:val="16"/>
                <w:lang w:eastAsia="it-IT"/>
              </w:rPr>
              <w:t>-</w:t>
            </w:r>
          </w:p>
        </w:tc>
        <w:tc>
          <w:tcPr>
            <w:tcW w:w="575" w:type="pct"/>
            <w:tcBorders>
              <w:top w:val="nil"/>
              <w:left w:val="nil"/>
              <w:bottom w:val="single" w:sz="8" w:space="0" w:color="7F7F7F"/>
              <w:right w:val="nil"/>
            </w:tcBorders>
            <w:shd w:val="clear" w:color="auto" w:fill="auto"/>
            <w:noWrap/>
            <w:vAlign w:val="center"/>
            <w:hideMark/>
          </w:tcPr>
          <w:p w14:paraId="6A59014D" w14:textId="18A6536A" w:rsidR="00C857C9" w:rsidRPr="00D73E83" w:rsidRDefault="00C857C9" w:rsidP="00C857C9">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val="it-IT" w:eastAsia="it-IT"/>
              </w:rPr>
              <w:t>3</w:t>
            </w:r>
            <w:r>
              <w:rPr>
                <w:rFonts w:cs="Arial"/>
                <w:color w:val="000000"/>
                <w:sz w:val="16"/>
                <w:szCs w:val="16"/>
                <w:lang w:val="it-IT" w:eastAsia="it-IT"/>
              </w:rPr>
              <w:t>.</w:t>
            </w:r>
            <w:r w:rsidRPr="00D73E83">
              <w:rPr>
                <w:rFonts w:cs="Arial"/>
                <w:color w:val="000000"/>
                <w:sz w:val="16"/>
                <w:szCs w:val="16"/>
                <w:lang w:val="it-IT" w:eastAsia="it-IT"/>
              </w:rPr>
              <w:t>72E-02</w:t>
            </w:r>
          </w:p>
        </w:tc>
        <w:tc>
          <w:tcPr>
            <w:tcW w:w="481" w:type="pct"/>
            <w:tcBorders>
              <w:top w:val="nil"/>
              <w:left w:val="nil"/>
              <w:bottom w:val="single" w:sz="8" w:space="0" w:color="7F7F7F"/>
              <w:right w:val="nil"/>
            </w:tcBorders>
            <w:shd w:val="clear" w:color="auto" w:fill="auto"/>
            <w:noWrap/>
            <w:vAlign w:val="center"/>
            <w:hideMark/>
          </w:tcPr>
          <w:p w14:paraId="7393CE4C" w14:textId="1A1CD5E3" w:rsidR="00C857C9" w:rsidRPr="00D73E83" w:rsidRDefault="00C857C9" w:rsidP="00C857C9">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644" w:type="pct"/>
            <w:tcBorders>
              <w:top w:val="nil"/>
              <w:left w:val="nil"/>
              <w:bottom w:val="single" w:sz="8" w:space="0" w:color="7F7F7F"/>
              <w:right w:val="nil"/>
            </w:tcBorders>
            <w:shd w:val="clear" w:color="auto" w:fill="auto"/>
            <w:noWrap/>
            <w:vAlign w:val="center"/>
            <w:hideMark/>
          </w:tcPr>
          <w:p w14:paraId="085E25F6" w14:textId="4814C440" w:rsidR="00C857C9" w:rsidRPr="00D73E83" w:rsidRDefault="00C857C9" w:rsidP="00C857C9">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val="it-IT" w:eastAsia="it-IT"/>
              </w:rPr>
              <w:t>2</w:t>
            </w:r>
            <w:r>
              <w:rPr>
                <w:rFonts w:cs="Arial"/>
                <w:color w:val="000000"/>
                <w:sz w:val="16"/>
                <w:szCs w:val="16"/>
                <w:lang w:val="it-IT" w:eastAsia="it-IT"/>
              </w:rPr>
              <w:t>.</w:t>
            </w:r>
            <w:r w:rsidRPr="00D73E83">
              <w:rPr>
                <w:rFonts w:cs="Arial"/>
                <w:color w:val="000000"/>
                <w:sz w:val="16"/>
                <w:szCs w:val="16"/>
                <w:lang w:val="it-IT" w:eastAsia="it-IT"/>
              </w:rPr>
              <w:t>78E-17</w:t>
            </w:r>
          </w:p>
        </w:tc>
        <w:tc>
          <w:tcPr>
            <w:tcW w:w="524" w:type="pct"/>
            <w:tcBorders>
              <w:top w:val="nil"/>
              <w:left w:val="nil"/>
              <w:bottom w:val="single" w:sz="8" w:space="0" w:color="7F7F7F"/>
              <w:right w:val="nil"/>
            </w:tcBorders>
            <w:shd w:val="clear" w:color="auto" w:fill="auto"/>
            <w:noWrap/>
            <w:vAlign w:val="center"/>
            <w:hideMark/>
          </w:tcPr>
          <w:p w14:paraId="1EE2F4A8" w14:textId="2B8C3F7E" w:rsidR="00C857C9" w:rsidRPr="00D73E83" w:rsidRDefault="00C857C9" w:rsidP="00C857C9">
            <w:pPr>
              <w:tabs>
                <w:tab w:val="clear" w:pos="7100"/>
              </w:tabs>
              <w:spacing w:line="240" w:lineRule="auto"/>
              <w:jc w:val="center"/>
              <w:rPr>
                <w:rFonts w:cs="Arial"/>
                <w:color w:val="000000"/>
                <w:sz w:val="16"/>
                <w:szCs w:val="16"/>
                <w:lang w:eastAsia="it-IT"/>
              </w:rPr>
            </w:pPr>
            <w:r>
              <w:rPr>
                <w:rFonts w:cs="Arial"/>
                <w:color w:val="000000"/>
                <w:sz w:val="16"/>
                <w:szCs w:val="16"/>
                <w:lang w:eastAsia="it-IT"/>
              </w:rPr>
              <w:t>-</w:t>
            </w:r>
          </w:p>
        </w:tc>
      </w:tr>
      <w:tr w:rsidR="004B0E4E" w:rsidRPr="00D73E83" w14:paraId="6180515C" w14:textId="77777777" w:rsidTr="00E35F98">
        <w:trPr>
          <w:trHeight w:val="300"/>
        </w:trPr>
        <w:tc>
          <w:tcPr>
            <w:tcW w:w="1689" w:type="pct"/>
            <w:tcBorders>
              <w:top w:val="nil"/>
              <w:left w:val="nil"/>
              <w:bottom w:val="nil"/>
              <w:right w:val="nil"/>
            </w:tcBorders>
            <w:shd w:val="clear" w:color="auto" w:fill="auto"/>
            <w:noWrap/>
            <w:vAlign w:val="center"/>
            <w:hideMark/>
          </w:tcPr>
          <w:p w14:paraId="762CAAB5" w14:textId="77777777" w:rsidR="004B0E4E" w:rsidRPr="00D73E83" w:rsidRDefault="004B0E4E" w:rsidP="004B0E4E">
            <w:pPr>
              <w:tabs>
                <w:tab w:val="clear" w:pos="7100"/>
              </w:tabs>
              <w:spacing w:line="240" w:lineRule="auto"/>
              <w:jc w:val="left"/>
              <w:rPr>
                <w:rFonts w:cs="Arial"/>
                <w:color w:val="000000"/>
                <w:sz w:val="16"/>
                <w:szCs w:val="16"/>
                <w:lang w:val="it-IT" w:eastAsia="it-IT"/>
              </w:rPr>
            </w:pPr>
            <w:r w:rsidRPr="00D73E83">
              <w:rPr>
                <w:rFonts w:cs="Arial"/>
                <w:color w:val="000000"/>
                <w:sz w:val="16"/>
                <w:szCs w:val="16"/>
                <w:lang w:eastAsia="it-IT"/>
              </w:rPr>
              <w:t>Landfill for hazardous wastes</w:t>
            </w:r>
          </w:p>
        </w:tc>
        <w:tc>
          <w:tcPr>
            <w:tcW w:w="586" w:type="pct"/>
            <w:tcBorders>
              <w:top w:val="nil"/>
              <w:left w:val="nil"/>
              <w:bottom w:val="single" w:sz="8" w:space="0" w:color="7F7F7F"/>
              <w:right w:val="nil"/>
            </w:tcBorders>
            <w:shd w:val="clear" w:color="auto" w:fill="auto"/>
            <w:noWrap/>
            <w:vAlign w:val="center"/>
            <w:hideMark/>
          </w:tcPr>
          <w:p w14:paraId="2A9DE122" w14:textId="6668856B"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4</w:t>
            </w:r>
            <w:r>
              <w:rPr>
                <w:rFonts w:cs="Arial"/>
                <w:color w:val="000000"/>
                <w:sz w:val="16"/>
                <w:szCs w:val="16"/>
                <w:lang w:eastAsia="it-IT"/>
              </w:rPr>
              <w:t>.</w:t>
            </w:r>
            <w:r w:rsidRPr="00D73E83">
              <w:rPr>
                <w:rFonts w:cs="Arial"/>
                <w:color w:val="000000"/>
                <w:sz w:val="16"/>
                <w:szCs w:val="16"/>
                <w:lang w:eastAsia="it-IT"/>
              </w:rPr>
              <w:t>83E+01</w:t>
            </w:r>
          </w:p>
        </w:tc>
        <w:tc>
          <w:tcPr>
            <w:tcW w:w="502" w:type="pct"/>
            <w:tcBorders>
              <w:top w:val="nil"/>
              <w:left w:val="nil"/>
              <w:bottom w:val="single" w:sz="8" w:space="0" w:color="7F7F7F"/>
              <w:right w:val="nil"/>
            </w:tcBorders>
            <w:shd w:val="clear" w:color="auto" w:fill="auto"/>
            <w:noWrap/>
            <w:vAlign w:val="center"/>
            <w:hideMark/>
          </w:tcPr>
          <w:p w14:paraId="05D2A71A" w14:textId="0D312ABF"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5</w:t>
            </w:r>
            <w:r>
              <w:rPr>
                <w:rFonts w:cs="Arial"/>
                <w:color w:val="000000"/>
                <w:sz w:val="16"/>
                <w:szCs w:val="16"/>
                <w:lang w:eastAsia="it-IT"/>
              </w:rPr>
              <w:t>.</w:t>
            </w:r>
            <w:r w:rsidRPr="00D73E83">
              <w:rPr>
                <w:rFonts w:cs="Arial"/>
                <w:color w:val="000000"/>
                <w:sz w:val="16"/>
                <w:szCs w:val="16"/>
                <w:lang w:eastAsia="it-IT"/>
              </w:rPr>
              <w:t>23E+01</w:t>
            </w:r>
          </w:p>
        </w:tc>
        <w:tc>
          <w:tcPr>
            <w:tcW w:w="575" w:type="pct"/>
            <w:tcBorders>
              <w:top w:val="nil"/>
              <w:left w:val="nil"/>
              <w:bottom w:val="single" w:sz="8" w:space="0" w:color="7F7F7F"/>
              <w:right w:val="nil"/>
            </w:tcBorders>
            <w:shd w:val="clear" w:color="auto" w:fill="auto"/>
            <w:noWrap/>
            <w:vAlign w:val="center"/>
            <w:hideMark/>
          </w:tcPr>
          <w:p w14:paraId="7D614A70" w14:textId="1AE9FD96"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5</w:t>
            </w:r>
            <w:r>
              <w:rPr>
                <w:rFonts w:cs="Arial"/>
                <w:color w:val="000000"/>
                <w:sz w:val="16"/>
                <w:szCs w:val="16"/>
                <w:lang w:eastAsia="it-IT"/>
              </w:rPr>
              <w:t>.</w:t>
            </w:r>
            <w:r w:rsidRPr="00D73E83">
              <w:rPr>
                <w:rFonts w:cs="Arial"/>
                <w:color w:val="000000"/>
                <w:sz w:val="16"/>
                <w:szCs w:val="16"/>
                <w:lang w:eastAsia="it-IT"/>
              </w:rPr>
              <w:t>73E-03</w:t>
            </w:r>
          </w:p>
        </w:tc>
        <w:tc>
          <w:tcPr>
            <w:tcW w:w="481" w:type="pct"/>
            <w:tcBorders>
              <w:top w:val="nil"/>
              <w:left w:val="nil"/>
              <w:bottom w:val="single" w:sz="8" w:space="0" w:color="7F7F7F"/>
              <w:right w:val="nil"/>
            </w:tcBorders>
            <w:shd w:val="clear" w:color="auto" w:fill="auto"/>
            <w:noWrap/>
            <w:vAlign w:val="center"/>
            <w:hideMark/>
          </w:tcPr>
          <w:p w14:paraId="18719B28" w14:textId="567AFEFE"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6</w:t>
            </w:r>
            <w:r>
              <w:rPr>
                <w:rFonts w:cs="Arial"/>
                <w:color w:val="000000"/>
                <w:sz w:val="16"/>
                <w:szCs w:val="16"/>
                <w:lang w:eastAsia="it-IT"/>
              </w:rPr>
              <w:t>.</w:t>
            </w:r>
            <w:r w:rsidRPr="00D73E83">
              <w:rPr>
                <w:rFonts w:cs="Arial"/>
                <w:color w:val="000000"/>
                <w:sz w:val="16"/>
                <w:szCs w:val="16"/>
                <w:lang w:eastAsia="it-IT"/>
              </w:rPr>
              <w:t>21E-03</w:t>
            </w:r>
          </w:p>
        </w:tc>
        <w:tc>
          <w:tcPr>
            <w:tcW w:w="644" w:type="pct"/>
            <w:tcBorders>
              <w:top w:val="nil"/>
              <w:left w:val="nil"/>
              <w:bottom w:val="single" w:sz="8" w:space="0" w:color="7F7F7F"/>
              <w:right w:val="nil"/>
            </w:tcBorders>
            <w:shd w:val="clear" w:color="auto" w:fill="auto"/>
            <w:noWrap/>
            <w:vAlign w:val="center"/>
            <w:hideMark/>
          </w:tcPr>
          <w:p w14:paraId="595A19BB" w14:textId="45B6486B"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1</w:t>
            </w:r>
            <w:r>
              <w:rPr>
                <w:rFonts w:cs="Arial"/>
                <w:color w:val="000000"/>
                <w:sz w:val="16"/>
                <w:szCs w:val="16"/>
                <w:lang w:eastAsia="it-IT"/>
              </w:rPr>
              <w:t>.</w:t>
            </w:r>
            <w:r w:rsidRPr="00D73E83">
              <w:rPr>
                <w:rFonts w:cs="Arial"/>
                <w:color w:val="000000"/>
                <w:sz w:val="16"/>
                <w:szCs w:val="16"/>
                <w:lang w:eastAsia="it-IT"/>
              </w:rPr>
              <w:t>16E+02</w:t>
            </w:r>
          </w:p>
        </w:tc>
        <w:tc>
          <w:tcPr>
            <w:tcW w:w="524" w:type="pct"/>
            <w:tcBorders>
              <w:top w:val="nil"/>
              <w:left w:val="nil"/>
              <w:bottom w:val="single" w:sz="8" w:space="0" w:color="7F7F7F"/>
              <w:right w:val="nil"/>
            </w:tcBorders>
            <w:shd w:val="clear" w:color="auto" w:fill="auto"/>
            <w:noWrap/>
            <w:vAlign w:val="center"/>
            <w:hideMark/>
          </w:tcPr>
          <w:p w14:paraId="709A10B8" w14:textId="62F48B53" w:rsidR="004B0E4E" w:rsidRPr="00D73E83" w:rsidRDefault="004B0E4E" w:rsidP="004B0E4E">
            <w:pPr>
              <w:tabs>
                <w:tab w:val="clear" w:pos="7100"/>
              </w:tabs>
              <w:spacing w:line="240" w:lineRule="auto"/>
              <w:jc w:val="center"/>
              <w:rPr>
                <w:rFonts w:cs="Arial"/>
                <w:color w:val="000000"/>
                <w:sz w:val="16"/>
                <w:szCs w:val="16"/>
                <w:lang w:eastAsia="it-IT"/>
              </w:rPr>
            </w:pPr>
            <w:r w:rsidRPr="004B0E4E">
              <w:rPr>
                <w:rFonts w:cs="Arial"/>
                <w:color w:val="000000"/>
                <w:sz w:val="16"/>
                <w:szCs w:val="16"/>
                <w:lang w:eastAsia="it-IT"/>
              </w:rPr>
              <w:t>1</w:t>
            </w:r>
            <w:r w:rsidR="00C857C9">
              <w:rPr>
                <w:rFonts w:cs="Arial"/>
                <w:color w:val="000000"/>
                <w:sz w:val="16"/>
                <w:szCs w:val="16"/>
                <w:lang w:eastAsia="it-IT"/>
              </w:rPr>
              <w:t>.</w:t>
            </w:r>
            <w:r w:rsidRPr="004B0E4E">
              <w:rPr>
                <w:rFonts w:cs="Arial"/>
                <w:color w:val="000000"/>
                <w:sz w:val="16"/>
                <w:szCs w:val="16"/>
                <w:lang w:eastAsia="it-IT"/>
              </w:rPr>
              <w:t>26E+02</w:t>
            </w:r>
          </w:p>
        </w:tc>
      </w:tr>
      <w:tr w:rsidR="004B0E4E" w:rsidRPr="00D73E83" w14:paraId="4BF3039B" w14:textId="77777777" w:rsidTr="00E35F98">
        <w:trPr>
          <w:trHeight w:val="300"/>
        </w:trPr>
        <w:tc>
          <w:tcPr>
            <w:tcW w:w="1689" w:type="pct"/>
            <w:tcBorders>
              <w:top w:val="single" w:sz="8" w:space="0" w:color="7F7F7F"/>
              <w:left w:val="nil"/>
              <w:bottom w:val="single" w:sz="8" w:space="0" w:color="7F7F7F"/>
              <w:right w:val="nil"/>
            </w:tcBorders>
            <w:shd w:val="clear" w:color="auto" w:fill="auto"/>
            <w:noWrap/>
            <w:vAlign w:val="center"/>
            <w:hideMark/>
          </w:tcPr>
          <w:p w14:paraId="12BE33A1" w14:textId="77777777" w:rsidR="004B0E4E" w:rsidRPr="00D73E83" w:rsidRDefault="004B0E4E" w:rsidP="004B0E4E">
            <w:pPr>
              <w:tabs>
                <w:tab w:val="clear" w:pos="7100"/>
              </w:tabs>
              <w:spacing w:line="240" w:lineRule="auto"/>
              <w:jc w:val="left"/>
              <w:rPr>
                <w:rFonts w:cs="Arial"/>
                <w:color w:val="000000"/>
                <w:sz w:val="16"/>
                <w:szCs w:val="16"/>
                <w:lang w:val="en-US" w:eastAsia="it-IT"/>
              </w:rPr>
            </w:pPr>
            <w:r w:rsidRPr="00D73E83">
              <w:rPr>
                <w:rFonts w:cs="Arial"/>
                <w:color w:val="000000"/>
                <w:sz w:val="16"/>
                <w:szCs w:val="16"/>
                <w:lang w:eastAsia="it-IT"/>
              </w:rPr>
              <w:t>Thermal energy bio-oil (pyrolysis)</w:t>
            </w:r>
          </w:p>
        </w:tc>
        <w:tc>
          <w:tcPr>
            <w:tcW w:w="586" w:type="pct"/>
            <w:tcBorders>
              <w:top w:val="nil"/>
              <w:left w:val="nil"/>
              <w:bottom w:val="single" w:sz="8" w:space="0" w:color="7F7F7F"/>
              <w:right w:val="nil"/>
            </w:tcBorders>
            <w:shd w:val="clear" w:color="auto" w:fill="auto"/>
            <w:noWrap/>
            <w:vAlign w:val="center"/>
            <w:hideMark/>
          </w:tcPr>
          <w:p w14:paraId="25CF6EF9" w14:textId="5139ED59"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02" w:type="pct"/>
            <w:tcBorders>
              <w:top w:val="nil"/>
              <w:left w:val="nil"/>
              <w:bottom w:val="single" w:sz="8" w:space="0" w:color="7F7F7F"/>
              <w:right w:val="nil"/>
            </w:tcBorders>
            <w:shd w:val="clear" w:color="auto" w:fill="auto"/>
            <w:noWrap/>
            <w:vAlign w:val="center"/>
            <w:hideMark/>
          </w:tcPr>
          <w:p w14:paraId="21E104E0" w14:textId="24524AB4"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-1</w:t>
            </w:r>
            <w:r>
              <w:rPr>
                <w:rFonts w:cs="Arial"/>
                <w:color w:val="000000"/>
                <w:sz w:val="16"/>
                <w:szCs w:val="16"/>
                <w:lang w:eastAsia="it-IT"/>
              </w:rPr>
              <w:t>.</w:t>
            </w:r>
            <w:r w:rsidRPr="00D73E83">
              <w:rPr>
                <w:rFonts w:cs="Arial"/>
                <w:color w:val="000000"/>
                <w:sz w:val="16"/>
                <w:szCs w:val="16"/>
                <w:lang w:eastAsia="it-IT"/>
              </w:rPr>
              <w:t>61E-02</w:t>
            </w:r>
          </w:p>
        </w:tc>
        <w:tc>
          <w:tcPr>
            <w:tcW w:w="575" w:type="pct"/>
            <w:tcBorders>
              <w:top w:val="nil"/>
              <w:left w:val="nil"/>
              <w:bottom w:val="single" w:sz="8" w:space="0" w:color="7F7F7F"/>
              <w:right w:val="nil"/>
            </w:tcBorders>
            <w:shd w:val="clear" w:color="auto" w:fill="auto"/>
            <w:noWrap/>
            <w:vAlign w:val="center"/>
            <w:hideMark/>
          </w:tcPr>
          <w:p w14:paraId="5084C49D" w14:textId="66A7FD9B"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481" w:type="pct"/>
            <w:tcBorders>
              <w:top w:val="nil"/>
              <w:left w:val="nil"/>
              <w:bottom w:val="single" w:sz="8" w:space="0" w:color="7F7F7F"/>
              <w:right w:val="nil"/>
            </w:tcBorders>
            <w:shd w:val="clear" w:color="auto" w:fill="auto"/>
            <w:noWrap/>
            <w:vAlign w:val="center"/>
            <w:hideMark/>
          </w:tcPr>
          <w:p w14:paraId="1077A091" w14:textId="5C657262"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-4</w:t>
            </w:r>
            <w:r>
              <w:rPr>
                <w:rFonts w:cs="Arial"/>
                <w:color w:val="000000"/>
                <w:sz w:val="16"/>
                <w:szCs w:val="16"/>
                <w:lang w:eastAsia="it-IT"/>
              </w:rPr>
              <w:t>.</w:t>
            </w:r>
            <w:r w:rsidRPr="00D73E83">
              <w:rPr>
                <w:rFonts w:cs="Arial"/>
                <w:color w:val="000000"/>
                <w:sz w:val="16"/>
                <w:szCs w:val="16"/>
                <w:lang w:eastAsia="it-IT"/>
              </w:rPr>
              <w:t>25E-07</w:t>
            </w:r>
          </w:p>
        </w:tc>
        <w:tc>
          <w:tcPr>
            <w:tcW w:w="644" w:type="pct"/>
            <w:tcBorders>
              <w:top w:val="nil"/>
              <w:left w:val="nil"/>
              <w:bottom w:val="single" w:sz="8" w:space="0" w:color="7F7F7F"/>
              <w:right w:val="nil"/>
            </w:tcBorders>
            <w:shd w:val="clear" w:color="auto" w:fill="auto"/>
            <w:noWrap/>
            <w:vAlign w:val="center"/>
            <w:hideMark/>
          </w:tcPr>
          <w:p w14:paraId="585792DF" w14:textId="14DED4F2"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24" w:type="pct"/>
            <w:tcBorders>
              <w:top w:val="nil"/>
              <w:left w:val="nil"/>
              <w:bottom w:val="single" w:sz="8" w:space="0" w:color="7F7F7F"/>
              <w:right w:val="nil"/>
            </w:tcBorders>
            <w:shd w:val="clear" w:color="auto" w:fill="auto"/>
            <w:noWrap/>
            <w:vAlign w:val="center"/>
            <w:hideMark/>
          </w:tcPr>
          <w:p w14:paraId="32AA57B2" w14:textId="274E3922" w:rsidR="004B0E4E" w:rsidRPr="00D73E83" w:rsidRDefault="004B0E4E" w:rsidP="004B0E4E">
            <w:pPr>
              <w:tabs>
                <w:tab w:val="clear" w:pos="7100"/>
              </w:tabs>
              <w:spacing w:line="240" w:lineRule="auto"/>
              <w:jc w:val="center"/>
              <w:rPr>
                <w:rFonts w:cs="Arial"/>
                <w:color w:val="000000"/>
                <w:sz w:val="16"/>
                <w:szCs w:val="16"/>
                <w:lang w:eastAsia="it-IT"/>
              </w:rPr>
            </w:pPr>
            <w:r w:rsidRPr="004B0E4E">
              <w:rPr>
                <w:rFonts w:cs="Arial"/>
                <w:color w:val="000000"/>
                <w:sz w:val="16"/>
                <w:szCs w:val="16"/>
                <w:lang w:eastAsia="it-IT"/>
              </w:rPr>
              <w:t>-1</w:t>
            </w:r>
            <w:r w:rsidR="00C857C9">
              <w:rPr>
                <w:rFonts w:cs="Arial"/>
                <w:color w:val="000000"/>
                <w:sz w:val="16"/>
                <w:szCs w:val="16"/>
                <w:lang w:eastAsia="it-IT"/>
              </w:rPr>
              <w:t>.</w:t>
            </w:r>
            <w:r w:rsidRPr="004B0E4E">
              <w:rPr>
                <w:rFonts w:cs="Arial"/>
                <w:color w:val="000000"/>
                <w:sz w:val="16"/>
                <w:szCs w:val="16"/>
                <w:lang w:eastAsia="it-IT"/>
              </w:rPr>
              <w:t>18E-01</w:t>
            </w:r>
          </w:p>
        </w:tc>
      </w:tr>
      <w:tr w:rsidR="004B0E4E" w:rsidRPr="00D73E83" w14:paraId="22468539" w14:textId="77777777" w:rsidTr="00E35F98">
        <w:trPr>
          <w:trHeight w:val="300"/>
        </w:trPr>
        <w:tc>
          <w:tcPr>
            <w:tcW w:w="1689" w:type="pct"/>
            <w:tcBorders>
              <w:top w:val="nil"/>
              <w:left w:val="nil"/>
              <w:bottom w:val="nil"/>
              <w:right w:val="nil"/>
            </w:tcBorders>
            <w:shd w:val="clear" w:color="auto" w:fill="auto"/>
            <w:noWrap/>
            <w:vAlign w:val="center"/>
            <w:hideMark/>
          </w:tcPr>
          <w:p w14:paraId="44DE3723" w14:textId="77777777" w:rsidR="004B0E4E" w:rsidRPr="00D73E83" w:rsidRDefault="004B0E4E" w:rsidP="004B0E4E">
            <w:pPr>
              <w:tabs>
                <w:tab w:val="clear" w:pos="7100"/>
              </w:tabs>
              <w:spacing w:line="240" w:lineRule="auto"/>
              <w:jc w:val="left"/>
              <w:rPr>
                <w:rFonts w:cs="Arial"/>
                <w:color w:val="000000"/>
                <w:sz w:val="16"/>
                <w:szCs w:val="16"/>
                <w:lang w:val="it-IT" w:eastAsia="it-IT"/>
              </w:rPr>
            </w:pPr>
            <w:r w:rsidRPr="00D73E83">
              <w:rPr>
                <w:rFonts w:cs="Arial"/>
                <w:color w:val="000000"/>
                <w:sz w:val="16"/>
                <w:szCs w:val="16"/>
                <w:lang w:eastAsia="it-IT"/>
              </w:rPr>
              <w:t>Transport to incinerator</w:t>
            </w:r>
          </w:p>
        </w:tc>
        <w:tc>
          <w:tcPr>
            <w:tcW w:w="586" w:type="pct"/>
            <w:tcBorders>
              <w:top w:val="nil"/>
              <w:left w:val="nil"/>
              <w:bottom w:val="single" w:sz="8" w:space="0" w:color="7F7F7F"/>
              <w:right w:val="nil"/>
            </w:tcBorders>
            <w:shd w:val="clear" w:color="auto" w:fill="auto"/>
            <w:noWrap/>
            <w:vAlign w:val="center"/>
            <w:hideMark/>
          </w:tcPr>
          <w:p w14:paraId="1BF60DC9" w14:textId="087BD0C7"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1</w:t>
            </w:r>
            <w:r>
              <w:rPr>
                <w:rFonts w:cs="Arial"/>
                <w:color w:val="000000"/>
                <w:sz w:val="16"/>
                <w:szCs w:val="16"/>
                <w:lang w:eastAsia="it-IT"/>
              </w:rPr>
              <w:t>.</w:t>
            </w:r>
            <w:r w:rsidRPr="00D73E83">
              <w:rPr>
                <w:rFonts w:cs="Arial"/>
                <w:color w:val="000000"/>
                <w:sz w:val="16"/>
                <w:szCs w:val="16"/>
                <w:lang w:eastAsia="it-IT"/>
              </w:rPr>
              <w:t>75E+01</w:t>
            </w:r>
          </w:p>
        </w:tc>
        <w:tc>
          <w:tcPr>
            <w:tcW w:w="502" w:type="pct"/>
            <w:tcBorders>
              <w:top w:val="nil"/>
              <w:left w:val="nil"/>
              <w:bottom w:val="single" w:sz="8" w:space="0" w:color="7F7F7F"/>
              <w:right w:val="nil"/>
            </w:tcBorders>
            <w:shd w:val="clear" w:color="auto" w:fill="auto"/>
            <w:noWrap/>
            <w:vAlign w:val="center"/>
            <w:hideMark/>
          </w:tcPr>
          <w:p w14:paraId="497BAA37" w14:textId="7131A423"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75" w:type="pct"/>
            <w:tcBorders>
              <w:top w:val="nil"/>
              <w:left w:val="nil"/>
              <w:bottom w:val="single" w:sz="8" w:space="0" w:color="7F7F7F"/>
              <w:right w:val="nil"/>
            </w:tcBorders>
            <w:shd w:val="clear" w:color="auto" w:fill="auto"/>
            <w:noWrap/>
            <w:vAlign w:val="center"/>
            <w:hideMark/>
          </w:tcPr>
          <w:p w14:paraId="283DE3C9" w14:textId="0E0C569E"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2</w:t>
            </w:r>
            <w:r>
              <w:rPr>
                <w:rFonts w:cs="Arial"/>
                <w:color w:val="000000"/>
                <w:sz w:val="16"/>
                <w:szCs w:val="16"/>
                <w:lang w:eastAsia="it-IT"/>
              </w:rPr>
              <w:t>.</w:t>
            </w:r>
            <w:r w:rsidRPr="00D73E83">
              <w:rPr>
                <w:rFonts w:cs="Arial"/>
                <w:color w:val="000000"/>
                <w:sz w:val="16"/>
                <w:szCs w:val="16"/>
                <w:lang w:eastAsia="it-IT"/>
              </w:rPr>
              <w:t>38E-04</w:t>
            </w:r>
          </w:p>
        </w:tc>
        <w:tc>
          <w:tcPr>
            <w:tcW w:w="481" w:type="pct"/>
            <w:tcBorders>
              <w:top w:val="nil"/>
              <w:left w:val="nil"/>
              <w:bottom w:val="single" w:sz="8" w:space="0" w:color="7F7F7F"/>
              <w:right w:val="nil"/>
            </w:tcBorders>
            <w:shd w:val="clear" w:color="auto" w:fill="auto"/>
            <w:noWrap/>
            <w:vAlign w:val="center"/>
            <w:hideMark/>
          </w:tcPr>
          <w:p w14:paraId="69586DC2" w14:textId="1F98E187"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644" w:type="pct"/>
            <w:tcBorders>
              <w:top w:val="nil"/>
              <w:left w:val="nil"/>
              <w:bottom w:val="single" w:sz="8" w:space="0" w:color="7F7F7F"/>
              <w:right w:val="nil"/>
            </w:tcBorders>
            <w:shd w:val="clear" w:color="auto" w:fill="auto"/>
            <w:noWrap/>
            <w:vAlign w:val="center"/>
            <w:hideMark/>
          </w:tcPr>
          <w:p w14:paraId="0077A038" w14:textId="2B29052B"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5</w:t>
            </w:r>
            <w:r>
              <w:rPr>
                <w:rFonts w:cs="Arial"/>
                <w:color w:val="000000"/>
                <w:sz w:val="16"/>
                <w:szCs w:val="16"/>
                <w:lang w:eastAsia="it-IT"/>
              </w:rPr>
              <w:t>.</w:t>
            </w:r>
            <w:r w:rsidRPr="00D73E83">
              <w:rPr>
                <w:rFonts w:cs="Arial"/>
                <w:color w:val="000000"/>
                <w:sz w:val="16"/>
                <w:szCs w:val="16"/>
                <w:lang w:eastAsia="it-IT"/>
              </w:rPr>
              <w:t>76E+02</w:t>
            </w:r>
          </w:p>
        </w:tc>
        <w:tc>
          <w:tcPr>
            <w:tcW w:w="524" w:type="pct"/>
            <w:tcBorders>
              <w:top w:val="nil"/>
              <w:left w:val="nil"/>
              <w:bottom w:val="single" w:sz="8" w:space="0" w:color="7F7F7F"/>
              <w:right w:val="nil"/>
            </w:tcBorders>
            <w:shd w:val="clear" w:color="auto" w:fill="auto"/>
            <w:noWrap/>
            <w:vAlign w:val="center"/>
            <w:hideMark/>
          </w:tcPr>
          <w:p w14:paraId="084A37AC" w14:textId="29AB10EF" w:rsidR="004B0E4E" w:rsidRPr="00D73E83" w:rsidRDefault="00C857C9" w:rsidP="004B0E4E">
            <w:pPr>
              <w:tabs>
                <w:tab w:val="clear" w:pos="7100"/>
              </w:tabs>
              <w:spacing w:line="240" w:lineRule="auto"/>
              <w:jc w:val="center"/>
              <w:rPr>
                <w:rFonts w:cs="Arial"/>
                <w:color w:val="000000"/>
                <w:sz w:val="16"/>
                <w:szCs w:val="16"/>
                <w:lang w:eastAsia="it-IT"/>
              </w:rPr>
            </w:pPr>
            <w:r>
              <w:rPr>
                <w:rFonts w:cs="Arial"/>
                <w:color w:val="000000"/>
                <w:sz w:val="16"/>
                <w:szCs w:val="16"/>
                <w:lang w:eastAsia="it-IT"/>
              </w:rPr>
              <w:t>-</w:t>
            </w:r>
          </w:p>
        </w:tc>
      </w:tr>
      <w:tr w:rsidR="004B0E4E" w:rsidRPr="00D73E83" w14:paraId="3CCBB289" w14:textId="77777777" w:rsidTr="00E35F98">
        <w:trPr>
          <w:trHeight w:val="300"/>
        </w:trPr>
        <w:tc>
          <w:tcPr>
            <w:tcW w:w="1689" w:type="pct"/>
            <w:tcBorders>
              <w:top w:val="single" w:sz="8" w:space="0" w:color="7F7F7F"/>
              <w:left w:val="nil"/>
              <w:bottom w:val="single" w:sz="8" w:space="0" w:color="7F7F7F"/>
              <w:right w:val="nil"/>
            </w:tcBorders>
            <w:shd w:val="clear" w:color="auto" w:fill="auto"/>
            <w:noWrap/>
            <w:vAlign w:val="center"/>
            <w:hideMark/>
          </w:tcPr>
          <w:p w14:paraId="0671A27B" w14:textId="77777777" w:rsidR="004B0E4E" w:rsidRPr="00D73E83" w:rsidRDefault="004B0E4E" w:rsidP="004B0E4E">
            <w:pPr>
              <w:tabs>
                <w:tab w:val="clear" w:pos="7100"/>
              </w:tabs>
              <w:spacing w:line="240" w:lineRule="auto"/>
              <w:jc w:val="left"/>
              <w:rPr>
                <w:rFonts w:cs="Arial"/>
                <w:color w:val="000000"/>
                <w:sz w:val="16"/>
                <w:szCs w:val="16"/>
                <w:lang w:val="it-IT" w:eastAsia="it-IT"/>
              </w:rPr>
            </w:pPr>
            <w:r w:rsidRPr="00D73E83">
              <w:rPr>
                <w:rFonts w:cs="Arial"/>
                <w:color w:val="000000"/>
                <w:sz w:val="16"/>
                <w:szCs w:val="16"/>
                <w:lang w:eastAsia="it-IT"/>
              </w:rPr>
              <w:t>Excess thermal energy pyrolysis</w:t>
            </w:r>
          </w:p>
        </w:tc>
        <w:tc>
          <w:tcPr>
            <w:tcW w:w="586" w:type="pct"/>
            <w:tcBorders>
              <w:top w:val="nil"/>
              <w:left w:val="nil"/>
              <w:bottom w:val="single" w:sz="8" w:space="0" w:color="7F7F7F"/>
              <w:right w:val="nil"/>
            </w:tcBorders>
            <w:shd w:val="clear" w:color="auto" w:fill="auto"/>
            <w:noWrap/>
            <w:vAlign w:val="center"/>
            <w:hideMark/>
          </w:tcPr>
          <w:p w14:paraId="5072FE72" w14:textId="0CC74A4B"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02" w:type="pct"/>
            <w:tcBorders>
              <w:top w:val="nil"/>
              <w:left w:val="nil"/>
              <w:bottom w:val="single" w:sz="8" w:space="0" w:color="7F7F7F"/>
              <w:right w:val="nil"/>
            </w:tcBorders>
            <w:shd w:val="clear" w:color="auto" w:fill="auto"/>
            <w:noWrap/>
            <w:vAlign w:val="center"/>
            <w:hideMark/>
          </w:tcPr>
          <w:p w14:paraId="66982E9F" w14:textId="7C7E6192"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-2</w:t>
            </w:r>
            <w:r>
              <w:rPr>
                <w:rFonts w:cs="Arial"/>
                <w:color w:val="000000"/>
                <w:sz w:val="16"/>
                <w:szCs w:val="16"/>
                <w:lang w:eastAsia="it-IT"/>
              </w:rPr>
              <w:t>.</w:t>
            </w:r>
            <w:r w:rsidRPr="00D73E83">
              <w:rPr>
                <w:rFonts w:cs="Arial"/>
                <w:color w:val="000000"/>
                <w:sz w:val="16"/>
                <w:szCs w:val="16"/>
                <w:lang w:eastAsia="it-IT"/>
              </w:rPr>
              <w:t>04E+01</w:t>
            </w:r>
          </w:p>
        </w:tc>
        <w:tc>
          <w:tcPr>
            <w:tcW w:w="575" w:type="pct"/>
            <w:tcBorders>
              <w:top w:val="nil"/>
              <w:left w:val="nil"/>
              <w:bottom w:val="single" w:sz="8" w:space="0" w:color="7F7F7F"/>
              <w:right w:val="nil"/>
            </w:tcBorders>
            <w:shd w:val="clear" w:color="auto" w:fill="auto"/>
            <w:noWrap/>
            <w:vAlign w:val="center"/>
            <w:hideMark/>
          </w:tcPr>
          <w:p w14:paraId="77416BC4" w14:textId="4A9BCF26"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481" w:type="pct"/>
            <w:tcBorders>
              <w:top w:val="nil"/>
              <w:left w:val="nil"/>
              <w:bottom w:val="single" w:sz="8" w:space="0" w:color="7F7F7F"/>
              <w:right w:val="nil"/>
            </w:tcBorders>
            <w:shd w:val="clear" w:color="auto" w:fill="auto"/>
            <w:noWrap/>
            <w:vAlign w:val="center"/>
            <w:hideMark/>
          </w:tcPr>
          <w:p w14:paraId="23D02E86" w14:textId="0DF9998D"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-5</w:t>
            </w:r>
            <w:r>
              <w:rPr>
                <w:rFonts w:cs="Arial"/>
                <w:color w:val="000000"/>
                <w:sz w:val="16"/>
                <w:szCs w:val="16"/>
                <w:lang w:eastAsia="it-IT"/>
              </w:rPr>
              <w:t>.</w:t>
            </w:r>
            <w:r w:rsidRPr="00D73E83">
              <w:rPr>
                <w:rFonts w:cs="Arial"/>
                <w:color w:val="000000"/>
                <w:sz w:val="16"/>
                <w:szCs w:val="16"/>
                <w:lang w:eastAsia="it-IT"/>
              </w:rPr>
              <w:t>39E-04</w:t>
            </w:r>
          </w:p>
        </w:tc>
        <w:tc>
          <w:tcPr>
            <w:tcW w:w="644" w:type="pct"/>
            <w:tcBorders>
              <w:top w:val="nil"/>
              <w:left w:val="nil"/>
              <w:bottom w:val="single" w:sz="8" w:space="0" w:color="7F7F7F"/>
              <w:right w:val="nil"/>
            </w:tcBorders>
            <w:shd w:val="clear" w:color="auto" w:fill="auto"/>
            <w:noWrap/>
            <w:vAlign w:val="center"/>
            <w:hideMark/>
          </w:tcPr>
          <w:p w14:paraId="049588F3" w14:textId="592E469F"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24" w:type="pct"/>
            <w:tcBorders>
              <w:top w:val="nil"/>
              <w:left w:val="nil"/>
              <w:bottom w:val="single" w:sz="8" w:space="0" w:color="7F7F7F"/>
              <w:right w:val="nil"/>
            </w:tcBorders>
            <w:shd w:val="clear" w:color="auto" w:fill="auto"/>
            <w:noWrap/>
            <w:vAlign w:val="center"/>
            <w:hideMark/>
          </w:tcPr>
          <w:p w14:paraId="77B38394" w14:textId="3E2752EC" w:rsidR="004B0E4E" w:rsidRPr="00D73E83" w:rsidRDefault="004B0E4E" w:rsidP="004B0E4E">
            <w:pPr>
              <w:tabs>
                <w:tab w:val="clear" w:pos="7100"/>
              </w:tabs>
              <w:spacing w:line="240" w:lineRule="auto"/>
              <w:jc w:val="center"/>
              <w:rPr>
                <w:rFonts w:cs="Arial"/>
                <w:color w:val="000000"/>
                <w:sz w:val="16"/>
                <w:szCs w:val="16"/>
                <w:lang w:eastAsia="it-IT"/>
              </w:rPr>
            </w:pPr>
            <w:r w:rsidRPr="004B0E4E">
              <w:rPr>
                <w:rFonts w:cs="Arial"/>
                <w:color w:val="000000"/>
                <w:sz w:val="16"/>
                <w:szCs w:val="16"/>
                <w:lang w:eastAsia="it-IT"/>
              </w:rPr>
              <w:t>-1</w:t>
            </w:r>
            <w:r w:rsidR="00C857C9">
              <w:rPr>
                <w:rFonts w:cs="Arial"/>
                <w:color w:val="000000"/>
                <w:sz w:val="16"/>
                <w:szCs w:val="16"/>
                <w:lang w:eastAsia="it-IT"/>
              </w:rPr>
              <w:t>.</w:t>
            </w:r>
            <w:r w:rsidRPr="004B0E4E">
              <w:rPr>
                <w:rFonts w:cs="Arial"/>
                <w:color w:val="000000"/>
                <w:sz w:val="16"/>
                <w:szCs w:val="16"/>
                <w:lang w:eastAsia="it-IT"/>
              </w:rPr>
              <w:t>49E+02</w:t>
            </w:r>
          </w:p>
        </w:tc>
      </w:tr>
      <w:tr w:rsidR="00C857C9" w:rsidRPr="00D73E83" w14:paraId="02FE5F76" w14:textId="77777777" w:rsidTr="001176F7">
        <w:trPr>
          <w:trHeight w:val="300"/>
        </w:trPr>
        <w:tc>
          <w:tcPr>
            <w:tcW w:w="1689" w:type="pct"/>
            <w:tcBorders>
              <w:top w:val="nil"/>
              <w:left w:val="nil"/>
              <w:bottom w:val="nil"/>
              <w:right w:val="nil"/>
            </w:tcBorders>
            <w:shd w:val="clear" w:color="auto" w:fill="auto"/>
            <w:noWrap/>
            <w:vAlign w:val="center"/>
            <w:hideMark/>
          </w:tcPr>
          <w:p w14:paraId="6D8D0FA7" w14:textId="77777777" w:rsidR="00C857C9" w:rsidRPr="00D73E83" w:rsidRDefault="00C857C9" w:rsidP="00C857C9">
            <w:pPr>
              <w:tabs>
                <w:tab w:val="clear" w:pos="7100"/>
              </w:tabs>
              <w:spacing w:line="240" w:lineRule="auto"/>
              <w:jc w:val="left"/>
              <w:rPr>
                <w:rFonts w:cs="Arial"/>
                <w:color w:val="000000"/>
                <w:sz w:val="16"/>
                <w:szCs w:val="16"/>
                <w:lang w:val="it-IT" w:eastAsia="it-IT"/>
              </w:rPr>
            </w:pPr>
            <w:r w:rsidRPr="00D73E83">
              <w:rPr>
                <w:rFonts w:cs="Arial"/>
                <w:color w:val="000000"/>
                <w:sz w:val="16"/>
                <w:szCs w:val="16"/>
                <w:lang w:eastAsia="it-IT"/>
              </w:rPr>
              <w:t>Net electric energy incineration</w:t>
            </w:r>
          </w:p>
        </w:tc>
        <w:tc>
          <w:tcPr>
            <w:tcW w:w="586" w:type="pct"/>
            <w:tcBorders>
              <w:top w:val="nil"/>
              <w:left w:val="nil"/>
              <w:bottom w:val="single" w:sz="8" w:space="0" w:color="7F7F7F"/>
              <w:right w:val="nil"/>
            </w:tcBorders>
            <w:shd w:val="clear" w:color="auto" w:fill="auto"/>
            <w:noWrap/>
            <w:vAlign w:val="center"/>
            <w:hideMark/>
          </w:tcPr>
          <w:p w14:paraId="579E6A5C" w14:textId="64C04834" w:rsidR="00C857C9" w:rsidRPr="00D73E83" w:rsidRDefault="00C857C9" w:rsidP="00C857C9">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2</w:t>
            </w:r>
            <w:r>
              <w:rPr>
                <w:rFonts w:cs="Arial"/>
                <w:color w:val="000000"/>
                <w:sz w:val="16"/>
                <w:szCs w:val="16"/>
                <w:lang w:eastAsia="it-IT"/>
              </w:rPr>
              <w:t>.</w:t>
            </w:r>
            <w:r w:rsidRPr="00D73E83">
              <w:rPr>
                <w:rFonts w:cs="Arial"/>
                <w:color w:val="000000"/>
                <w:sz w:val="16"/>
                <w:szCs w:val="16"/>
                <w:lang w:eastAsia="it-IT"/>
              </w:rPr>
              <w:t>67E+01</w:t>
            </w:r>
          </w:p>
        </w:tc>
        <w:tc>
          <w:tcPr>
            <w:tcW w:w="502" w:type="pct"/>
            <w:tcBorders>
              <w:top w:val="nil"/>
              <w:left w:val="nil"/>
              <w:bottom w:val="single" w:sz="8" w:space="0" w:color="7F7F7F"/>
              <w:right w:val="nil"/>
            </w:tcBorders>
            <w:shd w:val="clear" w:color="auto" w:fill="auto"/>
            <w:noWrap/>
            <w:vAlign w:val="center"/>
            <w:hideMark/>
          </w:tcPr>
          <w:p w14:paraId="73632C74" w14:textId="6E691514" w:rsidR="00C857C9" w:rsidRPr="00D73E83" w:rsidRDefault="00C857C9" w:rsidP="00C857C9">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75" w:type="pct"/>
            <w:tcBorders>
              <w:top w:val="nil"/>
              <w:left w:val="nil"/>
              <w:bottom w:val="single" w:sz="8" w:space="0" w:color="7F7F7F"/>
              <w:right w:val="nil"/>
            </w:tcBorders>
            <w:shd w:val="clear" w:color="auto" w:fill="auto"/>
            <w:noWrap/>
            <w:vAlign w:val="center"/>
            <w:hideMark/>
          </w:tcPr>
          <w:p w14:paraId="3EAD4099" w14:textId="4B15489D" w:rsidR="00C857C9" w:rsidRPr="00D73E83" w:rsidRDefault="00C857C9" w:rsidP="00C857C9">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4</w:t>
            </w:r>
            <w:r>
              <w:rPr>
                <w:rFonts w:cs="Arial"/>
                <w:color w:val="000000"/>
                <w:sz w:val="16"/>
                <w:szCs w:val="16"/>
                <w:lang w:eastAsia="it-IT"/>
              </w:rPr>
              <w:t>.</w:t>
            </w:r>
            <w:r w:rsidRPr="00D73E83">
              <w:rPr>
                <w:rFonts w:cs="Arial"/>
                <w:color w:val="000000"/>
                <w:sz w:val="16"/>
                <w:szCs w:val="16"/>
                <w:lang w:eastAsia="it-IT"/>
              </w:rPr>
              <w:t>73E-04</w:t>
            </w:r>
          </w:p>
        </w:tc>
        <w:tc>
          <w:tcPr>
            <w:tcW w:w="481" w:type="pct"/>
            <w:tcBorders>
              <w:top w:val="nil"/>
              <w:left w:val="nil"/>
              <w:bottom w:val="single" w:sz="8" w:space="0" w:color="7F7F7F"/>
              <w:right w:val="nil"/>
            </w:tcBorders>
            <w:shd w:val="clear" w:color="auto" w:fill="auto"/>
            <w:noWrap/>
            <w:vAlign w:val="center"/>
            <w:hideMark/>
          </w:tcPr>
          <w:p w14:paraId="1793FB23" w14:textId="43A5478A" w:rsidR="00C857C9" w:rsidRPr="00D73E83" w:rsidRDefault="00C857C9" w:rsidP="00C857C9">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644" w:type="pct"/>
            <w:tcBorders>
              <w:top w:val="nil"/>
              <w:left w:val="nil"/>
              <w:bottom w:val="single" w:sz="8" w:space="0" w:color="7F7F7F"/>
              <w:right w:val="nil"/>
            </w:tcBorders>
            <w:shd w:val="clear" w:color="auto" w:fill="auto"/>
            <w:noWrap/>
            <w:vAlign w:val="center"/>
            <w:hideMark/>
          </w:tcPr>
          <w:p w14:paraId="2316211E" w14:textId="3EB0F47D" w:rsidR="00C857C9" w:rsidRPr="00D73E83" w:rsidRDefault="00C857C9" w:rsidP="00C857C9">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1</w:t>
            </w:r>
            <w:r>
              <w:rPr>
                <w:rFonts w:cs="Arial"/>
                <w:color w:val="000000"/>
                <w:sz w:val="16"/>
                <w:szCs w:val="16"/>
                <w:lang w:eastAsia="it-IT"/>
              </w:rPr>
              <w:t>.</w:t>
            </w:r>
            <w:r w:rsidRPr="00D73E83">
              <w:rPr>
                <w:rFonts w:cs="Arial"/>
                <w:color w:val="000000"/>
                <w:sz w:val="16"/>
                <w:szCs w:val="16"/>
                <w:lang w:eastAsia="it-IT"/>
              </w:rPr>
              <w:t>37E+02</w:t>
            </w:r>
          </w:p>
        </w:tc>
        <w:tc>
          <w:tcPr>
            <w:tcW w:w="524" w:type="pct"/>
            <w:tcBorders>
              <w:top w:val="nil"/>
              <w:left w:val="nil"/>
              <w:bottom w:val="single" w:sz="8" w:space="0" w:color="7F7F7F"/>
              <w:right w:val="nil"/>
            </w:tcBorders>
            <w:shd w:val="clear" w:color="auto" w:fill="auto"/>
            <w:noWrap/>
            <w:hideMark/>
          </w:tcPr>
          <w:p w14:paraId="2301469B" w14:textId="15204BE4" w:rsidR="00C857C9" w:rsidRPr="00D73E83" w:rsidRDefault="00C857C9" w:rsidP="00C857C9">
            <w:pPr>
              <w:tabs>
                <w:tab w:val="clear" w:pos="7100"/>
              </w:tabs>
              <w:spacing w:line="240" w:lineRule="auto"/>
              <w:jc w:val="center"/>
              <w:rPr>
                <w:rFonts w:cs="Arial"/>
                <w:color w:val="000000"/>
                <w:sz w:val="16"/>
                <w:szCs w:val="16"/>
                <w:lang w:eastAsia="it-IT"/>
              </w:rPr>
            </w:pPr>
            <w:r w:rsidRPr="00132C65">
              <w:rPr>
                <w:rFonts w:cs="Arial"/>
                <w:color w:val="000000"/>
                <w:sz w:val="16"/>
                <w:szCs w:val="16"/>
                <w:lang w:eastAsia="it-IT"/>
              </w:rPr>
              <w:t>-</w:t>
            </w:r>
          </w:p>
        </w:tc>
      </w:tr>
      <w:tr w:rsidR="00C857C9" w:rsidRPr="00D73E83" w14:paraId="78C668A1" w14:textId="77777777" w:rsidTr="001176F7">
        <w:trPr>
          <w:trHeight w:val="300"/>
        </w:trPr>
        <w:tc>
          <w:tcPr>
            <w:tcW w:w="1689" w:type="pct"/>
            <w:tcBorders>
              <w:top w:val="single" w:sz="8" w:space="0" w:color="7F7F7F"/>
              <w:left w:val="nil"/>
              <w:bottom w:val="single" w:sz="8" w:space="0" w:color="7F7F7F"/>
              <w:right w:val="nil"/>
            </w:tcBorders>
            <w:shd w:val="clear" w:color="auto" w:fill="auto"/>
            <w:noWrap/>
            <w:vAlign w:val="center"/>
            <w:hideMark/>
          </w:tcPr>
          <w:p w14:paraId="73A0D95A" w14:textId="77777777" w:rsidR="00C857C9" w:rsidRPr="00D73E83" w:rsidRDefault="00C857C9" w:rsidP="00C857C9">
            <w:pPr>
              <w:tabs>
                <w:tab w:val="clear" w:pos="7100"/>
              </w:tabs>
              <w:spacing w:line="240" w:lineRule="auto"/>
              <w:jc w:val="left"/>
              <w:rPr>
                <w:rFonts w:cs="Arial"/>
                <w:color w:val="000000"/>
                <w:sz w:val="16"/>
                <w:szCs w:val="16"/>
                <w:lang w:val="it-IT" w:eastAsia="it-IT"/>
              </w:rPr>
            </w:pPr>
            <w:r w:rsidRPr="00D73E83">
              <w:rPr>
                <w:rFonts w:cs="Arial"/>
                <w:color w:val="000000"/>
                <w:sz w:val="16"/>
                <w:szCs w:val="16"/>
                <w:lang w:eastAsia="it-IT"/>
              </w:rPr>
              <w:t>Net thermal energy incineration</w:t>
            </w:r>
          </w:p>
        </w:tc>
        <w:tc>
          <w:tcPr>
            <w:tcW w:w="586" w:type="pct"/>
            <w:tcBorders>
              <w:top w:val="nil"/>
              <w:left w:val="nil"/>
              <w:bottom w:val="single" w:sz="8" w:space="0" w:color="7F7F7F"/>
              <w:right w:val="nil"/>
            </w:tcBorders>
            <w:shd w:val="clear" w:color="auto" w:fill="auto"/>
            <w:noWrap/>
            <w:vAlign w:val="center"/>
            <w:hideMark/>
          </w:tcPr>
          <w:p w14:paraId="7CBF4755" w14:textId="4FD91835" w:rsidR="00C857C9" w:rsidRPr="00D73E83" w:rsidRDefault="00C857C9" w:rsidP="00C857C9">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3</w:t>
            </w:r>
            <w:r>
              <w:rPr>
                <w:rFonts w:cs="Arial"/>
                <w:color w:val="000000"/>
                <w:sz w:val="16"/>
                <w:szCs w:val="16"/>
                <w:lang w:eastAsia="it-IT"/>
              </w:rPr>
              <w:t>.</w:t>
            </w:r>
            <w:r w:rsidRPr="00D73E83">
              <w:rPr>
                <w:rFonts w:cs="Arial"/>
                <w:color w:val="000000"/>
                <w:sz w:val="16"/>
                <w:szCs w:val="16"/>
                <w:lang w:eastAsia="it-IT"/>
              </w:rPr>
              <w:t>05E+00</w:t>
            </w:r>
          </w:p>
        </w:tc>
        <w:tc>
          <w:tcPr>
            <w:tcW w:w="502" w:type="pct"/>
            <w:tcBorders>
              <w:top w:val="nil"/>
              <w:left w:val="nil"/>
              <w:bottom w:val="single" w:sz="8" w:space="0" w:color="7F7F7F"/>
              <w:right w:val="nil"/>
            </w:tcBorders>
            <w:shd w:val="clear" w:color="auto" w:fill="auto"/>
            <w:noWrap/>
            <w:vAlign w:val="center"/>
            <w:hideMark/>
          </w:tcPr>
          <w:p w14:paraId="51207F8A" w14:textId="3C417601" w:rsidR="00C857C9" w:rsidRPr="00D73E83" w:rsidRDefault="00C857C9" w:rsidP="00C857C9">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75" w:type="pct"/>
            <w:tcBorders>
              <w:top w:val="nil"/>
              <w:left w:val="nil"/>
              <w:bottom w:val="single" w:sz="8" w:space="0" w:color="7F7F7F"/>
              <w:right w:val="nil"/>
            </w:tcBorders>
            <w:shd w:val="clear" w:color="auto" w:fill="auto"/>
            <w:noWrap/>
            <w:vAlign w:val="center"/>
            <w:hideMark/>
          </w:tcPr>
          <w:p w14:paraId="66C9AE1E" w14:textId="6B7B3864" w:rsidR="00C857C9" w:rsidRPr="00D73E83" w:rsidRDefault="00C857C9" w:rsidP="00C857C9">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8</w:t>
            </w:r>
            <w:r>
              <w:rPr>
                <w:rFonts w:cs="Arial"/>
                <w:color w:val="000000"/>
                <w:sz w:val="16"/>
                <w:szCs w:val="16"/>
                <w:lang w:eastAsia="it-IT"/>
              </w:rPr>
              <w:t>.</w:t>
            </w:r>
            <w:r w:rsidRPr="00D73E83">
              <w:rPr>
                <w:rFonts w:cs="Arial"/>
                <w:color w:val="000000"/>
                <w:sz w:val="16"/>
                <w:szCs w:val="16"/>
                <w:lang w:eastAsia="it-IT"/>
              </w:rPr>
              <w:t>08E-05</w:t>
            </w:r>
          </w:p>
        </w:tc>
        <w:tc>
          <w:tcPr>
            <w:tcW w:w="481" w:type="pct"/>
            <w:tcBorders>
              <w:top w:val="nil"/>
              <w:left w:val="nil"/>
              <w:bottom w:val="single" w:sz="8" w:space="0" w:color="7F7F7F"/>
              <w:right w:val="nil"/>
            </w:tcBorders>
            <w:shd w:val="clear" w:color="auto" w:fill="auto"/>
            <w:noWrap/>
            <w:vAlign w:val="center"/>
            <w:hideMark/>
          </w:tcPr>
          <w:p w14:paraId="62299EB2" w14:textId="0A40FBA7" w:rsidR="00C857C9" w:rsidRPr="00D73E83" w:rsidRDefault="00C857C9" w:rsidP="00C857C9">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644" w:type="pct"/>
            <w:tcBorders>
              <w:top w:val="nil"/>
              <w:left w:val="nil"/>
              <w:bottom w:val="single" w:sz="8" w:space="0" w:color="7F7F7F"/>
              <w:right w:val="nil"/>
            </w:tcBorders>
            <w:shd w:val="clear" w:color="auto" w:fill="auto"/>
            <w:noWrap/>
            <w:vAlign w:val="center"/>
            <w:hideMark/>
          </w:tcPr>
          <w:p w14:paraId="71B9FEC8" w14:textId="3F6BDB7F" w:rsidR="00C857C9" w:rsidRPr="00D73E83" w:rsidRDefault="00C857C9" w:rsidP="00C857C9">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2</w:t>
            </w:r>
            <w:r>
              <w:rPr>
                <w:rFonts w:cs="Arial"/>
                <w:color w:val="000000"/>
                <w:sz w:val="16"/>
                <w:szCs w:val="16"/>
                <w:lang w:eastAsia="it-IT"/>
              </w:rPr>
              <w:t>.</w:t>
            </w:r>
            <w:r w:rsidRPr="00D73E83">
              <w:rPr>
                <w:rFonts w:cs="Arial"/>
                <w:color w:val="000000"/>
                <w:sz w:val="16"/>
                <w:szCs w:val="16"/>
                <w:lang w:eastAsia="it-IT"/>
              </w:rPr>
              <w:t>24E+01</w:t>
            </w:r>
          </w:p>
        </w:tc>
        <w:tc>
          <w:tcPr>
            <w:tcW w:w="524" w:type="pct"/>
            <w:tcBorders>
              <w:top w:val="nil"/>
              <w:left w:val="nil"/>
              <w:bottom w:val="single" w:sz="8" w:space="0" w:color="7F7F7F"/>
              <w:right w:val="nil"/>
            </w:tcBorders>
            <w:shd w:val="clear" w:color="auto" w:fill="auto"/>
            <w:noWrap/>
            <w:hideMark/>
          </w:tcPr>
          <w:p w14:paraId="077042FC" w14:textId="5520103D" w:rsidR="00C857C9" w:rsidRPr="00D73E83" w:rsidRDefault="00C857C9" w:rsidP="00C857C9">
            <w:pPr>
              <w:tabs>
                <w:tab w:val="clear" w:pos="7100"/>
              </w:tabs>
              <w:spacing w:line="240" w:lineRule="auto"/>
              <w:jc w:val="center"/>
              <w:rPr>
                <w:rFonts w:cs="Arial"/>
                <w:color w:val="000000"/>
                <w:sz w:val="16"/>
                <w:szCs w:val="16"/>
                <w:lang w:eastAsia="it-IT"/>
              </w:rPr>
            </w:pPr>
            <w:r w:rsidRPr="00132C65">
              <w:rPr>
                <w:rFonts w:cs="Arial"/>
                <w:color w:val="000000"/>
                <w:sz w:val="16"/>
                <w:szCs w:val="16"/>
                <w:lang w:eastAsia="it-IT"/>
              </w:rPr>
              <w:t>-</w:t>
            </w:r>
          </w:p>
        </w:tc>
      </w:tr>
      <w:tr w:rsidR="004B0E4E" w:rsidRPr="00D73E83" w14:paraId="6D36230E" w14:textId="77777777" w:rsidTr="00E35F98">
        <w:trPr>
          <w:trHeight w:val="300"/>
        </w:trPr>
        <w:tc>
          <w:tcPr>
            <w:tcW w:w="1689" w:type="pct"/>
            <w:tcBorders>
              <w:top w:val="nil"/>
              <w:left w:val="nil"/>
              <w:bottom w:val="nil"/>
              <w:right w:val="nil"/>
            </w:tcBorders>
            <w:shd w:val="clear" w:color="auto" w:fill="auto"/>
            <w:noWrap/>
            <w:vAlign w:val="center"/>
            <w:hideMark/>
          </w:tcPr>
          <w:p w14:paraId="6EA8D355" w14:textId="77777777" w:rsidR="004B0E4E" w:rsidRPr="00D73E83" w:rsidRDefault="004B0E4E" w:rsidP="004B0E4E">
            <w:pPr>
              <w:tabs>
                <w:tab w:val="clear" w:pos="7100"/>
              </w:tabs>
              <w:spacing w:line="240" w:lineRule="auto"/>
              <w:jc w:val="left"/>
              <w:rPr>
                <w:rFonts w:cs="Arial"/>
                <w:color w:val="000000"/>
                <w:sz w:val="16"/>
                <w:szCs w:val="16"/>
                <w:lang w:val="it-IT" w:eastAsia="it-IT"/>
              </w:rPr>
            </w:pPr>
            <w:r w:rsidRPr="00D73E83">
              <w:rPr>
                <w:rFonts w:cs="Arial"/>
                <w:color w:val="000000"/>
                <w:sz w:val="16"/>
                <w:szCs w:val="16"/>
                <w:lang w:eastAsia="it-IT"/>
              </w:rPr>
              <w:t>Thermal energy dryers</w:t>
            </w:r>
          </w:p>
        </w:tc>
        <w:tc>
          <w:tcPr>
            <w:tcW w:w="586" w:type="pct"/>
            <w:tcBorders>
              <w:top w:val="nil"/>
              <w:left w:val="nil"/>
              <w:bottom w:val="single" w:sz="8" w:space="0" w:color="7F7F7F"/>
              <w:right w:val="nil"/>
            </w:tcBorders>
            <w:shd w:val="clear" w:color="auto" w:fill="auto"/>
            <w:noWrap/>
            <w:vAlign w:val="center"/>
            <w:hideMark/>
          </w:tcPr>
          <w:p w14:paraId="5DC064FB" w14:textId="1220266E"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02" w:type="pct"/>
            <w:tcBorders>
              <w:top w:val="nil"/>
              <w:left w:val="nil"/>
              <w:bottom w:val="single" w:sz="8" w:space="0" w:color="7F7F7F"/>
              <w:right w:val="nil"/>
            </w:tcBorders>
            <w:shd w:val="clear" w:color="auto" w:fill="auto"/>
            <w:noWrap/>
            <w:vAlign w:val="center"/>
            <w:hideMark/>
          </w:tcPr>
          <w:p w14:paraId="38EEC9D3" w14:textId="201075F2"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1</w:t>
            </w:r>
            <w:r>
              <w:rPr>
                <w:rFonts w:cs="Arial"/>
                <w:color w:val="000000"/>
                <w:sz w:val="16"/>
                <w:szCs w:val="16"/>
                <w:lang w:eastAsia="it-IT"/>
              </w:rPr>
              <w:t>.</w:t>
            </w:r>
            <w:r w:rsidRPr="00D73E83">
              <w:rPr>
                <w:rFonts w:cs="Arial"/>
                <w:color w:val="000000"/>
                <w:sz w:val="16"/>
                <w:szCs w:val="16"/>
                <w:lang w:eastAsia="it-IT"/>
              </w:rPr>
              <w:t>87E+01</w:t>
            </w:r>
          </w:p>
        </w:tc>
        <w:tc>
          <w:tcPr>
            <w:tcW w:w="575" w:type="pct"/>
            <w:tcBorders>
              <w:top w:val="nil"/>
              <w:left w:val="nil"/>
              <w:bottom w:val="single" w:sz="8" w:space="0" w:color="7F7F7F"/>
              <w:right w:val="nil"/>
            </w:tcBorders>
            <w:shd w:val="clear" w:color="auto" w:fill="auto"/>
            <w:noWrap/>
            <w:vAlign w:val="center"/>
            <w:hideMark/>
          </w:tcPr>
          <w:p w14:paraId="3BC178EC" w14:textId="4BBC1423"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481" w:type="pct"/>
            <w:tcBorders>
              <w:top w:val="nil"/>
              <w:left w:val="nil"/>
              <w:bottom w:val="single" w:sz="8" w:space="0" w:color="7F7F7F"/>
              <w:right w:val="nil"/>
            </w:tcBorders>
            <w:shd w:val="clear" w:color="auto" w:fill="auto"/>
            <w:noWrap/>
            <w:vAlign w:val="center"/>
            <w:hideMark/>
          </w:tcPr>
          <w:p w14:paraId="0848C456" w14:textId="5EE5059C" w:rsidR="004B0E4E" w:rsidRPr="00D73E83" w:rsidRDefault="004B0E4E" w:rsidP="004B0E4E">
            <w:pPr>
              <w:tabs>
                <w:tab w:val="clear" w:pos="7100"/>
              </w:tabs>
              <w:spacing w:line="240" w:lineRule="auto"/>
              <w:jc w:val="center"/>
              <w:rPr>
                <w:rFonts w:cs="Arial"/>
                <w:color w:val="000000"/>
                <w:sz w:val="16"/>
                <w:szCs w:val="16"/>
                <w:lang w:val="it-IT" w:eastAsia="it-IT"/>
              </w:rPr>
            </w:pPr>
            <w:r w:rsidRPr="00D73E83">
              <w:rPr>
                <w:rFonts w:cs="Arial"/>
                <w:color w:val="000000"/>
                <w:sz w:val="16"/>
                <w:szCs w:val="16"/>
                <w:lang w:eastAsia="it-IT"/>
              </w:rPr>
              <w:t>4</w:t>
            </w:r>
            <w:r>
              <w:rPr>
                <w:rFonts w:cs="Arial"/>
                <w:color w:val="000000"/>
                <w:sz w:val="16"/>
                <w:szCs w:val="16"/>
                <w:lang w:eastAsia="it-IT"/>
              </w:rPr>
              <w:t>.</w:t>
            </w:r>
            <w:r w:rsidRPr="00D73E83">
              <w:rPr>
                <w:rFonts w:cs="Arial"/>
                <w:color w:val="000000"/>
                <w:sz w:val="16"/>
                <w:szCs w:val="16"/>
                <w:lang w:eastAsia="it-IT"/>
              </w:rPr>
              <w:t>94E-04</w:t>
            </w:r>
          </w:p>
        </w:tc>
        <w:tc>
          <w:tcPr>
            <w:tcW w:w="644" w:type="pct"/>
            <w:tcBorders>
              <w:top w:val="nil"/>
              <w:left w:val="nil"/>
              <w:bottom w:val="single" w:sz="8" w:space="0" w:color="7F7F7F"/>
              <w:right w:val="nil"/>
            </w:tcBorders>
            <w:shd w:val="clear" w:color="auto" w:fill="auto"/>
            <w:noWrap/>
            <w:vAlign w:val="center"/>
            <w:hideMark/>
          </w:tcPr>
          <w:p w14:paraId="6AA0DF79" w14:textId="79C04E89" w:rsidR="004B0E4E" w:rsidRPr="00D73E83" w:rsidRDefault="004B0E4E" w:rsidP="004B0E4E">
            <w:pPr>
              <w:tabs>
                <w:tab w:val="clear" w:pos="7100"/>
              </w:tabs>
              <w:spacing w:line="240" w:lineRule="auto"/>
              <w:jc w:val="center"/>
              <w:rPr>
                <w:rFonts w:cs="Arial"/>
                <w:color w:val="000000"/>
                <w:sz w:val="16"/>
                <w:szCs w:val="16"/>
                <w:lang w:val="it-IT" w:eastAsia="it-IT"/>
              </w:rPr>
            </w:pPr>
            <w:r>
              <w:rPr>
                <w:rFonts w:cs="Arial"/>
                <w:color w:val="000000"/>
                <w:sz w:val="16"/>
                <w:szCs w:val="16"/>
                <w:lang w:eastAsia="it-IT"/>
              </w:rPr>
              <w:t>-</w:t>
            </w:r>
          </w:p>
        </w:tc>
        <w:tc>
          <w:tcPr>
            <w:tcW w:w="524" w:type="pct"/>
            <w:tcBorders>
              <w:top w:val="nil"/>
              <w:left w:val="nil"/>
              <w:bottom w:val="single" w:sz="8" w:space="0" w:color="7F7F7F"/>
              <w:right w:val="nil"/>
            </w:tcBorders>
            <w:shd w:val="clear" w:color="auto" w:fill="auto"/>
            <w:noWrap/>
            <w:vAlign w:val="center"/>
            <w:hideMark/>
          </w:tcPr>
          <w:p w14:paraId="38AA02B1" w14:textId="248549BC" w:rsidR="004B0E4E" w:rsidRPr="00D73E83" w:rsidRDefault="004B0E4E" w:rsidP="004B0E4E">
            <w:pPr>
              <w:tabs>
                <w:tab w:val="clear" w:pos="7100"/>
              </w:tabs>
              <w:spacing w:line="240" w:lineRule="auto"/>
              <w:jc w:val="center"/>
              <w:rPr>
                <w:rFonts w:cs="Arial"/>
                <w:color w:val="000000"/>
                <w:sz w:val="16"/>
                <w:szCs w:val="16"/>
                <w:lang w:eastAsia="it-IT"/>
              </w:rPr>
            </w:pPr>
            <w:r w:rsidRPr="004B0E4E">
              <w:rPr>
                <w:rFonts w:cs="Arial"/>
                <w:color w:val="000000"/>
                <w:sz w:val="16"/>
                <w:szCs w:val="16"/>
                <w:lang w:eastAsia="it-IT"/>
              </w:rPr>
              <w:t>1</w:t>
            </w:r>
            <w:r w:rsidR="00C857C9">
              <w:rPr>
                <w:rFonts w:cs="Arial"/>
                <w:color w:val="000000"/>
                <w:sz w:val="16"/>
                <w:szCs w:val="16"/>
                <w:lang w:eastAsia="it-IT"/>
              </w:rPr>
              <w:t>.</w:t>
            </w:r>
            <w:r w:rsidRPr="004B0E4E">
              <w:rPr>
                <w:rFonts w:cs="Arial"/>
                <w:color w:val="000000"/>
                <w:sz w:val="16"/>
                <w:szCs w:val="16"/>
                <w:lang w:eastAsia="it-IT"/>
              </w:rPr>
              <w:t>37E+02</w:t>
            </w:r>
          </w:p>
        </w:tc>
      </w:tr>
      <w:tr w:rsidR="005F2E33" w:rsidRPr="00D73E83" w14:paraId="6BFC706E" w14:textId="77777777" w:rsidTr="00E35F98">
        <w:trPr>
          <w:trHeight w:val="300"/>
        </w:trPr>
        <w:tc>
          <w:tcPr>
            <w:tcW w:w="1689" w:type="pct"/>
            <w:tcBorders>
              <w:top w:val="single" w:sz="8" w:space="0" w:color="7F7F7F"/>
              <w:left w:val="nil"/>
              <w:bottom w:val="single" w:sz="12" w:space="0" w:color="006600"/>
              <w:right w:val="nil"/>
            </w:tcBorders>
            <w:shd w:val="clear" w:color="auto" w:fill="auto"/>
            <w:noWrap/>
            <w:vAlign w:val="center"/>
            <w:hideMark/>
          </w:tcPr>
          <w:p w14:paraId="50EBB95C" w14:textId="77777777" w:rsidR="005F2E33" w:rsidRPr="00D73E83" w:rsidRDefault="005F2E33" w:rsidP="005F2E33">
            <w:pPr>
              <w:tabs>
                <w:tab w:val="clear" w:pos="7100"/>
              </w:tabs>
              <w:spacing w:line="240" w:lineRule="auto"/>
              <w:jc w:val="left"/>
              <w:rPr>
                <w:rFonts w:cs="Arial"/>
                <w:b/>
                <w:bCs/>
                <w:color w:val="000000"/>
                <w:sz w:val="16"/>
                <w:szCs w:val="16"/>
                <w:lang w:val="it-IT" w:eastAsia="it-IT"/>
              </w:rPr>
            </w:pPr>
            <w:bookmarkStart w:id="3" w:name="RANGE!B15"/>
            <w:r w:rsidRPr="00D73E83">
              <w:rPr>
                <w:rFonts w:cs="Arial"/>
                <w:b/>
                <w:bCs/>
                <w:color w:val="000000"/>
                <w:sz w:val="16"/>
                <w:szCs w:val="16"/>
                <w:lang w:eastAsia="it-IT"/>
              </w:rPr>
              <w:t xml:space="preserve">Total </w:t>
            </w:r>
            <w:bookmarkEnd w:id="3"/>
          </w:p>
        </w:tc>
        <w:tc>
          <w:tcPr>
            <w:tcW w:w="586" w:type="pct"/>
            <w:tcBorders>
              <w:top w:val="nil"/>
              <w:left w:val="nil"/>
              <w:bottom w:val="single" w:sz="12" w:space="0" w:color="006600"/>
              <w:right w:val="nil"/>
            </w:tcBorders>
            <w:shd w:val="clear" w:color="auto" w:fill="auto"/>
            <w:noWrap/>
            <w:vAlign w:val="center"/>
            <w:hideMark/>
          </w:tcPr>
          <w:p w14:paraId="7E32E033" w14:textId="2D3BA62A" w:rsidR="005F2E33" w:rsidRPr="00D73E83" w:rsidRDefault="005F2E33" w:rsidP="005F2E33">
            <w:pPr>
              <w:tabs>
                <w:tab w:val="clear" w:pos="7100"/>
              </w:tabs>
              <w:spacing w:line="240" w:lineRule="auto"/>
              <w:jc w:val="center"/>
              <w:rPr>
                <w:rFonts w:cs="Arial"/>
                <w:b/>
                <w:bCs/>
                <w:color w:val="000000"/>
                <w:sz w:val="16"/>
                <w:szCs w:val="16"/>
                <w:lang w:val="it-IT" w:eastAsia="it-IT"/>
              </w:rPr>
            </w:pPr>
            <w:r w:rsidRPr="00D73E83">
              <w:rPr>
                <w:rFonts w:cs="Arial"/>
                <w:b/>
                <w:bCs/>
                <w:color w:val="000000"/>
                <w:sz w:val="16"/>
                <w:szCs w:val="16"/>
                <w:lang w:eastAsia="it-IT"/>
              </w:rPr>
              <w:t>9</w:t>
            </w:r>
            <w:r>
              <w:rPr>
                <w:rFonts w:cs="Arial"/>
                <w:b/>
                <w:bCs/>
                <w:color w:val="000000"/>
                <w:sz w:val="16"/>
                <w:szCs w:val="16"/>
                <w:lang w:eastAsia="it-IT"/>
              </w:rPr>
              <w:t>.</w:t>
            </w:r>
            <w:r w:rsidRPr="00D73E83">
              <w:rPr>
                <w:rFonts w:cs="Arial"/>
                <w:b/>
                <w:bCs/>
                <w:color w:val="000000"/>
                <w:sz w:val="16"/>
                <w:szCs w:val="16"/>
                <w:lang w:eastAsia="it-IT"/>
              </w:rPr>
              <w:t>62E+01</w:t>
            </w:r>
          </w:p>
        </w:tc>
        <w:tc>
          <w:tcPr>
            <w:tcW w:w="502" w:type="pct"/>
            <w:tcBorders>
              <w:top w:val="nil"/>
              <w:left w:val="nil"/>
              <w:bottom w:val="single" w:sz="12" w:space="0" w:color="006600"/>
              <w:right w:val="nil"/>
            </w:tcBorders>
            <w:shd w:val="clear" w:color="auto" w:fill="auto"/>
            <w:noWrap/>
            <w:vAlign w:val="center"/>
            <w:hideMark/>
          </w:tcPr>
          <w:p w14:paraId="00D0064F" w14:textId="2C34A24E" w:rsidR="005F2E33" w:rsidRPr="00D73E83" w:rsidRDefault="005F2E33" w:rsidP="005F2E33">
            <w:pPr>
              <w:tabs>
                <w:tab w:val="clear" w:pos="7100"/>
              </w:tabs>
              <w:spacing w:line="240" w:lineRule="auto"/>
              <w:jc w:val="center"/>
              <w:rPr>
                <w:rFonts w:cs="Arial"/>
                <w:b/>
                <w:bCs/>
                <w:color w:val="000000"/>
                <w:sz w:val="16"/>
                <w:szCs w:val="16"/>
                <w:lang w:val="it-IT" w:eastAsia="it-IT"/>
              </w:rPr>
            </w:pPr>
            <w:r w:rsidRPr="00D73E83">
              <w:rPr>
                <w:rFonts w:cs="Arial"/>
                <w:b/>
                <w:bCs/>
                <w:color w:val="000000"/>
                <w:sz w:val="16"/>
                <w:szCs w:val="16"/>
                <w:lang w:eastAsia="it-IT"/>
              </w:rPr>
              <w:t>7</w:t>
            </w:r>
            <w:r>
              <w:rPr>
                <w:rFonts w:cs="Arial"/>
                <w:b/>
                <w:bCs/>
                <w:color w:val="000000"/>
                <w:sz w:val="16"/>
                <w:szCs w:val="16"/>
                <w:lang w:eastAsia="it-IT"/>
              </w:rPr>
              <w:t>.</w:t>
            </w:r>
            <w:r w:rsidRPr="00D73E83">
              <w:rPr>
                <w:rFonts w:cs="Arial"/>
                <w:b/>
                <w:bCs/>
                <w:color w:val="000000"/>
                <w:sz w:val="16"/>
                <w:szCs w:val="16"/>
                <w:lang w:eastAsia="it-IT"/>
              </w:rPr>
              <w:t>08E+01</w:t>
            </w:r>
          </w:p>
        </w:tc>
        <w:tc>
          <w:tcPr>
            <w:tcW w:w="575" w:type="pct"/>
            <w:tcBorders>
              <w:top w:val="nil"/>
              <w:left w:val="nil"/>
              <w:bottom w:val="single" w:sz="12" w:space="0" w:color="006600"/>
              <w:right w:val="nil"/>
            </w:tcBorders>
            <w:shd w:val="clear" w:color="auto" w:fill="auto"/>
            <w:noWrap/>
            <w:vAlign w:val="center"/>
            <w:hideMark/>
          </w:tcPr>
          <w:p w14:paraId="478EA8E4" w14:textId="028CF062" w:rsidR="005F2E33" w:rsidRPr="00D73E83" w:rsidRDefault="005F2E33" w:rsidP="005F2E33">
            <w:pPr>
              <w:tabs>
                <w:tab w:val="clear" w:pos="7100"/>
              </w:tabs>
              <w:spacing w:line="240" w:lineRule="auto"/>
              <w:jc w:val="center"/>
              <w:rPr>
                <w:rFonts w:cs="Arial"/>
                <w:b/>
                <w:bCs/>
                <w:color w:val="000000"/>
                <w:sz w:val="16"/>
                <w:szCs w:val="16"/>
                <w:lang w:val="it-IT" w:eastAsia="it-IT"/>
              </w:rPr>
            </w:pPr>
            <w:r w:rsidRPr="00D73E83">
              <w:rPr>
                <w:rFonts w:cs="Arial"/>
                <w:b/>
                <w:bCs/>
                <w:color w:val="000000"/>
                <w:sz w:val="16"/>
                <w:szCs w:val="16"/>
                <w:lang w:eastAsia="it-IT"/>
              </w:rPr>
              <w:t>4</w:t>
            </w:r>
            <w:r>
              <w:rPr>
                <w:rFonts w:cs="Arial"/>
                <w:b/>
                <w:bCs/>
                <w:color w:val="000000"/>
                <w:sz w:val="16"/>
                <w:szCs w:val="16"/>
                <w:lang w:eastAsia="it-IT"/>
              </w:rPr>
              <w:t>.</w:t>
            </w:r>
            <w:r w:rsidRPr="00D73E83">
              <w:rPr>
                <w:rFonts w:cs="Arial"/>
                <w:b/>
                <w:bCs/>
                <w:color w:val="000000"/>
                <w:sz w:val="16"/>
                <w:szCs w:val="16"/>
                <w:lang w:eastAsia="it-IT"/>
              </w:rPr>
              <w:t>37E-02</w:t>
            </w:r>
          </w:p>
        </w:tc>
        <w:tc>
          <w:tcPr>
            <w:tcW w:w="481" w:type="pct"/>
            <w:tcBorders>
              <w:top w:val="nil"/>
              <w:left w:val="nil"/>
              <w:bottom w:val="single" w:sz="12" w:space="0" w:color="006600"/>
              <w:right w:val="nil"/>
            </w:tcBorders>
            <w:shd w:val="clear" w:color="auto" w:fill="auto"/>
            <w:noWrap/>
            <w:vAlign w:val="center"/>
            <w:hideMark/>
          </w:tcPr>
          <w:p w14:paraId="46F20267" w14:textId="219BC2CE" w:rsidR="005F2E33" w:rsidRPr="00D73E83" w:rsidRDefault="005F2E33" w:rsidP="005F2E33">
            <w:pPr>
              <w:tabs>
                <w:tab w:val="clear" w:pos="7100"/>
              </w:tabs>
              <w:spacing w:line="240" w:lineRule="auto"/>
              <w:jc w:val="center"/>
              <w:rPr>
                <w:rFonts w:cs="Arial"/>
                <w:b/>
                <w:bCs/>
                <w:color w:val="000000"/>
                <w:sz w:val="16"/>
                <w:szCs w:val="16"/>
                <w:lang w:val="it-IT" w:eastAsia="it-IT"/>
              </w:rPr>
            </w:pPr>
            <w:r w:rsidRPr="00D73E83">
              <w:rPr>
                <w:rFonts w:cs="Arial"/>
                <w:b/>
                <w:bCs/>
                <w:color w:val="000000"/>
                <w:sz w:val="16"/>
                <w:szCs w:val="16"/>
                <w:lang w:eastAsia="it-IT"/>
              </w:rPr>
              <w:t>6</w:t>
            </w:r>
            <w:r>
              <w:rPr>
                <w:rFonts w:cs="Arial"/>
                <w:b/>
                <w:bCs/>
                <w:color w:val="000000"/>
                <w:sz w:val="16"/>
                <w:szCs w:val="16"/>
                <w:lang w:eastAsia="it-IT"/>
              </w:rPr>
              <w:t>.</w:t>
            </w:r>
            <w:r w:rsidRPr="00D73E83">
              <w:rPr>
                <w:rFonts w:cs="Arial"/>
                <w:b/>
                <w:bCs/>
                <w:color w:val="000000"/>
                <w:sz w:val="16"/>
                <w:szCs w:val="16"/>
                <w:lang w:eastAsia="it-IT"/>
              </w:rPr>
              <w:t>52E-03</w:t>
            </w:r>
          </w:p>
        </w:tc>
        <w:tc>
          <w:tcPr>
            <w:tcW w:w="644" w:type="pct"/>
            <w:tcBorders>
              <w:top w:val="nil"/>
              <w:left w:val="nil"/>
              <w:bottom w:val="single" w:sz="12" w:space="0" w:color="006600"/>
              <w:right w:val="nil"/>
            </w:tcBorders>
            <w:shd w:val="clear" w:color="auto" w:fill="auto"/>
            <w:noWrap/>
            <w:vAlign w:val="center"/>
            <w:hideMark/>
          </w:tcPr>
          <w:p w14:paraId="4D530AF9" w14:textId="14A4C221" w:rsidR="005F2E33" w:rsidRPr="00D73E83" w:rsidRDefault="005F2E33" w:rsidP="005F2E33">
            <w:pPr>
              <w:tabs>
                <w:tab w:val="clear" w:pos="7100"/>
              </w:tabs>
              <w:spacing w:line="240" w:lineRule="auto"/>
              <w:jc w:val="center"/>
              <w:rPr>
                <w:rFonts w:cs="Arial"/>
                <w:b/>
                <w:bCs/>
                <w:color w:val="000000"/>
                <w:sz w:val="16"/>
                <w:szCs w:val="16"/>
                <w:lang w:val="it-IT" w:eastAsia="it-IT"/>
              </w:rPr>
            </w:pPr>
            <w:r w:rsidRPr="00D73E83">
              <w:rPr>
                <w:rFonts w:cs="Arial"/>
                <w:b/>
                <w:bCs/>
                <w:color w:val="000000"/>
                <w:sz w:val="16"/>
                <w:szCs w:val="16"/>
                <w:lang w:eastAsia="it-IT"/>
              </w:rPr>
              <w:t>2</w:t>
            </w:r>
            <w:r>
              <w:rPr>
                <w:rFonts w:cs="Arial"/>
                <w:b/>
                <w:bCs/>
                <w:color w:val="000000"/>
                <w:sz w:val="16"/>
                <w:szCs w:val="16"/>
                <w:lang w:eastAsia="it-IT"/>
              </w:rPr>
              <w:t>.</w:t>
            </w:r>
            <w:r w:rsidRPr="00D73E83">
              <w:rPr>
                <w:rFonts w:cs="Arial"/>
                <w:b/>
                <w:bCs/>
                <w:color w:val="000000"/>
                <w:sz w:val="16"/>
                <w:szCs w:val="16"/>
                <w:lang w:eastAsia="it-IT"/>
              </w:rPr>
              <w:t>33E+03</w:t>
            </w:r>
          </w:p>
        </w:tc>
        <w:tc>
          <w:tcPr>
            <w:tcW w:w="524" w:type="pct"/>
            <w:tcBorders>
              <w:top w:val="nil"/>
              <w:left w:val="nil"/>
              <w:bottom w:val="single" w:sz="12" w:space="0" w:color="006600"/>
              <w:right w:val="nil"/>
            </w:tcBorders>
            <w:shd w:val="clear" w:color="auto" w:fill="auto"/>
            <w:noWrap/>
            <w:vAlign w:val="center"/>
            <w:hideMark/>
          </w:tcPr>
          <w:p w14:paraId="05D8DF55" w14:textId="71367CB7" w:rsidR="005F2E33" w:rsidRPr="00D73E83" w:rsidRDefault="005F2E33" w:rsidP="005F2E33">
            <w:pPr>
              <w:tabs>
                <w:tab w:val="clear" w:pos="7100"/>
              </w:tabs>
              <w:spacing w:line="240" w:lineRule="auto"/>
              <w:jc w:val="center"/>
              <w:rPr>
                <w:rFonts w:cs="Arial"/>
                <w:b/>
                <w:bCs/>
                <w:color w:val="000000"/>
                <w:sz w:val="16"/>
                <w:szCs w:val="16"/>
                <w:lang w:val="it-IT" w:eastAsia="it-IT"/>
              </w:rPr>
            </w:pPr>
            <w:r w:rsidRPr="00D73E83">
              <w:rPr>
                <w:rFonts w:cs="Arial"/>
                <w:b/>
                <w:bCs/>
                <w:color w:val="000000"/>
                <w:sz w:val="16"/>
                <w:szCs w:val="16"/>
                <w:lang w:eastAsia="it-IT"/>
              </w:rPr>
              <w:t>2</w:t>
            </w:r>
            <w:r>
              <w:rPr>
                <w:rFonts w:cs="Arial"/>
                <w:b/>
                <w:bCs/>
                <w:color w:val="000000"/>
                <w:sz w:val="16"/>
                <w:szCs w:val="16"/>
                <w:lang w:eastAsia="it-IT"/>
              </w:rPr>
              <w:t>.</w:t>
            </w:r>
            <w:r w:rsidR="00DE4515">
              <w:rPr>
                <w:rFonts w:cs="Arial"/>
                <w:b/>
                <w:bCs/>
                <w:color w:val="000000"/>
                <w:sz w:val="16"/>
                <w:szCs w:val="16"/>
                <w:lang w:eastAsia="it-IT"/>
              </w:rPr>
              <w:t>16</w:t>
            </w:r>
            <w:r w:rsidRPr="00D73E83">
              <w:rPr>
                <w:rFonts w:cs="Arial"/>
                <w:b/>
                <w:bCs/>
                <w:color w:val="000000"/>
                <w:sz w:val="16"/>
                <w:szCs w:val="16"/>
                <w:lang w:eastAsia="it-IT"/>
              </w:rPr>
              <w:t>E+0</w:t>
            </w:r>
            <w:r w:rsidR="00DE4515">
              <w:rPr>
                <w:rFonts w:cs="Arial"/>
                <w:b/>
                <w:bCs/>
                <w:color w:val="000000"/>
                <w:sz w:val="16"/>
                <w:szCs w:val="16"/>
                <w:lang w:eastAsia="it-IT"/>
              </w:rPr>
              <w:t>2</w:t>
            </w:r>
          </w:p>
        </w:tc>
      </w:tr>
    </w:tbl>
    <w:p w14:paraId="610199D3" w14:textId="77777777" w:rsidR="0044527F" w:rsidRDefault="0044527F" w:rsidP="0044527F"/>
    <w:p w14:paraId="63852D4C" w14:textId="77777777" w:rsidR="00C455D1" w:rsidRDefault="00C455D1" w:rsidP="00923765">
      <w:pPr>
        <w:pStyle w:val="CETBodytext"/>
        <w:rPr>
          <w:lang w:val="en-GB"/>
        </w:rPr>
      </w:pPr>
    </w:p>
    <w:p w14:paraId="3085D0F2" w14:textId="25226E78" w:rsidR="00074EB2" w:rsidRDefault="00074EB2" w:rsidP="00923765">
      <w:pPr>
        <w:pStyle w:val="CETBodytext"/>
        <w:rPr>
          <w:lang w:val="en-GB"/>
        </w:rPr>
      </w:pPr>
      <w:r>
        <w:rPr>
          <w:lang w:val="en-GB"/>
        </w:rPr>
        <w:t>In terms of GWP,</w:t>
      </w:r>
      <w:r w:rsidR="00026085">
        <w:rPr>
          <w:lang w:val="en-GB"/>
        </w:rPr>
        <w:t xml:space="preserve"> the total im</w:t>
      </w:r>
      <w:r w:rsidR="0014241A">
        <w:rPr>
          <w:lang w:val="en-GB"/>
        </w:rPr>
        <w:t>pact</w:t>
      </w:r>
      <w:r w:rsidR="0017582C">
        <w:rPr>
          <w:lang w:val="en-GB"/>
        </w:rPr>
        <w:t xml:space="preserve"> generated </w:t>
      </w:r>
      <w:r w:rsidR="00E40A3F">
        <w:rPr>
          <w:lang w:val="en-GB"/>
        </w:rPr>
        <w:t xml:space="preserve">by </w:t>
      </w:r>
      <w:r w:rsidR="00B405C4">
        <w:rPr>
          <w:lang w:val="en-GB"/>
        </w:rPr>
        <w:t xml:space="preserve">the </w:t>
      </w:r>
      <w:r w:rsidR="00062BA6" w:rsidRPr="00062BA6">
        <w:rPr>
          <w:lang w:val="en-GB"/>
        </w:rPr>
        <w:t xml:space="preserve">pyrolysis treatment of </w:t>
      </w:r>
      <w:r w:rsidR="00B405C4">
        <w:rPr>
          <w:lang w:val="en-GB"/>
        </w:rPr>
        <w:t>salts</w:t>
      </w:r>
      <w:r w:rsidR="00062BA6" w:rsidRPr="00062BA6">
        <w:rPr>
          <w:lang w:val="en-GB"/>
        </w:rPr>
        <w:t xml:space="preserve"> and sludge results in </w:t>
      </w:r>
      <w:r w:rsidR="00F95653">
        <w:rPr>
          <w:lang w:val="en-GB"/>
        </w:rPr>
        <w:t>70</w:t>
      </w:r>
      <w:r w:rsidR="001D5C3E">
        <w:rPr>
          <w:lang w:val="en-GB"/>
        </w:rPr>
        <w:t>.</w:t>
      </w:r>
      <w:r w:rsidR="00F95653">
        <w:rPr>
          <w:lang w:val="en-GB"/>
        </w:rPr>
        <w:t>8</w:t>
      </w:r>
      <w:r w:rsidR="00062BA6" w:rsidRPr="00062BA6">
        <w:rPr>
          <w:lang w:val="en-GB"/>
        </w:rPr>
        <w:t xml:space="preserve"> kg CO</w:t>
      </w:r>
      <w:r w:rsidR="00062BA6" w:rsidRPr="00062BA6">
        <w:rPr>
          <w:vertAlign w:val="subscript"/>
          <w:lang w:val="en-GB"/>
        </w:rPr>
        <w:t>2</w:t>
      </w:r>
      <w:r w:rsidR="00CA7B2D">
        <w:rPr>
          <w:lang w:val="en-GB"/>
        </w:rPr>
        <w:t>-</w:t>
      </w:r>
      <w:r w:rsidR="00062BA6" w:rsidRPr="00062BA6">
        <w:rPr>
          <w:lang w:val="en-GB"/>
        </w:rPr>
        <w:t xml:space="preserve">eq per 1000 kg of input, whereas incineration leads to </w:t>
      </w:r>
      <w:r w:rsidR="001D5C3E">
        <w:rPr>
          <w:lang w:val="en-GB"/>
        </w:rPr>
        <w:t>96.</w:t>
      </w:r>
      <w:r w:rsidR="00F95653">
        <w:rPr>
          <w:lang w:val="en-GB"/>
        </w:rPr>
        <w:t>2</w:t>
      </w:r>
      <w:r w:rsidR="00062BA6" w:rsidRPr="00062BA6">
        <w:rPr>
          <w:lang w:val="en-GB"/>
        </w:rPr>
        <w:t xml:space="preserve"> kg CO</w:t>
      </w:r>
      <w:r w:rsidR="00062BA6" w:rsidRPr="00062BA6">
        <w:rPr>
          <w:vertAlign w:val="subscript"/>
          <w:lang w:val="en-GB"/>
        </w:rPr>
        <w:t>2</w:t>
      </w:r>
      <w:r w:rsidR="00F95653">
        <w:rPr>
          <w:lang w:val="en-GB"/>
        </w:rPr>
        <w:t>-</w:t>
      </w:r>
      <w:r w:rsidR="00062BA6" w:rsidRPr="00062BA6">
        <w:rPr>
          <w:lang w:val="en-GB"/>
        </w:rPr>
        <w:t>eq per 1000 kg of input</w:t>
      </w:r>
      <w:r w:rsidR="00212AF0">
        <w:rPr>
          <w:lang w:val="en-GB"/>
        </w:rPr>
        <w:t>.</w:t>
      </w:r>
      <w:r>
        <w:rPr>
          <w:lang w:val="en-GB"/>
        </w:rPr>
        <w:t xml:space="preserve"> </w:t>
      </w:r>
      <w:r w:rsidR="00F9426C">
        <w:rPr>
          <w:lang w:val="en-GB"/>
        </w:rPr>
        <w:t>T</w:t>
      </w:r>
      <w:r w:rsidR="00DE46D2" w:rsidRPr="00DE46D2">
        <w:rPr>
          <w:lang w:val="en-GB"/>
        </w:rPr>
        <w:t>h</w:t>
      </w:r>
      <w:r w:rsidR="00752175">
        <w:rPr>
          <w:lang w:val="en-GB"/>
        </w:rPr>
        <w:t>us</w:t>
      </w:r>
      <w:r w:rsidR="00FF0B9D">
        <w:rPr>
          <w:lang w:val="en-GB"/>
        </w:rPr>
        <w:t>, the</w:t>
      </w:r>
      <w:r w:rsidR="00DE46D2" w:rsidRPr="00DE46D2">
        <w:rPr>
          <w:lang w:val="en-GB"/>
        </w:rPr>
        <w:t xml:space="preserve"> pyrolysis scenario reduces</w:t>
      </w:r>
      <w:r w:rsidR="00FF0B9D">
        <w:rPr>
          <w:lang w:val="en-GB"/>
        </w:rPr>
        <w:t xml:space="preserve"> the</w:t>
      </w:r>
      <w:r w:rsidR="00DE46D2" w:rsidRPr="00DE46D2">
        <w:rPr>
          <w:lang w:val="en-GB"/>
        </w:rPr>
        <w:t xml:space="preserve"> </w:t>
      </w:r>
      <w:r w:rsidR="002847B3">
        <w:rPr>
          <w:lang w:val="en-GB"/>
        </w:rPr>
        <w:t>impacts</w:t>
      </w:r>
      <w:r w:rsidR="00DE46D2" w:rsidRPr="00DE46D2">
        <w:rPr>
          <w:lang w:val="en-GB"/>
        </w:rPr>
        <w:t xml:space="preserve"> associated with the treatment and disposal of </w:t>
      </w:r>
      <w:r w:rsidR="00B405C4">
        <w:rPr>
          <w:lang w:val="en-GB"/>
        </w:rPr>
        <w:t>salts</w:t>
      </w:r>
      <w:r w:rsidR="00DE46D2" w:rsidRPr="00DE46D2">
        <w:rPr>
          <w:lang w:val="en-GB"/>
        </w:rPr>
        <w:t xml:space="preserve"> and sludge by </w:t>
      </w:r>
      <w:r w:rsidR="00EF4CE3">
        <w:rPr>
          <w:lang w:val="en-GB"/>
        </w:rPr>
        <w:t>26</w:t>
      </w:r>
      <w:r w:rsidR="00F40D77">
        <w:rPr>
          <w:lang w:val="en-GB"/>
        </w:rPr>
        <w:t xml:space="preserve"> </w:t>
      </w:r>
      <w:r w:rsidR="00DE46D2" w:rsidRPr="00DE46D2">
        <w:rPr>
          <w:lang w:val="en-GB"/>
        </w:rPr>
        <w:t>% compared to incineration. This reduction is primarily due to the excess thermal energy produced during pyrolysis</w:t>
      </w:r>
      <w:r w:rsidR="00DE46D2">
        <w:rPr>
          <w:lang w:val="en-GB"/>
        </w:rPr>
        <w:t xml:space="preserve"> </w:t>
      </w:r>
      <w:sdt>
        <w:sdtPr>
          <w:rPr>
            <w:color w:val="000000"/>
            <w:lang w:val="en-GB"/>
          </w:rPr>
          <w:tag w:val="MENDELEY_CITATION_v3_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"/>
          <w:id w:val="550664209"/>
          <w:placeholder>
            <w:docPart w:val="DefaultPlaceholder_-1854013440"/>
          </w:placeholder>
        </w:sdtPr>
        <w:sdtContent>
          <w:r w:rsidR="00741622" w:rsidRPr="00741622">
            <w:rPr>
              <w:color w:val="000000"/>
              <w:lang w:val="en-GB"/>
            </w:rPr>
            <w:t>(“Home - PYREG GmbH,” 2024)</w:t>
          </w:r>
        </w:sdtContent>
      </w:sdt>
      <w:r w:rsidR="00DE46D2" w:rsidRPr="00DE46D2">
        <w:rPr>
          <w:lang w:val="en-GB"/>
        </w:rPr>
        <w:t>, whereas in the incineration scenario, the energy produced does not exceed the energy consumed by the system</w:t>
      </w:r>
      <w:r w:rsidR="00A05B61">
        <w:rPr>
          <w:lang w:val="en-GB"/>
        </w:rPr>
        <w:t xml:space="preserve"> </w:t>
      </w:r>
      <w:sdt>
        <w:sdtPr>
          <w:rPr>
            <w:color w:val="000000"/>
            <w:lang w:val="en-GB"/>
          </w:rPr>
          <w:tag w:val="MENDELEY_CITATION_v3_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"/>
          <w:id w:val="-693615889"/>
          <w:placeholder>
            <w:docPart w:val="DefaultPlaceholder_-1854013440"/>
          </w:placeholder>
        </w:sdtPr>
        <w:sdtContent>
          <w:r w:rsidR="00741622" w:rsidRPr="00741622">
            <w:rPr>
              <w:color w:val="000000"/>
              <w:lang w:val="en-GB"/>
            </w:rPr>
            <w:t>(Jungbluth et al., 2007)</w:t>
          </w:r>
        </w:sdtContent>
      </w:sdt>
      <w:r w:rsidR="00DE46D2" w:rsidRPr="00DE46D2">
        <w:rPr>
          <w:lang w:val="en-GB"/>
        </w:rPr>
        <w:t>.</w:t>
      </w:r>
      <w:r w:rsidR="00DA79D1">
        <w:rPr>
          <w:lang w:val="en-GB"/>
        </w:rPr>
        <w:t xml:space="preserve"> </w:t>
      </w:r>
      <w:r w:rsidR="00D76E65" w:rsidRPr="00D76E65">
        <w:rPr>
          <w:lang w:val="en-GB"/>
        </w:rPr>
        <w:t xml:space="preserve">The </w:t>
      </w:r>
      <w:r w:rsidR="008C40C7">
        <w:rPr>
          <w:lang w:val="en-GB"/>
        </w:rPr>
        <w:t>highe</w:t>
      </w:r>
      <w:r w:rsidR="00D76E65" w:rsidRPr="00D76E65">
        <w:rPr>
          <w:lang w:val="en-GB"/>
        </w:rPr>
        <w:t xml:space="preserve">r environmental impact associated with landfill disposal in the pyrolysis scenario </w:t>
      </w:r>
      <w:r w:rsidR="00D76E65">
        <w:rPr>
          <w:lang w:val="en-GB"/>
        </w:rPr>
        <w:t>is</w:t>
      </w:r>
      <w:r w:rsidR="00D76E65" w:rsidRPr="00D76E65">
        <w:rPr>
          <w:lang w:val="en-GB"/>
        </w:rPr>
        <w:t xml:space="preserve"> attributed to the </w:t>
      </w:r>
      <w:r w:rsidR="00610667">
        <w:rPr>
          <w:lang w:val="en-GB"/>
        </w:rPr>
        <w:t>large</w:t>
      </w:r>
      <w:r w:rsidR="00D76E65" w:rsidRPr="00D76E65">
        <w:rPr>
          <w:lang w:val="en-GB"/>
        </w:rPr>
        <w:t xml:space="preserve">r mass of biochar compared to ash, as </w:t>
      </w:r>
      <w:r w:rsidR="00D73472">
        <w:rPr>
          <w:lang w:val="en-GB"/>
        </w:rPr>
        <w:t>l</w:t>
      </w:r>
      <w:r w:rsidR="001013E2">
        <w:rPr>
          <w:lang w:val="en-GB"/>
        </w:rPr>
        <w:t>aboratory tests</w:t>
      </w:r>
      <w:r w:rsidR="000853DD">
        <w:rPr>
          <w:lang w:val="en-GB"/>
        </w:rPr>
        <w:t xml:space="preserve"> indicate that </w:t>
      </w:r>
      <w:r w:rsidR="00D76E65" w:rsidRPr="00D76E65">
        <w:rPr>
          <w:lang w:val="en-GB"/>
        </w:rPr>
        <w:t>residual organic matter remains in the biochar following the pyrolysis process.</w:t>
      </w:r>
    </w:p>
    <w:p w14:paraId="5C86118E" w14:textId="25A5297A" w:rsidR="00386BD7" w:rsidRDefault="00D73472" w:rsidP="00923765">
      <w:pPr>
        <w:pStyle w:val="CETBodytext"/>
        <w:rPr>
          <w:lang w:val="en-GB"/>
        </w:rPr>
      </w:pPr>
      <w:r>
        <w:rPr>
          <w:lang w:val="en-GB"/>
        </w:rPr>
        <w:t>Regarding</w:t>
      </w:r>
      <w:r w:rsidR="00445CC9" w:rsidRPr="00445CC9">
        <w:rPr>
          <w:lang w:val="en-GB"/>
        </w:rPr>
        <w:t xml:space="preserve"> the </w:t>
      </w:r>
      <w:r w:rsidR="003E1B5E">
        <w:rPr>
          <w:lang w:val="en-GB"/>
        </w:rPr>
        <w:t>MEP</w:t>
      </w:r>
      <w:r w:rsidR="00445CC9" w:rsidRPr="00445CC9">
        <w:rPr>
          <w:lang w:val="en-GB"/>
        </w:rPr>
        <w:t xml:space="preserve">, </w:t>
      </w:r>
      <w:r w:rsidR="005B38B4">
        <w:rPr>
          <w:lang w:val="en-GB"/>
        </w:rPr>
        <w:t xml:space="preserve">the total impact </w:t>
      </w:r>
      <w:r w:rsidR="00881BD3">
        <w:rPr>
          <w:lang w:val="en-GB"/>
        </w:rPr>
        <w:t>from</w:t>
      </w:r>
      <w:r w:rsidR="005B38B4">
        <w:rPr>
          <w:lang w:val="en-GB"/>
        </w:rPr>
        <w:t xml:space="preserve"> </w:t>
      </w:r>
      <w:r w:rsidR="005B38B4" w:rsidRPr="00062BA6">
        <w:rPr>
          <w:lang w:val="en-GB"/>
        </w:rPr>
        <w:t xml:space="preserve">pyrolysis treatment results in </w:t>
      </w:r>
      <w:r w:rsidR="00532A92">
        <w:rPr>
          <w:lang w:val="en-GB"/>
        </w:rPr>
        <w:t>0.0065</w:t>
      </w:r>
      <w:r w:rsidR="005B38B4" w:rsidRPr="00062BA6">
        <w:rPr>
          <w:lang w:val="en-GB"/>
        </w:rPr>
        <w:t xml:space="preserve"> kg </w:t>
      </w:r>
      <w:r w:rsidR="00532A92">
        <w:rPr>
          <w:lang w:val="en-GB"/>
        </w:rPr>
        <w:t>N-</w:t>
      </w:r>
      <w:proofErr w:type="spellStart"/>
      <w:r w:rsidR="00532A92">
        <w:rPr>
          <w:lang w:val="en-GB"/>
        </w:rPr>
        <w:t>eq</w:t>
      </w:r>
      <w:proofErr w:type="spellEnd"/>
      <w:r w:rsidR="005B38B4" w:rsidRPr="00062BA6">
        <w:rPr>
          <w:lang w:val="en-GB"/>
        </w:rPr>
        <w:t xml:space="preserve"> per 1000 kg of input, whereas incineration leads to </w:t>
      </w:r>
      <w:r w:rsidR="00532A92">
        <w:rPr>
          <w:lang w:val="en-GB"/>
        </w:rPr>
        <w:t>0.</w:t>
      </w:r>
      <w:r w:rsidR="002F69A3">
        <w:rPr>
          <w:lang w:val="en-GB"/>
        </w:rPr>
        <w:t>0437</w:t>
      </w:r>
      <w:r w:rsidR="005B38B4" w:rsidRPr="00062BA6">
        <w:rPr>
          <w:lang w:val="en-GB"/>
        </w:rPr>
        <w:t xml:space="preserve"> kg </w:t>
      </w:r>
      <w:r w:rsidR="002F69A3">
        <w:rPr>
          <w:lang w:val="en-GB"/>
        </w:rPr>
        <w:t>N-</w:t>
      </w:r>
      <w:proofErr w:type="spellStart"/>
      <w:r w:rsidR="002F69A3">
        <w:rPr>
          <w:lang w:val="en-GB"/>
        </w:rPr>
        <w:t>eq</w:t>
      </w:r>
      <w:proofErr w:type="spellEnd"/>
      <w:r w:rsidR="005B38B4" w:rsidRPr="00062BA6">
        <w:rPr>
          <w:lang w:val="en-GB"/>
        </w:rPr>
        <w:t xml:space="preserve"> per 1000 kg of input</w:t>
      </w:r>
      <w:r w:rsidR="005B38B4">
        <w:rPr>
          <w:lang w:val="en-GB"/>
        </w:rPr>
        <w:t>.</w:t>
      </w:r>
      <w:r w:rsidR="00C62E6A">
        <w:rPr>
          <w:lang w:val="en-GB"/>
        </w:rPr>
        <w:t xml:space="preserve"> Therefore, </w:t>
      </w:r>
      <w:r w:rsidR="007D3431">
        <w:rPr>
          <w:lang w:val="en-GB"/>
        </w:rPr>
        <w:t>the impacts</w:t>
      </w:r>
      <w:r w:rsidR="00445CC9" w:rsidRPr="00445CC9">
        <w:rPr>
          <w:lang w:val="en-GB"/>
        </w:rPr>
        <w:t xml:space="preserve"> </w:t>
      </w:r>
      <w:r w:rsidR="007D3431">
        <w:rPr>
          <w:lang w:val="en-GB"/>
        </w:rPr>
        <w:t>of</w:t>
      </w:r>
      <w:r w:rsidR="00445CC9" w:rsidRPr="00445CC9">
        <w:rPr>
          <w:lang w:val="en-GB"/>
        </w:rPr>
        <w:t xml:space="preserve"> the treatment and disposal of </w:t>
      </w:r>
      <w:r w:rsidR="00F47689">
        <w:rPr>
          <w:lang w:val="en-GB"/>
        </w:rPr>
        <w:t>salts</w:t>
      </w:r>
      <w:r w:rsidR="00445CC9" w:rsidRPr="00445CC9">
        <w:rPr>
          <w:lang w:val="en-GB"/>
        </w:rPr>
        <w:t xml:space="preserve"> and sludge are </w:t>
      </w:r>
      <w:r w:rsidR="00283203">
        <w:rPr>
          <w:lang w:val="en-GB"/>
        </w:rPr>
        <w:t>85</w:t>
      </w:r>
      <w:r w:rsidR="00F40D77">
        <w:rPr>
          <w:lang w:val="en-GB"/>
        </w:rPr>
        <w:t xml:space="preserve"> </w:t>
      </w:r>
      <w:r w:rsidR="00445CC9" w:rsidRPr="00445CC9">
        <w:rPr>
          <w:lang w:val="en-GB"/>
        </w:rPr>
        <w:t>% lower in the pyrolysis scenario compared to the incineration scenario.</w:t>
      </w:r>
      <w:r w:rsidR="001A7C1E">
        <w:rPr>
          <w:lang w:val="en-GB"/>
        </w:rPr>
        <w:t xml:space="preserve"> Th</w:t>
      </w:r>
      <w:r w:rsidR="00F71217">
        <w:rPr>
          <w:lang w:val="en-GB"/>
        </w:rPr>
        <w:t xml:space="preserve">is difference is mainly due to the </w:t>
      </w:r>
      <w:r w:rsidR="00CD0191">
        <w:rPr>
          <w:lang w:val="en-GB"/>
        </w:rPr>
        <w:t>impacts</w:t>
      </w:r>
      <w:r w:rsidR="00F71217">
        <w:rPr>
          <w:lang w:val="en-GB"/>
        </w:rPr>
        <w:t xml:space="preserve"> in water </w:t>
      </w:r>
      <w:r w:rsidR="00CD0191">
        <w:rPr>
          <w:lang w:val="en-GB"/>
        </w:rPr>
        <w:t xml:space="preserve">bodies </w:t>
      </w:r>
      <w:r w:rsidR="00F71217">
        <w:rPr>
          <w:lang w:val="en-GB"/>
        </w:rPr>
        <w:t xml:space="preserve">from incineration </w:t>
      </w:r>
      <w:sdt>
        <w:sdtPr>
          <w:rPr>
            <w:color w:val="000000"/>
            <w:lang w:val="en-GB"/>
          </w:rPr>
          <w:tag w:val="MENDELEY_CITATION_v3_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"/>
          <w:id w:val="804746897"/>
          <w:placeholder>
            <w:docPart w:val="3F1A942397FE4205AF0B728F1912B403"/>
          </w:placeholder>
        </w:sdtPr>
        <w:sdtContent>
          <w:r w:rsidR="00741622" w:rsidRPr="00741622">
            <w:rPr>
              <w:color w:val="000000"/>
              <w:lang w:val="en-GB"/>
            </w:rPr>
            <w:t>(Jungbluth et al., 2007)</w:t>
          </w:r>
        </w:sdtContent>
      </w:sdt>
      <w:r w:rsidR="00A42DE1" w:rsidRPr="00DE46D2">
        <w:rPr>
          <w:lang w:val="en-GB"/>
        </w:rPr>
        <w:t>.</w:t>
      </w:r>
    </w:p>
    <w:p w14:paraId="28131BAA" w14:textId="35A59641" w:rsidR="009F3B1B" w:rsidRDefault="009F3B1B" w:rsidP="00923765">
      <w:pPr>
        <w:pStyle w:val="CETBodytext"/>
        <w:rPr>
          <w:lang w:val="en-GB"/>
        </w:rPr>
      </w:pPr>
      <w:r>
        <w:rPr>
          <w:lang w:val="en-GB"/>
        </w:rPr>
        <w:t xml:space="preserve">Focusing on the TETP, </w:t>
      </w:r>
      <w:r w:rsidR="00DF592E">
        <w:rPr>
          <w:lang w:val="en-GB"/>
        </w:rPr>
        <w:t>the total impact of the pyrolysis scenario is 2</w:t>
      </w:r>
      <w:r w:rsidR="00DE4515">
        <w:rPr>
          <w:lang w:val="en-GB"/>
        </w:rPr>
        <w:t>16</w:t>
      </w:r>
      <w:r w:rsidR="008605EA">
        <w:rPr>
          <w:lang w:val="en-GB"/>
        </w:rPr>
        <w:t xml:space="preserve"> kg </w:t>
      </w:r>
      <w:r w:rsidR="008605EA" w:rsidRPr="00D73E83">
        <w:t>1,4-DBC-eq</w:t>
      </w:r>
      <w:r w:rsidR="008605EA">
        <w:rPr>
          <w:lang w:val="en-GB"/>
        </w:rPr>
        <w:t xml:space="preserve"> per 1000 kg </w:t>
      </w:r>
      <w:r w:rsidR="008D714C">
        <w:rPr>
          <w:lang w:val="en-GB"/>
        </w:rPr>
        <w:t xml:space="preserve">of input, </w:t>
      </w:r>
      <w:r w:rsidR="008D714C" w:rsidRPr="00062BA6">
        <w:rPr>
          <w:lang w:val="en-GB"/>
        </w:rPr>
        <w:t xml:space="preserve">whereas incineration leads to </w:t>
      </w:r>
      <w:r w:rsidR="00DE4515">
        <w:rPr>
          <w:lang w:val="en-GB"/>
        </w:rPr>
        <w:t>2</w:t>
      </w:r>
      <w:r w:rsidR="00384F45">
        <w:rPr>
          <w:lang w:val="en-GB"/>
        </w:rPr>
        <w:t>330</w:t>
      </w:r>
      <w:r w:rsidR="00DE4515">
        <w:rPr>
          <w:lang w:val="en-GB"/>
        </w:rPr>
        <w:t xml:space="preserve"> kg </w:t>
      </w:r>
      <w:r w:rsidR="00DE4515" w:rsidRPr="00D73E83">
        <w:t>1,4-DBC-eq</w:t>
      </w:r>
      <w:r w:rsidR="00DE4515">
        <w:rPr>
          <w:lang w:val="en-GB"/>
        </w:rPr>
        <w:t xml:space="preserve"> per 1000 kg of input</w:t>
      </w:r>
      <w:r w:rsidR="00384F45">
        <w:rPr>
          <w:lang w:val="en-GB"/>
        </w:rPr>
        <w:t xml:space="preserve">. This means that the </w:t>
      </w:r>
      <w:r w:rsidR="00307BA0">
        <w:rPr>
          <w:lang w:val="en-GB"/>
        </w:rPr>
        <w:t xml:space="preserve">impacts of the </w:t>
      </w:r>
      <w:r w:rsidR="00384F45">
        <w:rPr>
          <w:lang w:val="en-GB"/>
        </w:rPr>
        <w:t xml:space="preserve">pyrolysis scenario </w:t>
      </w:r>
      <w:r w:rsidR="00307BA0">
        <w:rPr>
          <w:lang w:val="en-GB"/>
        </w:rPr>
        <w:t>in this category are 91 % lower than the ones of the incineration scenario</w:t>
      </w:r>
      <w:r w:rsidR="00816786">
        <w:rPr>
          <w:lang w:val="en-GB"/>
        </w:rPr>
        <w:t>.</w:t>
      </w:r>
      <w:r w:rsidR="00152878">
        <w:rPr>
          <w:lang w:val="en-GB"/>
        </w:rPr>
        <w:t xml:space="preserve"> The </w:t>
      </w:r>
      <w:r w:rsidR="008A213A">
        <w:rPr>
          <w:lang w:val="en-GB"/>
        </w:rPr>
        <w:t xml:space="preserve">main causes </w:t>
      </w:r>
      <w:r w:rsidR="008A213A">
        <w:rPr>
          <w:lang w:val="en-GB"/>
        </w:rPr>
        <w:lastRenderedPageBreak/>
        <w:t xml:space="preserve">are the emissions </w:t>
      </w:r>
      <w:r w:rsidR="007454DF">
        <w:rPr>
          <w:lang w:val="en-GB"/>
        </w:rPr>
        <w:t xml:space="preserve">to air </w:t>
      </w:r>
      <w:r w:rsidR="00E01722">
        <w:rPr>
          <w:lang w:val="en-GB"/>
        </w:rPr>
        <w:t>from the incineration</w:t>
      </w:r>
      <w:r w:rsidR="009F32F6">
        <w:rPr>
          <w:lang w:val="en-GB"/>
        </w:rPr>
        <w:t xml:space="preserve"> process and the</w:t>
      </w:r>
      <w:r w:rsidR="00AA3899">
        <w:rPr>
          <w:lang w:val="en-GB"/>
        </w:rPr>
        <w:t xml:space="preserve"> </w:t>
      </w:r>
      <w:r w:rsidR="00BA43D4">
        <w:rPr>
          <w:lang w:val="en-GB"/>
        </w:rPr>
        <w:t>impacts of the</w:t>
      </w:r>
      <w:r w:rsidR="009F32F6">
        <w:rPr>
          <w:lang w:val="en-GB"/>
        </w:rPr>
        <w:t xml:space="preserve"> transport of the sludge and the salts to the incineration plant.</w:t>
      </w:r>
    </w:p>
    <w:p w14:paraId="01AE7370" w14:textId="297BE519" w:rsidR="00FD2A5B" w:rsidRDefault="003D2444" w:rsidP="00923765">
      <w:pPr>
        <w:pStyle w:val="CETBodytext"/>
        <w:rPr>
          <w:lang w:val="en-GB"/>
        </w:rPr>
      </w:pPr>
      <w:r w:rsidRPr="003D2444">
        <w:rPr>
          <w:lang w:val="en-GB"/>
        </w:rPr>
        <w:t xml:space="preserve">The </w:t>
      </w:r>
      <w:r w:rsidR="0052717D">
        <w:rPr>
          <w:lang w:val="en-GB"/>
        </w:rPr>
        <w:t xml:space="preserve">impacts </w:t>
      </w:r>
      <w:r w:rsidRPr="003D2444">
        <w:rPr>
          <w:lang w:val="en-GB"/>
        </w:rPr>
        <w:t>contribution of the different processes</w:t>
      </w:r>
      <w:r w:rsidR="009C10C5">
        <w:rPr>
          <w:lang w:val="en-GB"/>
        </w:rPr>
        <w:t xml:space="preserve"> involved</w:t>
      </w:r>
      <w:r w:rsidRPr="003D2444">
        <w:rPr>
          <w:lang w:val="en-GB"/>
        </w:rPr>
        <w:t xml:space="preserve"> and the comparison between the incineration and pyrolysis scenarios are illustrated in the </w:t>
      </w:r>
      <w:r w:rsidR="005E66BF">
        <w:rPr>
          <w:lang w:val="en-GB"/>
        </w:rPr>
        <w:fldChar w:fldCharType="begin"/>
      </w:r>
      <w:r w:rsidR="005E66BF">
        <w:rPr>
          <w:lang w:val="en-GB"/>
        </w:rPr>
        <w:instrText xml:space="preserve"> REF _Ref184908896 \h  \* MERGEFORMAT </w:instrText>
      </w:r>
      <w:r w:rsidR="005E66BF">
        <w:rPr>
          <w:lang w:val="en-GB"/>
        </w:rPr>
      </w:r>
      <w:r w:rsidR="005E66BF">
        <w:rPr>
          <w:lang w:val="en-GB"/>
        </w:rPr>
        <w:fldChar w:fldCharType="separate"/>
      </w:r>
      <w:r w:rsidR="00220B8C" w:rsidRPr="00220B8C">
        <w:rPr>
          <w:lang w:val="en-GB"/>
        </w:rPr>
        <w:t>Figure 2</w:t>
      </w:r>
      <w:r w:rsidR="005E66BF">
        <w:rPr>
          <w:lang w:val="en-GB"/>
        </w:rPr>
        <w:fldChar w:fldCharType="end"/>
      </w:r>
      <w:r w:rsidR="00620730">
        <w:rPr>
          <w:lang w:val="en-GB"/>
        </w:rPr>
        <w:t>.</w:t>
      </w:r>
    </w:p>
    <w:p w14:paraId="411FB151" w14:textId="77777777" w:rsidR="00D70616" w:rsidRDefault="00D70616" w:rsidP="00923765">
      <w:pPr>
        <w:pStyle w:val="CETBodytext"/>
        <w:rPr>
          <w:lang w:val="en-GB"/>
        </w:rPr>
      </w:pPr>
    </w:p>
    <w:p w14:paraId="0349E5FC" w14:textId="4FA83499" w:rsidR="00161A4C" w:rsidRDefault="00C45052" w:rsidP="003B7278">
      <w:pPr>
        <w:pStyle w:val="CETBodytext"/>
        <w:jc w:val="center"/>
        <w:rPr>
          <w:lang w:val="en-GB"/>
        </w:rPr>
      </w:pPr>
      <w:r>
        <w:rPr>
          <w:noProof/>
          <w:lang w:val="en-GB"/>
        </w:rPr>
        <w:drawing>
          <wp:inline distT="0" distB="0" distL="0" distR="0" wp14:anchorId="4B67A7FD" wp14:editId="7E528A5B">
            <wp:extent cx="2743200" cy="1713913"/>
            <wp:effectExtent l="0" t="0" r="0" b="635"/>
            <wp:docPr id="102338261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9410" cy="1730288"/>
                    </a:xfrm>
                    <a:prstGeom prst="rect">
                      <a:avLst/>
                    </a:prstGeom>
                    <a:noFill/>
                  </pic:spPr>
                </pic:pic>
              </a:graphicData>
            </a:graphic>
          </wp:inline>
        </w:drawing>
      </w:r>
      <w:r w:rsidR="003B7278">
        <w:rPr>
          <w:lang w:val="en-GB"/>
        </w:rPr>
        <w:t xml:space="preserve"> </w:t>
      </w:r>
      <w:r w:rsidR="00294194">
        <w:rPr>
          <w:noProof/>
          <w:lang w:val="en-GB"/>
        </w:rPr>
        <w:drawing>
          <wp:inline distT="0" distB="0" distL="0" distR="0" wp14:anchorId="39266901" wp14:editId="27423F81">
            <wp:extent cx="2746002" cy="1715664"/>
            <wp:effectExtent l="0" t="0" r="0" b="0"/>
            <wp:docPr id="1121610633"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1840" cy="1725559"/>
                    </a:xfrm>
                    <a:prstGeom prst="rect">
                      <a:avLst/>
                    </a:prstGeom>
                    <a:noFill/>
                  </pic:spPr>
                </pic:pic>
              </a:graphicData>
            </a:graphic>
          </wp:inline>
        </w:drawing>
      </w:r>
      <w:r w:rsidR="003B7278">
        <w:rPr>
          <w:lang w:val="en-GB"/>
        </w:rPr>
        <w:t xml:space="preserve"> </w:t>
      </w:r>
    </w:p>
    <w:p w14:paraId="61ABAC99" w14:textId="4F5E36F1" w:rsidR="006A6120" w:rsidRDefault="00AA5563" w:rsidP="00294194">
      <w:pPr>
        <w:pStyle w:val="CETBodytext"/>
        <w:jc w:val="center"/>
        <w:rPr>
          <w:noProof/>
          <w:lang w:val="en-GB"/>
        </w:rPr>
      </w:pPr>
      <w:r>
        <w:rPr>
          <w:noProof/>
          <w:lang w:val="en-GB"/>
        </w:rPr>
        <w:drawing>
          <wp:inline distT="0" distB="0" distL="0" distR="0" wp14:anchorId="047EB8DB" wp14:editId="03262490">
            <wp:extent cx="2743200" cy="1715250"/>
            <wp:effectExtent l="0" t="0" r="0" b="0"/>
            <wp:docPr id="44504618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6210" cy="1742143"/>
                    </a:xfrm>
                    <a:prstGeom prst="rect">
                      <a:avLst/>
                    </a:prstGeom>
                    <a:noFill/>
                  </pic:spPr>
                </pic:pic>
              </a:graphicData>
            </a:graphic>
          </wp:inline>
        </w:drawing>
      </w:r>
    </w:p>
    <w:p w14:paraId="7B8ED29A" w14:textId="42D6C2AC" w:rsidR="00BA6F30" w:rsidRPr="00BA6F30" w:rsidRDefault="00BA6F30" w:rsidP="00BA6F30">
      <w:pPr>
        <w:pStyle w:val="Didascalia"/>
        <w:rPr>
          <w:b w:val="0"/>
          <w:bCs w:val="0"/>
          <w:i/>
          <w:iCs/>
          <w:color w:val="auto"/>
        </w:rPr>
      </w:pPr>
      <w:bookmarkStart w:id="4" w:name="_Ref184908896"/>
      <w:r w:rsidRPr="00CB7A3A">
        <w:rPr>
          <w:b w:val="0"/>
          <w:bCs w:val="0"/>
          <w:i/>
          <w:iCs/>
          <w:color w:val="auto"/>
        </w:rPr>
        <w:t xml:space="preserve">Figure </w:t>
      </w:r>
      <w:r w:rsidRPr="00CB7A3A">
        <w:rPr>
          <w:b w:val="0"/>
          <w:bCs w:val="0"/>
          <w:i/>
          <w:iCs/>
          <w:color w:val="auto"/>
        </w:rPr>
        <w:fldChar w:fldCharType="begin"/>
      </w:r>
      <w:r w:rsidRPr="00CB7A3A">
        <w:rPr>
          <w:b w:val="0"/>
          <w:bCs w:val="0"/>
          <w:i/>
          <w:iCs/>
          <w:color w:val="auto"/>
        </w:rPr>
        <w:instrText xml:space="preserve"> SEQ Figure \* ARABIC </w:instrText>
      </w:r>
      <w:r w:rsidRPr="00CB7A3A">
        <w:rPr>
          <w:b w:val="0"/>
          <w:bCs w:val="0"/>
          <w:i/>
          <w:iCs/>
          <w:color w:val="auto"/>
        </w:rPr>
        <w:fldChar w:fldCharType="separate"/>
      </w:r>
      <w:r w:rsidR="00201C3B">
        <w:rPr>
          <w:b w:val="0"/>
          <w:bCs w:val="0"/>
          <w:i/>
          <w:iCs/>
          <w:noProof/>
          <w:color w:val="auto"/>
        </w:rPr>
        <w:t>2</w:t>
      </w:r>
      <w:r w:rsidRPr="00CB7A3A">
        <w:rPr>
          <w:b w:val="0"/>
          <w:bCs w:val="0"/>
          <w:i/>
          <w:iCs/>
          <w:color w:val="auto"/>
        </w:rPr>
        <w:fldChar w:fldCharType="end"/>
      </w:r>
      <w:bookmarkEnd w:id="4"/>
      <w:r>
        <w:rPr>
          <w:b w:val="0"/>
          <w:bCs w:val="0"/>
          <w:i/>
          <w:iCs/>
          <w:color w:val="auto"/>
        </w:rPr>
        <w:t>:</w:t>
      </w:r>
      <w:r w:rsidRPr="00CB7A3A">
        <w:rPr>
          <w:b w:val="0"/>
          <w:bCs w:val="0"/>
          <w:i/>
          <w:iCs/>
          <w:color w:val="auto"/>
        </w:rPr>
        <w:t xml:space="preserve"> </w:t>
      </w:r>
      <w:r w:rsidR="00ED1B35">
        <w:rPr>
          <w:b w:val="0"/>
          <w:bCs w:val="0"/>
          <w:i/>
          <w:iCs/>
          <w:color w:val="auto"/>
        </w:rPr>
        <w:t xml:space="preserve">Comparison between the </w:t>
      </w:r>
      <w:r w:rsidR="00CF05D2">
        <w:rPr>
          <w:b w:val="0"/>
          <w:bCs w:val="0"/>
          <w:i/>
          <w:iCs/>
          <w:color w:val="auto"/>
        </w:rPr>
        <w:t>impacts</w:t>
      </w:r>
      <w:r w:rsidR="00ED1B35">
        <w:rPr>
          <w:b w:val="0"/>
          <w:bCs w:val="0"/>
          <w:i/>
          <w:iCs/>
          <w:color w:val="auto"/>
        </w:rPr>
        <w:t xml:space="preserve"> </w:t>
      </w:r>
      <w:r w:rsidR="00B46023">
        <w:rPr>
          <w:b w:val="0"/>
          <w:bCs w:val="0"/>
          <w:i/>
          <w:iCs/>
          <w:color w:val="auto"/>
        </w:rPr>
        <w:t>associated with the GWP</w:t>
      </w:r>
      <w:r w:rsidR="001A3535">
        <w:rPr>
          <w:b w:val="0"/>
          <w:bCs w:val="0"/>
          <w:i/>
          <w:iCs/>
          <w:color w:val="auto"/>
        </w:rPr>
        <w:t>, MEP and TETP</w:t>
      </w:r>
      <w:r w:rsidR="00730E4F">
        <w:rPr>
          <w:b w:val="0"/>
          <w:bCs w:val="0"/>
          <w:i/>
          <w:iCs/>
          <w:color w:val="auto"/>
        </w:rPr>
        <w:t xml:space="preserve"> </w:t>
      </w:r>
      <w:r w:rsidR="00B46023">
        <w:rPr>
          <w:b w:val="0"/>
          <w:bCs w:val="0"/>
          <w:i/>
          <w:iCs/>
          <w:color w:val="auto"/>
        </w:rPr>
        <w:t xml:space="preserve">for the </w:t>
      </w:r>
      <w:r w:rsidR="00DB6365">
        <w:rPr>
          <w:b w:val="0"/>
          <w:bCs w:val="0"/>
          <w:i/>
          <w:iCs/>
          <w:color w:val="auto"/>
        </w:rPr>
        <w:t xml:space="preserve">pyrolysis and the incineration </w:t>
      </w:r>
      <w:r w:rsidR="00730E4F">
        <w:rPr>
          <w:b w:val="0"/>
          <w:bCs w:val="0"/>
          <w:i/>
          <w:iCs/>
          <w:color w:val="auto"/>
        </w:rPr>
        <w:t>scenarios</w:t>
      </w:r>
      <w:r w:rsidR="00DB6365">
        <w:rPr>
          <w:b w:val="0"/>
          <w:bCs w:val="0"/>
          <w:i/>
          <w:iCs/>
          <w:color w:val="auto"/>
        </w:rPr>
        <w:t xml:space="preserve"> and contribution of the different processes</w:t>
      </w:r>
      <w:r w:rsidR="00730E4F">
        <w:rPr>
          <w:b w:val="0"/>
          <w:bCs w:val="0"/>
          <w:i/>
          <w:iCs/>
          <w:color w:val="auto"/>
        </w:rPr>
        <w:t xml:space="preserve"> involved</w:t>
      </w:r>
    </w:p>
    <w:p w14:paraId="2152CFE7" w14:textId="77777777" w:rsidR="00DB6365" w:rsidRDefault="00DB6365" w:rsidP="00923765">
      <w:pPr>
        <w:pStyle w:val="CETBodytext"/>
        <w:rPr>
          <w:lang w:val="en-GB"/>
        </w:rPr>
      </w:pPr>
    </w:p>
    <w:p w14:paraId="598C1F8F" w14:textId="455B85FD" w:rsidR="005D362F" w:rsidRDefault="005D362F" w:rsidP="005D362F">
      <w:pPr>
        <w:pStyle w:val="CETHeading1"/>
        <w:rPr>
          <w:lang w:val="en-GB"/>
        </w:rPr>
      </w:pPr>
      <w:r>
        <w:rPr>
          <w:lang w:val="en-GB"/>
        </w:rPr>
        <w:t>Conclusion</w:t>
      </w:r>
    </w:p>
    <w:p w14:paraId="57B79DE7" w14:textId="4EF94637" w:rsidR="00FD58EA" w:rsidRPr="00FD58EA" w:rsidRDefault="00FD58EA" w:rsidP="00FD58EA">
      <w:pPr>
        <w:pStyle w:val="CETBodytext"/>
        <w:rPr>
          <w:lang w:val="en-GB"/>
        </w:rPr>
      </w:pPr>
      <w:r w:rsidRPr="00FD58EA">
        <w:rPr>
          <w:lang w:val="en-GB"/>
        </w:rPr>
        <w:t>This study evaluated the environmental impacts of incineration and pyrolysis for treating the concentrate from a Nanofiltration (NF) system processing effluent from a Landfill Leachate Treatment Plant (LLTP), as well as sludge generated from both the LLTP and a Wastewater Treatment Plant (WWTP). The Life Cycle Assessment (LCA) revealed clear differences between the two methods in terms of Global Warming Potential (GWP)</w:t>
      </w:r>
      <w:r w:rsidR="00F114C8">
        <w:rPr>
          <w:lang w:val="en-GB"/>
        </w:rPr>
        <w:t>, Marine Eutrophication</w:t>
      </w:r>
      <w:r w:rsidR="003E2364">
        <w:rPr>
          <w:lang w:val="en-GB"/>
        </w:rPr>
        <w:t xml:space="preserve"> (MEP)</w:t>
      </w:r>
      <w:r w:rsidR="00F114C8">
        <w:rPr>
          <w:lang w:val="en-GB"/>
        </w:rPr>
        <w:t xml:space="preserve"> and Terrest</w:t>
      </w:r>
      <w:r w:rsidR="003E2364">
        <w:rPr>
          <w:lang w:val="en-GB"/>
        </w:rPr>
        <w:t>rial Ecotoxicity (TETP).</w:t>
      </w:r>
    </w:p>
    <w:p w14:paraId="7BE6E071" w14:textId="73C08362" w:rsidR="003B6569" w:rsidRPr="003B6569" w:rsidRDefault="003B6569" w:rsidP="003B6569">
      <w:pPr>
        <w:pStyle w:val="CETBodytext"/>
      </w:pPr>
      <w:r w:rsidRPr="003B6569">
        <w:t xml:space="preserve">In terms of GWP, </w:t>
      </w:r>
      <w:r w:rsidR="00A60DA8">
        <w:t xml:space="preserve">the </w:t>
      </w:r>
      <w:r w:rsidRPr="003B6569">
        <w:t>pyrolysis treatment results in 70.8 kg CO</w:t>
      </w:r>
      <w:r w:rsidRPr="003B6569">
        <w:rPr>
          <w:vertAlign w:val="subscript"/>
        </w:rPr>
        <w:t>2</w:t>
      </w:r>
      <w:r w:rsidRPr="003B6569">
        <w:t>-eq per 1000 kg of input, compared to 96.2 kg CO</w:t>
      </w:r>
      <w:r w:rsidRPr="003B6569">
        <w:rPr>
          <w:vertAlign w:val="subscript"/>
        </w:rPr>
        <w:t>2</w:t>
      </w:r>
      <w:r w:rsidRPr="003B6569">
        <w:t>-eq per 1000 kg of input from incineration. This corresponds to a 26</w:t>
      </w:r>
      <w:r w:rsidR="008064DD">
        <w:t xml:space="preserve"> </w:t>
      </w:r>
      <w:r w:rsidRPr="003B6569">
        <w:t xml:space="preserve">% reduction in emissions for the pyrolysis scenario. The lower emissions from pyrolysis are primarily due to the excess thermal energy generated during the process, which contrasts with the incineration scenario, where the energy produced does not surpass the energy consumed by the system </w:t>
      </w:r>
      <w:sdt>
        <w:sdtPr>
          <w:rPr>
            <w:color w:val="000000"/>
          </w:rPr>
          <w:tag w:val="MENDELEY_CITATION_v3_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"/>
          <w:id w:val="826868275"/>
          <w:placeholder>
            <w:docPart w:val="DefaultPlaceholder_-1854013440"/>
          </w:placeholder>
        </w:sdtPr>
        <w:sdtContent>
          <w:r w:rsidR="00741622" w:rsidRPr="00741622">
            <w:rPr>
              <w:color w:val="000000"/>
            </w:rPr>
            <w:t>(“Home - PYREG GmbH,” 2024; Jungbluth et al., 2007)</w:t>
          </w:r>
        </w:sdtContent>
      </w:sdt>
      <w:r w:rsidRPr="003B6569">
        <w:t>.</w:t>
      </w:r>
    </w:p>
    <w:p w14:paraId="633D559F" w14:textId="2F701C55" w:rsidR="003B6569" w:rsidRPr="003B6569" w:rsidRDefault="003B6569" w:rsidP="003B6569">
      <w:pPr>
        <w:pStyle w:val="CETBodytext"/>
      </w:pPr>
      <w:r w:rsidRPr="003B6569">
        <w:t>In terms of the MEP, pyrolysis achieves a remarkable 85</w:t>
      </w:r>
      <w:r w:rsidR="00A60DA8">
        <w:t xml:space="preserve"> </w:t>
      </w:r>
      <w:r w:rsidRPr="003B6569">
        <w:t xml:space="preserve">% reduction in impact, emitting just 0.0065 kg N-eq per 1000 kg of input, compared to 0.0437 kg N-eq per 1000 kg of input for incineration. The </w:t>
      </w:r>
      <w:r w:rsidR="006C19E3">
        <w:t>higher impact in</w:t>
      </w:r>
      <w:r w:rsidRPr="003B6569">
        <w:t xml:space="preserve"> MEP for </w:t>
      </w:r>
      <w:r w:rsidR="006C19E3">
        <w:t>incineration</w:t>
      </w:r>
      <w:r w:rsidR="00F04CD1">
        <w:t xml:space="preserve"> </w:t>
      </w:r>
      <w:r w:rsidRPr="003B6569">
        <w:t xml:space="preserve">is mainly attributed to </w:t>
      </w:r>
      <w:r w:rsidR="002C2D9B">
        <w:t>the</w:t>
      </w:r>
      <w:r w:rsidRPr="003B6569">
        <w:t xml:space="preserve"> impacts on water bodies</w:t>
      </w:r>
      <w:r w:rsidR="002C2D9B">
        <w:t xml:space="preserve"> </w:t>
      </w:r>
      <w:sdt>
        <w:sdtPr>
          <w:rPr>
            <w:color w:val="000000"/>
          </w:rPr>
          <w:tag w:val="MENDELEY_CITATION_v3_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"/>
          <w:id w:val="-353339707"/>
          <w:placeholder>
            <w:docPart w:val="DefaultPlaceholder_-1854013440"/>
          </w:placeholder>
        </w:sdtPr>
        <w:sdtContent>
          <w:r w:rsidR="00741622" w:rsidRPr="00741622">
            <w:rPr>
              <w:color w:val="000000"/>
            </w:rPr>
            <w:t>(Jungbluth et al., 2007)</w:t>
          </w:r>
        </w:sdtContent>
      </w:sdt>
      <w:r w:rsidRPr="003B6569">
        <w:t>.</w:t>
      </w:r>
    </w:p>
    <w:p w14:paraId="430A974B" w14:textId="4575A827" w:rsidR="003B6569" w:rsidRPr="003B6569" w:rsidRDefault="003B6569" w:rsidP="003B6569">
      <w:pPr>
        <w:pStyle w:val="CETBodytext"/>
      </w:pPr>
      <w:r w:rsidRPr="003B6569">
        <w:t xml:space="preserve">When examining TETP, pyrolysis leads to 216 kg 1,4-DBC-eq per 1000 kg of input, which is 91% lower than the 2330 kg 1,4-DBC-eq per 1000 kg of input from incineration. The primary contributors to this large reduction are the emissions released during incineration and the transportation of </w:t>
      </w:r>
      <w:r w:rsidR="006351E2">
        <w:t>salts</w:t>
      </w:r>
      <w:r w:rsidRPr="003B6569">
        <w:t xml:space="preserve"> and sludge to the incineration facility.</w:t>
      </w:r>
    </w:p>
    <w:p w14:paraId="2098E519" w14:textId="7AB0C06F" w:rsidR="00366FA4" w:rsidRPr="00366FA4" w:rsidRDefault="00366FA4" w:rsidP="00366FA4">
      <w:pPr>
        <w:pStyle w:val="CETBodytext"/>
      </w:pPr>
      <w:r w:rsidRPr="00366FA4">
        <w:t xml:space="preserve">Overall, the LCA indicates that pyrolysis is </w:t>
      </w:r>
      <w:r w:rsidR="004B7EDE">
        <w:t>an</w:t>
      </w:r>
      <w:r w:rsidR="000F3E2E">
        <w:t xml:space="preserve"> eco-friendl</w:t>
      </w:r>
      <w:r w:rsidR="003C4EF1">
        <w:t>y a</w:t>
      </w:r>
      <w:r w:rsidRPr="00366FA4">
        <w:t xml:space="preserve">nd energy-efficient option for managing the treatment and disposal of PFAS-rich waste from the LLTP and WWTP, </w:t>
      </w:r>
      <w:r w:rsidR="007E4BD8">
        <w:t>performing better than</w:t>
      </w:r>
      <w:r w:rsidRPr="00366FA4">
        <w:t xml:space="preserve"> incineration in </w:t>
      </w:r>
      <w:r w:rsidR="0007650E">
        <w:t>all the analyzed environmental categories</w:t>
      </w:r>
      <w:r w:rsidRPr="00366FA4">
        <w:t>.</w:t>
      </w:r>
    </w:p>
    <w:p w14:paraId="690BE3B1" w14:textId="77777777" w:rsidR="00AA53F4" w:rsidRDefault="00AA53F4" w:rsidP="00A45036">
      <w:pPr>
        <w:pStyle w:val="CETBodytext"/>
      </w:pPr>
    </w:p>
    <w:p w14:paraId="26B1ADB2" w14:textId="77777777" w:rsidR="00B118B9" w:rsidRDefault="00B118B9" w:rsidP="00B118B9">
      <w:pPr>
        <w:pStyle w:val="CETHeading1"/>
        <w:numPr>
          <w:ilvl w:val="0"/>
          <w:numId w:val="0"/>
        </w:numPr>
        <w:rPr>
          <w:lang w:val="en-GB"/>
        </w:rPr>
      </w:pPr>
      <w:r>
        <w:rPr>
          <w:lang w:val="en-GB"/>
        </w:rPr>
        <w:lastRenderedPageBreak/>
        <w:t>Acknowledgement</w:t>
      </w:r>
    </w:p>
    <w:p w14:paraId="09615757" w14:textId="77777777" w:rsidR="00B118B9" w:rsidRDefault="00B118B9" w:rsidP="00B118B9">
      <w:pPr>
        <w:pStyle w:val="CETBodytext"/>
        <w:rPr>
          <w:lang w:val="en-GB"/>
        </w:rPr>
      </w:pPr>
      <w:r w:rsidRPr="00912F02">
        <w:rPr>
          <w:lang w:val="en-GB"/>
        </w:rPr>
        <w:t>The authors acknowledge the European Union’s Horizon 2020 research and innovation programme for its support to fund the</w:t>
      </w:r>
      <w:r>
        <w:rPr>
          <w:lang w:val="en-GB"/>
        </w:rPr>
        <w:t xml:space="preserve"> “</w:t>
      </w:r>
      <w:r w:rsidRPr="00912F02">
        <w:rPr>
          <w:lang w:val="en-GB"/>
        </w:rPr>
        <w:t>PROMISCE</w:t>
      </w:r>
      <w:r>
        <w:rPr>
          <w:lang w:val="en-GB"/>
        </w:rPr>
        <w:t xml:space="preserve">S” </w:t>
      </w:r>
      <w:r w:rsidRPr="00912F02">
        <w:rPr>
          <w:lang w:val="en-GB"/>
        </w:rPr>
        <w:t xml:space="preserve">project under grant agreement </w:t>
      </w:r>
      <w:r w:rsidRPr="00E615C9">
        <w:rPr>
          <w:lang w:val="en-GB"/>
        </w:rPr>
        <w:t>101036449</w:t>
      </w:r>
      <w:r w:rsidRPr="00912F02">
        <w:rPr>
          <w:lang w:val="en-GB"/>
        </w:rPr>
        <w:t xml:space="preserve">. </w:t>
      </w:r>
    </w:p>
    <w:p w14:paraId="241DCF98" w14:textId="77777777" w:rsidR="00B118B9" w:rsidRPr="00B118B9" w:rsidRDefault="00B118B9" w:rsidP="00A45036">
      <w:pPr>
        <w:pStyle w:val="CETBodytext"/>
        <w:rPr>
          <w:lang w:val="en-GB"/>
        </w:rPr>
      </w:pPr>
    </w:p>
    <w:p w14:paraId="459736DD" w14:textId="63DB23BE" w:rsidR="00DB05DB" w:rsidRDefault="00DB05DB" w:rsidP="00DB05DB">
      <w:pPr>
        <w:pStyle w:val="CETHeading1"/>
        <w:numPr>
          <w:ilvl w:val="0"/>
          <w:numId w:val="0"/>
        </w:numPr>
        <w:rPr>
          <w:lang w:val="en-GB"/>
        </w:rPr>
      </w:pPr>
      <w:r>
        <w:rPr>
          <w:lang w:val="en-GB"/>
        </w:rPr>
        <w:t>References</w:t>
      </w:r>
    </w:p>
    <w:sdt>
      <w:sdtPr>
        <w:rPr>
          <w:color w:val="000000"/>
          <w:lang w:val="en-US"/>
        </w:rPr>
        <w:tag w:val="MENDELEY_BIBLIOGRAPHY"/>
        <w:id w:val="-559011239"/>
        <w:placeholder>
          <w:docPart w:val="DefaultPlaceholder_-1854013440"/>
        </w:placeholder>
      </w:sdtPr>
      <w:sdtContent>
        <w:p w14:paraId="26E7B704" w14:textId="77777777" w:rsidR="00741622" w:rsidRDefault="00741622">
          <w:pPr>
            <w:autoSpaceDE w:val="0"/>
            <w:autoSpaceDN w:val="0"/>
            <w:ind w:hanging="480"/>
            <w:divId w:val="1927958769"/>
            <w:rPr>
              <w:sz w:val="24"/>
              <w:szCs w:val="24"/>
            </w:rPr>
          </w:pPr>
          <w:proofErr w:type="spellStart"/>
          <w:r>
            <w:t>Alyaseri</w:t>
          </w:r>
          <w:proofErr w:type="spellEnd"/>
          <w:r>
            <w:t xml:space="preserve">, I., Zhou, J., 2017. Towards better environmental performance of wastewater sludge treatment using endpoint approach in LCA methodology. </w:t>
          </w:r>
          <w:proofErr w:type="spellStart"/>
          <w:r>
            <w:t>Heliyon</w:t>
          </w:r>
          <w:proofErr w:type="spellEnd"/>
          <w:r>
            <w:t xml:space="preserve"> 3. https://doi.org/10.1016/j.heliyon.2017.e00268</w:t>
          </w:r>
        </w:p>
        <w:p w14:paraId="2264E6BA" w14:textId="77777777" w:rsidR="00741622" w:rsidRDefault="00741622">
          <w:pPr>
            <w:autoSpaceDE w:val="0"/>
            <w:autoSpaceDN w:val="0"/>
            <w:ind w:hanging="480"/>
            <w:divId w:val="295376786"/>
          </w:pPr>
          <w:r>
            <w:t xml:space="preserve">Fredriksson, F., Eriksson, U., </w:t>
          </w:r>
          <w:proofErr w:type="spellStart"/>
          <w:r>
            <w:t>Kärrman</w:t>
          </w:r>
          <w:proofErr w:type="spellEnd"/>
          <w:r>
            <w:t>, A., Yeung, L.W.Y., 2022. Per- and polyfluoroalkyl substances (PFAS) in sludge from wastewater treatment plants in Sweden — First findings of novel fluorinated copolymers in Europe including temporal analysis. Science of The Total Environment 846, 157406. https://doi.org/10.1016/J.SCITOTENV.2022.157406</w:t>
          </w:r>
        </w:p>
        <w:p w14:paraId="13F431FC" w14:textId="77777777" w:rsidR="00741622" w:rsidRDefault="00741622">
          <w:pPr>
            <w:autoSpaceDE w:val="0"/>
            <w:autoSpaceDN w:val="0"/>
            <w:ind w:hanging="480"/>
            <w:divId w:val="1329747991"/>
          </w:pPr>
          <w:r>
            <w:t>Hamid, H., Li, L.Y., Grace, J.R., 2020. Aerobic biotransformation of fluorotelomer compounds in landfill leachate-sediment. Science of The Total Environment 713, 136547. https://doi.org/10.1016/J.SCITOTENV.2020.136547</w:t>
          </w:r>
        </w:p>
        <w:p w14:paraId="1A2E3DCE" w14:textId="77777777" w:rsidR="00741622" w:rsidRDefault="00741622">
          <w:pPr>
            <w:autoSpaceDE w:val="0"/>
            <w:autoSpaceDN w:val="0"/>
            <w:ind w:hanging="480"/>
            <w:divId w:val="854728080"/>
          </w:pPr>
          <w:r>
            <w:t>Hamid, H., Li, L.Y., Grace, J.R., 2018. Review of the fate and transformation of per- and polyfluoroalkyl substances (PFASs) in landfills. Environmental Pollution 235, 74–84. https://doi.org/10.1016/J.ENVPOL.2017.12.030</w:t>
          </w:r>
        </w:p>
        <w:p w14:paraId="7B05D695" w14:textId="77777777" w:rsidR="00741622" w:rsidRDefault="00741622">
          <w:pPr>
            <w:autoSpaceDE w:val="0"/>
            <w:autoSpaceDN w:val="0"/>
            <w:ind w:hanging="480"/>
            <w:divId w:val="1880705389"/>
          </w:pPr>
          <w:r>
            <w:t>Hauschild, M.Z., Rosenbaum, R.K., Olsen, S.I., 2018. Life Cycle Assessment. https://doi.org/10.1007/978-3-319-56475-3</w:t>
          </w:r>
        </w:p>
        <w:p w14:paraId="2A060EA9" w14:textId="77777777" w:rsidR="00741622" w:rsidRDefault="00741622">
          <w:pPr>
            <w:autoSpaceDE w:val="0"/>
            <w:autoSpaceDN w:val="0"/>
            <w:ind w:hanging="480"/>
            <w:divId w:val="1834373469"/>
          </w:pPr>
          <w:r>
            <w:t>Helmer, R.W., Reeves, D.M., Cassidy, D.P., 2022. Per- and Polyfluorinated Alkyl Substances (PFAS) cycling within Michigan: Contaminated sites, landfills and wastewater treatment plants. Water Res 210. https://doi.org/10.1016/j.watres.2021.117983</w:t>
          </w:r>
        </w:p>
        <w:p w14:paraId="456D3F0A" w14:textId="77777777" w:rsidR="00741622" w:rsidRDefault="00741622">
          <w:pPr>
            <w:autoSpaceDE w:val="0"/>
            <w:autoSpaceDN w:val="0"/>
            <w:ind w:hanging="480"/>
            <w:divId w:val="1460684752"/>
          </w:pPr>
          <w:r>
            <w:t>Home - PYREG GmbH [WWW Document], 2024. URL https://pyreg.com/ (accessed 11.15.24).</w:t>
          </w:r>
        </w:p>
        <w:p w14:paraId="0B182DB7" w14:textId="77777777" w:rsidR="00741622" w:rsidRDefault="00741622">
          <w:pPr>
            <w:autoSpaceDE w:val="0"/>
            <w:autoSpaceDN w:val="0"/>
            <w:ind w:hanging="480"/>
            <w:divId w:val="96563976"/>
          </w:pPr>
          <w:r>
            <w:t xml:space="preserve">Huang, C., Mohamed, B.A., Li, L.Y., 2022. Comparative life-cycle assessment of pyrolysis processes for producing bio-oil, biochar, and activated carbon from sewage sludge. </w:t>
          </w:r>
          <w:proofErr w:type="spellStart"/>
          <w:r>
            <w:t>Resour</w:t>
          </w:r>
          <w:proofErr w:type="spellEnd"/>
          <w:r>
            <w:t xml:space="preserve"> </w:t>
          </w:r>
          <w:proofErr w:type="spellStart"/>
          <w:r>
            <w:t>Conserv</w:t>
          </w:r>
          <w:proofErr w:type="spellEnd"/>
          <w:r>
            <w:t xml:space="preserve"> </w:t>
          </w:r>
          <w:proofErr w:type="spellStart"/>
          <w:r>
            <w:t>Recycl</w:t>
          </w:r>
          <w:proofErr w:type="spellEnd"/>
          <w:r>
            <w:t xml:space="preserve"> 181. https://doi.org/10.1016/j.resconrec.2022.106273</w:t>
          </w:r>
        </w:p>
        <w:p w14:paraId="399E791B" w14:textId="77777777" w:rsidR="00741622" w:rsidRDefault="00741622">
          <w:pPr>
            <w:autoSpaceDE w:val="0"/>
            <w:autoSpaceDN w:val="0"/>
            <w:ind w:hanging="480"/>
            <w:divId w:val="1269854940"/>
          </w:pPr>
          <w:proofErr w:type="spellStart"/>
          <w:r>
            <w:t>Huijbregts</w:t>
          </w:r>
          <w:proofErr w:type="spellEnd"/>
          <w:r>
            <w:t xml:space="preserve">, M.A.J., Steinmann, Z.J.N., </w:t>
          </w:r>
          <w:proofErr w:type="spellStart"/>
          <w:r>
            <w:t>Elshout</w:t>
          </w:r>
          <w:proofErr w:type="spellEnd"/>
          <w:r>
            <w:t xml:space="preserve">, P.M.F., Stam, G., </w:t>
          </w:r>
          <w:proofErr w:type="spellStart"/>
          <w:r>
            <w:t>Verones</w:t>
          </w:r>
          <w:proofErr w:type="spellEnd"/>
          <w:r>
            <w:t>, F., Vieira, M., Zijp, M., Hollander, A., van Zelm, R., 2017. ReCiPe2016: a harmonised life cycle impact assessment method at midpoint and endpoint level. International Journal of Life Cycle Assessment 22, 138–147. https://doi.org/10.1007/s11367-016-1246-y</w:t>
          </w:r>
        </w:p>
        <w:p w14:paraId="0F98E06C" w14:textId="77777777" w:rsidR="00741622" w:rsidRDefault="00741622">
          <w:pPr>
            <w:autoSpaceDE w:val="0"/>
            <w:autoSpaceDN w:val="0"/>
            <w:ind w:hanging="480"/>
            <w:divId w:val="366368899"/>
          </w:pPr>
          <w:r>
            <w:t>ISO, 2006. ISO 14044 Environmental management - Life cycle assessment - Requirements and guidelines.</w:t>
          </w:r>
        </w:p>
        <w:p w14:paraId="76E63A04" w14:textId="77777777" w:rsidR="00741622" w:rsidRDefault="00741622">
          <w:pPr>
            <w:autoSpaceDE w:val="0"/>
            <w:autoSpaceDN w:val="0"/>
            <w:ind w:hanging="480"/>
            <w:divId w:val="256141384"/>
          </w:pPr>
          <w:r>
            <w:t>JRC, 2010. International Reference Life Cycle Data System (ILCD) Handbook: Framework and Requirements for Life Cycle Impact Assessment Models and Indicators 103. https://doi.org/10.2788/38719</w:t>
          </w:r>
        </w:p>
        <w:p w14:paraId="794CA0CA" w14:textId="77777777" w:rsidR="00741622" w:rsidRDefault="00741622">
          <w:pPr>
            <w:autoSpaceDE w:val="0"/>
            <w:autoSpaceDN w:val="0"/>
            <w:ind w:hanging="480"/>
            <w:divId w:val="570193484"/>
          </w:pPr>
          <w:r>
            <w:t xml:space="preserve">Jungbluth, N., Dinkel, F., 2007. Life Cycle Inventories of Bioenergy. </w:t>
          </w:r>
          <w:proofErr w:type="spellStart"/>
          <w:r>
            <w:t>ecoinvent</w:t>
          </w:r>
          <w:proofErr w:type="spellEnd"/>
          <w:r>
            <w:t xml:space="preserve"> report No. 17.</w:t>
          </w:r>
        </w:p>
        <w:p w14:paraId="0BC1509C" w14:textId="77777777" w:rsidR="00741622" w:rsidRDefault="00741622">
          <w:pPr>
            <w:autoSpaceDE w:val="0"/>
            <w:autoSpaceDN w:val="0"/>
            <w:ind w:hanging="480"/>
            <w:divId w:val="85075964"/>
          </w:pPr>
          <w:r>
            <w:t>Lenka, S.P., Kah, M., Padhye, L.P., 2021. A review of the occurrence, transformation, and removal of poly- and perfluoroalkyl substances (PFAS) in wastewater treatment plants. Water Res 199, 117187. https://doi.org/10.1016/J.WATRES.2021.117187</w:t>
          </w:r>
        </w:p>
        <w:p w14:paraId="123E2174" w14:textId="77777777" w:rsidR="00741622" w:rsidRDefault="00741622">
          <w:pPr>
            <w:autoSpaceDE w:val="0"/>
            <w:autoSpaceDN w:val="0"/>
            <w:ind w:hanging="480"/>
            <w:divId w:val="1490638635"/>
          </w:pPr>
          <w:r>
            <w:t xml:space="preserve">Masoner, J.R., Kolpin, D.W., </w:t>
          </w:r>
          <w:proofErr w:type="spellStart"/>
          <w:r>
            <w:t>Cozzarelli</w:t>
          </w:r>
          <w:proofErr w:type="spellEnd"/>
          <w:r>
            <w:t xml:space="preserve">, I.M., Smalling, K.L., Bolyard, S.C., Field, J.A., Furlong, E.T., Gray, J.L., Lozinski, D., Reinhart, D., </w:t>
          </w:r>
          <w:proofErr w:type="spellStart"/>
          <w:r>
            <w:t>Rodowa</w:t>
          </w:r>
          <w:proofErr w:type="spellEnd"/>
          <w:r>
            <w:t>, A., Bradley, P.M., 2020. Landfill leachate contributes per-/poly-fluoroalkyl substances (PFAS) and pharmaceuticals to municipal wastewater. Environ Sci (Camb) 6, 1300–1311. https://doi.org/10.1039/d0ew00045k</w:t>
          </w:r>
        </w:p>
        <w:p w14:paraId="74961C21" w14:textId="77777777" w:rsidR="00741622" w:rsidRDefault="00741622">
          <w:pPr>
            <w:autoSpaceDE w:val="0"/>
            <w:autoSpaceDN w:val="0"/>
            <w:ind w:hanging="480"/>
            <w:divId w:val="1541358162"/>
          </w:pPr>
          <w:proofErr w:type="spellStart"/>
          <w:r>
            <w:t>Prevedouros</w:t>
          </w:r>
          <w:proofErr w:type="spellEnd"/>
          <w:r>
            <w:t xml:space="preserve">, K., Cousins, I.T., Buck, R.C., Korzeniowski, S.H., 2006. Sources, fate and transport of </w:t>
          </w:r>
          <w:proofErr w:type="spellStart"/>
          <w:r>
            <w:t>perfluorocarboxylates</w:t>
          </w:r>
          <w:proofErr w:type="spellEnd"/>
          <w:r>
            <w:t xml:space="preserve">. Environ Sci </w:t>
          </w:r>
          <w:proofErr w:type="spellStart"/>
          <w:r>
            <w:t>Technol</w:t>
          </w:r>
          <w:proofErr w:type="spellEnd"/>
          <w:r>
            <w:t xml:space="preserve"> 40, 32–44. https://doi.org/10.1021/ES0512475/SUPPL_FILE/ES0512475.PDF</w:t>
          </w:r>
        </w:p>
        <w:p w14:paraId="3DC218A5" w14:textId="77777777" w:rsidR="00741622" w:rsidRDefault="00741622">
          <w:pPr>
            <w:autoSpaceDE w:val="0"/>
            <w:autoSpaceDN w:val="0"/>
            <w:ind w:hanging="480"/>
            <w:divId w:val="258637193"/>
          </w:pPr>
          <w:r>
            <w:t xml:space="preserve">Steele, P., </w:t>
          </w:r>
          <w:proofErr w:type="spellStart"/>
          <w:r>
            <w:t>Puettmann</w:t>
          </w:r>
          <w:proofErr w:type="spellEnd"/>
          <w:r>
            <w:t xml:space="preserve"> Venkata, M.E., Penmetsa, K., Cooper, J.E., 2012. Life-Cycle Assessment of Pyrolysis Bio-Oil Production*.</w:t>
          </w:r>
        </w:p>
        <w:p w14:paraId="5A38591E" w14:textId="77777777" w:rsidR="00741622" w:rsidRDefault="00741622">
          <w:pPr>
            <w:autoSpaceDE w:val="0"/>
            <w:autoSpaceDN w:val="0"/>
            <w:ind w:hanging="480"/>
            <w:divId w:val="290482494"/>
          </w:pPr>
          <w:r>
            <w:t>Wei, Z., Xu, T., Zhao, D., 2019. Treatment of per- And polyfluoroalkyl substances in landfill leachate: Status, chemistry and prospects. Environ Sci (Camb). https://doi.org/10.1039/c9ew00645a</w:t>
          </w:r>
        </w:p>
        <w:p w14:paraId="4F0E0424" w14:textId="3EBFB24F" w:rsidR="00C00081" w:rsidRDefault="00741622" w:rsidP="00C00081">
          <w:pPr>
            <w:pStyle w:val="CETBodytext"/>
            <w:rPr>
              <w:color w:val="000000"/>
              <w:lang w:val="en-GB"/>
            </w:rPr>
          </w:pPr>
          <w:r>
            <w:t> </w:t>
          </w:r>
        </w:p>
      </w:sdtContent>
    </w:sdt>
    <w:p w14:paraId="1443C7D7" w14:textId="77777777" w:rsidR="00E615C9" w:rsidRPr="00C00081" w:rsidRDefault="00E615C9" w:rsidP="00C00081">
      <w:pPr>
        <w:pStyle w:val="CETBodytext"/>
        <w:rPr>
          <w:lang w:val="en-GB"/>
        </w:rPr>
      </w:pPr>
    </w:p>
    <w:sectPr w:rsidR="00E615C9" w:rsidRPr="00C00081"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BB31F" w14:textId="77777777" w:rsidR="000526AC" w:rsidRDefault="000526AC" w:rsidP="004F5E36">
      <w:r>
        <w:separator/>
      </w:r>
    </w:p>
  </w:endnote>
  <w:endnote w:type="continuationSeparator" w:id="0">
    <w:p w14:paraId="3E214D35" w14:textId="77777777" w:rsidR="000526AC" w:rsidRDefault="000526AC" w:rsidP="004F5E36">
      <w:r>
        <w:continuationSeparator/>
      </w:r>
    </w:p>
  </w:endnote>
  <w:endnote w:type="continuationNotice" w:id="1">
    <w:p w14:paraId="5A680B40" w14:textId="77777777" w:rsidR="000526AC" w:rsidRDefault="000526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1AB05" w14:textId="77777777" w:rsidR="000526AC" w:rsidRDefault="000526AC" w:rsidP="004F5E36">
      <w:r>
        <w:separator/>
      </w:r>
    </w:p>
  </w:footnote>
  <w:footnote w:type="continuationSeparator" w:id="0">
    <w:p w14:paraId="6FADA604" w14:textId="77777777" w:rsidR="000526AC" w:rsidRDefault="000526AC" w:rsidP="004F5E36">
      <w:r>
        <w:continuationSeparator/>
      </w:r>
    </w:p>
  </w:footnote>
  <w:footnote w:type="continuationNotice" w:id="1">
    <w:p w14:paraId="31728130" w14:textId="77777777" w:rsidR="000526AC" w:rsidRDefault="000526A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6B00383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7624500">
    <w:abstractNumId w:val="11"/>
  </w:num>
  <w:num w:numId="2" w16cid:durableId="1615475558">
    <w:abstractNumId w:val="8"/>
  </w:num>
  <w:num w:numId="3" w16cid:durableId="284042266">
    <w:abstractNumId w:val="3"/>
  </w:num>
  <w:num w:numId="4" w16cid:durableId="1563520596">
    <w:abstractNumId w:val="2"/>
  </w:num>
  <w:num w:numId="5" w16cid:durableId="2007977337">
    <w:abstractNumId w:val="1"/>
  </w:num>
  <w:num w:numId="6" w16cid:durableId="28146885">
    <w:abstractNumId w:val="0"/>
  </w:num>
  <w:num w:numId="7" w16cid:durableId="800655420">
    <w:abstractNumId w:val="9"/>
  </w:num>
  <w:num w:numId="8" w16cid:durableId="1912427123">
    <w:abstractNumId w:val="7"/>
  </w:num>
  <w:num w:numId="9" w16cid:durableId="709039821">
    <w:abstractNumId w:val="6"/>
  </w:num>
  <w:num w:numId="10" w16cid:durableId="1932006546">
    <w:abstractNumId w:val="5"/>
  </w:num>
  <w:num w:numId="11" w16cid:durableId="1774520135">
    <w:abstractNumId w:val="4"/>
  </w:num>
  <w:num w:numId="12" w16cid:durableId="1081104017">
    <w:abstractNumId w:val="18"/>
  </w:num>
  <w:num w:numId="13" w16cid:durableId="639968375">
    <w:abstractNumId w:val="13"/>
  </w:num>
  <w:num w:numId="14" w16cid:durableId="1705016286">
    <w:abstractNumId w:val="19"/>
  </w:num>
  <w:num w:numId="15" w16cid:durableId="1566573017">
    <w:abstractNumId w:val="21"/>
  </w:num>
  <w:num w:numId="16" w16cid:durableId="12614472">
    <w:abstractNumId w:val="20"/>
  </w:num>
  <w:num w:numId="17" w16cid:durableId="1967928852">
    <w:abstractNumId w:val="12"/>
  </w:num>
  <w:num w:numId="18" w16cid:durableId="1210653963">
    <w:abstractNumId w:val="13"/>
    <w:lvlOverride w:ilvl="0">
      <w:startOverride w:val="1"/>
    </w:lvlOverride>
  </w:num>
  <w:num w:numId="19" w16cid:durableId="284431067">
    <w:abstractNumId w:val="17"/>
  </w:num>
  <w:num w:numId="20" w16cid:durableId="1864397680">
    <w:abstractNumId w:val="16"/>
  </w:num>
  <w:num w:numId="21" w16cid:durableId="196507935">
    <w:abstractNumId w:val="15"/>
  </w:num>
  <w:num w:numId="22" w16cid:durableId="53899040">
    <w:abstractNumId w:val="14"/>
  </w:num>
  <w:num w:numId="23" w16cid:durableId="1349018646">
    <w:abstractNumId w:val="10"/>
  </w:num>
  <w:num w:numId="24" w16cid:durableId="2358658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AAC"/>
    <w:rsid w:val="000027C0"/>
    <w:rsid w:val="000052FB"/>
    <w:rsid w:val="00005A19"/>
    <w:rsid w:val="00007660"/>
    <w:rsid w:val="000117CB"/>
    <w:rsid w:val="00012A48"/>
    <w:rsid w:val="0001470F"/>
    <w:rsid w:val="000155CA"/>
    <w:rsid w:val="000161DA"/>
    <w:rsid w:val="000172C3"/>
    <w:rsid w:val="0002255D"/>
    <w:rsid w:val="00025BAC"/>
    <w:rsid w:val="00026085"/>
    <w:rsid w:val="0002662D"/>
    <w:rsid w:val="00027F11"/>
    <w:rsid w:val="0003148D"/>
    <w:rsid w:val="00031661"/>
    <w:rsid w:val="00031EEC"/>
    <w:rsid w:val="0003414F"/>
    <w:rsid w:val="000417BE"/>
    <w:rsid w:val="00041C58"/>
    <w:rsid w:val="000424B5"/>
    <w:rsid w:val="0004346B"/>
    <w:rsid w:val="000436CF"/>
    <w:rsid w:val="000440C3"/>
    <w:rsid w:val="0004552A"/>
    <w:rsid w:val="00051397"/>
    <w:rsid w:val="00051566"/>
    <w:rsid w:val="00052120"/>
    <w:rsid w:val="000526AC"/>
    <w:rsid w:val="000562A9"/>
    <w:rsid w:val="00057B31"/>
    <w:rsid w:val="00062148"/>
    <w:rsid w:val="00062A9A"/>
    <w:rsid w:val="00062BA6"/>
    <w:rsid w:val="000644AB"/>
    <w:rsid w:val="00065058"/>
    <w:rsid w:val="000665A3"/>
    <w:rsid w:val="00066A0B"/>
    <w:rsid w:val="00067209"/>
    <w:rsid w:val="00071722"/>
    <w:rsid w:val="00074EB2"/>
    <w:rsid w:val="0007650E"/>
    <w:rsid w:val="00081BEF"/>
    <w:rsid w:val="00083302"/>
    <w:rsid w:val="000853DD"/>
    <w:rsid w:val="00086C39"/>
    <w:rsid w:val="000915D6"/>
    <w:rsid w:val="00092FDF"/>
    <w:rsid w:val="00096616"/>
    <w:rsid w:val="00096CDA"/>
    <w:rsid w:val="00096E93"/>
    <w:rsid w:val="00097BF6"/>
    <w:rsid w:val="000A03B2"/>
    <w:rsid w:val="000A1183"/>
    <w:rsid w:val="000A21FC"/>
    <w:rsid w:val="000A5087"/>
    <w:rsid w:val="000A7428"/>
    <w:rsid w:val="000A797D"/>
    <w:rsid w:val="000A7EBD"/>
    <w:rsid w:val="000B1E04"/>
    <w:rsid w:val="000B4433"/>
    <w:rsid w:val="000B4D4E"/>
    <w:rsid w:val="000B554B"/>
    <w:rsid w:val="000B565F"/>
    <w:rsid w:val="000B5A08"/>
    <w:rsid w:val="000C473B"/>
    <w:rsid w:val="000C53B5"/>
    <w:rsid w:val="000C792B"/>
    <w:rsid w:val="000C7CAF"/>
    <w:rsid w:val="000D0268"/>
    <w:rsid w:val="000D34BE"/>
    <w:rsid w:val="000E0341"/>
    <w:rsid w:val="000E0A9E"/>
    <w:rsid w:val="000E0B3C"/>
    <w:rsid w:val="000E102F"/>
    <w:rsid w:val="000E2CDC"/>
    <w:rsid w:val="000E36F1"/>
    <w:rsid w:val="000E3A73"/>
    <w:rsid w:val="000E414A"/>
    <w:rsid w:val="000E4F9D"/>
    <w:rsid w:val="000E748D"/>
    <w:rsid w:val="000E75FD"/>
    <w:rsid w:val="000F093C"/>
    <w:rsid w:val="000F1D92"/>
    <w:rsid w:val="000F1FDF"/>
    <w:rsid w:val="000F2414"/>
    <w:rsid w:val="000F30A7"/>
    <w:rsid w:val="000F3666"/>
    <w:rsid w:val="000F3E2E"/>
    <w:rsid w:val="000F4522"/>
    <w:rsid w:val="000F787B"/>
    <w:rsid w:val="000F78C5"/>
    <w:rsid w:val="001011DB"/>
    <w:rsid w:val="001013E2"/>
    <w:rsid w:val="00104AE5"/>
    <w:rsid w:val="00106B87"/>
    <w:rsid w:val="001139D5"/>
    <w:rsid w:val="001158A8"/>
    <w:rsid w:val="0012067A"/>
    <w:rsid w:val="0012091F"/>
    <w:rsid w:val="001227B4"/>
    <w:rsid w:val="00124D7F"/>
    <w:rsid w:val="001253DE"/>
    <w:rsid w:val="00126BC2"/>
    <w:rsid w:val="001308B6"/>
    <w:rsid w:val="00130A18"/>
    <w:rsid w:val="0013121F"/>
    <w:rsid w:val="00131FE6"/>
    <w:rsid w:val="0013263F"/>
    <w:rsid w:val="00132BD0"/>
    <w:rsid w:val="001331DF"/>
    <w:rsid w:val="00134DE4"/>
    <w:rsid w:val="001360AE"/>
    <w:rsid w:val="00136CC8"/>
    <w:rsid w:val="0014034D"/>
    <w:rsid w:val="00140FE3"/>
    <w:rsid w:val="0014241A"/>
    <w:rsid w:val="00144D16"/>
    <w:rsid w:val="00145C93"/>
    <w:rsid w:val="00146EF9"/>
    <w:rsid w:val="00150E4B"/>
    <w:rsid w:val="00150E59"/>
    <w:rsid w:val="00152878"/>
    <w:rsid w:val="00152DE3"/>
    <w:rsid w:val="00155499"/>
    <w:rsid w:val="00155F97"/>
    <w:rsid w:val="00161A4C"/>
    <w:rsid w:val="001624DC"/>
    <w:rsid w:val="00162F8D"/>
    <w:rsid w:val="00163EFB"/>
    <w:rsid w:val="00164CF9"/>
    <w:rsid w:val="00165104"/>
    <w:rsid w:val="0016668E"/>
    <w:rsid w:val="001667A6"/>
    <w:rsid w:val="00167A45"/>
    <w:rsid w:val="00171399"/>
    <w:rsid w:val="0017290C"/>
    <w:rsid w:val="00173BCF"/>
    <w:rsid w:val="0017582C"/>
    <w:rsid w:val="00177145"/>
    <w:rsid w:val="0017717B"/>
    <w:rsid w:val="0017732E"/>
    <w:rsid w:val="0018171E"/>
    <w:rsid w:val="001819EC"/>
    <w:rsid w:val="00184AD6"/>
    <w:rsid w:val="00186557"/>
    <w:rsid w:val="00191566"/>
    <w:rsid w:val="0019242A"/>
    <w:rsid w:val="00192CDA"/>
    <w:rsid w:val="00195CF2"/>
    <w:rsid w:val="00196098"/>
    <w:rsid w:val="00196268"/>
    <w:rsid w:val="001A1C9A"/>
    <w:rsid w:val="001A3535"/>
    <w:rsid w:val="001A4AF7"/>
    <w:rsid w:val="001A5BD2"/>
    <w:rsid w:val="001A67C1"/>
    <w:rsid w:val="001A7C1E"/>
    <w:rsid w:val="001B0349"/>
    <w:rsid w:val="001B1E93"/>
    <w:rsid w:val="001B4BD7"/>
    <w:rsid w:val="001B65C1"/>
    <w:rsid w:val="001C260F"/>
    <w:rsid w:val="001C3272"/>
    <w:rsid w:val="001C5C3A"/>
    <w:rsid w:val="001C684B"/>
    <w:rsid w:val="001C6CBF"/>
    <w:rsid w:val="001D0028"/>
    <w:rsid w:val="001D0CFB"/>
    <w:rsid w:val="001D1969"/>
    <w:rsid w:val="001D21AF"/>
    <w:rsid w:val="001D33AC"/>
    <w:rsid w:val="001D3791"/>
    <w:rsid w:val="001D3D32"/>
    <w:rsid w:val="001D512C"/>
    <w:rsid w:val="001D53FC"/>
    <w:rsid w:val="001D5A77"/>
    <w:rsid w:val="001D5C3E"/>
    <w:rsid w:val="001E0D0F"/>
    <w:rsid w:val="001E14E5"/>
    <w:rsid w:val="001E168A"/>
    <w:rsid w:val="001E4BF5"/>
    <w:rsid w:val="001E4DFC"/>
    <w:rsid w:val="001E50CC"/>
    <w:rsid w:val="001F42A5"/>
    <w:rsid w:val="001F52B7"/>
    <w:rsid w:val="001F7B9D"/>
    <w:rsid w:val="0020100C"/>
    <w:rsid w:val="00201C3B"/>
    <w:rsid w:val="00201C93"/>
    <w:rsid w:val="00202179"/>
    <w:rsid w:val="00202D54"/>
    <w:rsid w:val="002073FD"/>
    <w:rsid w:val="00211721"/>
    <w:rsid w:val="00211A4F"/>
    <w:rsid w:val="002124E8"/>
    <w:rsid w:val="00212AF0"/>
    <w:rsid w:val="002138B1"/>
    <w:rsid w:val="00216738"/>
    <w:rsid w:val="00216A25"/>
    <w:rsid w:val="00220B8C"/>
    <w:rsid w:val="002224B4"/>
    <w:rsid w:val="00225211"/>
    <w:rsid w:val="0022699A"/>
    <w:rsid w:val="00237A91"/>
    <w:rsid w:val="0024266D"/>
    <w:rsid w:val="002447EF"/>
    <w:rsid w:val="00247B0C"/>
    <w:rsid w:val="00251550"/>
    <w:rsid w:val="0025358B"/>
    <w:rsid w:val="00254112"/>
    <w:rsid w:val="002568B5"/>
    <w:rsid w:val="00256BE7"/>
    <w:rsid w:val="00263B05"/>
    <w:rsid w:val="0026451D"/>
    <w:rsid w:val="0026766B"/>
    <w:rsid w:val="0027221A"/>
    <w:rsid w:val="002727BD"/>
    <w:rsid w:val="00275B61"/>
    <w:rsid w:val="00280FAF"/>
    <w:rsid w:val="00281DF2"/>
    <w:rsid w:val="00282656"/>
    <w:rsid w:val="00282736"/>
    <w:rsid w:val="00283203"/>
    <w:rsid w:val="002847B3"/>
    <w:rsid w:val="00290E2E"/>
    <w:rsid w:val="00294194"/>
    <w:rsid w:val="00295D50"/>
    <w:rsid w:val="00296B83"/>
    <w:rsid w:val="00296EBE"/>
    <w:rsid w:val="002B2E05"/>
    <w:rsid w:val="002B4015"/>
    <w:rsid w:val="002B5884"/>
    <w:rsid w:val="002B78CE"/>
    <w:rsid w:val="002B78EC"/>
    <w:rsid w:val="002C068E"/>
    <w:rsid w:val="002C27B9"/>
    <w:rsid w:val="002C2D9B"/>
    <w:rsid w:val="002C2E68"/>
    <w:rsid w:val="002C2FB6"/>
    <w:rsid w:val="002C61A6"/>
    <w:rsid w:val="002D0D39"/>
    <w:rsid w:val="002E0231"/>
    <w:rsid w:val="002E0AD3"/>
    <w:rsid w:val="002E3E49"/>
    <w:rsid w:val="002E5453"/>
    <w:rsid w:val="002E54D6"/>
    <w:rsid w:val="002E5A45"/>
    <w:rsid w:val="002E5FA7"/>
    <w:rsid w:val="002E6B59"/>
    <w:rsid w:val="002F02F7"/>
    <w:rsid w:val="002F0ECB"/>
    <w:rsid w:val="002F13B4"/>
    <w:rsid w:val="002F3309"/>
    <w:rsid w:val="002F6228"/>
    <w:rsid w:val="002F6324"/>
    <w:rsid w:val="002F69A3"/>
    <w:rsid w:val="003008CE"/>
    <w:rsid w:val="003009B7"/>
    <w:rsid w:val="00300E56"/>
    <w:rsid w:val="0030152C"/>
    <w:rsid w:val="003015D4"/>
    <w:rsid w:val="0030469C"/>
    <w:rsid w:val="00304CE8"/>
    <w:rsid w:val="00307BA0"/>
    <w:rsid w:val="0031052A"/>
    <w:rsid w:val="00310D8A"/>
    <w:rsid w:val="00311262"/>
    <w:rsid w:val="00311B94"/>
    <w:rsid w:val="0031433E"/>
    <w:rsid w:val="00321994"/>
    <w:rsid w:val="00321A56"/>
    <w:rsid w:val="00321CA6"/>
    <w:rsid w:val="00322189"/>
    <w:rsid w:val="00322257"/>
    <w:rsid w:val="00323763"/>
    <w:rsid w:val="00323C5F"/>
    <w:rsid w:val="00323CE1"/>
    <w:rsid w:val="003253BC"/>
    <w:rsid w:val="0032696B"/>
    <w:rsid w:val="00326B47"/>
    <w:rsid w:val="00332293"/>
    <w:rsid w:val="00334C09"/>
    <w:rsid w:val="003351AD"/>
    <w:rsid w:val="00336122"/>
    <w:rsid w:val="00337C94"/>
    <w:rsid w:val="0034089F"/>
    <w:rsid w:val="003558AA"/>
    <w:rsid w:val="00361E2A"/>
    <w:rsid w:val="0036217A"/>
    <w:rsid w:val="00362325"/>
    <w:rsid w:val="0036449E"/>
    <w:rsid w:val="00366FA4"/>
    <w:rsid w:val="003673F9"/>
    <w:rsid w:val="003723D4"/>
    <w:rsid w:val="00375C08"/>
    <w:rsid w:val="00376AE7"/>
    <w:rsid w:val="00376D77"/>
    <w:rsid w:val="00381905"/>
    <w:rsid w:val="0038234F"/>
    <w:rsid w:val="003823BA"/>
    <w:rsid w:val="00384CC8"/>
    <w:rsid w:val="00384F45"/>
    <w:rsid w:val="00386294"/>
    <w:rsid w:val="00386A1D"/>
    <w:rsid w:val="00386BD7"/>
    <w:rsid w:val="003871FD"/>
    <w:rsid w:val="00390083"/>
    <w:rsid w:val="00390894"/>
    <w:rsid w:val="00391D85"/>
    <w:rsid w:val="003A1E30"/>
    <w:rsid w:val="003A2829"/>
    <w:rsid w:val="003A4615"/>
    <w:rsid w:val="003A4EE6"/>
    <w:rsid w:val="003A51D9"/>
    <w:rsid w:val="003A7D1C"/>
    <w:rsid w:val="003B0054"/>
    <w:rsid w:val="003B08E2"/>
    <w:rsid w:val="003B21EE"/>
    <w:rsid w:val="003B304B"/>
    <w:rsid w:val="003B3146"/>
    <w:rsid w:val="003B44C9"/>
    <w:rsid w:val="003B4500"/>
    <w:rsid w:val="003B49CD"/>
    <w:rsid w:val="003B6569"/>
    <w:rsid w:val="003B7278"/>
    <w:rsid w:val="003C1855"/>
    <w:rsid w:val="003C1968"/>
    <w:rsid w:val="003C422A"/>
    <w:rsid w:val="003C4EF1"/>
    <w:rsid w:val="003D0029"/>
    <w:rsid w:val="003D1E02"/>
    <w:rsid w:val="003D2444"/>
    <w:rsid w:val="003D4471"/>
    <w:rsid w:val="003D58C9"/>
    <w:rsid w:val="003D5F97"/>
    <w:rsid w:val="003D750A"/>
    <w:rsid w:val="003D79B2"/>
    <w:rsid w:val="003E0B9D"/>
    <w:rsid w:val="003E1B5E"/>
    <w:rsid w:val="003E2364"/>
    <w:rsid w:val="003E48B6"/>
    <w:rsid w:val="003E79B9"/>
    <w:rsid w:val="003F015E"/>
    <w:rsid w:val="003F3C8C"/>
    <w:rsid w:val="00400414"/>
    <w:rsid w:val="00401024"/>
    <w:rsid w:val="004106BB"/>
    <w:rsid w:val="00411CE2"/>
    <w:rsid w:val="0041446B"/>
    <w:rsid w:val="00414B51"/>
    <w:rsid w:val="0042485A"/>
    <w:rsid w:val="00425DC5"/>
    <w:rsid w:val="004338FE"/>
    <w:rsid w:val="004353AF"/>
    <w:rsid w:val="00436D19"/>
    <w:rsid w:val="0044071E"/>
    <w:rsid w:val="004407F7"/>
    <w:rsid w:val="00441F69"/>
    <w:rsid w:val="0044329C"/>
    <w:rsid w:val="0044527F"/>
    <w:rsid w:val="00445CC9"/>
    <w:rsid w:val="0044670C"/>
    <w:rsid w:val="0045030B"/>
    <w:rsid w:val="00450C17"/>
    <w:rsid w:val="00452EB3"/>
    <w:rsid w:val="00453E24"/>
    <w:rsid w:val="00456175"/>
    <w:rsid w:val="00457456"/>
    <w:rsid w:val="004577FE"/>
    <w:rsid w:val="00457B71"/>
    <w:rsid w:val="00457B9C"/>
    <w:rsid w:val="00460DDF"/>
    <w:rsid w:val="0046164A"/>
    <w:rsid w:val="004628D2"/>
    <w:rsid w:val="00462DCD"/>
    <w:rsid w:val="004648AD"/>
    <w:rsid w:val="00465855"/>
    <w:rsid w:val="004671D4"/>
    <w:rsid w:val="004703A9"/>
    <w:rsid w:val="00470AB6"/>
    <w:rsid w:val="00474E34"/>
    <w:rsid w:val="004760DE"/>
    <w:rsid w:val="004763D7"/>
    <w:rsid w:val="00476843"/>
    <w:rsid w:val="00476E58"/>
    <w:rsid w:val="004772BA"/>
    <w:rsid w:val="00483488"/>
    <w:rsid w:val="0048390C"/>
    <w:rsid w:val="00483C04"/>
    <w:rsid w:val="00495F36"/>
    <w:rsid w:val="004A004E"/>
    <w:rsid w:val="004A0B9E"/>
    <w:rsid w:val="004A1C1F"/>
    <w:rsid w:val="004A24CF"/>
    <w:rsid w:val="004A4FD0"/>
    <w:rsid w:val="004B0E4E"/>
    <w:rsid w:val="004B2C51"/>
    <w:rsid w:val="004B3547"/>
    <w:rsid w:val="004B59FB"/>
    <w:rsid w:val="004B6959"/>
    <w:rsid w:val="004B7EDE"/>
    <w:rsid w:val="004C3D1D"/>
    <w:rsid w:val="004C3D84"/>
    <w:rsid w:val="004C4DEA"/>
    <w:rsid w:val="004C6644"/>
    <w:rsid w:val="004C712E"/>
    <w:rsid w:val="004C78DB"/>
    <w:rsid w:val="004C7913"/>
    <w:rsid w:val="004D798E"/>
    <w:rsid w:val="004E18B2"/>
    <w:rsid w:val="004E1CF3"/>
    <w:rsid w:val="004E2651"/>
    <w:rsid w:val="004E4DD6"/>
    <w:rsid w:val="004E54E6"/>
    <w:rsid w:val="004E7484"/>
    <w:rsid w:val="004F5E36"/>
    <w:rsid w:val="00501C18"/>
    <w:rsid w:val="005059EF"/>
    <w:rsid w:val="00507B47"/>
    <w:rsid w:val="00507BEF"/>
    <w:rsid w:val="00507CC9"/>
    <w:rsid w:val="005119A5"/>
    <w:rsid w:val="0051644A"/>
    <w:rsid w:val="00516A06"/>
    <w:rsid w:val="005171F0"/>
    <w:rsid w:val="005223B4"/>
    <w:rsid w:val="00523844"/>
    <w:rsid w:val="00525929"/>
    <w:rsid w:val="0052717D"/>
    <w:rsid w:val="005278B7"/>
    <w:rsid w:val="00532016"/>
    <w:rsid w:val="00532A92"/>
    <w:rsid w:val="00534399"/>
    <w:rsid w:val="005346C8"/>
    <w:rsid w:val="00536AEF"/>
    <w:rsid w:val="005409F1"/>
    <w:rsid w:val="00543E7D"/>
    <w:rsid w:val="00547A68"/>
    <w:rsid w:val="005510E1"/>
    <w:rsid w:val="00551CCA"/>
    <w:rsid w:val="005531C9"/>
    <w:rsid w:val="00554879"/>
    <w:rsid w:val="005565BC"/>
    <w:rsid w:val="0055675D"/>
    <w:rsid w:val="00560029"/>
    <w:rsid w:val="00560505"/>
    <w:rsid w:val="00564871"/>
    <w:rsid w:val="00570C43"/>
    <w:rsid w:val="0057253D"/>
    <w:rsid w:val="00572F38"/>
    <w:rsid w:val="0057425E"/>
    <w:rsid w:val="0057564A"/>
    <w:rsid w:val="0058454E"/>
    <w:rsid w:val="005869E6"/>
    <w:rsid w:val="00592274"/>
    <w:rsid w:val="005944B9"/>
    <w:rsid w:val="005949B9"/>
    <w:rsid w:val="0059692E"/>
    <w:rsid w:val="00597933"/>
    <w:rsid w:val="005B2110"/>
    <w:rsid w:val="005B2D8A"/>
    <w:rsid w:val="005B350B"/>
    <w:rsid w:val="005B38B4"/>
    <w:rsid w:val="005B3A07"/>
    <w:rsid w:val="005B3C67"/>
    <w:rsid w:val="005B61E6"/>
    <w:rsid w:val="005C120D"/>
    <w:rsid w:val="005C3072"/>
    <w:rsid w:val="005C4124"/>
    <w:rsid w:val="005C675F"/>
    <w:rsid w:val="005C77E1"/>
    <w:rsid w:val="005D2588"/>
    <w:rsid w:val="005D362F"/>
    <w:rsid w:val="005D54AB"/>
    <w:rsid w:val="005D668A"/>
    <w:rsid w:val="005D6A2F"/>
    <w:rsid w:val="005D6DBE"/>
    <w:rsid w:val="005D7889"/>
    <w:rsid w:val="005E0592"/>
    <w:rsid w:val="005E146E"/>
    <w:rsid w:val="005E1A82"/>
    <w:rsid w:val="005E59A0"/>
    <w:rsid w:val="005E66BF"/>
    <w:rsid w:val="005E69DE"/>
    <w:rsid w:val="005E794C"/>
    <w:rsid w:val="005F085E"/>
    <w:rsid w:val="005F0A28"/>
    <w:rsid w:val="005F0B62"/>
    <w:rsid w:val="005F0E5E"/>
    <w:rsid w:val="005F2E33"/>
    <w:rsid w:val="005F7440"/>
    <w:rsid w:val="005F7965"/>
    <w:rsid w:val="00600535"/>
    <w:rsid w:val="00605216"/>
    <w:rsid w:val="006072BD"/>
    <w:rsid w:val="00607593"/>
    <w:rsid w:val="00610667"/>
    <w:rsid w:val="00610CD6"/>
    <w:rsid w:val="006121B1"/>
    <w:rsid w:val="006152A2"/>
    <w:rsid w:val="00616BC0"/>
    <w:rsid w:val="00620730"/>
    <w:rsid w:val="00620DEE"/>
    <w:rsid w:val="00621F4E"/>
    <w:rsid w:val="00621F92"/>
    <w:rsid w:val="0062280A"/>
    <w:rsid w:val="006231E1"/>
    <w:rsid w:val="00624204"/>
    <w:rsid w:val="00625639"/>
    <w:rsid w:val="00626342"/>
    <w:rsid w:val="00626948"/>
    <w:rsid w:val="00627885"/>
    <w:rsid w:val="00630138"/>
    <w:rsid w:val="006310CC"/>
    <w:rsid w:val="00631B33"/>
    <w:rsid w:val="006325A1"/>
    <w:rsid w:val="0063350E"/>
    <w:rsid w:val="00633CB1"/>
    <w:rsid w:val="00634DA6"/>
    <w:rsid w:val="006351E2"/>
    <w:rsid w:val="00635E14"/>
    <w:rsid w:val="0064184D"/>
    <w:rsid w:val="006422CC"/>
    <w:rsid w:val="00644690"/>
    <w:rsid w:val="00645125"/>
    <w:rsid w:val="00645E07"/>
    <w:rsid w:val="00646013"/>
    <w:rsid w:val="006467D6"/>
    <w:rsid w:val="00651D18"/>
    <w:rsid w:val="006540FF"/>
    <w:rsid w:val="00654D28"/>
    <w:rsid w:val="00654FC5"/>
    <w:rsid w:val="00656B7D"/>
    <w:rsid w:val="00656CC8"/>
    <w:rsid w:val="00660E3E"/>
    <w:rsid w:val="0066204E"/>
    <w:rsid w:val="00662E74"/>
    <w:rsid w:val="00662EA3"/>
    <w:rsid w:val="006678E6"/>
    <w:rsid w:val="006679C7"/>
    <w:rsid w:val="00670630"/>
    <w:rsid w:val="00671CC5"/>
    <w:rsid w:val="00675018"/>
    <w:rsid w:val="006754E8"/>
    <w:rsid w:val="00677236"/>
    <w:rsid w:val="006775EF"/>
    <w:rsid w:val="00677F3D"/>
    <w:rsid w:val="00680C23"/>
    <w:rsid w:val="00683E23"/>
    <w:rsid w:val="00684CE6"/>
    <w:rsid w:val="00686428"/>
    <w:rsid w:val="0068755F"/>
    <w:rsid w:val="0069058C"/>
    <w:rsid w:val="00690EB3"/>
    <w:rsid w:val="006925BC"/>
    <w:rsid w:val="006935E1"/>
    <w:rsid w:val="00693766"/>
    <w:rsid w:val="0069765E"/>
    <w:rsid w:val="006A1B73"/>
    <w:rsid w:val="006A3281"/>
    <w:rsid w:val="006A6120"/>
    <w:rsid w:val="006A6DE5"/>
    <w:rsid w:val="006B0F3E"/>
    <w:rsid w:val="006B1079"/>
    <w:rsid w:val="006B4888"/>
    <w:rsid w:val="006B492A"/>
    <w:rsid w:val="006B547D"/>
    <w:rsid w:val="006C1774"/>
    <w:rsid w:val="006C19E3"/>
    <w:rsid w:val="006C2E45"/>
    <w:rsid w:val="006C359C"/>
    <w:rsid w:val="006C3E97"/>
    <w:rsid w:val="006C5579"/>
    <w:rsid w:val="006C5698"/>
    <w:rsid w:val="006C7BEB"/>
    <w:rsid w:val="006C7ED2"/>
    <w:rsid w:val="006D19AB"/>
    <w:rsid w:val="006D2959"/>
    <w:rsid w:val="006D46D7"/>
    <w:rsid w:val="006D62D7"/>
    <w:rsid w:val="006D6E8B"/>
    <w:rsid w:val="006D7209"/>
    <w:rsid w:val="006E1729"/>
    <w:rsid w:val="006E547A"/>
    <w:rsid w:val="006E6DFE"/>
    <w:rsid w:val="006E737D"/>
    <w:rsid w:val="006F0DEC"/>
    <w:rsid w:val="006F1E29"/>
    <w:rsid w:val="006F6D5C"/>
    <w:rsid w:val="006F7FF0"/>
    <w:rsid w:val="00700BC1"/>
    <w:rsid w:val="00702237"/>
    <w:rsid w:val="00707A9A"/>
    <w:rsid w:val="00707CF5"/>
    <w:rsid w:val="00707DD1"/>
    <w:rsid w:val="007114B0"/>
    <w:rsid w:val="00712D75"/>
    <w:rsid w:val="00713973"/>
    <w:rsid w:val="0071417D"/>
    <w:rsid w:val="007155F6"/>
    <w:rsid w:val="00716513"/>
    <w:rsid w:val="007174D4"/>
    <w:rsid w:val="00717825"/>
    <w:rsid w:val="00720A24"/>
    <w:rsid w:val="00720C88"/>
    <w:rsid w:val="00721378"/>
    <w:rsid w:val="00722F5F"/>
    <w:rsid w:val="00723EC6"/>
    <w:rsid w:val="00725BCD"/>
    <w:rsid w:val="00727A1F"/>
    <w:rsid w:val="00730E4F"/>
    <w:rsid w:val="00732386"/>
    <w:rsid w:val="00732D10"/>
    <w:rsid w:val="007338EB"/>
    <w:rsid w:val="0073514D"/>
    <w:rsid w:val="00735277"/>
    <w:rsid w:val="00737B08"/>
    <w:rsid w:val="00740E29"/>
    <w:rsid w:val="00741622"/>
    <w:rsid w:val="007447F3"/>
    <w:rsid w:val="007454DF"/>
    <w:rsid w:val="007478B3"/>
    <w:rsid w:val="00752175"/>
    <w:rsid w:val="0075456B"/>
    <w:rsid w:val="0075499F"/>
    <w:rsid w:val="007549CE"/>
    <w:rsid w:val="00760990"/>
    <w:rsid w:val="00760A6C"/>
    <w:rsid w:val="007661C8"/>
    <w:rsid w:val="00767BAE"/>
    <w:rsid w:val="0077098D"/>
    <w:rsid w:val="00771EB6"/>
    <w:rsid w:val="00774F48"/>
    <w:rsid w:val="007756D6"/>
    <w:rsid w:val="007775B0"/>
    <w:rsid w:val="00777AAF"/>
    <w:rsid w:val="00777AE8"/>
    <w:rsid w:val="00777BC3"/>
    <w:rsid w:val="007831BB"/>
    <w:rsid w:val="00785BF9"/>
    <w:rsid w:val="0079038F"/>
    <w:rsid w:val="0079294A"/>
    <w:rsid w:val="007931FA"/>
    <w:rsid w:val="00795B39"/>
    <w:rsid w:val="0079656D"/>
    <w:rsid w:val="007A2845"/>
    <w:rsid w:val="007A403A"/>
    <w:rsid w:val="007A4516"/>
    <w:rsid w:val="007A4705"/>
    <w:rsid w:val="007A4861"/>
    <w:rsid w:val="007A59EA"/>
    <w:rsid w:val="007A7329"/>
    <w:rsid w:val="007A7BBA"/>
    <w:rsid w:val="007B0C50"/>
    <w:rsid w:val="007B14A9"/>
    <w:rsid w:val="007B4055"/>
    <w:rsid w:val="007B48F9"/>
    <w:rsid w:val="007B5F2A"/>
    <w:rsid w:val="007B650B"/>
    <w:rsid w:val="007C1A43"/>
    <w:rsid w:val="007C1CFF"/>
    <w:rsid w:val="007C3CBE"/>
    <w:rsid w:val="007C4FE7"/>
    <w:rsid w:val="007D0951"/>
    <w:rsid w:val="007D3431"/>
    <w:rsid w:val="007D5A91"/>
    <w:rsid w:val="007D610D"/>
    <w:rsid w:val="007D79C0"/>
    <w:rsid w:val="007E4BD8"/>
    <w:rsid w:val="007E7BE9"/>
    <w:rsid w:val="007F63E2"/>
    <w:rsid w:val="007F75E8"/>
    <w:rsid w:val="0080013E"/>
    <w:rsid w:val="00801373"/>
    <w:rsid w:val="00801759"/>
    <w:rsid w:val="00805F48"/>
    <w:rsid w:val="008064DD"/>
    <w:rsid w:val="00810AC5"/>
    <w:rsid w:val="008118E1"/>
    <w:rsid w:val="00813288"/>
    <w:rsid w:val="0081370A"/>
    <w:rsid w:val="00816307"/>
    <w:rsid w:val="00816786"/>
    <w:rsid w:val="008168FC"/>
    <w:rsid w:val="008202E0"/>
    <w:rsid w:val="00824FDB"/>
    <w:rsid w:val="008251A6"/>
    <w:rsid w:val="00826B0E"/>
    <w:rsid w:val="0083064F"/>
    <w:rsid w:val="00830996"/>
    <w:rsid w:val="008324BC"/>
    <w:rsid w:val="008345F1"/>
    <w:rsid w:val="00837300"/>
    <w:rsid w:val="008373F4"/>
    <w:rsid w:val="00841966"/>
    <w:rsid w:val="00845B88"/>
    <w:rsid w:val="0085666A"/>
    <w:rsid w:val="008605EA"/>
    <w:rsid w:val="00861454"/>
    <w:rsid w:val="00862BBE"/>
    <w:rsid w:val="00865B07"/>
    <w:rsid w:val="00866746"/>
    <w:rsid w:val="008667EA"/>
    <w:rsid w:val="0087072C"/>
    <w:rsid w:val="00871DF4"/>
    <w:rsid w:val="00873C22"/>
    <w:rsid w:val="0087637F"/>
    <w:rsid w:val="00876465"/>
    <w:rsid w:val="00881900"/>
    <w:rsid w:val="00881BD3"/>
    <w:rsid w:val="008836D0"/>
    <w:rsid w:val="00884D5B"/>
    <w:rsid w:val="0088780E"/>
    <w:rsid w:val="00892AD5"/>
    <w:rsid w:val="00897725"/>
    <w:rsid w:val="008A1512"/>
    <w:rsid w:val="008A213A"/>
    <w:rsid w:val="008A75E8"/>
    <w:rsid w:val="008B02A2"/>
    <w:rsid w:val="008B2BDC"/>
    <w:rsid w:val="008B3127"/>
    <w:rsid w:val="008C0F4D"/>
    <w:rsid w:val="008C2649"/>
    <w:rsid w:val="008C40C7"/>
    <w:rsid w:val="008D32B9"/>
    <w:rsid w:val="008D433B"/>
    <w:rsid w:val="008D4A16"/>
    <w:rsid w:val="008D5AC6"/>
    <w:rsid w:val="008D714C"/>
    <w:rsid w:val="008E058A"/>
    <w:rsid w:val="008E5401"/>
    <w:rsid w:val="008E566E"/>
    <w:rsid w:val="008F209A"/>
    <w:rsid w:val="00900429"/>
    <w:rsid w:val="0090103F"/>
    <w:rsid w:val="00901213"/>
    <w:rsid w:val="0090161A"/>
    <w:rsid w:val="00901CB0"/>
    <w:rsid w:val="00901EB6"/>
    <w:rsid w:val="009030E0"/>
    <w:rsid w:val="009041F8"/>
    <w:rsid w:val="00904C62"/>
    <w:rsid w:val="00906C85"/>
    <w:rsid w:val="00910583"/>
    <w:rsid w:val="009111BB"/>
    <w:rsid w:val="00912DB5"/>
    <w:rsid w:val="00912F02"/>
    <w:rsid w:val="00913C75"/>
    <w:rsid w:val="00914CA5"/>
    <w:rsid w:val="009163CC"/>
    <w:rsid w:val="0091775F"/>
    <w:rsid w:val="00922BA8"/>
    <w:rsid w:val="00923765"/>
    <w:rsid w:val="00924DAC"/>
    <w:rsid w:val="00924DC9"/>
    <w:rsid w:val="009267AF"/>
    <w:rsid w:val="00927058"/>
    <w:rsid w:val="00927870"/>
    <w:rsid w:val="00932151"/>
    <w:rsid w:val="00942750"/>
    <w:rsid w:val="009428B5"/>
    <w:rsid w:val="00943476"/>
    <w:rsid w:val="0094432F"/>
    <w:rsid w:val="009450CE"/>
    <w:rsid w:val="009459BB"/>
    <w:rsid w:val="009464A6"/>
    <w:rsid w:val="00947179"/>
    <w:rsid w:val="0095164B"/>
    <w:rsid w:val="0095279F"/>
    <w:rsid w:val="00952AF1"/>
    <w:rsid w:val="00953B91"/>
    <w:rsid w:val="00954090"/>
    <w:rsid w:val="009573E7"/>
    <w:rsid w:val="009616C2"/>
    <w:rsid w:val="00963E05"/>
    <w:rsid w:val="00964A45"/>
    <w:rsid w:val="00964A6A"/>
    <w:rsid w:val="00967843"/>
    <w:rsid w:val="00967D54"/>
    <w:rsid w:val="00971028"/>
    <w:rsid w:val="00974196"/>
    <w:rsid w:val="00975517"/>
    <w:rsid w:val="009763AF"/>
    <w:rsid w:val="00977D64"/>
    <w:rsid w:val="00982BCA"/>
    <w:rsid w:val="009844C7"/>
    <w:rsid w:val="00986987"/>
    <w:rsid w:val="00986C4E"/>
    <w:rsid w:val="00987343"/>
    <w:rsid w:val="00990084"/>
    <w:rsid w:val="009904DC"/>
    <w:rsid w:val="00993B84"/>
    <w:rsid w:val="00994C6A"/>
    <w:rsid w:val="00995FF3"/>
    <w:rsid w:val="00996483"/>
    <w:rsid w:val="00996CA7"/>
    <w:rsid w:val="00996F5A"/>
    <w:rsid w:val="009978B3"/>
    <w:rsid w:val="009A0F55"/>
    <w:rsid w:val="009A1A8E"/>
    <w:rsid w:val="009A5686"/>
    <w:rsid w:val="009B041A"/>
    <w:rsid w:val="009B1A17"/>
    <w:rsid w:val="009B4D70"/>
    <w:rsid w:val="009B69D2"/>
    <w:rsid w:val="009B6E57"/>
    <w:rsid w:val="009C0BEF"/>
    <w:rsid w:val="009C10C5"/>
    <w:rsid w:val="009C37C3"/>
    <w:rsid w:val="009C5CCE"/>
    <w:rsid w:val="009C7C86"/>
    <w:rsid w:val="009D2FF7"/>
    <w:rsid w:val="009D4F89"/>
    <w:rsid w:val="009D4FAD"/>
    <w:rsid w:val="009E174E"/>
    <w:rsid w:val="009E200D"/>
    <w:rsid w:val="009E2FED"/>
    <w:rsid w:val="009E6F13"/>
    <w:rsid w:val="009E7884"/>
    <w:rsid w:val="009E788A"/>
    <w:rsid w:val="009F0E08"/>
    <w:rsid w:val="009F1233"/>
    <w:rsid w:val="009F32F6"/>
    <w:rsid w:val="009F3B1B"/>
    <w:rsid w:val="009F57E1"/>
    <w:rsid w:val="00A0408D"/>
    <w:rsid w:val="00A05B61"/>
    <w:rsid w:val="00A06D8F"/>
    <w:rsid w:val="00A079AE"/>
    <w:rsid w:val="00A11251"/>
    <w:rsid w:val="00A11329"/>
    <w:rsid w:val="00A15F0B"/>
    <w:rsid w:val="00A1763D"/>
    <w:rsid w:val="00A17CEC"/>
    <w:rsid w:val="00A27EF0"/>
    <w:rsid w:val="00A30D14"/>
    <w:rsid w:val="00A31F4C"/>
    <w:rsid w:val="00A34EC3"/>
    <w:rsid w:val="00A40F8F"/>
    <w:rsid w:val="00A42361"/>
    <w:rsid w:val="00A42DE1"/>
    <w:rsid w:val="00A45036"/>
    <w:rsid w:val="00A50B20"/>
    <w:rsid w:val="00A51390"/>
    <w:rsid w:val="00A56891"/>
    <w:rsid w:val="00A60035"/>
    <w:rsid w:val="00A60D13"/>
    <w:rsid w:val="00A60DA8"/>
    <w:rsid w:val="00A7223D"/>
    <w:rsid w:val="00A72745"/>
    <w:rsid w:val="00A76EFC"/>
    <w:rsid w:val="00A807E6"/>
    <w:rsid w:val="00A81BD4"/>
    <w:rsid w:val="00A8653B"/>
    <w:rsid w:val="00A87D50"/>
    <w:rsid w:val="00A90993"/>
    <w:rsid w:val="00A90E41"/>
    <w:rsid w:val="00A91010"/>
    <w:rsid w:val="00A93C70"/>
    <w:rsid w:val="00A97F29"/>
    <w:rsid w:val="00AA0208"/>
    <w:rsid w:val="00AA0735"/>
    <w:rsid w:val="00AA0EC3"/>
    <w:rsid w:val="00AA3899"/>
    <w:rsid w:val="00AA475F"/>
    <w:rsid w:val="00AA48FB"/>
    <w:rsid w:val="00AA53F4"/>
    <w:rsid w:val="00AA5563"/>
    <w:rsid w:val="00AA6B25"/>
    <w:rsid w:val="00AA702E"/>
    <w:rsid w:val="00AA7D26"/>
    <w:rsid w:val="00AB090E"/>
    <w:rsid w:val="00AB0964"/>
    <w:rsid w:val="00AB2BAC"/>
    <w:rsid w:val="00AB5011"/>
    <w:rsid w:val="00AC1075"/>
    <w:rsid w:val="00AC117D"/>
    <w:rsid w:val="00AC2442"/>
    <w:rsid w:val="00AC30A5"/>
    <w:rsid w:val="00AC30B5"/>
    <w:rsid w:val="00AC49C8"/>
    <w:rsid w:val="00AC5782"/>
    <w:rsid w:val="00AC6340"/>
    <w:rsid w:val="00AC7368"/>
    <w:rsid w:val="00AD16B9"/>
    <w:rsid w:val="00AD66D1"/>
    <w:rsid w:val="00AD6839"/>
    <w:rsid w:val="00AE0171"/>
    <w:rsid w:val="00AE2192"/>
    <w:rsid w:val="00AE377D"/>
    <w:rsid w:val="00AE4A16"/>
    <w:rsid w:val="00AE7365"/>
    <w:rsid w:val="00AE736D"/>
    <w:rsid w:val="00AF0EBA"/>
    <w:rsid w:val="00AF2463"/>
    <w:rsid w:val="00AF574D"/>
    <w:rsid w:val="00AF7F92"/>
    <w:rsid w:val="00B02C8A"/>
    <w:rsid w:val="00B0322F"/>
    <w:rsid w:val="00B034BC"/>
    <w:rsid w:val="00B038A1"/>
    <w:rsid w:val="00B0593F"/>
    <w:rsid w:val="00B05F66"/>
    <w:rsid w:val="00B118B9"/>
    <w:rsid w:val="00B14F0B"/>
    <w:rsid w:val="00B16F1D"/>
    <w:rsid w:val="00B17CFC"/>
    <w:rsid w:val="00B17FBD"/>
    <w:rsid w:val="00B23801"/>
    <w:rsid w:val="00B2794B"/>
    <w:rsid w:val="00B30805"/>
    <w:rsid w:val="00B315A6"/>
    <w:rsid w:val="00B31813"/>
    <w:rsid w:val="00B32164"/>
    <w:rsid w:val="00B33365"/>
    <w:rsid w:val="00B35C74"/>
    <w:rsid w:val="00B405C4"/>
    <w:rsid w:val="00B406B5"/>
    <w:rsid w:val="00B423BC"/>
    <w:rsid w:val="00B46023"/>
    <w:rsid w:val="00B467ED"/>
    <w:rsid w:val="00B54991"/>
    <w:rsid w:val="00B54EE6"/>
    <w:rsid w:val="00B57B36"/>
    <w:rsid w:val="00B57E6F"/>
    <w:rsid w:val="00B60CA8"/>
    <w:rsid w:val="00B63F07"/>
    <w:rsid w:val="00B64CF9"/>
    <w:rsid w:val="00B65612"/>
    <w:rsid w:val="00B74E3A"/>
    <w:rsid w:val="00B80F91"/>
    <w:rsid w:val="00B84330"/>
    <w:rsid w:val="00B8686D"/>
    <w:rsid w:val="00B919F5"/>
    <w:rsid w:val="00B91F14"/>
    <w:rsid w:val="00B9226E"/>
    <w:rsid w:val="00B92963"/>
    <w:rsid w:val="00B9373B"/>
    <w:rsid w:val="00B93890"/>
    <w:rsid w:val="00B93F69"/>
    <w:rsid w:val="00B94400"/>
    <w:rsid w:val="00B954F7"/>
    <w:rsid w:val="00BA1ADF"/>
    <w:rsid w:val="00BA2F7D"/>
    <w:rsid w:val="00BA43D4"/>
    <w:rsid w:val="00BA6F30"/>
    <w:rsid w:val="00BB08F4"/>
    <w:rsid w:val="00BB1DDC"/>
    <w:rsid w:val="00BB1E03"/>
    <w:rsid w:val="00BB325A"/>
    <w:rsid w:val="00BB3B65"/>
    <w:rsid w:val="00BB4E45"/>
    <w:rsid w:val="00BB5BB1"/>
    <w:rsid w:val="00BB7CBE"/>
    <w:rsid w:val="00BC042E"/>
    <w:rsid w:val="00BC30C9"/>
    <w:rsid w:val="00BC5476"/>
    <w:rsid w:val="00BD077D"/>
    <w:rsid w:val="00BD7A12"/>
    <w:rsid w:val="00BE0EDE"/>
    <w:rsid w:val="00BE1176"/>
    <w:rsid w:val="00BE2050"/>
    <w:rsid w:val="00BE2734"/>
    <w:rsid w:val="00BE31B5"/>
    <w:rsid w:val="00BE3E58"/>
    <w:rsid w:val="00BE43D5"/>
    <w:rsid w:val="00BE45D8"/>
    <w:rsid w:val="00BF038E"/>
    <w:rsid w:val="00BF13CE"/>
    <w:rsid w:val="00BF1AFB"/>
    <w:rsid w:val="00BF2782"/>
    <w:rsid w:val="00BF3163"/>
    <w:rsid w:val="00BF3554"/>
    <w:rsid w:val="00BF3855"/>
    <w:rsid w:val="00BF6121"/>
    <w:rsid w:val="00BF679D"/>
    <w:rsid w:val="00BF7C06"/>
    <w:rsid w:val="00C00081"/>
    <w:rsid w:val="00C01391"/>
    <w:rsid w:val="00C01616"/>
    <w:rsid w:val="00C0162B"/>
    <w:rsid w:val="00C037B5"/>
    <w:rsid w:val="00C04140"/>
    <w:rsid w:val="00C04E46"/>
    <w:rsid w:val="00C068ED"/>
    <w:rsid w:val="00C11805"/>
    <w:rsid w:val="00C13E5D"/>
    <w:rsid w:val="00C16294"/>
    <w:rsid w:val="00C173F4"/>
    <w:rsid w:val="00C1782C"/>
    <w:rsid w:val="00C2235E"/>
    <w:rsid w:val="00C22E0C"/>
    <w:rsid w:val="00C271FD"/>
    <w:rsid w:val="00C312AD"/>
    <w:rsid w:val="00C345B1"/>
    <w:rsid w:val="00C3632F"/>
    <w:rsid w:val="00C40142"/>
    <w:rsid w:val="00C45052"/>
    <w:rsid w:val="00C455D1"/>
    <w:rsid w:val="00C50643"/>
    <w:rsid w:val="00C51314"/>
    <w:rsid w:val="00C52C3C"/>
    <w:rsid w:val="00C545AB"/>
    <w:rsid w:val="00C57182"/>
    <w:rsid w:val="00C57863"/>
    <w:rsid w:val="00C60675"/>
    <w:rsid w:val="00C61CEA"/>
    <w:rsid w:val="00C62E6A"/>
    <w:rsid w:val="00C640AF"/>
    <w:rsid w:val="00C64199"/>
    <w:rsid w:val="00C6442F"/>
    <w:rsid w:val="00C655FD"/>
    <w:rsid w:val="00C65E0D"/>
    <w:rsid w:val="00C70865"/>
    <w:rsid w:val="00C71B49"/>
    <w:rsid w:val="00C72A9D"/>
    <w:rsid w:val="00C75407"/>
    <w:rsid w:val="00C82070"/>
    <w:rsid w:val="00C8410E"/>
    <w:rsid w:val="00C841C6"/>
    <w:rsid w:val="00C857C9"/>
    <w:rsid w:val="00C86A47"/>
    <w:rsid w:val="00C870A8"/>
    <w:rsid w:val="00C9146D"/>
    <w:rsid w:val="00C9163A"/>
    <w:rsid w:val="00C92A05"/>
    <w:rsid w:val="00C94434"/>
    <w:rsid w:val="00C972D8"/>
    <w:rsid w:val="00CA0D75"/>
    <w:rsid w:val="00CA1C95"/>
    <w:rsid w:val="00CA5A05"/>
    <w:rsid w:val="00CA5A9C"/>
    <w:rsid w:val="00CA7B2D"/>
    <w:rsid w:val="00CB160E"/>
    <w:rsid w:val="00CB21BC"/>
    <w:rsid w:val="00CB243B"/>
    <w:rsid w:val="00CB522E"/>
    <w:rsid w:val="00CB7490"/>
    <w:rsid w:val="00CB7A3A"/>
    <w:rsid w:val="00CC047B"/>
    <w:rsid w:val="00CC2365"/>
    <w:rsid w:val="00CC4C20"/>
    <w:rsid w:val="00CC7126"/>
    <w:rsid w:val="00CD0191"/>
    <w:rsid w:val="00CD3517"/>
    <w:rsid w:val="00CD583F"/>
    <w:rsid w:val="00CD5AD8"/>
    <w:rsid w:val="00CD5FE2"/>
    <w:rsid w:val="00CD6212"/>
    <w:rsid w:val="00CD6247"/>
    <w:rsid w:val="00CD6E48"/>
    <w:rsid w:val="00CE1DD6"/>
    <w:rsid w:val="00CE202C"/>
    <w:rsid w:val="00CE34F9"/>
    <w:rsid w:val="00CE3686"/>
    <w:rsid w:val="00CE4C11"/>
    <w:rsid w:val="00CE7C68"/>
    <w:rsid w:val="00CF05D2"/>
    <w:rsid w:val="00CF5118"/>
    <w:rsid w:val="00D02B4C"/>
    <w:rsid w:val="00D040C4"/>
    <w:rsid w:val="00D070C0"/>
    <w:rsid w:val="00D1347A"/>
    <w:rsid w:val="00D13CFF"/>
    <w:rsid w:val="00D152A7"/>
    <w:rsid w:val="00D15A42"/>
    <w:rsid w:val="00D169A8"/>
    <w:rsid w:val="00D205FD"/>
    <w:rsid w:val="00D20AD1"/>
    <w:rsid w:val="00D2433F"/>
    <w:rsid w:val="00D2582C"/>
    <w:rsid w:val="00D334D4"/>
    <w:rsid w:val="00D345BB"/>
    <w:rsid w:val="00D347D5"/>
    <w:rsid w:val="00D34A2D"/>
    <w:rsid w:val="00D355DE"/>
    <w:rsid w:val="00D41FE9"/>
    <w:rsid w:val="00D46B7E"/>
    <w:rsid w:val="00D50423"/>
    <w:rsid w:val="00D5107E"/>
    <w:rsid w:val="00D53878"/>
    <w:rsid w:val="00D5429A"/>
    <w:rsid w:val="00D57C84"/>
    <w:rsid w:val="00D6057D"/>
    <w:rsid w:val="00D60A25"/>
    <w:rsid w:val="00D60DDC"/>
    <w:rsid w:val="00D70616"/>
    <w:rsid w:val="00D71640"/>
    <w:rsid w:val="00D72531"/>
    <w:rsid w:val="00D73472"/>
    <w:rsid w:val="00D73E83"/>
    <w:rsid w:val="00D76E65"/>
    <w:rsid w:val="00D80339"/>
    <w:rsid w:val="00D836C5"/>
    <w:rsid w:val="00D84576"/>
    <w:rsid w:val="00D94452"/>
    <w:rsid w:val="00D96346"/>
    <w:rsid w:val="00DA1399"/>
    <w:rsid w:val="00DA1CE7"/>
    <w:rsid w:val="00DA209F"/>
    <w:rsid w:val="00DA2273"/>
    <w:rsid w:val="00DA24C6"/>
    <w:rsid w:val="00DA4D7B"/>
    <w:rsid w:val="00DA5EA4"/>
    <w:rsid w:val="00DA5FA4"/>
    <w:rsid w:val="00DA6A65"/>
    <w:rsid w:val="00DA79D1"/>
    <w:rsid w:val="00DB05DB"/>
    <w:rsid w:val="00DB6365"/>
    <w:rsid w:val="00DB76AE"/>
    <w:rsid w:val="00DB7C55"/>
    <w:rsid w:val="00DB7FB5"/>
    <w:rsid w:val="00DC152F"/>
    <w:rsid w:val="00DC2840"/>
    <w:rsid w:val="00DC6175"/>
    <w:rsid w:val="00DC73EE"/>
    <w:rsid w:val="00DD1D01"/>
    <w:rsid w:val="00DD271C"/>
    <w:rsid w:val="00DD3910"/>
    <w:rsid w:val="00DE264A"/>
    <w:rsid w:val="00DE4515"/>
    <w:rsid w:val="00DE46D2"/>
    <w:rsid w:val="00DE5254"/>
    <w:rsid w:val="00DF1387"/>
    <w:rsid w:val="00DF3C26"/>
    <w:rsid w:val="00DF42EC"/>
    <w:rsid w:val="00DF5072"/>
    <w:rsid w:val="00DF592E"/>
    <w:rsid w:val="00DF6B49"/>
    <w:rsid w:val="00E01722"/>
    <w:rsid w:val="00E02D18"/>
    <w:rsid w:val="00E03A30"/>
    <w:rsid w:val="00E03B85"/>
    <w:rsid w:val="00E03C11"/>
    <w:rsid w:val="00E041E7"/>
    <w:rsid w:val="00E13F45"/>
    <w:rsid w:val="00E15A89"/>
    <w:rsid w:val="00E23425"/>
    <w:rsid w:val="00E23CA1"/>
    <w:rsid w:val="00E31F34"/>
    <w:rsid w:val="00E34452"/>
    <w:rsid w:val="00E35F98"/>
    <w:rsid w:val="00E37F76"/>
    <w:rsid w:val="00E409A8"/>
    <w:rsid w:val="00E40A3F"/>
    <w:rsid w:val="00E4131C"/>
    <w:rsid w:val="00E44406"/>
    <w:rsid w:val="00E45968"/>
    <w:rsid w:val="00E459F7"/>
    <w:rsid w:val="00E47DF3"/>
    <w:rsid w:val="00E5033E"/>
    <w:rsid w:val="00E50C12"/>
    <w:rsid w:val="00E52531"/>
    <w:rsid w:val="00E53AAE"/>
    <w:rsid w:val="00E549F4"/>
    <w:rsid w:val="00E55E5B"/>
    <w:rsid w:val="00E60109"/>
    <w:rsid w:val="00E615C9"/>
    <w:rsid w:val="00E65B91"/>
    <w:rsid w:val="00E702E2"/>
    <w:rsid w:val="00E70402"/>
    <w:rsid w:val="00E70E7A"/>
    <w:rsid w:val="00E7209D"/>
    <w:rsid w:val="00E72BD9"/>
    <w:rsid w:val="00E72EAD"/>
    <w:rsid w:val="00E73102"/>
    <w:rsid w:val="00E7351A"/>
    <w:rsid w:val="00E7418A"/>
    <w:rsid w:val="00E77223"/>
    <w:rsid w:val="00E80751"/>
    <w:rsid w:val="00E8528B"/>
    <w:rsid w:val="00E8534D"/>
    <w:rsid w:val="00E85B94"/>
    <w:rsid w:val="00E85C9C"/>
    <w:rsid w:val="00E94CC2"/>
    <w:rsid w:val="00E95014"/>
    <w:rsid w:val="00E96724"/>
    <w:rsid w:val="00E978D0"/>
    <w:rsid w:val="00EA4613"/>
    <w:rsid w:val="00EA479E"/>
    <w:rsid w:val="00EA59E8"/>
    <w:rsid w:val="00EA7F91"/>
    <w:rsid w:val="00EB1523"/>
    <w:rsid w:val="00EB24F1"/>
    <w:rsid w:val="00EB2536"/>
    <w:rsid w:val="00EB27A5"/>
    <w:rsid w:val="00EC0E49"/>
    <w:rsid w:val="00EC101F"/>
    <w:rsid w:val="00EC12DE"/>
    <w:rsid w:val="00EC1D9F"/>
    <w:rsid w:val="00EC472A"/>
    <w:rsid w:val="00EC5FEC"/>
    <w:rsid w:val="00EC6150"/>
    <w:rsid w:val="00ED1B35"/>
    <w:rsid w:val="00ED228F"/>
    <w:rsid w:val="00ED2512"/>
    <w:rsid w:val="00EE0131"/>
    <w:rsid w:val="00EE1200"/>
    <w:rsid w:val="00EE17B0"/>
    <w:rsid w:val="00EE19FD"/>
    <w:rsid w:val="00EE6AF5"/>
    <w:rsid w:val="00EF06D9"/>
    <w:rsid w:val="00EF2CF0"/>
    <w:rsid w:val="00EF3789"/>
    <w:rsid w:val="00EF4CE3"/>
    <w:rsid w:val="00F03C9C"/>
    <w:rsid w:val="00F04CD1"/>
    <w:rsid w:val="00F114C8"/>
    <w:rsid w:val="00F127C2"/>
    <w:rsid w:val="00F12E37"/>
    <w:rsid w:val="00F21E7F"/>
    <w:rsid w:val="00F22C3B"/>
    <w:rsid w:val="00F2796C"/>
    <w:rsid w:val="00F27DB3"/>
    <w:rsid w:val="00F3049E"/>
    <w:rsid w:val="00F30C64"/>
    <w:rsid w:val="00F31DAE"/>
    <w:rsid w:val="00F32BA2"/>
    <w:rsid w:val="00F32CDB"/>
    <w:rsid w:val="00F34440"/>
    <w:rsid w:val="00F3636C"/>
    <w:rsid w:val="00F40D77"/>
    <w:rsid w:val="00F41EE4"/>
    <w:rsid w:val="00F45F2F"/>
    <w:rsid w:val="00F47689"/>
    <w:rsid w:val="00F501BE"/>
    <w:rsid w:val="00F51117"/>
    <w:rsid w:val="00F52924"/>
    <w:rsid w:val="00F5636D"/>
    <w:rsid w:val="00F565FE"/>
    <w:rsid w:val="00F56B01"/>
    <w:rsid w:val="00F57300"/>
    <w:rsid w:val="00F5786B"/>
    <w:rsid w:val="00F60FA9"/>
    <w:rsid w:val="00F61561"/>
    <w:rsid w:val="00F63A70"/>
    <w:rsid w:val="00F63D8C"/>
    <w:rsid w:val="00F67BB5"/>
    <w:rsid w:val="00F71217"/>
    <w:rsid w:val="00F731B8"/>
    <w:rsid w:val="00F7534E"/>
    <w:rsid w:val="00F8177F"/>
    <w:rsid w:val="00F8253A"/>
    <w:rsid w:val="00F91D77"/>
    <w:rsid w:val="00F926B9"/>
    <w:rsid w:val="00F92B3F"/>
    <w:rsid w:val="00F93EDF"/>
    <w:rsid w:val="00F9426C"/>
    <w:rsid w:val="00F95653"/>
    <w:rsid w:val="00F95A1D"/>
    <w:rsid w:val="00F96FE6"/>
    <w:rsid w:val="00F97485"/>
    <w:rsid w:val="00F97922"/>
    <w:rsid w:val="00FA0614"/>
    <w:rsid w:val="00FA1802"/>
    <w:rsid w:val="00FA21D0"/>
    <w:rsid w:val="00FA5F5F"/>
    <w:rsid w:val="00FB7002"/>
    <w:rsid w:val="00FB730C"/>
    <w:rsid w:val="00FC045A"/>
    <w:rsid w:val="00FC2695"/>
    <w:rsid w:val="00FC2CCE"/>
    <w:rsid w:val="00FC3E03"/>
    <w:rsid w:val="00FC3FC1"/>
    <w:rsid w:val="00FD0B4A"/>
    <w:rsid w:val="00FD1F9D"/>
    <w:rsid w:val="00FD2A5B"/>
    <w:rsid w:val="00FD487D"/>
    <w:rsid w:val="00FD58EA"/>
    <w:rsid w:val="00FD6A80"/>
    <w:rsid w:val="00FE05AA"/>
    <w:rsid w:val="00FE1527"/>
    <w:rsid w:val="00FE30B0"/>
    <w:rsid w:val="00FE73EF"/>
    <w:rsid w:val="00FF0B9D"/>
    <w:rsid w:val="00FF5A60"/>
    <w:rsid w:val="00FF5D3D"/>
    <w:rsid w:val="00FF60AF"/>
    <w:rsid w:val="00FF7C8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4A67216D-C1A7-44CE-A1EB-62ABAECA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6449E"/>
    <w:pPr>
      <w:keepNext/>
      <w:numPr>
        <w:ilvl w:val="2"/>
        <w:numId w:val="1"/>
      </w:numPr>
      <w:suppressAutoHyphens/>
      <w:spacing w:before="24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6449E"/>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177145"/>
    <w:rPr>
      <w:color w:val="666666"/>
    </w:rPr>
  </w:style>
  <w:style w:type="character" w:styleId="Menzionenonrisolta">
    <w:name w:val="Unresolved Mention"/>
    <w:basedOn w:val="Carpredefinitoparagrafo"/>
    <w:uiPriority w:val="99"/>
    <w:semiHidden/>
    <w:unhideWhenUsed/>
    <w:rsid w:val="00B05F66"/>
    <w:rPr>
      <w:color w:val="605E5C"/>
      <w:shd w:val="clear" w:color="auto" w:fill="E1DFDD"/>
    </w:rPr>
  </w:style>
  <w:style w:type="table" w:styleId="Tabellaelenco6acolori-colore3">
    <w:name w:val="List Table 6 Colorful Accent 3"/>
    <w:basedOn w:val="Tabellanormale"/>
    <w:uiPriority w:val="51"/>
    <w:rsid w:val="006C5698"/>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lasemplice-2">
    <w:name w:val="Plain Table 2"/>
    <w:basedOn w:val="Tabellanormale"/>
    <w:uiPriority w:val="42"/>
    <w:rsid w:val="006C56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010">
      <w:bodyDiv w:val="1"/>
      <w:marLeft w:val="0"/>
      <w:marRight w:val="0"/>
      <w:marTop w:val="0"/>
      <w:marBottom w:val="0"/>
      <w:divBdr>
        <w:top w:val="none" w:sz="0" w:space="0" w:color="auto"/>
        <w:left w:val="none" w:sz="0" w:space="0" w:color="auto"/>
        <w:bottom w:val="none" w:sz="0" w:space="0" w:color="auto"/>
        <w:right w:val="none" w:sz="0" w:space="0" w:color="auto"/>
      </w:divBdr>
      <w:divsChild>
        <w:div w:id="930235868">
          <w:marLeft w:val="480"/>
          <w:marRight w:val="0"/>
          <w:marTop w:val="0"/>
          <w:marBottom w:val="0"/>
          <w:divBdr>
            <w:top w:val="none" w:sz="0" w:space="0" w:color="auto"/>
            <w:left w:val="none" w:sz="0" w:space="0" w:color="auto"/>
            <w:bottom w:val="none" w:sz="0" w:space="0" w:color="auto"/>
            <w:right w:val="none" w:sz="0" w:space="0" w:color="auto"/>
          </w:divBdr>
        </w:div>
        <w:div w:id="1503936852">
          <w:marLeft w:val="480"/>
          <w:marRight w:val="0"/>
          <w:marTop w:val="0"/>
          <w:marBottom w:val="0"/>
          <w:divBdr>
            <w:top w:val="none" w:sz="0" w:space="0" w:color="auto"/>
            <w:left w:val="none" w:sz="0" w:space="0" w:color="auto"/>
            <w:bottom w:val="none" w:sz="0" w:space="0" w:color="auto"/>
            <w:right w:val="none" w:sz="0" w:space="0" w:color="auto"/>
          </w:divBdr>
        </w:div>
        <w:div w:id="1162085927">
          <w:marLeft w:val="480"/>
          <w:marRight w:val="0"/>
          <w:marTop w:val="0"/>
          <w:marBottom w:val="0"/>
          <w:divBdr>
            <w:top w:val="none" w:sz="0" w:space="0" w:color="auto"/>
            <w:left w:val="none" w:sz="0" w:space="0" w:color="auto"/>
            <w:bottom w:val="none" w:sz="0" w:space="0" w:color="auto"/>
            <w:right w:val="none" w:sz="0" w:space="0" w:color="auto"/>
          </w:divBdr>
        </w:div>
        <w:div w:id="77332518">
          <w:marLeft w:val="480"/>
          <w:marRight w:val="0"/>
          <w:marTop w:val="0"/>
          <w:marBottom w:val="0"/>
          <w:divBdr>
            <w:top w:val="none" w:sz="0" w:space="0" w:color="auto"/>
            <w:left w:val="none" w:sz="0" w:space="0" w:color="auto"/>
            <w:bottom w:val="none" w:sz="0" w:space="0" w:color="auto"/>
            <w:right w:val="none" w:sz="0" w:space="0" w:color="auto"/>
          </w:divBdr>
        </w:div>
        <w:div w:id="58671736">
          <w:marLeft w:val="480"/>
          <w:marRight w:val="0"/>
          <w:marTop w:val="0"/>
          <w:marBottom w:val="0"/>
          <w:divBdr>
            <w:top w:val="none" w:sz="0" w:space="0" w:color="auto"/>
            <w:left w:val="none" w:sz="0" w:space="0" w:color="auto"/>
            <w:bottom w:val="none" w:sz="0" w:space="0" w:color="auto"/>
            <w:right w:val="none" w:sz="0" w:space="0" w:color="auto"/>
          </w:divBdr>
        </w:div>
        <w:div w:id="1458834873">
          <w:marLeft w:val="480"/>
          <w:marRight w:val="0"/>
          <w:marTop w:val="0"/>
          <w:marBottom w:val="0"/>
          <w:divBdr>
            <w:top w:val="none" w:sz="0" w:space="0" w:color="auto"/>
            <w:left w:val="none" w:sz="0" w:space="0" w:color="auto"/>
            <w:bottom w:val="none" w:sz="0" w:space="0" w:color="auto"/>
            <w:right w:val="none" w:sz="0" w:space="0" w:color="auto"/>
          </w:divBdr>
        </w:div>
        <w:div w:id="1400402771">
          <w:marLeft w:val="480"/>
          <w:marRight w:val="0"/>
          <w:marTop w:val="0"/>
          <w:marBottom w:val="0"/>
          <w:divBdr>
            <w:top w:val="none" w:sz="0" w:space="0" w:color="auto"/>
            <w:left w:val="none" w:sz="0" w:space="0" w:color="auto"/>
            <w:bottom w:val="none" w:sz="0" w:space="0" w:color="auto"/>
            <w:right w:val="none" w:sz="0" w:space="0" w:color="auto"/>
          </w:divBdr>
        </w:div>
        <w:div w:id="1689210000">
          <w:marLeft w:val="480"/>
          <w:marRight w:val="0"/>
          <w:marTop w:val="0"/>
          <w:marBottom w:val="0"/>
          <w:divBdr>
            <w:top w:val="none" w:sz="0" w:space="0" w:color="auto"/>
            <w:left w:val="none" w:sz="0" w:space="0" w:color="auto"/>
            <w:bottom w:val="none" w:sz="0" w:space="0" w:color="auto"/>
            <w:right w:val="none" w:sz="0" w:space="0" w:color="auto"/>
          </w:divBdr>
        </w:div>
        <w:div w:id="727454423">
          <w:marLeft w:val="480"/>
          <w:marRight w:val="0"/>
          <w:marTop w:val="0"/>
          <w:marBottom w:val="0"/>
          <w:divBdr>
            <w:top w:val="none" w:sz="0" w:space="0" w:color="auto"/>
            <w:left w:val="none" w:sz="0" w:space="0" w:color="auto"/>
            <w:bottom w:val="none" w:sz="0" w:space="0" w:color="auto"/>
            <w:right w:val="none" w:sz="0" w:space="0" w:color="auto"/>
          </w:divBdr>
        </w:div>
        <w:div w:id="1291746854">
          <w:marLeft w:val="480"/>
          <w:marRight w:val="0"/>
          <w:marTop w:val="0"/>
          <w:marBottom w:val="0"/>
          <w:divBdr>
            <w:top w:val="none" w:sz="0" w:space="0" w:color="auto"/>
            <w:left w:val="none" w:sz="0" w:space="0" w:color="auto"/>
            <w:bottom w:val="none" w:sz="0" w:space="0" w:color="auto"/>
            <w:right w:val="none" w:sz="0" w:space="0" w:color="auto"/>
          </w:divBdr>
        </w:div>
        <w:div w:id="171378027">
          <w:marLeft w:val="480"/>
          <w:marRight w:val="0"/>
          <w:marTop w:val="0"/>
          <w:marBottom w:val="0"/>
          <w:divBdr>
            <w:top w:val="none" w:sz="0" w:space="0" w:color="auto"/>
            <w:left w:val="none" w:sz="0" w:space="0" w:color="auto"/>
            <w:bottom w:val="none" w:sz="0" w:space="0" w:color="auto"/>
            <w:right w:val="none" w:sz="0" w:space="0" w:color="auto"/>
          </w:divBdr>
        </w:div>
        <w:div w:id="1373338122">
          <w:marLeft w:val="480"/>
          <w:marRight w:val="0"/>
          <w:marTop w:val="0"/>
          <w:marBottom w:val="0"/>
          <w:divBdr>
            <w:top w:val="none" w:sz="0" w:space="0" w:color="auto"/>
            <w:left w:val="none" w:sz="0" w:space="0" w:color="auto"/>
            <w:bottom w:val="none" w:sz="0" w:space="0" w:color="auto"/>
            <w:right w:val="none" w:sz="0" w:space="0" w:color="auto"/>
          </w:divBdr>
        </w:div>
        <w:div w:id="1323701893">
          <w:marLeft w:val="480"/>
          <w:marRight w:val="0"/>
          <w:marTop w:val="0"/>
          <w:marBottom w:val="0"/>
          <w:divBdr>
            <w:top w:val="none" w:sz="0" w:space="0" w:color="auto"/>
            <w:left w:val="none" w:sz="0" w:space="0" w:color="auto"/>
            <w:bottom w:val="none" w:sz="0" w:space="0" w:color="auto"/>
            <w:right w:val="none" w:sz="0" w:space="0" w:color="auto"/>
          </w:divBdr>
        </w:div>
        <w:div w:id="939795059">
          <w:marLeft w:val="480"/>
          <w:marRight w:val="0"/>
          <w:marTop w:val="0"/>
          <w:marBottom w:val="0"/>
          <w:divBdr>
            <w:top w:val="none" w:sz="0" w:space="0" w:color="auto"/>
            <w:left w:val="none" w:sz="0" w:space="0" w:color="auto"/>
            <w:bottom w:val="none" w:sz="0" w:space="0" w:color="auto"/>
            <w:right w:val="none" w:sz="0" w:space="0" w:color="auto"/>
          </w:divBdr>
        </w:div>
        <w:div w:id="769743440">
          <w:marLeft w:val="480"/>
          <w:marRight w:val="0"/>
          <w:marTop w:val="0"/>
          <w:marBottom w:val="0"/>
          <w:divBdr>
            <w:top w:val="none" w:sz="0" w:space="0" w:color="auto"/>
            <w:left w:val="none" w:sz="0" w:space="0" w:color="auto"/>
            <w:bottom w:val="none" w:sz="0" w:space="0" w:color="auto"/>
            <w:right w:val="none" w:sz="0" w:space="0" w:color="auto"/>
          </w:divBdr>
        </w:div>
        <w:div w:id="1238831001">
          <w:marLeft w:val="480"/>
          <w:marRight w:val="0"/>
          <w:marTop w:val="0"/>
          <w:marBottom w:val="0"/>
          <w:divBdr>
            <w:top w:val="none" w:sz="0" w:space="0" w:color="auto"/>
            <w:left w:val="none" w:sz="0" w:space="0" w:color="auto"/>
            <w:bottom w:val="none" w:sz="0" w:space="0" w:color="auto"/>
            <w:right w:val="none" w:sz="0" w:space="0" w:color="auto"/>
          </w:divBdr>
        </w:div>
        <w:div w:id="1261186286">
          <w:marLeft w:val="480"/>
          <w:marRight w:val="0"/>
          <w:marTop w:val="0"/>
          <w:marBottom w:val="0"/>
          <w:divBdr>
            <w:top w:val="none" w:sz="0" w:space="0" w:color="auto"/>
            <w:left w:val="none" w:sz="0" w:space="0" w:color="auto"/>
            <w:bottom w:val="none" w:sz="0" w:space="0" w:color="auto"/>
            <w:right w:val="none" w:sz="0" w:space="0" w:color="auto"/>
          </w:divBdr>
        </w:div>
      </w:divsChild>
    </w:div>
    <w:div w:id="26805715">
      <w:bodyDiv w:val="1"/>
      <w:marLeft w:val="0"/>
      <w:marRight w:val="0"/>
      <w:marTop w:val="0"/>
      <w:marBottom w:val="0"/>
      <w:divBdr>
        <w:top w:val="none" w:sz="0" w:space="0" w:color="auto"/>
        <w:left w:val="none" w:sz="0" w:space="0" w:color="auto"/>
        <w:bottom w:val="none" w:sz="0" w:space="0" w:color="auto"/>
        <w:right w:val="none" w:sz="0" w:space="0" w:color="auto"/>
      </w:divBdr>
      <w:divsChild>
        <w:div w:id="230964403">
          <w:marLeft w:val="480"/>
          <w:marRight w:val="0"/>
          <w:marTop w:val="0"/>
          <w:marBottom w:val="0"/>
          <w:divBdr>
            <w:top w:val="none" w:sz="0" w:space="0" w:color="auto"/>
            <w:left w:val="none" w:sz="0" w:space="0" w:color="auto"/>
            <w:bottom w:val="none" w:sz="0" w:space="0" w:color="auto"/>
            <w:right w:val="none" w:sz="0" w:space="0" w:color="auto"/>
          </w:divBdr>
        </w:div>
        <w:div w:id="1270893272">
          <w:marLeft w:val="480"/>
          <w:marRight w:val="0"/>
          <w:marTop w:val="0"/>
          <w:marBottom w:val="0"/>
          <w:divBdr>
            <w:top w:val="none" w:sz="0" w:space="0" w:color="auto"/>
            <w:left w:val="none" w:sz="0" w:space="0" w:color="auto"/>
            <w:bottom w:val="none" w:sz="0" w:space="0" w:color="auto"/>
            <w:right w:val="none" w:sz="0" w:space="0" w:color="auto"/>
          </w:divBdr>
        </w:div>
        <w:div w:id="1349211419">
          <w:marLeft w:val="480"/>
          <w:marRight w:val="0"/>
          <w:marTop w:val="0"/>
          <w:marBottom w:val="0"/>
          <w:divBdr>
            <w:top w:val="none" w:sz="0" w:space="0" w:color="auto"/>
            <w:left w:val="none" w:sz="0" w:space="0" w:color="auto"/>
            <w:bottom w:val="none" w:sz="0" w:space="0" w:color="auto"/>
            <w:right w:val="none" w:sz="0" w:space="0" w:color="auto"/>
          </w:divBdr>
        </w:div>
        <w:div w:id="1962303739">
          <w:marLeft w:val="480"/>
          <w:marRight w:val="0"/>
          <w:marTop w:val="0"/>
          <w:marBottom w:val="0"/>
          <w:divBdr>
            <w:top w:val="none" w:sz="0" w:space="0" w:color="auto"/>
            <w:left w:val="none" w:sz="0" w:space="0" w:color="auto"/>
            <w:bottom w:val="none" w:sz="0" w:space="0" w:color="auto"/>
            <w:right w:val="none" w:sz="0" w:space="0" w:color="auto"/>
          </w:divBdr>
        </w:div>
        <w:div w:id="2031832239">
          <w:marLeft w:val="480"/>
          <w:marRight w:val="0"/>
          <w:marTop w:val="0"/>
          <w:marBottom w:val="0"/>
          <w:divBdr>
            <w:top w:val="none" w:sz="0" w:space="0" w:color="auto"/>
            <w:left w:val="none" w:sz="0" w:space="0" w:color="auto"/>
            <w:bottom w:val="none" w:sz="0" w:space="0" w:color="auto"/>
            <w:right w:val="none" w:sz="0" w:space="0" w:color="auto"/>
          </w:divBdr>
        </w:div>
        <w:div w:id="1270354136">
          <w:marLeft w:val="480"/>
          <w:marRight w:val="0"/>
          <w:marTop w:val="0"/>
          <w:marBottom w:val="0"/>
          <w:divBdr>
            <w:top w:val="none" w:sz="0" w:space="0" w:color="auto"/>
            <w:left w:val="none" w:sz="0" w:space="0" w:color="auto"/>
            <w:bottom w:val="none" w:sz="0" w:space="0" w:color="auto"/>
            <w:right w:val="none" w:sz="0" w:space="0" w:color="auto"/>
          </w:divBdr>
        </w:div>
        <w:div w:id="1797210921">
          <w:marLeft w:val="480"/>
          <w:marRight w:val="0"/>
          <w:marTop w:val="0"/>
          <w:marBottom w:val="0"/>
          <w:divBdr>
            <w:top w:val="none" w:sz="0" w:space="0" w:color="auto"/>
            <w:left w:val="none" w:sz="0" w:space="0" w:color="auto"/>
            <w:bottom w:val="none" w:sz="0" w:space="0" w:color="auto"/>
            <w:right w:val="none" w:sz="0" w:space="0" w:color="auto"/>
          </w:divBdr>
        </w:div>
        <w:div w:id="658925218">
          <w:marLeft w:val="480"/>
          <w:marRight w:val="0"/>
          <w:marTop w:val="0"/>
          <w:marBottom w:val="0"/>
          <w:divBdr>
            <w:top w:val="none" w:sz="0" w:space="0" w:color="auto"/>
            <w:left w:val="none" w:sz="0" w:space="0" w:color="auto"/>
            <w:bottom w:val="none" w:sz="0" w:space="0" w:color="auto"/>
            <w:right w:val="none" w:sz="0" w:space="0" w:color="auto"/>
          </w:divBdr>
        </w:div>
        <w:div w:id="1883403777">
          <w:marLeft w:val="480"/>
          <w:marRight w:val="0"/>
          <w:marTop w:val="0"/>
          <w:marBottom w:val="0"/>
          <w:divBdr>
            <w:top w:val="none" w:sz="0" w:space="0" w:color="auto"/>
            <w:left w:val="none" w:sz="0" w:space="0" w:color="auto"/>
            <w:bottom w:val="none" w:sz="0" w:space="0" w:color="auto"/>
            <w:right w:val="none" w:sz="0" w:space="0" w:color="auto"/>
          </w:divBdr>
        </w:div>
        <w:div w:id="1610164890">
          <w:marLeft w:val="480"/>
          <w:marRight w:val="0"/>
          <w:marTop w:val="0"/>
          <w:marBottom w:val="0"/>
          <w:divBdr>
            <w:top w:val="none" w:sz="0" w:space="0" w:color="auto"/>
            <w:left w:val="none" w:sz="0" w:space="0" w:color="auto"/>
            <w:bottom w:val="none" w:sz="0" w:space="0" w:color="auto"/>
            <w:right w:val="none" w:sz="0" w:space="0" w:color="auto"/>
          </w:divBdr>
        </w:div>
        <w:div w:id="1986933571">
          <w:marLeft w:val="480"/>
          <w:marRight w:val="0"/>
          <w:marTop w:val="0"/>
          <w:marBottom w:val="0"/>
          <w:divBdr>
            <w:top w:val="none" w:sz="0" w:space="0" w:color="auto"/>
            <w:left w:val="none" w:sz="0" w:space="0" w:color="auto"/>
            <w:bottom w:val="none" w:sz="0" w:space="0" w:color="auto"/>
            <w:right w:val="none" w:sz="0" w:space="0" w:color="auto"/>
          </w:divBdr>
        </w:div>
        <w:div w:id="1002584536">
          <w:marLeft w:val="480"/>
          <w:marRight w:val="0"/>
          <w:marTop w:val="0"/>
          <w:marBottom w:val="0"/>
          <w:divBdr>
            <w:top w:val="none" w:sz="0" w:space="0" w:color="auto"/>
            <w:left w:val="none" w:sz="0" w:space="0" w:color="auto"/>
            <w:bottom w:val="none" w:sz="0" w:space="0" w:color="auto"/>
            <w:right w:val="none" w:sz="0" w:space="0" w:color="auto"/>
          </w:divBdr>
        </w:div>
        <w:div w:id="1881361639">
          <w:marLeft w:val="480"/>
          <w:marRight w:val="0"/>
          <w:marTop w:val="0"/>
          <w:marBottom w:val="0"/>
          <w:divBdr>
            <w:top w:val="none" w:sz="0" w:space="0" w:color="auto"/>
            <w:left w:val="none" w:sz="0" w:space="0" w:color="auto"/>
            <w:bottom w:val="none" w:sz="0" w:space="0" w:color="auto"/>
            <w:right w:val="none" w:sz="0" w:space="0" w:color="auto"/>
          </w:divBdr>
        </w:div>
        <w:div w:id="2089037517">
          <w:marLeft w:val="480"/>
          <w:marRight w:val="0"/>
          <w:marTop w:val="0"/>
          <w:marBottom w:val="0"/>
          <w:divBdr>
            <w:top w:val="none" w:sz="0" w:space="0" w:color="auto"/>
            <w:left w:val="none" w:sz="0" w:space="0" w:color="auto"/>
            <w:bottom w:val="none" w:sz="0" w:space="0" w:color="auto"/>
            <w:right w:val="none" w:sz="0" w:space="0" w:color="auto"/>
          </w:divBdr>
        </w:div>
        <w:div w:id="1511946481">
          <w:marLeft w:val="480"/>
          <w:marRight w:val="0"/>
          <w:marTop w:val="0"/>
          <w:marBottom w:val="0"/>
          <w:divBdr>
            <w:top w:val="none" w:sz="0" w:space="0" w:color="auto"/>
            <w:left w:val="none" w:sz="0" w:space="0" w:color="auto"/>
            <w:bottom w:val="none" w:sz="0" w:space="0" w:color="auto"/>
            <w:right w:val="none" w:sz="0" w:space="0" w:color="auto"/>
          </w:divBdr>
        </w:div>
        <w:div w:id="1463688243">
          <w:marLeft w:val="480"/>
          <w:marRight w:val="0"/>
          <w:marTop w:val="0"/>
          <w:marBottom w:val="0"/>
          <w:divBdr>
            <w:top w:val="none" w:sz="0" w:space="0" w:color="auto"/>
            <w:left w:val="none" w:sz="0" w:space="0" w:color="auto"/>
            <w:bottom w:val="none" w:sz="0" w:space="0" w:color="auto"/>
            <w:right w:val="none" w:sz="0" w:space="0" w:color="auto"/>
          </w:divBdr>
        </w:div>
        <w:div w:id="205996159">
          <w:marLeft w:val="480"/>
          <w:marRight w:val="0"/>
          <w:marTop w:val="0"/>
          <w:marBottom w:val="0"/>
          <w:divBdr>
            <w:top w:val="none" w:sz="0" w:space="0" w:color="auto"/>
            <w:left w:val="none" w:sz="0" w:space="0" w:color="auto"/>
            <w:bottom w:val="none" w:sz="0" w:space="0" w:color="auto"/>
            <w:right w:val="none" w:sz="0" w:space="0" w:color="auto"/>
          </w:divBdr>
        </w:div>
      </w:divsChild>
    </w:div>
    <w:div w:id="51733584">
      <w:bodyDiv w:val="1"/>
      <w:marLeft w:val="0"/>
      <w:marRight w:val="0"/>
      <w:marTop w:val="0"/>
      <w:marBottom w:val="0"/>
      <w:divBdr>
        <w:top w:val="none" w:sz="0" w:space="0" w:color="auto"/>
        <w:left w:val="none" w:sz="0" w:space="0" w:color="auto"/>
        <w:bottom w:val="none" w:sz="0" w:space="0" w:color="auto"/>
        <w:right w:val="none" w:sz="0" w:space="0" w:color="auto"/>
      </w:divBdr>
      <w:divsChild>
        <w:div w:id="144713098">
          <w:marLeft w:val="480"/>
          <w:marRight w:val="0"/>
          <w:marTop w:val="0"/>
          <w:marBottom w:val="0"/>
          <w:divBdr>
            <w:top w:val="none" w:sz="0" w:space="0" w:color="auto"/>
            <w:left w:val="none" w:sz="0" w:space="0" w:color="auto"/>
            <w:bottom w:val="none" w:sz="0" w:space="0" w:color="auto"/>
            <w:right w:val="none" w:sz="0" w:space="0" w:color="auto"/>
          </w:divBdr>
        </w:div>
        <w:div w:id="2039043585">
          <w:marLeft w:val="480"/>
          <w:marRight w:val="0"/>
          <w:marTop w:val="0"/>
          <w:marBottom w:val="0"/>
          <w:divBdr>
            <w:top w:val="none" w:sz="0" w:space="0" w:color="auto"/>
            <w:left w:val="none" w:sz="0" w:space="0" w:color="auto"/>
            <w:bottom w:val="none" w:sz="0" w:space="0" w:color="auto"/>
            <w:right w:val="none" w:sz="0" w:space="0" w:color="auto"/>
          </w:divBdr>
        </w:div>
        <w:div w:id="1313174253">
          <w:marLeft w:val="480"/>
          <w:marRight w:val="0"/>
          <w:marTop w:val="0"/>
          <w:marBottom w:val="0"/>
          <w:divBdr>
            <w:top w:val="none" w:sz="0" w:space="0" w:color="auto"/>
            <w:left w:val="none" w:sz="0" w:space="0" w:color="auto"/>
            <w:bottom w:val="none" w:sz="0" w:space="0" w:color="auto"/>
            <w:right w:val="none" w:sz="0" w:space="0" w:color="auto"/>
          </w:divBdr>
        </w:div>
        <w:div w:id="1135292855">
          <w:marLeft w:val="480"/>
          <w:marRight w:val="0"/>
          <w:marTop w:val="0"/>
          <w:marBottom w:val="0"/>
          <w:divBdr>
            <w:top w:val="none" w:sz="0" w:space="0" w:color="auto"/>
            <w:left w:val="none" w:sz="0" w:space="0" w:color="auto"/>
            <w:bottom w:val="none" w:sz="0" w:space="0" w:color="auto"/>
            <w:right w:val="none" w:sz="0" w:space="0" w:color="auto"/>
          </w:divBdr>
        </w:div>
        <w:div w:id="1164200201">
          <w:marLeft w:val="480"/>
          <w:marRight w:val="0"/>
          <w:marTop w:val="0"/>
          <w:marBottom w:val="0"/>
          <w:divBdr>
            <w:top w:val="none" w:sz="0" w:space="0" w:color="auto"/>
            <w:left w:val="none" w:sz="0" w:space="0" w:color="auto"/>
            <w:bottom w:val="none" w:sz="0" w:space="0" w:color="auto"/>
            <w:right w:val="none" w:sz="0" w:space="0" w:color="auto"/>
          </w:divBdr>
        </w:div>
        <w:div w:id="384378165">
          <w:marLeft w:val="480"/>
          <w:marRight w:val="0"/>
          <w:marTop w:val="0"/>
          <w:marBottom w:val="0"/>
          <w:divBdr>
            <w:top w:val="none" w:sz="0" w:space="0" w:color="auto"/>
            <w:left w:val="none" w:sz="0" w:space="0" w:color="auto"/>
            <w:bottom w:val="none" w:sz="0" w:space="0" w:color="auto"/>
            <w:right w:val="none" w:sz="0" w:space="0" w:color="auto"/>
          </w:divBdr>
        </w:div>
        <w:div w:id="1517038505">
          <w:marLeft w:val="480"/>
          <w:marRight w:val="0"/>
          <w:marTop w:val="0"/>
          <w:marBottom w:val="0"/>
          <w:divBdr>
            <w:top w:val="none" w:sz="0" w:space="0" w:color="auto"/>
            <w:left w:val="none" w:sz="0" w:space="0" w:color="auto"/>
            <w:bottom w:val="none" w:sz="0" w:space="0" w:color="auto"/>
            <w:right w:val="none" w:sz="0" w:space="0" w:color="auto"/>
          </w:divBdr>
        </w:div>
        <w:div w:id="252974815">
          <w:marLeft w:val="480"/>
          <w:marRight w:val="0"/>
          <w:marTop w:val="0"/>
          <w:marBottom w:val="0"/>
          <w:divBdr>
            <w:top w:val="none" w:sz="0" w:space="0" w:color="auto"/>
            <w:left w:val="none" w:sz="0" w:space="0" w:color="auto"/>
            <w:bottom w:val="none" w:sz="0" w:space="0" w:color="auto"/>
            <w:right w:val="none" w:sz="0" w:space="0" w:color="auto"/>
          </w:divBdr>
        </w:div>
        <w:div w:id="1708338763">
          <w:marLeft w:val="480"/>
          <w:marRight w:val="0"/>
          <w:marTop w:val="0"/>
          <w:marBottom w:val="0"/>
          <w:divBdr>
            <w:top w:val="none" w:sz="0" w:space="0" w:color="auto"/>
            <w:left w:val="none" w:sz="0" w:space="0" w:color="auto"/>
            <w:bottom w:val="none" w:sz="0" w:space="0" w:color="auto"/>
            <w:right w:val="none" w:sz="0" w:space="0" w:color="auto"/>
          </w:divBdr>
        </w:div>
        <w:div w:id="588735003">
          <w:marLeft w:val="480"/>
          <w:marRight w:val="0"/>
          <w:marTop w:val="0"/>
          <w:marBottom w:val="0"/>
          <w:divBdr>
            <w:top w:val="none" w:sz="0" w:space="0" w:color="auto"/>
            <w:left w:val="none" w:sz="0" w:space="0" w:color="auto"/>
            <w:bottom w:val="none" w:sz="0" w:space="0" w:color="auto"/>
            <w:right w:val="none" w:sz="0" w:space="0" w:color="auto"/>
          </w:divBdr>
        </w:div>
        <w:div w:id="1819613779">
          <w:marLeft w:val="480"/>
          <w:marRight w:val="0"/>
          <w:marTop w:val="0"/>
          <w:marBottom w:val="0"/>
          <w:divBdr>
            <w:top w:val="none" w:sz="0" w:space="0" w:color="auto"/>
            <w:left w:val="none" w:sz="0" w:space="0" w:color="auto"/>
            <w:bottom w:val="none" w:sz="0" w:space="0" w:color="auto"/>
            <w:right w:val="none" w:sz="0" w:space="0" w:color="auto"/>
          </w:divBdr>
        </w:div>
        <w:div w:id="1853761750">
          <w:marLeft w:val="480"/>
          <w:marRight w:val="0"/>
          <w:marTop w:val="0"/>
          <w:marBottom w:val="0"/>
          <w:divBdr>
            <w:top w:val="none" w:sz="0" w:space="0" w:color="auto"/>
            <w:left w:val="none" w:sz="0" w:space="0" w:color="auto"/>
            <w:bottom w:val="none" w:sz="0" w:space="0" w:color="auto"/>
            <w:right w:val="none" w:sz="0" w:space="0" w:color="auto"/>
          </w:divBdr>
        </w:div>
        <w:div w:id="1069227067">
          <w:marLeft w:val="480"/>
          <w:marRight w:val="0"/>
          <w:marTop w:val="0"/>
          <w:marBottom w:val="0"/>
          <w:divBdr>
            <w:top w:val="none" w:sz="0" w:space="0" w:color="auto"/>
            <w:left w:val="none" w:sz="0" w:space="0" w:color="auto"/>
            <w:bottom w:val="none" w:sz="0" w:space="0" w:color="auto"/>
            <w:right w:val="none" w:sz="0" w:space="0" w:color="auto"/>
          </w:divBdr>
        </w:div>
        <w:div w:id="1967547005">
          <w:marLeft w:val="480"/>
          <w:marRight w:val="0"/>
          <w:marTop w:val="0"/>
          <w:marBottom w:val="0"/>
          <w:divBdr>
            <w:top w:val="none" w:sz="0" w:space="0" w:color="auto"/>
            <w:left w:val="none" w:sz="0" w:space="0" w:color="auto"/>
            <w:bottom w:val="none" w:sz="0" w:space="0" w:color="auto"/>
            <w:right w:val="none" w:sz="0" w:space="0" w:color="auto"/>
          </w:divBdr>
        </w:div>
        <w:div w:id="1860116133">
          <w:marLeft w:val="480"/>
          <w:marRight w:val="0"/>
          <w:marTop w:val="0"/>
          <w:marBottom w:val="0"/>
          <w:divBdr>
            <w:top w:val="none" w:sz="0" w:space="0" w:color="auto"/>
            <w:left w:val="none" w:sz="0" w:space="0" w:color="auto"/>
            <w:bottom w:val="none" w:sz="0" w:space="0" w:color="auto"/>
            <w:right w:val="none" w:sz="0" w:space="0" w:color="auto"/>
          </w:divBdr>
        </w:div>
        <w:div w:id="1767067822">
          <w:marLeft w:val="480"/>
          <w:marRight w:val="0"/>
          <w:marTop w:val="0"/>
          <w:marBottom w:val="0"/>
          <w:divBdr>
            <w:top w:val="none" w:sz="0" w:space="0" w:color="auto"/>
            <w:left w:val="none" w:sz="0" w:space="0" w:color="auto"/>
            <w:bottom w:val="none" w:sz="0" w:space="0" w:color="auto"/>
            <w:right w:val="none" w:sz="0" w:space="0" w:color="auto"/>
          </w:divBdr>
        </w:div>
      </w:divsChild>
    </w:div>
    <w:div w:id="55209115">
      <w:bodyDiv w:val="1"/>
      <w:marLeft w:val="0"/>
      <w:marRight w:val="0"/>
      <w:marTop w:val="0"/>
      <w:marBottom w:val="0"/>
      <w:divBdr>
        <w:top w:val="none" w:sz="0" w:space="0" w:color="auto"/>
        <w:left w:val="none" w:sz="0" w:space="0" w:color="auto"/>
        <w:bottom w:val="none" w:sz="0" w:space="0" w:color="auto"/>
        <w:right w:val="none" w:sz="0" w:space="0" w:color="auto"/>
      </w:divBdr>
      <w:divsChild>
        <w:div w:id="1993017967">
          <w:marLeft w:val="480"/>
          <w:marRight w:val="0"/>
          <w:marTop w:val="0"/>
          <w:marBottom w:val="0"/>
          <w:divBdr>
            <w:top w:val="none" w:sz="0" w:space="0" w:color="auto"/>
            <w:left w:val="none" w:sz="0" w:space="0" w:color="auto"/>
            <w:bottom w:val="none" w:sz="0" w:space="0" w:color="auto"/>
            <w:right w:val="none" w:sz="0" w:space="0" w:color="auto"/>
          </w:divBdr>
        </w:div>
        <w:div w:id="465272774">
          <w:marLeft w:val="480"/>
          <w:marRight w:val="0"/>
          <w:marTop w:val="0"/>
          <w:marBottom w:val="0"/>
          <w:divBdr>
            <w:top w:val="none" w:sz="0" w:space="0" w:color="auto"/>
            <w:left w:val="none" w:sz="0" w:space="0" w:color="auto"/>
            <w:bottom w:val="none" w:sz="0" w:space="0" w:color="auto"/>
            <w:right w:val="none" w:sz="0" w:space="0" w:color="auto"/>
          </w:divBdr>
        </w:div>
        <w:div w:id="1841458331">
          <w:marLeft w:val="480"/>
          <w:marRight w:val="0"/>
          <w:marTop w:val="0"/>
          <w:marBottom w:val="0"/>
          <w:divBdr>
            <w:top w:val="none" w:sz="0" w:space="0" w:color="auto"/>
            <w:left w:val="none" w:sz="0" w:space="0" w:color="auto"/>
            <w:bottom w:val="none" w:sz="0" w:space="0" w:color="auto"/>
            <w:right w:val="none" w:sz="0" w:space="0" w:color="auto"/>
          </w:divBdr>
        </w:div>
        <w:div w:id="323171333">
          <w:marLeft w:val="480"/>
          <w:marRight w:val="0"/>
          <w:marTop w:val="0"/>
          <w:marBottom w:val="0"/>
          <w:divBdr>
            <w:top w:val="none" w:sz="0" w:space="0" w:color="auto"/>
            <w:left w:val="none" w:sz="0" w:space="0" w:color="auto"/>
            <w:bottom w:val="none" w:sz="0" w:space="0" w:color="auto"/>
            <w:right w:val="none" w:sz="0" w:space="0" w:color="auto"/>
          </w:divBdr>
        </w:div>
        <w:div w:id="1345981646">
          <w:marLeft w:val="480"/>
          <w:marRight w:val="0"/>
          <w:marTop w:val="0"/>
          <w:marBottom w:val="0"/>
          <w:divBdr>
            <w:top w:val="none" w:sz="0" w:space="0" w:color="auto"/>
            <w:left w:val="none" w:sz="0" w:space="0" w:color="auto"/>
            <w:bottom w:val="none" w:sz="0" w:space="0" w:color="auto"/>
            <w:right w:val="none" w:sz="0" w:space="0" w:color="auto"/>
          </w:divBdr>
        </w:div>
        <w:div w:id="2041470295">
          <w:marLeft w:val="480"/>
          <w:marRight w:val="0"/>
          <w:marTop w:val="0"/>
          <w:marBottom w:val="0"/>
          <w:divBdr>
            <w:top w:val="none" w:sz="0" w:space="0" w:color="auto"/>
            <w:left w:val="none" w:sz="0" w:space="0" w:color="auto"/>
            <w:bottom w:val="none" w:sz="0" w:space="0" w:color="auto"/>
            <w:right w:val="none" w:sz="0" w:space="0" w:color="auto"/>
          </w:divBdr>
        </w:div>
        <w:div w:id="437216029">
          <w:marLeft w:val="480"/>
          <w:marRight w:val="0"/>
          <w:marTop w:val="0"/>
          <w:marBottom w:val="0"/>
          <w:divBdr>
            <w:top w:val="none" w:sz="0" w:space="0" w:color="auto"/>
            <w:left w:val="none" w:sz="0" w:space="0" w:color="auto"/>
            <w:bottom w:val="none" w:sz="0" w:space="0" w:color="auto"/>
            <w:right w:val="none" w:sz="0" w:space="0" w:color="auto"/>
          </w:divBdr>
        </w:div>
        <w:div w:id="536353403">
          <w:marLeft w:val="480"/>
          <w:marRight w:val="0"/>
          <w:marTop w:val="0"/>
          <w:marBottom w:val="0"/>
          <w:divBdr>
            <w:top w:val="none" w:sz="0" w:space="0" w:color="auto"/>
            <w:left w:val="none" w:sz="0" w:space="0" w:color="auto"/>
            <w:bottom w:val="none" w:sz="0" w:space="0" w:color="auto"/>
            <w:right w:val="none" w:sz="0" w:space="0" w:color="auto"/>
          </w:divBdr>
        </w:div>
        <w:div w:id="188298715">
          <w:marLeft w:val="480"/>
          <w:marRight w:val="0"/>
          <w:marTop w:val="0"/>
          <w:marBottom w:val="0"/>
          <w:divBdr>
            <w:top w:val="none" w:sz="0" w:space="0" w:color="auto"/>
            <w:left w:val="none" w:sz="0" w:space="0" w:color="auto"/>
            <w:bottom w:val="none" w:sz="0" w:space="0" w:color="auto"/>
            <w:right w:val="none" w:sz="0" w:space="0" w:color="auto"/>
          </w:divBdr>
        </w:div>
        <w:div w:id="1654218986">
          <w:marLeft w:val="480"/>
          <w:marRight w:val="0"/>
          <w:marTop w:val="0"/>
          <w:marBottom w:val="0"/>
          <w:divBdr>
            <w:top w:val="none" w:sz="0" w:space="0" w:color="auto"/>
            <w:left w:val="none" w:sz="0" w:space="0" w:color="auto"/>
            <w:bottom w:val="none" w:sz="0" w:space="0" w:color="auto"/>
            <w:right w:val="none" w:sz="0" w:space="0" w:color="auto"/>
          </w:divBdr>
        </w:div>
        <w:div w:id="139269546">
          <w:marLeft w:val="480"/>
          <w:marRight w:val="0"/>
          <w:marTop w:val="0"/>
          <w:marBottom w:val="0"/>
          <w:divBdr>
            <w:top w:val="none" w:sz="0" w:space="0" w:color="auto"/>
            <w:left w:val="none" w:sz="0" w:space="0" w:color="auto"/>
            <w:bottom w:val="none" w:sz="0" w:space="0" w:color="auto"/>
            <w:right w:val="none" w:sz="0" w:space="0" w:color="auto"/>
          </w:divBdr>
        </w:div>
        <w:div w:id="1813520551">
          <w:marLeft w:val="480"/>
          <w:marRight w:val="0"/>
          <w:marTop w:val="0"/>
          <w:marBottom w:val="0"/>
          <w:divBdr>
            <w:top w:val="none" w:sz="0" w:space="0" w:color="auto"/>
            <w:left w:val="none" w:sz="0" w:space="0" w:color="auto"/>
            <w:bottom w:val="none" w:sz="0" w:space="0" w:color="auto"/>
            <w:right w:val="none" w:sz="0" w:space="0" w:color="auto"/>
          </w:divBdr>
        </w:div>
        <w:div w:id="2143496573">
          <w:marLeft w:val="480"/>
          <w:marRight w:val="0"/>
          <w:marTop w:val="0"/>
          <w:marBottom w:val="0"/>
          <w:divBdr>
            <w:top w:val="none" w:sz="0" w:space="0" w:color="auto"/>
            <w:left w:val="none" w:sz="0" w:space="0" w:color="auto"/>
            <w:bottom w:val="none" w:sz="0" w:space="0" w:color="auto"/>
            <w:right w:val="none" w:sz="0" w:space="0" w:color="auto"/>
          </w:divBdr>
        </w:div>
        <w:div w:id="1510022433">
          <w:marLeft w:val="480"/>
          <w:marRight w:val="0"/>
          <w:marTop w:val="0"/>
          <w:marBottom w:val="0"/>
          <w:divBdr>
            <w:top w:val="none" w:sz="0" w:space="0" w:color="auto"/>
            <w:left w:val="none" w:sz="0" w:space="0" w:color="auto"/>
            <w:bottom w:val="none" w:sz="0" w:space="0" w:color="auto"/>
            <w:right w:val="none" w:sz="0" w:space="0" w:color="auto"/>
          </w:divBdr>
        </w:div>
        <w:div w:id="1652521580">
          <w:marLeft w:val="480"/>
          <w:marRight w:val="0"/>
          <w:marTop w:val="0"/>
          <w:marBottom w:val="0"/>
          <w:divBdr>
            <w:top w:val="none" w:sz="0" w:space="0" w:color="auto"/>
            <w:left w:val="none" w:sz="0" w:space="0" w:color="auto"/>
            <w:bottom w:val="none" w:sz="0" w:space="0" w:color="auto"/>
            <w:right w:val="none" w:sz="0" w:space="0" w:color="auto"/>
          </w:divBdr>
        </w:div>
        <w:div w:id="787089439">
          <w:marLeft w:val="480"/>
          <w:marRight w:val="0"/>
          <w:marTop w:val="0"/>
          <w:marBottom w:val="0"/>
          <w:divBdr>
            <w:top w:val="none" w:sz="0" w:space="0" w:color="auto"/>
            <w:left w:val="none" w:sz="0" w:space="0" w:color="auto"/>
            <w:bottom w:val="none" w:sz="0" w:space="0" w:color="auto"/>
            <w:right w:val="none" w:sz="0" w:space="0" w:color="auto"/>
          </w:divBdr>
        </w:div>
        <w:div w:id="2086370043">
          <w:marLeft w:val="480"/>
          <w:marRight w:val="0"/>
          <w:marTop w:val="0"/>
          <w:marBottom w:val="0"/>
          <w:divBdr>
            <w:top w:val="none" w:sz="0" w:space="0" w:color="auto"/>
            <w:left w:val="none" w:sz="0" w:space="0" w:color="auto"/>
            <w:bottom w:val="none" w:sz="0" w:space="0" w:color="auto"/>
            <w:right w:val="none" w:sz="0" w:space="0" w:color="auto"/>
          </w:divBdr>
        </w:div>
        <w:div w:id="672420903">
          <w:marLeft w:val="480"/>
          <w:marRight w:val="0"/>
          <w:marTop w:val="0"/>
          <w:marBottom w:val="0"/>
          <w:divBdr>
            <w:top w:val="none" w:sz="0" w:space="0" w:color="auto"/>
            <w:left w:val="none" w:sz="0" w:space="0" w:color="auto"/>
            <w:bottom w:val="none" w:sz="0" w:space="0" w:color="auto"/>
            <w:right w:val="none" w:sz="0" w:space="0" w:color="auto"/>
          </w:divBdr>
        </w:div>
      </w:divsChild>
    </w:div>
    <w:div w:id="63992888">
      <w:bodyDiv w:val="1"/>
      <w:marLeft w:val="0"/>
      <w:marRight w:val="0"/>
      <w:marTop w:val="0"/>
      <w:marBottom w:val="0"/>
      <w:divBdr>
        <w:top w:val="none" w:sz="0" w:space="0" w:color="auto"/>
        <w:left w:val="none" w:sz="0" w:space="0" w:color="auto"/>
        <w:bottom w:val="none" w:sz="0" w:space="0" w:color="auto"/>
        <w:right w:val="none" w:sz="0" w:space="0" w:color="auto"/>
      </w:divBdr>
      <w:divsChild>
        <w:div w:id="2109079759">
          <w:marLeft w:val="480"/>
          <w:marRight w:val="0"/>
          <w:marTop w:val="0"/>
          <w:marBottom w:val="0"/>
          <w:divBdr>
            <w:top w:val="none" w:sz="0" w:space="0" w:color="auto"/>
            <w:left w:val="none" w:sz="0" w:space="0" w:color="auto"/>
            <w:bottom w:val="none" w:sz="0" w:space="0" w:color="auto"/>
            <w:right w:val="none" w:sz="0" w:space="0" w:color="auto"/>
          </w:divBdr>
        </w:div>
        <w:div w:id="86660408">
          <w:marLeft w:val="480"/>
          <w:marRight w:val="0"/>
          <w:marTop w:val="0"/>
          <w:marBottom w:val="0"/>
          <w:divBdr>
            <w:top w:val="none" w:sz="0" w:space="0" w:color="auto"/>
            <w:left w:val="none" w:sz="0" w:space="0" w:color="auto"/>
            <w:bottom w:val="none" w:sz="0" w:space="0" w:color="auto"/>
            <w:right w:val="none" w:sz="0" w:space="0" w:color="auto"/>
          </w:divBdr>
        </w:div>
        <w:div w:id="820463651">
          <w:marLeft w:val="480"/>
          <w:marRight w:val="0"/>
          <w:marTop w:val="0"/>
          <w:marBottom w:val="0"/>
          <w:divBdr>
            <w:top w:val="none" w:sz="0" w:space="0" w:color="auto"/>
            <w:left w:val="none" w:sz="0" w:space="0" w:color="auto"/>
            <w:bottom w:val="none" w:sz="0" w:space="0" w:color="auto"/>
            <w:right w:val="none" w:sz="0" w:space="0" w:color="auto"/>
          </w:divBdr>
        </w:div>
        <w:div w:id="1732001606">
          <w:marLeft w:val="480"/>
          <w:marRight w:val="0"/>
          <w:marTop w:val="0"/>
          <w:marBottom w:val="0"/>
          <w:divBdr>
            <w:top w:val="none" w:sz="0" w:space="0" w:color="auto"/>
            <w:left w:val="none" w:sz="0" w:space="0" w:color="auto"/>
            <w:bottom w:val="none" w:sz="0" w:space="0" w:color="auto"/>
            <w:right w:val="none" w:sz="0" w:space="0" w:color="auto"/>
          </w:divBdr>
        </w:div>
        <w:div w:id="1217820826">
          <w:marLeft w:val="480"/>
          <w:marRight w:val="0"/>
          <w:marTop w:val="0"/>
          <w:marBottom w:val="0"/>
          <w:divBdr>
            <w:top w:val="none" w:sz="0" w:space="0" w:color="auto"/>
            <w:left w:val="none" w:sz="0" w:space="0" w:color="auto"/>
            <w:bottom w:val="none" w:sz="0" w:space="0" w:color="auto"/>
            <w:right w:val="none" w:sz="0" w:space="0" w:color="auto"/>
          </w:divBdr>
        </w:div>
        <w:div w:id="817501954">
          <w:marLeft w:val="480"/>
          <w:marRight w:val="0"/>
          <w:marTop w:val="0"/>
          <w:marBottom w:val="0"/>
          <w:divBdr>
            <w:top w:val="none" w:sz="0" w:space="0" w:color="auto"/>
            <w:left w:val="none" w:sz="0" w:space="0" w:color="auto"/>
            <w:bottom w:val="none" w:sz="0" w:space="0" w:color="auto"/>
            <w:right w:val="none" w:sz="0" w:space="0" w:color="auto"/>
          </w:divBdr>
        </w:div>
        <w:div w:id="665787122">
          <w:marLeft w:val="480"/>
          <w:marRight w:val="0"/>
          <w:marTop w:val="0"/>
          <w:marBottom w:val="0"/>
          <w:divBdr>
            <w:top w:val="none" w:sz="0" w:space="0" w:color="auto"/>
            <w:left w:val="none" w:sz="0" w:space="0" w:color="auto"/>
            <w:bottom w:val="none" w:sz="0" w:space="0" w:color="auto"/>
            <w:right w:val="none" w:sz="0" w:space="0" w:color="auto"/>
          </w:divBdr>
        </w:div>
        <w:div w:id="55275711">
          <w:marLeft w:val="480"/>
          <w:marRight w:val="0"/>
          <w:marTop w:val="0"/>
          <w:marBottom w:val="0"/>
          <w:divBdr>
            <w:top w:val="none" w:sz="0" w:space="0" w:color="auto"/>
            <w:left w:val="none" w:sz="0" w:space="0" w:color="auto"/>
            <w:bottom w:val="none" w:sz="0" w:space="0" w:color="auto"/>
            <w:right w:val="none" w:sz="0" w:space="0" w:color="auto"/>
          </w:divBdr>
        </w:div>
        <w:div w:id="1925917005">
          <w:marLeft w:val="480"/>
          <w:marRight w:val="0"/>
          <w:marTop w:val="0"/>
          <w:marBottom w:val="0"/>
          <w:divBdr>
            <w:top w:val="none" w:sz="0" w:space="0" w:color="auto"/>
            <w:left w:val="none" w:sz="0" w:space="0" w:color="auto"/>
            <w:bottom w:val="none" w:sz="0" w:space="0" w:color="auto"/>
            <w:right w:val="none" w:sz="0" w:space="0" w:color="auto"/>
          </w:divBdr>
        </w:div>
        <w:div w:id="1550146394">
          <w:marLeft w:val="480"/>
          <w:marRight w:val="0"/>
          <w:marTop w:val="0"/>
          <w:marBottom w:val="0"/>
          <w:divBdr>
            <w:top w:val="none" w:sz="0" w:space="0" w:color="auto"/>
            <w:left w:val="none" w:sz="0" w:space="0" w:color="auto"/>
            <w:bottom w:val="none" w:sz="0" w:space="0" w:color="auto"/>
            <w:right w:val="none" w:sz="0" w:space="0" w:color="auto"/>
          </w:divBdr>
        </w:div>
        <w:div w:id="198784556">
          <w:marLeft w:val="480"/>
          <w:marRight w:val="0"/>
          <w:marTop w:val="0"/>
          <w:marBottom w:val="0"/>
          <w:divBdr>
            <w:top w:val="none" w:sz="0" w:space="0" w:color="auto"/>
            <w:left w:val="none" w:sz="0" w:space="0" w:color="auto"/>
            <w:bottom w:val="none" w:sz="0" w:space="0" w:color="auto"/>
            <w:right w:val="none" w:sz="0" w:space="0" w:color="auto"/>
          </w:divBdr>
        </w:div>
        <w:div w:id="543522107">
          <w:marLeft w:val="480"/>
          <w:marRight w:val="0"/>
          <w:marTop w:val="0"/>
          <w:marBottom w:val="0"/>
          <w:divBdr>
            <w:top w:val="none" w:sz="0" w:space="0" w:color="auto"/>
            <w:left w:val="none" w:sz="0" w:space="0" w:color="auto"/>
            <w:bottom w:val="none" w:sz="0" w:space="0" w:color="auto"/>
            <w:right w:val="none" w:sz="0" w:space="0" w:color="auto"/>
          </w:divBdr>
        </w:div>
        <w:div w:id="1683236167">
          <w:marLeft w:val="480"/>
          <w:marRight w:val="0"/>
          <w:marTop w:val="0"/>
          <w:marBottom w:val="0"/>
          <w:divBdr>
            <w:top w:val="none" w:sz="0" w:space="0" w:color="auto"/>
            <w:left w:val="none" w:sz="0" w:space="0" w:color="auto"/>
            <w:bottom w:val="none" w:sz="0" w:space="0" w:color="auto"/>
            <w:right w:val="none" w:sz="0" w:space="0" w:color="auto"/>
          </w:divBdr>
        </w:div>
        <w:div w:id="1609578681">
          <w:marLeft w:val="480"/>
          <w:marRight w:val="0"/>
          <w:marTop w:val="0"/>
          <w:marBottom w:val="0"/>
          <w:divBdr>
            <w:top w:val="none" w:sz="0" w:space="0" w:color="auto"/>
            <w:left w:val="none" w:sz="0" w:space="0" w:color="auto"/>
            <w:bottom w:val="none" w:sz="0" w:space="0" w:color="auto"/>
            <w:right w:val="none" w:sz="0" w:space="0" w:color="auto"/>
          </w:divBdr>
        </w:div>
        <w:div w:id="440535089">
          <w:marLeft w:val="480"/>
          <w:marRight w:val="0"/>
          <w:marTop w:val="0"/>
          <w:marBottom w:val="0"/>
          <w:divBdr>
            <w:top w:val="none" w:sz="0" w:space="0" w:color="auto"/>
            <w:left w:val="none" w:sz="0" w:space="0" w:color="auto"/>
            <w:bottom w:val="none" w:sz="0" w:space="0" w:color="auto"/>
            <w:right w:val="none" w:sz="0" w:space="0" w:color="auto"/>
          </w:divBdr>
        </w:div>
      </w:divsChild>
    </w:div>
    <w:div w:id="72944487">
      <w:bodyDiv w:val="1"/>
      <w:marLeft w:val="0"/>
      <w:marRight w:val="0"/>
      <w:marTop w:val="0"/>
      <w:marBottom w:val="0"/>
      <w:divBdr>
        <w:top w:val="none" w:sz="0" w:space="0" w:color="auto"/>
        <w:left w:val="none" w:sz="0" w:space="0" w:color="auto"/>
        <w:bottom w:val="none" w:sz="0" w:space="0" w:color="auto"/>
        <w:right w:val="none" w:sz="0" w:space="0" w:color="auto"/>
      </w:divBdr>
      <w:divsChild>
        <w:div w:id="1846507705">
          <w:marLeft w:val="480"/>
          <w:marRight w:val="0"/>
          <w:marTop w:val="0"/>
          <w:marBottom w:val="0"/>
          <w:divBdr>
            <w:top w:val="none" w:sz="0" w:space="0" w:color="auto"/>
            <w:left w:val="none" w:sz="0" w:space="0" w:color="auto"/>
            <w:bottom w:val="none" w:sz="0" w:space="0" w:color="auto"/>
            <w:right w:val="none" w:sz="0" w:space="0" w:color="auto"/>
          </w:divBdr>
        </w:div>
        <w:div w:id="1755855109">
          <w:marLeft w:val="480"/>
          <w:marRight w:val="0"/>
          <w:marTop w:val="0"/>
          <w:marBottom w:val="0"/>
          <w:divBdr>
            <w:top w:val="none" w:sz="0" w:space="0" w:color="auto"/>
            <w:left w:val="none" w:sz="0" w:space="0" w:color="auto"/>
            <w:bottom w:val="none" w:sz="0" w:space="0" w:color="auto"/>
            <w:right w:val="none" w:sz="0" w:space="0" w:color="auto"/>
          </w:divBdr>
        </w:div>
        <w:div w:id="232548647">
          <w:marLeft w:val="480"/>
          <w:marRight w:val="0"/>
          <w:marTop w:val="0"/>
          <w:marBottom w:val="0"/>
          <w:divBdr>
            <w:top w:val="none" w:sz="0" w:space="0" w:color="auto"/>
            <w:left w:val="none" w:sz="0" w:space="0" w:color="auto"/>
            <w:bottom w:val="none" w:sz="0" w:space="0" w:color="auto"/>
            <w:right w:val="none" w:sz="0" w:space="0" w:color="auto"/>
          </w:divBdr>
        </w:div>
        <w:div w:id="1595899164">
          <w:marLeft w:val="480"/>
          <w:marRight w:val="0"/>
          <w:marTop w:val="0"/>
          <w:marBottom w:val="0"/>
          <w:divBdr>
            <w:top w:val="none" w:sz="0" w:space="0" w:color="auto"/>
            <w:left w:val="none" w:sz="0" w:space="0" w:color="auto"/>
            <w:bottom w:val="none" w:sz="0" w:space="0" w:color="auto"/>
            <w:right w:val="none" w:sz="0" w:space="0" w:color="auto"/>
          </w:divBdr>
        </w:div>
        <w:div w:id="1528522767">
          <w:marLeft w:val="480"/>
          <w:marRight w:val="0"/>
          <w:marTop w:val="0"/>
          <w:marBottom w:val="0"/>
          <w:divBdr>
            <w:top w:val="none" w:sz="0" w:space="0" w:color="auto"/>
            <w:left w:val="none" w:sz="0" w:space="0" w:color="auto"/>
            <w:bottom w:val="none" w:sz="0" w:space="0" w:color="auto"/>
            <w:right w:val="none" w:sz="0" w:space="0" w:color="auto"/>
          </w:divBdr>
        </w:div>
        <w:div w:id="351029573">
          <w:marLeft w:val="480"/>
          <w:marRight w:val="0"/>
          <w:marTop w:val="0"/>
          <w:marBottom w:val="0"/>
          <w:divBdr>
            <w:top w:val="none" w:sz="0" w:space="0" w:color="auto"/>
            <w:left w:val="none" w:sz="0" w:space="0" w:color="auto"/>
            <w:bottom w:val="none" w:sz="0" w:space="0" w:color="auto"/>
            <w:right w:val="none" w:sz="0" w:space="0" w:color="auto"/>
          </w:divBdr>
        </w:div>
        <w:div w:id="1286814465">
          <w:marLeft w:val="480"/>
          <w:marRight w:val="0"/>
          <w:marTop w:val="0"/>
          <w:marBottom w:val="0"/>
          <w:divBdr>
            <w:top w:val="none" w:sz="0" w:space="0" w:color="auto"/>
            <w:left w:val="none" w:sz="0" w:space="0" w:color="auto"/>
            <w:bottom w:val="none" w:sz="0" w:space="0" w:color="auto"/>
            <w:right w:val="none" w:sz="0" w:space="0" w:color="auto"/>
          </w:divBdr>
        </w:div>
        <w:div w:id="1711805694">
          <w:marLeft w:val="480"/>
          <w:marRight w:val="0"/>
          <w:marTop w:val="0"/>
          <w:marBottom w:val="0"/>
          <w:divBdr>
            <w:top w:val="none" w:sz="0" w:space="0" w:color="auto"/>
            <w:left w:val="none" w:sz="0" w:space="0" w:color="auto"/>
            <w:bottom w:val="none" w:sz="0" w:space="0" w:color="auto"/>
            <w:right w:val="none" w:sz="0" w:space="0" w:color="auto"/>
          </w:divBdr>
        </w:div>
        <w:div w:id="1239095017">
          <w:marLeft w:val="480"/>
          <w:marRight w:val="0"/>
          <w:marTop w:val="0"/>
          <w:marBottom w:val="0"/>
          <w:divBdr>
            <w:top w:val="none" w:sz="0" w:space="0" w:color="auto"/>
            <w:left w:val="none" w:sz="0" w:space="0" w:color="auto"/>
            <w:bottom w:val="none" w:sz="0" w:space="0" w:color="auto"/>
            <w:right w:val="none" w:sz="0" w:space="0" w:color="auto"/>
          </w:divBdr>
        </w:div>
        <w:div w:id="885485677">
          <w:marLeft w:val="480"/>
          <w:marRight w:val="0"/>
          <w:marTop w:val="0"/>
          <w:marBottom w:val="0"/>
          <w:divBdr>
            <w:top w:val="none" w:sz="0" w:space="0" w:color="auto"/>
            <w:left w:val="none" w:sz="0" w:space="0" w:color="auto"/>
            <w:bottom w:val="none" w:sz="0" w:space="0" w:color="auto"/>
            <w:right w:val="none" w:sz="0" w:space="0" w:color="auto"/>
          </w:divBdr>
        </w:div>
        <w:div w:id="1971979269">
          <w:marLeft w:val="480"/>
          <w:marRight w:val="0"/>
          <w:marTop w:val="0"/>
          <w:marBottom w:val="0"/>
          <w:divBdr>
            <w:top w:val="none" w:sz="0" w:space="0" w:color="auto"/>
            <w:left w:val="none" w:sz="0" w:space="0" w:color="auto"/>
            <w:bottom w:val="none" w:sz="0" w:space="0" w:color="auto"/>
            <w:right w:val="none" w:sz="0" w:space="0" w:color="auto"/>
          </w:divBdr>
        </w:div>
        <w:div w:id="2142993675">
          <w:marLeft w:val="480"/>
          <w:marRight w:val="0"/>
          <w:marTop w:val="0"/>
          <w:marBottom w:val="0"/>
          <w:divBdr>
            <w:top w:val="none" w:sz="0" w:space="0" w:color="auto"/>
            <w:left w:val="none" w:sz="0" w:space="0" w:color="auto"/>
            <w:bottom w:val="none" w:sz="0" w:space="0" w:color="auto"/>
            <w:right w:val="none" w:sz="0" w:space="0" w:color="auto"/>
          </w:divBdr>
        </w:div>
        <w:div w:id="384373153">
          <w:marLeft w:val="480"/>
          <w:marRight w:val="0"/>
          <w:marTop w:val="0"/>
          <w:marBottom w:val="0"/>
          <w:divBdr>
            <w:top w:val="none" w:sz="0" w:space="0" w:color="auto"/>
            <w:left w:val="none" w:sz="0" w:space="0" w:color="auto"/>
            <w:bottom w:val="none" w:sz="0" w:space="0" w:color="auto"/>
            <w:right w:val="none" w:sz="0" w:space="0" w:color="auto"/>
          </w:divBdr>
        </w:div>
        <w:div w:id="427429971">
          <w:marLeft w:val="480"/>
          <w:marRight w:val="0"/>
          <w:marTop w:val="0"/>
          <w:marBottom w:val="0"/>
          <w:divBdr>
            <w:top w:val="none" w:sz="0" w:space="0" w:color="auto"/>
            <w:left w:val="none" w:sz="0" w:space="0" w:color="auto"/>
            <w:bottom w:val="none" w:sz="0" w:space="0" w:color="auto"/>
            <w:right w:val="none" w:sz="0" w:space="0" w:color="auto"/>
          </w:divBdr>
        </w:div>
        <w:div w:id="969476351">
          <w:marLeft w:val="480"/>
          <w:marRight w:val="0"/>
          <w:marTop w:val="0"/>
          <w:marBottom w:val="0"/>
          <w:divBdr>
            <w:top w:val="none" w:sz="0" w:space="0" w:color="auto"/>
            <w:left w:val="none" w:sz="0" w:space="0" w:color="auto"/>
            <w:bottom w:val="none" w:sz="0" w:space="0" w:color="auto"/>
            <w:right w:val="none" w:sz="0" w:space="0" w:color="auto"/>
          </w:divBdr>
        </w:div>
        <w:div w:id="428963210">
          <w:marLeft w:val="480"/>
          <w:marRight w:val="0"/>
          <w:marTop w:val="0"/>
          <w:marBottom w:val="0"/>
          <w:divBdr>
            <w:top w:val="none" w:sz="0" w:space="0" w:color="auto"/>
            <w:left w:val="none" w:sz="0" w:space="0" w:color="auto"/>
            <w:bottom w:val="none" w:sz="0" w:space="0" w:color="auto"/>
            <w:right w:val="none" w:sz="0" w:space="0" w:color="auto"/>
          </w:divBdr>
        </w:div>
        <w:div w:id="1884096382">
          <w:marLeft w:val="480"/>
          <w:marRight w:val="0"/>
          <w:marTop w:val="0"/>
          <w:marBottom w:val="0"/>
          <w:divBdr>
            <w:top w:val="none" w:sz="0" w:space="0" w:color="auto"/>
            <w:left w:val="none" w:sz="0" w:space="0" w:color="auto"/>
            <w:bottom w:val="none" w:sz="0" w:space="0" w:color="auto"/>
            <w:right w:val="none" w:sz="0" w:space="0" w:color="auto"/>
          </w:divBdr>
        </w:div>
      </w:divsChild>
    </w:div>
    <w:div w:id="135687321">
      <w:bodyDiv w:val="1"/>
      <w:marLeft w:val="0"/>
      <w:marRight w:val="0"/>
      <w:marTop w:val="0"/>
      <w:marBottom w:val="0"/>
      <w:divBdr>
        <w:top w:val="none" w:sz="0" w:space="0" w:color="auto"/>
        <w:left w:val="none" w:sz="0" w:space="0" w:color="auto"/>
        <w:bottom w:val="none" w:sz="0" w:space="0" w:color="auto"/>
        <w:right w:val="none" w:sz="0" w:space="0" w:color="auto"/>
      </w:divBdr>
      <w:divsChild>
        <w:div w:id="1630432718">
          <w:marLeft w:val="480"/>
          <w:marRight w:val="0"/>
          <w:marTop w:val="0"/>
          <w:marBottom w:val="0"/>
          <w:divBdr>
            <w:top w:val="none" w:sz="0" w:space="0" w:color="auto"/>
            <w:left w:val="none" w:sz="0" w:space="0" w:color="auto"/>
            <w:bottom w:val="none" w:sz="0" w:space="0" w:color="auto"/>
            <w:right w:val="none" w:sz="0" w:space="0" w:color="auto"/>
          </w:divBdr>
        </w:div>
        <w:div w:id="1987197056">
          <w:marLeft w:val="480"/>
          <w:marRight w:val="0"/>
          <w:marTop w:val="0"/>
          <w:marBottom w:val="0"/>
          <w:divBdr>
            <w:top w:val="none" w:sz="0" w:space="0" w:color="auto"/>
            <w:left w:val="none" w:sz="0" w:space="0" w:color="auto"/>
            <w:bottom w:val="none" w:sz="0" w:space="0" w:color="auto"/>
            <w:right w:val="none" w:sz="0" w:space="0" w:color="auto"/>
          </w:divBdr>
        </w:div>
        <w:div w:id="383413985">
          <w:marLeft w:val="480"/>
          <w:marRight w:val="0"/>
          <w:marTop w:val="0"/>
          <w:marBottom w:val="0"/>
          <w:divBdr>
            <w:top w:val="none" w:sz="0" w:space="0" w:color="auto"/>
            <w:left w:val="none" w:sz="0" w:space="0" w:color="auto"/>
            <w:bottom w:val="none" w:sz="0" w:space="0" w:color="auto"/>
            <w:right w:val="none" w:sz="0" w:space="0" w:color="auto"/>
          </w:divBdr>
        </w:div>
        <w:div w:id="2025739486">
          <w:marLeft w:val="480"/>
          <w:marRight w:val="0"/>
          <w:marTop w:val="0"/>
          <w:marBottom w:val="0"/>
          <w:divBdr>
            <w:top w:val="none" w:sz="0" w:space="0" w:color="auto"/>
            <w:left w:val="none" w:sz="0" w:space="0" w:color="auto"/>
            <w:bottom w:val="none" w:sz="0" w:space="0" w:color="auto"/>
            <w:right w:val="none" w:sz="0" w:space="0" w:color="auto"/>
          </w:divBdr>
        </w:div>
        <w:div w:id="2050454446">
          <w:marLeft w:val="480"/>
          <w:marRight w:val="0"/>
          <w:marTop w:val="0"/>
          <w:marBottom w:val="0"/>
          <w:divBdr>
            <w:top w:val="none" w:sz="0" w:space="0" w:color="auto"/>
            <w:left w:val="none" w:sz="0" w:space="0" w:color="auto"/>
            <w:bottom w:val="none" w:sz="0" w:space="0" w:color="auto"/>
            <w:right w:val="none" w:sz="0" w:space="0" w:color="auto"/>
          </w:divBdr>
        </w:div>
        <w:div w:id="1582252423">
          <w:marLeft w:val="480"/>
          <w:marRight w:val="0"/>
          <w:marTop w:val="0"/>
          <w:marBottom w:val="0"/>
          <w:divBdr>
            <w:top w:val="none" w:sz="0" w:space="0" w:color="auto"/>
            <w:left w:val="none" w:sz="0" w:space="0" w:color="auto"/>
            <w:bottom w:val="none" w:sz="0" w:space="0" w:color="auto"/>
            <w:right w:val="none" w:sz="0" w:space="0" w:color="auto"/>
          </w:divBdr>
        </w:div>
        <w:div w:id="465784798">
          <w:marLeft w:val="480"/>
          <w:marRight w:val="0"/>
          <w:marTop w:val="0"/>
          <w:marBottom w:val="0"/>
          <w:divBdr>
            <w:top w:val="none" w:sz="0" w:space="0" w:color="auto"/>
            <w:left w:val="none" w:sz="0" w:space="0" w:color="auto"/>
            <w:bottom w:val="none" w:sz="0" w:space="0" w:color="auto"/>
            <w:right w:val="none" w:sz="0" w:space="0" w:color="auto"/>
          </w:divBdr>
        </w:div>
        <w:div w:id="1481389395">
          <w:marLeft w:val="480"/>
          <w:marRight w:val="0"/>
          <w:marTop w:val="0"/>
          <w:marBottom w:val="0"/>
          <w:divBdr>
            <w:top w:val="none" w:sz="0" w:space="0" w:color="auto"/>
            <w:left w:val="none" w:sz="0" w:space="0" w:color="auto"/>
            <w:bottom w:val="none" w:sz="0" w:space="0" w:color="auto"/>
            <w:right w:val="none" w:sz="0" w:space="0" w:color="auto"/>
          </w:divBdr>
        </w:div>
        <w:div w:id="475298752">
          <w:marLeft w:val="480"/>
          <w:marRight w:val="0"/>
          <w:marTop w:val="0"/>
          <w:marBottom w:val="0"/>
          <w:divBdr>
            <w:top w:val="none" w:sz="0" w:space="0" w:color="auto"/>
            <w:left w:val="none" w:sz="0" w:space="0" w:color="auto"/>
            <w:bottom w:val="none" w:sz="0" w:space="0" w:color="auto"/>
            <w:right w:val="none" w:sz="0" w:space="0" w:color="auto"/>
          </w:divBdr>
        </w:div>
        <w:div w:id="1744375027">
          <w:marLeft w:val="480"/>
          <w:marRight w:val="0"/>
          <w:marTop w:val="0"/>
          <w:marBottom w:val="0"/>
          <w:divBdr>
            <w:top w:val="none" w:sz="0" w:space="0" w:color="auto"/>
            <w:left w:val="none" w:sz="0" w:space="0" w:color="auto"/>
            <w:bottom w:val="none" w:sz="0" w:space="0" w:color="auto"/>
            <w:right w:val="none" w:sz="0" w:space="0" w:color="auto"/>
          </w:divBdr>
        </w:div>
        <w:div w:id="707535213">
          <w:marLeft w:val="480"/>
          <w:marRight w:val="0"/>
          <w:marTop w:val="0"/>
          <w:marBottom w:val="0"/>
          <w:divBdr>
            <w:top w:val="none" w:sz="0" w:space="0" w:color="auto"/>
            <w:left w:val="none" w:sz="0" w:space="0" w:color="auto"/>
            <w:bottom w:val="none" w:sz="0" w:space="0" w:color="auto"/>
            <w:right w:val="none" w:sz="0" w:space="0" w:color="auto"/>
          </w:divBdr>
        </w:div>
        <w:div w:id="2065134473">
          <w:marLeft w:val="480"/>
          <w:marRight w:val="0"/>
          <w:marTop w:val="0"/>
          <w:marBottom w:val="0"/>
          <w:divBdr>
            <w:top w:val="none" w:sz="0" w:space="0" w:color="auto"/>
            <w:left w:val="none" w:sz="0" w:space="0" w:color="auto"/>
            <w:bottom w:val="none" w:sz="0" w:space="0" w:color="auto"/>
            <w:right w:val="none" w:sz="0" w:space="0" w:color="auto"/>
          </w:divBdr>
        </w:div>
        <w:div w:id="1586257802">
          <w:marLeft w:val="480"/>
          <w:marRight w:val="0"/>
          <w:marTop w:val="0"/>
          <w:marBottom w:val="0"/>
          <w:divBdr>
            <w:top w:val="none" w:sz="0" w:space="0" w:color="auto"/>
            <w:left w:val="none" w:sz="0" w:space="0" w:color="auto"/>
            <w:bottom w:val="none" w:sz="0" w:space="0" w:color="auto"/>
            <w:right w:val="none" w:sz="0" w:space="0" w:color="auto"/>
          </w:divBdr>
        </w:div>
        <w:div w:id="572735368">
          <w:marLeft w:val="480"/>
          <w:marRight w:val="0"/>
          <w:marTop w:val="0"/>
          <w:marBottom w:val="0"/>
          <w:divBdr>
            <w:top w:val="none" w:sz="0" w:space="0" w:color="auto"/>
            <w:left w:val="none" w:sz="0" w:space="0" w:color="auto"/>
            <w:bottom w:val="none" w:sz="0" w:space="0" w:color="auto"/>
            <w:right w:val="none" w:sz="0" w:space="0" w:color="auto"/>
          </w:divBdr>
        </w:div>
        <w:div w:id="361636429">
          <w:marLeft w:val="480"/>
          <w:marRight w:val="0"/>
          <w:marTop w:val="0"/>
          <w:marBottom w:val="0"/>
          <w:divBdr>
            <w:top w:val="none" w:sz="0" w:space="0" w:color="auto"/>
            <w:left w:val="none" w:sz="0" w:space="0" w:color="auto"/>
            <w:bottom w:val="none" w:sz="0" w:space="0" w:color="auto"/>
            <w:right w:val="none" w:sz="0" w:space="0" w:color="auto"/>
          </w:divBdr>
        </w:div>
        <w:div w:id="2076708262">
          <w:marLeft w:val="480"/>
          <w:marRight w:val="0"/>
          <w:marTop w:val="0"/>
          <w:marBottom w:val="0"/>
          <w:divBdr>
            <w:top w:val="none" w:sz="0" w:space="0" w:color="auto"/>
            <w:left w:val="none" w:sz="0" w:space="0" w:color="auto"/>
            <w:bottom w:val="none" w:sz="0" w:space="0" w:color="auto"/>
            <w:right w:val="none" w:sz="0" w:space="0" w:color="auto"/>
          </w:divBdr>
        </w:div>
        <w:div w:id="1017076876">
          <w:marLeft w:val="480"/>
          <w:marRight w:val="0"/>
          <w:marTop w:val="0"/>
          <w:marBottom w:val="0"/>
          <w:divBdr>
            <w:top w:val="none" w:sz="0" w:space="0" w:color="auto"/>
            <w:left w:val="none" w:sz="0" w:space="0" w:color="auto"/>
            <w:bottom w:val="none" w:sz="0" w:space="0" w:color="auto"/>
            <w:right w:val="none" w:sz="0" w:space="0" w:color="auto"/>
          </w:divBdr>
        </w:div>
        <w:div w:id="44724421">
          <w:marLeft w:val="480"/>
          <w:marRight w:val="0"/>
          <w:marTop w:val="0"/>
          <w:marBottom w:val="0"/>
          <w:divBdr>
            <w:top w:val="none" w:sz="0" w:space="0" w:color="auto"/>
            <w:left w:val="none" w:sz="0" w:space="0" w:color="auto"/>
            <w:bottom w:val="none" w:sz="0" w:space="0" w:color="auto"/>
            <w:right w:val="none" w:sz="0" w:space="0" w:color="auto"/>
          </w:divBdr>
        </w:div>
      </w:divsChild>
    </w:div>
    <w:div w:id="203755507">
      <w:bodyDiv w:val="1"/>
      <w:marLeft w:val="0"/>
      <w:marRight w:val="0"/>
      <w:marTop w:val="0"/>
      <w:marBottom w:val="0"/>
      <w:divBdr>
        <w:top w:val="none" w:sz="0" w:space="0" w:color="auto"/>
        <w:left w:val="none" w:sz="0" w:space="0" w:color="auto"/>
        <w:bottom w:val="none" w:sz="0" w:space="0" w:color="auto"/>
        <w:right w:val="none" w:sz="0" w:space="0" w:color="auto"/>
      </w:divBdr>
      <w:divsChild>
        <w:div w:id="538199059">
          <w:marLeft w:val="480"/>
          <w:marRight w:val="0"/>
          <w:marTop w:val="0"/>
          <w:marBottom w:val="0"/>
          <w:divBdr>
            <w:top w:val="none" w:sz="0" w:space="0" w:color="auto"/>
            <w:left w:val="none" w:sz="0" w:space="0" w:color="auto"/>
            <w:bottom w:val="none" w:sz="0" w:space="0" w:color="auto"/>
            <w:right w:val="none" w:sz="0" w:space="0" w:color="auto"/>
          </w:divBdr>
        </w:div>
        <w:div w:id="793209624">
          <w:marLeft w:val="480"/>
          <w:marRight w:val="0"/>
          <w:marTop w:val="0"/>
          <w:marBottom w:val="0"/>
          <w:divBdr>
            <w:top w:val="none" w:sz="0" w:space="0" w:color="auto"/>
            <w:left w:val="none" w:sz="0" w:space="0" w:color="auto"/>
            <w:bottom w:val="none" w:sz="0" w:space="0" w:color="auto"/>
            <w:right w:val="none" w:sz="0" w:space="0" w:color="auto"/>
          </w:divBdr>
        </w:div>
        <w:div w:id="594678917">
          <w:marLeft w:val="480"/>
          <w:marRight w:val="0"/>
          <w:marTop w:val="0"/>
          <w:marBottom w:val="0"/>
          <w:divBdr>
            <w:top w:val="none" w:sz="0" w:space="0" w:color="auto"/>
            <w:left w:val="none" w:sz="0" w:space="0" w:color="auto"/>
            <w:bottom w:val="none" w:sz="0" w:space="0" w:color="auto"/>
            <w:right w:val="none" w:sz="0" w:space="0" w:color="auto"/>
          </w:divBdr>
        </w:div>
        <w:div w:id="356124372">
          <w:marLeft w:val="480"/>
          <w:marRight w:val="0"/>
          <w:marTop w:val="0"/>
          <w:marBottom w:val="0"/>
          <w:divBdr>
            <w:top w:val="none" w:sz="0" w:space="0" w:color="auto"/>
            <w:left w:val="none" w:sz="0" w:space="0" w:color="auto"/>
            <w:bottom w:val="none" w:sz="0" w:space="0" w:color="auto"/>
            <w:right w:val="none" w:sz="0" w:space="0" w:color="auto"/>
          </w:divBdr>
        </w:div>
        <w:div w:id="2100053701">
          <w:marLeft w:val="480"/>
          <w:marRight w:val="0"/>
          <w:marTop w:val="0"/>
          <w:marBottom w:val="0"/>
          <w:divBdr>
            <w:top w:val="none" w:sz="0" w:space="0" w:color="auto"/>
            <w:left w:val="none" w:sz="0" w:space="0" w:color="auto"/>
            <w:bottom w:val="none" w:sz="0" w:space="0" w:color="auto"/>
            <w:right w:val="none" w:sz="0" w:space="0" w:color="auto"/>
          </w:divBdr>
        </w:div>
        <w:div w:id="1299603449">
          <w:marLeft w:val="480"/>
          <w:marRight w:val="0"/>
          <w:marTop w:val="0"/>
          <w:marBottom w:val="0"/>
          <w:divBdr>
            <w:top w:val="none" w:sz="0" w:space="0" w:color="auto"/>
            <w:left w:val="none" w:sz="0" w:space="0" w:color="auto"/>
            <w:bottom w:val="none" w:sz="0" w:space="0" w:color="auto"/>
            <w:right w:val="none" w:sz="0" w:space="0" w:color="auto"/>
          </w:divBdr>
        </w:div>
        <w:div w:id="1576353908">
          <w:marLeft w:val="480"/>
          <w:marRight w:val="0"/>
          <w:marTop w:val="0"/>
          <w:marBottom w:val="0"/>
          <w:divBdr>
            <w:top w:val="none" w:sz="0" w:space="0" w:color="auto"/>
            <w:left w:val="none" w:sz="0" w:space="0" w:color="auto"/>
            <w:bottom w:val="none" w:sz="0" w:space="0" w:color="auto"/>
            <w:right w:val="none" w:sz="0" w:space="0" w:color="auto"/>
          </w:divBdr>
        </w:div>
        <w:div w:id="177814703">
          <w:marLeft w:val="480"/>
          <w:marRight w:val="0"/>
          <w:marTop w:val="0"/>
          <w:marBottom w:val="0"/>
          <w:divBdr>
            <w:top w:val="none" w:sz="0" w:space="0" w:color="auto"/>
            <w:left w:val="none" w:sz="0" w:space="0" w:color="auto"/>
            <w:bottom w:val="none" w:sz="0" w:space="0" w:color="auto"/>
            <w:right w:val="none" w:sz="0" w:space="0" w:color="auto"/>
          </w:divBdr>
        </w:div>
        <w:div w:id="1631476365">
          <w:marLeft w:val="480"/>
          <w:marRight w:val="0"/>
          <w:marTop w:val="0"/>
          <w:marBottom w:val="0"/>
          <w:divBdr>
            <w:top w:val="none" w:sz="0" w:space="0" w:color="auto"/>
            <w:left w:val="none" w:sz="0" w:space="0" w:color="auto"/>
            <w:bottom w:val="none" w:sz="0" w:space="0" w:color="auto"/>
            <w:right w:val="none" w:sz="0" w:space="0" w:color="auto"/>
          </w:divBdr>
        </w:div>
        <w:div w:id="157549171">
          <w:marLeft w:val="480"/>
          <w:marRight w:val="0"/>
          <w:marTop w:val="0"/>
          <w:marBottom w:val="0"/>
          <w:divBdr>
            <w:top w:val="none" w:sz="0" w:space="0" w:color="auto"/>
            <w:left w:val="none" w:sz="0" w:space="0" w:color="auto"/>
            <w:bottom w:val="none" w:sz="0" w:space="0" w:color="auto"/>
            <w:right w:val="none" w:sz="0" w:space="0" w:color="auto"/>
          </w:divBdr>
        </w:div>
        <w:div w:id="1320840872">
          <w:marLeft w:val="480"/>
          <w:marRight w:val="0"/>
          <w:marTop w:val="0"/>
          <w:marBottom w:val="0"/>
          <w:divBdr>
            <w:top w:val="none" w:sz="0" w:space="0" w:color="auto"/>
            <w:left w:val="none" w:sz="0" w:space="0" w:color="auto"/>
            <w:bottom w:val="none" w:sz="0" w:space="0" w:color="auto"/>
            <w:right w:val="none" w:sz="0" w:space="0" w:color="auto"/>
          </w:divBdr>
        </w:div>
        <w:div w:id="297300760">
          <w:marLeft w:val="480"/>
          <w:marRight w:val="0"/>
          <w:marTop w:val="0"/>
          <w:marBottom w:val="0"/>
          <w:divBdr>
            <w:top w:val="none" w:sz="0" w:space="0" w:color="auto"/>
            <w:left w:val="none" w:sz="0" w:space="0" w:color="auto"/>
            <w:bottom w:val="none" w:sz="0" w:space="0" w:color="auto"/>
            <w:right w:val="none" w:sz="0" w:space="0" w:color="auto"/>
          </w:divBdr>
        </w:div>
        <w:div w:id="439182222">
          <w:marLeft w:val="480"/>
          <w:marRight w:val="0"/>
          <w:marTop w:val="0"/>
          <w:marBottom w:val="0"/>
          <w:divBdr>
            <w:top w:val="none" w:sz="0" w:space="0" w:color="auto"/>
            <w:left w:val="none" w:sz="0" w:space="0" w:color="auto"/>
            <w:bottom w:val="none" w:sz="0" w:space="0" w:color="auto"/>
            <w:right w:val="none" w:sz="0" w:space="0" w:color="auto"/>
          </w:divBdr>
        </w:div>
        <w:div w:id="1864853826">
          <w:marLeft w:val="480"/>
          <w:marRight w:val="0"/>
          <w:marTop w:val="0"/>
          <w:marBottom w:val="0"/>
          <w:divBdr>
            <w:top w:val="none" w:sz="0" w:space="0" w:color="auto"/>
            <w:left w:val="none" w:sz="0" w:space="0" w:color="auto"/>
            <w:bottom w:val="none" w:sz="0" w:space="0" w:color="auto"/>
            <w:right w:val="none" w:sz="0" w:space="0" w:color="auto"/>
          </w:divBdr>
        </w:div>
        <w:div w:id="877549515">
          <w:marLeft w:val="480"/>
          <w:marRight w:val="0"/>
          <w:marTop w:val="0"/>
          <w:marBottom w:val="0"/>
          <w:divBdr>
            <w:top w:val="none" w:sz="0" w:space="0" w:color="auto"/>
            <w:left w:val="none" w:sz="0" w:space="0" w:color="auto"/>
            <w:bottom w:val="none" w:sz="0" w:space="0" w:color="auto"/>
            <w:right w:val="none" w:sz="0" w:space="0" w:color="auto"/>
          </w:divBdr>
        </w:div>
        <w:div w:id="707023767">
          <w:marLeft w:val="480"/>
          <w:marRight w:val="0"/>
          <w:marTop w:val="0"/>
          <w:marBottom w:val="0"/>
          <w:divBdr>
            <w:top w:val="none" w:sz="0" w:space="0" w:color="auto"/>
            <w:left w:val="none" w:sz="0" w:space="0" w:color="auto"/>
            <w:bottom w:val="none" w:sz="0" w:space="0" w:color="auto"/>
            <w:right w:val="none" w:sz="0" w:space="0" w:color="auto"/>
          </w:divBdr>
        </w:div>
        <w:div w:id="455876483">
          <w:marLeft w:val="480"/>
          <w:marRight w:val="0"/>
          <w:marTop w:val="0"/>
          <w:marBottom w:val="0"/>
          <w:divBdr>
            <w:top w:val="none" w:sz="0" w:space="0" w:color="auto"/>
            <w:left w:val="none" w:sz="0" w:space="0" w:color="auto"/>
            <w:bottom w:val="none" w:sz="0" w:space="0" w:color="auto"/>
            <w:right w:val="none" w:sz="0" w:space="0" w:color="auto"/>
          </w:divBdr>
        </w:div>
      </w:divsChild>
    </w:div>
    <w:div w:id="238564553">
      <w:bodyDiv w:val="1"/>
      <w:marLeft w:val="0"/>
      <w:marRight w:val="0"/>
      <w:marTop w:val="0"/>
      <w:marBottom w:val="0"/>
      <w:divBdr>
        <w:top w:val="none" w:sz="0" w:space="0" w:color="auto"/>
        <w:left w:val="none" w:sz="0" w:space="0" w:color="auto"/>
        <w:bottom w:val="none" w:sz="0" w:space="0" w:color="auto"/>
        <w:right w:val="none" w:sz="0" w:space="0" w:color="auto"/>
      </w:divBdr>
    </w:div>
    <w:div w:id="247353444">
      <w:bodyDiv w:val="1"/>
      <w:marLeft w:val="0"/>
      <w:marRight w:val="0"/>
      <w:marTop w:val="0"/>
      <w:marBottom w:val="0"/>
      <w:divBdr>
        <w:top w:val="none" w:sz="0" w:space="0" w:color="auto"/>
        <w:left w:val="none" w:sz="0" w:space="0" w:color="auto"/>
        <w:bottom w:val="none" w:sz="0" w:space="0" w:color="auto"/>
        <w:right w:val="none" w:sz="0" w:space="0" w:color="auto"/>
      </w:divBdr>
    </w:div>
    <w:div w:id="289555638">
      <w:bodyDiv w:val="1"/>
      <w:marLeft w:val="0"/>
      <w:marRight w:val="0"/>
      <w:marTop w:val="0"/>
      <w:marBottom w:val="0"/>
      <w:divBdr>
        <w:top w:val="none" w:sz="0" w:space="0" w:color="auto"/>
        <w:left w:val="none" w:sz="0" w:space="0" w:color="auto"/>
        <w:bottom w:val="none" w:sz="0" w:space="0" w:color="auto"/>
        <w:right w:val="none" w:sz="0" w:space="0" w:color="auto"/>
      </w:divBdr>
      <w:divsChild>
        <w:div w:id="2018339741">
          <w:marLeft w:val="480"/>
          <w:marRight w:val="0"/>
          <w:marTop w:val="0"/>
          <w:marBottom w:val="0"/>
          <w:divBdr>
            <w:top w:val="none" w:sz="0" w:space="0" w:color="auto"/>
            <w:left w:val="none" w:sz="0" w:space="0" w:color="auto"/>
            <w:bottom w:val="none" w:sz="0" w:space="0" w:color="auto"/>
            <w:right w:val="none" w:sz="0" w:space="0" w:color="auto"/>
          </w:divBdr>
        </w:div>
        <w:div w:id="299965034">
          <w:marLeft w:val="480"/>
          <w:marRight w:val="0"/>
          <w:marTop w:val="0"/>
          <w:marBottom w:val="0"/>
          <w:divBdr>
            <w:top w:val="none" w:sz="0" w:space="0" w:color="auto"/>
            <w:left w:val="none" w:sz="0" w:space="0" w:color="auto"/>
            <w:bottom w:val="none" w:sz="0" w:space="0" w:color="auto"/>
            <w:right w:val="none" w:sz="0" w:space="0" w:color="auto"/>
          </w:divBdr>
        </w:div>
        <w:div w:id="1703625194">
          <w:marLeft w:val="480"/>
          <w:marRight w:val="0"/>
          <w:marTop w:val="0"/>
          <w:marBottom w:val="0"/>
          <w:divBdr>
            <w:top w:val="none" w:sz="0" w:space="0" w:color="auto"/>
            <w:left w:val="none" w:sz="0" w:space="0" w:color="auto"/>
            <w:bottom w:val="none" w:sz="0" w:space="0" w:color="auto"/>
            <w:right w:val="none" w:sz="0" w:space="0" w:color="auto"/>
          </w:divBdr>
        </w:div>
        <w:div w:id="79374711">
          <w:marLeft w:val="480"/>
          <w:marRight w:val="0"/>
          <w:marTop w:val="0"/>
          <w:marBottom w:val="0"/>
          <w:divBdr>
            <w:top w:val="none" w:sz="0" w:space="0" w:color="auto"/>
            <w:left w:val="none" w:sz="0" w:space="0" w:color="auto"/>
            <w:bottom w:val="none" w:sz="0" w:space="0" w:color="auto"/>
            <w:right w:val="none" w:sz="0" w:space="0" w:color="auto"/>
          </w:divBdr>
        </w:div>
        <w:div w:id="355276233">
          <w:marLeft w:val="480"/>
          <w:marRight w:val="0"/>
          <w:marTop w:val="0"/>
          <w:marBottom w:val="0"/>
          <w:divBdr>
            <w:top w:val="none" w:sz="0" w:space="0" w:color="auto"/>
            <w:left w:val="none" w:sz="0" w:space="0" w:color="auto"/>
            <w:bottom w:val="none" w:sz="0" w:space="0" w:color="auto"/>
            <w:right w:val="none" w:sz="0" w:space="0" w:color="auto"/>
          </w:divBdr>
        </w:div>
        <w:div w:id="1126923059">
          <w:marLeft w:val="480"/>
          <w:marRight w:val="0"/>
          <w:marTop w:val="0"/>
          <w:marBottom w:val="0"/>
          <w:divBdr>
            <w:top w:val="none" w:sz="0" w:space="0" w:color="auto"/>
            <w:left w:val="none" w:sz="0" w:space="0" w:color="auto"/>
            <w:bottom w:val="none" w:sz="0" w:space="0" w:color="auto"/>
            <w:right w:val="none" w:sz="0" w:space="0" w:color="auto"/>
          </w:divBdr>
        </w:div>
        <w:div w:id="924844550">
          <w:marLeft w:val="480"/>
          <w:marRight w:val="0"/>
          <w:marTop w:val="0"/>
          <w:marBottom w:val="0"/>
          <w:divBdr>
            <w:top w:val="none" w:sz="0" w:space="0" w:color="auto"/>
            <w:left w:val="none" w:sz="0" w:space="0" w:color="auto"/>
            <w:bottom w:val="none" w:sz="0" w:space="0" w:color="auto"/>
            <w:right w:val="none" w:sz="0" w:space="0" w:color="auto"/>
          </w:divBdr>
        </w:div>
        <w:div w:id="1552224643">
          <w:marLeft w:val="480"/>
          <w:marRight w:val="0"/>
          <w:marTop w:val="0"/>
          <w:marBottom w:val="0"/>
          <w:divBdr>
            <w:top w:val="none" w:sz="0" w:space="0" w:color="auto"/>
            <w:left w:val="none" w:sz="0" w:space="0" w:color="auto"/>
            <w:bottom w:val="none" w:sz="0" w:space="0" w:color="auto"/>
            <w:right w:val="none" w:sz="0" w:space="0" w:color="auto"/>
          </w:divBdr>
        </w:div>
        <w:div w:id="1187522947">
          <w:marLeft w:val="480"/>
          <w:marRight w:val="0"/>
          <w:marTop w:val="0"/>
          <w:marBottom w:val="0"/>
          <w:divBdr>
            <w:top w:val="none" w:sz="0" w:space="0" w:color="auto"/>
            <w:left w:val="none" w:sz="0" w:space="0" w:color="auto"/>
            <w:bottom w:val="none" w:sz="0" w:space="0" w:color="auto"/>
            <w:right w:val="none" w:sz="0" w:space="0" w:color="auto"/>
          </w:divBdr>
        </w:div>
        <w:div w:id="1420830357">
          <w:marLeft w:val="480"/>
          <w:marRight w:val="0"/>
          <w:marTop w:val="0"/>
          <w:marBottom w:val="0"/>
          <w:divBdr>
            <w:top w:val="none" w:sz="0" w:space="0" w:color="auto"/>
            <w:left w:val="none" w:sz="0" w:space="0" w:color="auto"/>
            <w:bottom w:val="none" w:sz="0" w:space="0" w:color="auto"/>
            <w:right w:val="none" w:sz="0" w:space="0" w:color="auto"/>
          </w:divBdr>
        </w:div>
        <w:div w:id="2028209985">
          <w:marLeft w:val="480"/>
          <w:marRight w:val="0"/>
          <w:marTop w:val="0"/>
          <w:marBottom w:val="0"/>
          <w:divBdr>
            <w:top w:val="none" w:sz="0" w:space="0" w:color="auto"/>
            <w:left w:val="none" w:sz="0" w:space="0" w:color="auto"/>
            <w:bottom w:val="none" w:sz="0" w:space="0" w:color="auto"/>
            <w:right w:val="none" w:sz="0" w:space="0" w:color="auto"/>
          </w:divBdr>
        </w:div>
        <w:div w:id="1588463344">
          <w:marLeft w:val="480"/>
          <w:marRight w:val="0"/>
          <w:marTop w:val="0"/>
          <w:marBottom w:val="0"/>
          <w:divBdr>
            <w:top w:val="none" w:sz="0" w:space="0" w:color="auto"/>
            <w:left w:val="none" w:sz="0" w:space="0" w:color="auto"/>
            <w:bottom w:val="none" w:sz="0" w:space="0" w:color="auto"/>
            <w:right w:val="none" w:sz="0" w:space="0" w:color="auto"/>
          </w:divBdr>
        </w:div>
        <w:div w:id="1050571716">
          <w:marLeft w:val="480"/>
          <w:marRight w:val="0"/>
          <w:marTop w:val="0"/>
          <w:marBottom w:val="0"/>
          <w:divBdr>
            <w:top w:val="none" w:sz="0" w:space="0" w:color="auto"/>
            <w:left w:val="none" w:sz="0" w:space="0" w:color="auto"/>
            <w:bottom w:val="none" w:sz="0" w:space="0" w:color="auto"/>
            <w:right w:val="none" w:sz="0" w:space="0" w:color="auto"/>
          </w:divBdr>
        </w:div>
        <w:div w:id="1986202751">
          <w:marLeft w:val="480"/>
          <w:marRight w:val="0"/>
          <w:marTop w:val="0"/>
          <w:marBottom w:val="0"/>
          <w:divBdr>
            <w:top w:val="none" w:sz="0" w:space="0" w:color="auto"/>
            <w:left w:val="none" w:sz="0" w:space="0" w:color="auto"/>
            <w:bottom w:val="none" w:sz="0" w:space="0" w:color="auto"/>
            <w:right w:val="none" w:sz="0" w:space="0" w:color="auto"/>
          </w:divBdr>
        </w:div>
        <w:div w:id="2028018553">
          <w:marLeft w:val="480"/>
          <w:marRight w:val="0"/>
          <w:marTop w:val="0"/>
          <w:marBottom w:val="0"/>
          <w:divBdr>
            <w:top w:val="none" w:sz="0" w:space="0" w:color="auto"/>
            <w:left w:val="none" w:sz="0" w:space="0" w:color="auto"/>
            <w:bottom w:val="none" w:sz="0" w:space="0" w:color="auto"/>
            <w:right w:val="none" w:sz="0" w:space="0" w:color="auto"/>
          </w:divBdr>
        </w:div>
        <w:div w:id="2125342823">
          <w:marLeft w:val="480"/>
          <w:marRight w:val="0"/>
          <w:marTop w:val="0"/>
          <w:marBottom w:val="0"/>
          <w:divBdr>
            <w:top w:val="none" w:sz="0" w:space="0" w:color="auto"/>
            <w:left w:val="none" w:sz="0" w:space="0" w:color="auto"/>
            <w:bottom w:val="none" w:sz="0" w:space="0" w:color="auto"/>
            <w:right w:val="none" w:sz="0" w:space="0" w:color="auto"/>
          </w:divBdr>
        </w:div>
        <w:div w:id="608587491">
          <w:marLeft w:val="480"/>
          <w:marRight w:val="0"/>
          <w:marTop w:val="0"/>
          <w:marBottom w:val="0"/>
          <w:divBdr>
            <w:top w:val="none" w:sz="0" w:space="0" w:color="auto"/>
            <w:left w:val="none" w:sz="0" w:space="0" w:color="auto"/>
            <w:bottom w:val="none" w:sz="0" w:space="0" w:color="auto"/>
            <w:right w:val="none" w:sz="0" w:space="0" w:color="auto"/>
          </w:divBdr>
        </w:div>
        <w:div w:id="1624653312">
          <w:marLeft w:val="480"/>
          <w:marRight w:val="0"/>
          <w:marTop w:val="0"/>
          <w:marBottom w:val="0"/>
          <w:divBdr>
            <w:top w:val="none" w:sz="0" w:space="0" w:color="auto"/>
            <w:left w:val="none" w:sz="0" w:space="0" w:color="auto"/>
            <w:bottom w:val="none" w:sz="0" w:space="0" w:color="auto"/>
            <w:right w:val="none" w:sz="0" w:space="0" w:color="auto"/>
          </w:divBdr>
        </w:div>
      </w:divsChild>
    </w:div>
    <w:div w:id="312872863">
      <w:bodyDiv w:val="1"/>
      <w:marLeft w:val="0"/>
      <w:marRight w:val="0"/>
      <w:marTop w:val="0"/>
      <w:marBottom w:val="0"/>
      <w:divBdr>
        <w:top w:val="none" w:sz="0" w:space="0" w:color="auto"/>
        <w:left w:val="none" w:sz="0" w:space="0" w:color="auto"/>
        <w:bottom w:val="none" w:sz="0" w:space="0" w:color="auto"/>
        <w:right w:val="none" w:sz="0" w:space="0" w:color="auto"/>
      </w:divBdr>
      <w:divsChild>
        <w:div w:id="1183395983">
          <w:marLeft w:val="480"/>
          <w:marRight w:val="0"/>
          <w:marTop w:val="0"/>
          <w:marBottom w:val="0"/>
          <w:divBdr>
            <w:top w:val="none" w:sz="0" w:space="0" w:color="auto"/>
            <w:left w:val="none" w:sz="0" w:space="0" w:color="auto"/>
            <w:bottom w:val="none" w:sz="0" w:space="0" w:color="auto"/>
            <w:right w:val="none" w:sz="0" w:space="0" w:color="auto"/>
          </w:divBdr>
        </w:div>
        <w:div w:id="70349484">
          <w:marLeft w:val="480"/>
          <w:marRight w:val="0"/>
          <w:marTop w:val="0"/>
          <w:marBottom w:val="0"/>
          <w:divBdr>
            <w:top w:val="none" w:sz="0" w:space="0" w:color="auto"/>
            <w:left w:val="none" w:sz="0" w:space="0" w:color="auto"/>
            <w:bottom w:val="none" w:sz="0" w:space="0" w:color="auto"/>
            <w:right w:val="none" w:sz="0" w:space="0" w:color="auto"/>
          </w:divBdr>
        </w:div>
        <w:div w:id="1296910954">
          <w:marLeft w:val="480"/>
          <w:marRight w:val="0"/>
          <w:marTop w:val="0"/>
          <w:marBottom w:val="0"/>
          <w:divBdr>
            <w:top w:val="none" w:sz="0" w:space="0" w:color="auto"/>
            <w:left w:val="none" w:sz="0" w:space="0" w:color="auto"/>
            <w:bottom w:val="none" w:sz="0" w:space="0" w:color="auto"/>
            <w:right w:val="none" w:sz="0" w:space="0" w:color="auto"/>
          </w:divBdr>
        </w:div>
        <w:div w:id="903952000">
          <w:marLeft w:val="480"/>
          <w:marRight w:val="0"/>
          <w:marTop w:val="0"/>
          <w:marBottom w:val="0"/>
          <w:divBdr>
            <w:top w:val="none" w:sz="0" w:space="0" w:color="auto"/>
            <w:left w:val="none" w:sz="0" w:space="0" w:color="auto"/>
            <w:bottom w:val="none" w:sz="0" w:space="0" w:color="auto"/>
            <w:right w:val="none" w:sz="0" w:space="0" w:color="auto"/>
          </w:divBdr>
        </w:div>
        <w:div w:id="1893272561">
          <w:marLeft w:val="480"/>
          <w:marRight w:val="0"/>
          <w:marTop w:val="0"/>
          <w:marBottom w:val="0"/>
          <w:divBdr>
            <w:top w:val="none" w:sz="0" w:space="0" w:color="auto"/>
            <w:left w:val="none" w:sz="0" w:space="0" w:color="auto"/>
            <w:bottom w:val="none" w:sz="0" w:space="0" w:color="auto"/>
            <w:right w:val="none" w:sz="0" w:space="0" w:color="auto"/>
          </w:divBdr>
        </w:div>
        <w:div w:id="45688535">
          <w:marLeft w:val="480"/>
          <w:marRight w:val="0"/>
          <w:marTop w:val="0"/>
          <w:marBottom w:val="0"/>
          <w:divBdr>
            <w:top w:val="none" w:sz="0" w:space="0" w:color="auto"/>
            <w:left w:val="none" w:sz="0" w:space="0" w:color="auto"/>
            <w:bottom w:val="none" w:sz="0" w:space="0" w:color="auto"/>
            <w:right w:val="none" w:sz="0" w:space="0" w:color="auto"/>
          </w:divBdr>
        </w:div>
        <w:div w:id="942348342">
          <w:marLeft w:val="480"/>
          <w:marRight w:val="0"/>
          <w:marTop w:val="0"/>
          <w:marBottom w:val="0"/>
          <w:divBdr>
            <w:top w:val="none" w:sz="0" w:space="0" w:color="auto"/>
            <w:left w:val="none" w:sz="0" w:space="0" w:color="auto"/>
            <w:bottom w:val="none" w:sz="0" w:space="0" w:color="auto"/>
            <w:right w:val="none" w:sz="0" w:space="0" w:color="auto"/>
          </w:divBdr>
        </w:div>
        <w:div w:id="376513799">
          <w:marLeft w:val="480"/>
          <w:marRight w:val="0"/>
          <w:marTop w:val="0"/>
          <w:marBottom w:val="0"/>
          <w:divBdr>
            <w:top w:val="none" w:sz="0" w:space="0" w:color="auto"/>
            <w:left w:val="none" w:sz="0" w:space="0" w:color="auto"/>
            <w:bottom w:val="none" w:sz="0" w:space="0" w:color="auto"/>
            <w:right w:val="none" w:sz="0" w:space="0" w:color="auto"/>
          </w:divBdr>
        </w:div>
        <w:div w:id="987169592">
          <w:marLeft w:val="480"/>
          <w:marRight w:val="0"/>
          <w:marTop w:val="0"/>
          <w:marBottom w:val="0"/>
          <w:divBdr>
            <w:top w:val="none" w:sz="0" w:space="0" w:color="auto"/>
            <w:left w:val="none" w:sz="0" w:space="0" w:color="auto"/>
            <w:bottom w:val="none" w:sz="0" w:space="0" w:color="auto"/>
            <w:right w:val="none" w:sz="0" w:space="0" w:color="auto"/>
          </w:divBdr>
        </w:div>
        <w:div w:id="852692409">
          <w:marLeft w:val="480"/>
          <w:marRight w:val="0"/>
          <w:marTop w:val="0"/>
          <w:marBottom w:val="0"/>
          <w:divBdr>
            <w:top w:val="none" w:sz="0" w:space="0" w:color="auto"/>
            <w:left w:val="none" w:sz="0" w:space="0" w:color="auto"/>
            <w:bottom w:val="none" w:sz="0" w:space="0" w:color="auto"/>
            <w:right w:val="none" w:sz="0" w:space="0" w:color="auto"/>
          </w:divBdr>
        </w:div>
        <w:div w:id="2016760197">
          <w:marLeft w:val="480"/>
          <w:marRight w:val="0"/>
          <w:marTop w:val="0"/>
          <w:marBottom w:val="0"/>
          <w:divBdr>
            <w:top w:val="none" w:sz="0" w:space="0" w:color="auto"/>
            <w:left w:val="none" w:sz="0" w:space="0" w:color="auto"/>
            <w:bottom w:val="none" w:sz="0" w:space="0" w:color="auto"/>
            <w:right w:val="none" w:sz="0" w:space="0" w:color="auto"/>
          </w:divBdr>
        </w:div>
        <w:div w:id="633870726">
          <w:marLeft w:val="480"/>
          <w:marRight w:val="0"/>
          <w:marTop w:val="0"/>
          <w:marBottom w:val="0"/>
          <w:divBdr>
            <w:top w:val="none" w:sz="0" w:space="0" w:color="auto"/>
            <w:left w:val="none" w:sz="0" w:space="0" w:color="auto"/>
            <w:bottom w:val="none" w:sz="0" w:space="0" w:color="auto"/>
            <w:right w:val="none" w:sz="0" w:space="0" w:color="auto"/>
          </w:divBdr>
        </w:div>
        <w:div w:id="415828469">
          <w:marLeft w:val="480"/>
          <w:marRight w:val="0"/>
          <w:marTop w:val="0"/>
          <w:marBottom w:val="0"/>
          <w:divBdr>
            <w:top w:val="none" w:sz="0" w:space="0" w:color="auto"/>
            <w:left w:val="none" w:sz="0" w:space="0" w:color="auto"/>
            <w:bottom w:val="none" w:sz="0" w:space="0" w:color="auto"/>
            <w:right w:val="none" w:sz="0" w:space="0" w:color="auto"/>
          </w:divBdr>
        </w:div>
        <w:div w:id="1933396491">
          <w:marLeft w:val="480"/>
          <w:marRight w:val="0"/>
          <w:marTop w:val="0"/>
          <w:marBottom w:val="0"/>
          <w:divBdr>
            <w:top w:val="none" w:sz="0" w:space="0" w:color="auto"/>
            <w:left w:val="none" w:sz="0" w:space="0" w:color="auto"/>
            <w:bottom w:val="none" w:sz="0" w:space="0" w:color="auto"/>
            <w:right w:val="none" w:sz="0" w:space="0" w:color="auto"/>
          </w:divBdr>
        </w:div>
        <w:div w:id="306324578">
          <w:marLeft w:val="480"/>
          <w:marRight w:val="0"/>
          <w:marTop w:val="0"/>
          <w:marBottom w:val="0"/>
          <w:divBdr>
            <w:top w:val="none" w:sz="0" w:space="0" w:color="auto"/>
            <w:left w:val="none" w:sz="0" w:space="0" w:color="auto"/>
            <w:bottom w:val="none" w:sz="0" w:space="0" w:color="auto"/>
            <w:right w:val="none" w:sz="0" w:space="0" w:color="auto"/>
          </w:divBdr>
        </w:div>
        <w:div w:id="303976267">
          <w:marLeft w:val="480"/>
          <w:marRight w:val="0"/>
          <w:marTop w:val="0"/>
          <w:marBottom w:val="0"/>
          <w:divBdr>
            <w:top w:val="none" w:sz="0" w:space="0" w:color="auto"/>
            <w:left w:val="none" w:sz="0" w:space="0" w:color="auto"/>
            <w:bottom w:val="none" w:sz="0" w:space="0" w:color="auto"/>
            <w:right w:val="none" w:sz="0" w:space="0" w:color="auto"/>
          </w:divBdr>
        </w:div>
        <w:div w:id="644775480">
          <w:marLeft w:val="480"/>
          <w:marRight w:val="0"/>
          <w:marTop w:val="0"/>
          <w:marBottom w:val="0"/>
          <w:divBdr>
            <w:top w:val="none" w:sz="0" w:space="0" w:color="auto"/>
            <w:left w:val="none" w:sz="0" w:space="0" w:color="auto"/>
            <w:bottom w:val="none" w:sz="0" w:space="0" w:color="auto"/>
            <w:right w:val="none" w:sz="0" w:space="0" w:color="auto"/>
          </w:divBdr>
        </w:div>
        <w:div w:id="475681733">
          <w:marLeft w:val="480"/>
          <w:marRight w:val="0"/>
          <w:marTop w:val="0"/>
          <w:marBottom w:val="0"/>
          <w:divBdr>
            <w:top w:val="none" w:sz="0" w:space="0" w:color="auto"/>
            <w:left w:val="none" w:sz="0" w:space="0" w:color="auto"/>
            <w:bottom w:val="none" w:sz="0" w:space="0" w:color="auto"/>
            <w:right w:val="none" w:sz="0" w:space="0" w:color="auto"/>
          </w:divBdr>
        </w:div>
      </w:divsChild>
    </w:div>
    <w:div w:id="329063205">
      <w:bodyDiv w:val="1"/>
      <w:marLeft w:val="0"/>
      <w:marRight w:val="0"/>
      <w:marTop w:val="0"/>
      <w:marBottom w:val="0"/>
      <w:divBdr>
        <w:top w:val="none" w:sz="0" w:space="0" w:color="auto"/>
        <w:left w:val="none" w:sz="0" w:space="0" w:color="auto"/>
        <w:bottom w:val="none" w:sz="0" w:space="0" w:color="auto"/>
        <w:right w:val="none" w:sz="0" w:space="0" w:color="auto"/>
      </w:divBdr>
      <w:divsChild>
        <w:div w:id="184098858">
          <w:marLeft w:val="480"/>
          <w:marRight w:val="0"/>
          <w:marTop w:val="0"/>
          <w:marBottom w:val="0"/>
          <w:divBdr>
            <w:top w:val="none" w:sz="0" w:space="0" w:color="auto"/>
            <w:left w:val="none" w:sz="0" w:space="0" w:color="auto"/>
            <w:bottom w:val="none" w:sz="0" w:space="0" w:color="auto"/>
            <w:right w:val="none" w:sz="0" w:space="0" w:color="auto"/>
          </w:divBdr>
        </w:div>
        <w:div w:id="410201939">
          <w:marLeft w:val="480"/>
          <w:marRight w:val="0"/>
          <w:marTop w:val="0"/>
          <w:marBottom w:val="0"/>
          <w:divBdr>
            <w:top w:val="none" w:sz="0" w:space="0" w:color="auto"/>
            <w:left w:val="none" w:sz="0" w:space="0" w:color="auto"/>
            <w:bottom w:val="none" w:sz="0" w:space="0" w:color="auto"/>
            <w:right w:val="none" w:sz="0" w:space="0" w:color="auto"/>
          </w:divBdr>
        </w:div>
        <w:div w:id="1856503905">
          <w:marLeft w:val="480"/>
          <w:marRight w:val="0"/>
          <w:marTop w:val="0"/>
          <w:marBottom w:val="0"/>
          <w:divBdr>
            <w:top w:val="none" w:sz="0" w:space="0" w:color="auto"/>
            <w:left w:val="none" w:sz="0" w:space="0" w:color="auto"/>
            <w:bottom w:val="none" w:sz="0" w:space="0" w:color="auto"/>
            <w:right w:val="none" w:sz="0" w:space="0" w:color="auto"/>
          </w:divBdr>
        </w:div>
        <w:div w:id="577444854">
          <w:marLeft w:val="480"/>
          <w:marRight w:val="0"/>
          <w:marTop w:val="0"/>
          <w:marBottom w:val="0"/>
          <w:divBdr>
            <w:top w:val="none" w:sz="0" w:space="0" w:color="auto"/>
            <w:left w:val="none" w:sz="0" w:space="0" w:color="auto"/>
            <w:bottom w:val="none" w:sz="0" w:space="0" w:color="auto"/>
            <w:right w:val="none" w:sz="0" w:space="0" w:color="auto"/>
          </w:divBdr>
        </w:div>
        <w:div w:id="1108280903">
          <w:marLeft w:val="480"/>
          <w:marRight w:val="0"/>
          <w:marTop w:val="0"/>
          <w:marBottom w:val="0"/>
          <w:divBdr>
            <w:top w:val="none" w:sz="0" w:space="0" w:color="auto"/>
            <w:left w:val="none" w:sz="0" w:space="0" w:color="auto"/>
            <w:bottom w:val="none" w:sz="0" w:space="0" w:color="auto"/>
            <w:right w:val="none" w:sz="0" w:space="0" w:color="auto"/>
          </w:divBdr>
        </w:div>
        <w:div w:id="1828205372">
          <w:marLeft w:val="480"/>
          <w:marRight w:val="0"/>
          <w:marTop w:val="0"/>
          <w:marBottom w:val="0"/>
          <w:divBdr>
            <w:top w:val="none" w:sz="0" w:space="0" w:color="auto"/>
            <w:left w:val="none" w:sz="0" w:space="0" w:color="auto"/>
            <w:bottom w:val="none" w:sz="0" w:space="0" w:color="auto"/>
            <w:right w:val="none" w:sz="0" w:space="0" w:color="auto"/>
          </w:divBdr>
        </w:div>
        <w:div w:id="830104648">
          <w:marLeft w:val="480"/>
          <w:marRight w:val="0"/>
          <w:marTop w:val="0"/>
          <w:marBottom w:val="0"/>
          <w:divBdr>
            <w:top w:val="none" w:sz="0" w:space="0" w:color="auto"/>
            <w:left w:val="none" w:sz="0" w:space="0" w:color="auto"/>
            <w:bottom w:val="none" w:sz="0" w:space="0" w:color="auto"/>
            <w:right w:val="none" w:sz="0" w:space="0" w:color="auto"/>
          </w:divBdr>
        </w:div>
        <w:div w:id="763309752">
          <w:marLeft w:val="480"/>
          <w:marRight w:val="0"/>
          <w:marTop w:val="0"/>
          <w:marBottom w:val="0"/>
          <w:divBdr>
            <w:top w:val="none" w:sz="0" w:space="0" w:color="auto"/>
            <w:left w:val="none" w:sz="0" w:space="0" w:color="auto"/>
            <w:bottom w:val="none" w:sz="0" w:space="0" w:color="auto"/>
            <w:right w:val="none" w:sz="0" w:space="0" w:color="auto"/>
          </w:divBdr>
        </w:div>
        <w:div w:id="77099478">
          <w:marLeft w:val="480"/>
          <w:marRight w:val="0"/>
          <w:marTop w:val="0"/>
          <w:marBottom w:val="0"/>
          <w:divBdr>
            <w:top w:val="none" w:sz="0" w:space="0" w:color="auto"/>
            <w:left w:val="none" w:sz="0" w:space="0" w:color="auto"/>
            <w:bottom w:val="none" w:sz="0" w:space="0" w:color="auto"/>
            <w:right w:val="none" w:sz="0" w:space="0" w:color="auto"/>
          </w:divBdr>
        </w:div>
        <w:div w:id="415518402">
          <w:marLeft w:val="480"/>
          <w:marRight w:val="0"/>
          <w:marTop w:val="0"/>
          <w:marBottom w:val="0"/>
          <w:divBdr>
            <w:top w:val="none" w:sz="0" w:space="0" w:color="auto"/>
            <w:left w:val="none" w:sz="0" w:space="0" w:color="auto"/>
            <w:bottom w:val="none" w:sz="0" w:space="0" w:color="auto"/>
            <w:right w:val="none" w:sz="0" w:space="0" w:color="auto"/>
          </w:divBdr>
        </w:div>
        <w:div w:id="1505509649">
          <w:marLeft w:val="480"/>
          <w:marRight w:val="0"/>
          <w:marTop w:val="0"/>
          <w:marBottom w:val="0"/>
          <w:divBdr>
            <w:top w:val="none" w:sz="0" w:space="0" w:color="auto"/>
            <w:left w:val="none" w:sz="0" w:space="0" w:color="auto"/>
            <w:bottom w:val="none" w:sz="0" w:space="0" w:color="auto"/>
            <w:right w:val="none" w:sz="0" w:space="0" w:color="auto"/>
          </w:divBdr>
        </w:div>
        <w:div w:id="1406410804">
          <w:marLeft w:val="480"/>
          <w:marRight w:val="0"/>
          <w:marTop w:val="0"/>
          <w:marBottom w:val="0"/>
          <w:divBdr>
            <w:top w:val="none" w:sz="0" w:space="0" w:color="auto"/>
            <w:left w:val="none" w:sz="0" w:space="0" w:color="auto"/>
            <w:bottom w:val="none" w:sz="0" w:space="0" w:color="auto"/>
            <w:right w:val="none" w:sz="0" w:space="0" w:color="auto"/>
          </w:divBdr>
        </w:div>
        <w:div w:id="812526438">
          <w:marLeft w:val="480"/>
          <w:marRight w:val="0"/>
          <w:marTop w:val="0"/>
          <w:marBottom w:val="0"/>
          <w:divBdr>
            <w:top w:val="none" w:sz="0" w:space="0" w:color="auto"/>
            <w:left w:val="none" w:sz="0" w:space="0" w:color="auto"/>
            <w:bottom w:val="none" w:sz="0" w:space="0" w:color="auto"/>
            <w:right w:val="none" w:sz="0" w:space="0" w:color="auto"/>
          </w:divBdr>
        </w:div>
        <w:div w:id="483353414">
          <w:marLeft w:val="480"/>
          <w:marRight w:val="0"/>
          <w:marTop w:val="0"/>
          <w:marBottom w:val="0"/>
          <w:divBdr>
            <w:top w:val="none" w:sz="0" w:space="0" w:color="auto"/>
            <w:left w:val="none" w:sz="0" w:space="0" w:color="auto"/>
            <w:bottom w:val="none" w:sz="0" w:space="0" w:color="auto"/>
            <w:right w:val="none" w:sz="0" w:space="0" w:color="auto"/>
          </w:divBdr>
        </w:div>
        <w:div w:id="1771465279">
          <w:marLeft w:val="480"/>
          <w:marRight w:val="0"/>
          <w:marTop w:val="0"/>
          <w:marBottom w:val="0"/>
          <w:divBdr>
            <w:top w:val="none" w:sz="0" w:space="0" w:color="auto"/>
            <w:left w:val="none" w:sz="0" w:space="0" w:color="auto"/>
            <w:bottom w:val="none" w:sz="0" w:space="0" w:color="auto"/>
            <w:right w:val="none" w:sz="0" w:space="0" w:color="auto"/>
          </w:divBdr>
        </w:div>
        <w:div w:id="751468526">
          <w:marLeft w:val="480"/>
          <w:marRight w:val="0"/>
          <w:marTop w:val="0"/>
          <w:marBottom w:val="0"/>
          <w:divBdr>
            <w:top w:val="none" w:sz="0" w:space="0" w:color="auto"/>
            <w:left w:val="none" w:sz="0" w:space="0" w:color="auto"/>
            <w:bottom w:val="none" w:sz="0" w:space="0" w:color="auto"/>
            <w:right w:val="none" w:sz="0" w:space="0" w:color="auto"/>
          </w:divBdr>
        </w:div>
        <w:div w:id="1621492301">
          <w:marLeft w:val="480"/>
          <w:marRight w:val="0"/>
          <w:marTop w:val="0"/>
          <w:marBottom w:val="0"/>
          <w:divBdr>
            <w:top w:val="none" w:sz="0" w:space="0" w:color="auto"/>
            <w:left w:val="none" w:sz="0" w:space="0" w:color="auto"/>
            <w:bottom w:val="none" w:sz="0" w:space="0" w:color="auto"/>
            <w:right w:val="none" w:sz="0" w:space="0" w:color="auto"/>
          </w:divBdr>
        </w:div>
        <w:div w:id="1110314453">
          <w:marLeft w:val="480"/>
          <w:marRight w:val="0"/>
          <w:marTop w:val="0"/>
          <w:marBottom w:val="0"/>
          <w:divBdr>
            <w:top w:val="none" w:sz="0" w:space="0" w:color="auto"/>
            <w:left w:val="none" w:sz="0" w:space="0" w:color="auto"/>
            <w:bottom w:val="none" w:sz="0" w:space="0" w:color="auto"/>
            <w:right w:val="none" w:sz="0" w:space="0" w:color="auto"/>
          </w:divBdr>
        </w:div>
        <w:div w:id="815562033">
          <w:marLeft w:val="480"/>
          <w:marRight w:val="0"/>
          <w:marTop w:val="0"/>
          <w:marBottom w:val="0"/>
          <w:divBdr>
            <w:top w:val="none" w:sz="0" w:space="0" w:color="auto"/>
            <w:left w:val="none" w:sz="0" w:space="0" w:color="auto"/>
            <w:bottom w:val="none" w:sz="0" w:space="0" w:color="auto"/>
            <w:right w:val="none" w:sz="0" w:space="0" w:color="auto"/>
          </w:divBdr>
        </w:div>
      </w:divsChild>
    </w:div>
    <w:div w:id="366684205">
      <w:bodyDiv w:val="1"/>
      <w:marLeft w:val="0"/>
      <w:marRight w:val="0"/>
      <w:marTop w:val="0"/>
      <w:marBottom w:val="0"/>
      <w:divBdr>
        <w:top w:val="none" w:sz="0" w:space="0" w:color="auto"/>
        <w:left w:val="none" w:sz="0" w:space="0" w:color="auto"/>
        <w:bottom w:val="none" w:sz="0" w:space="0" w:color="auto"/>
        <w:right w:val="none" w:sz="0" w:space="0" w:color="auto"/>
      </w:divBdr>
      <w:divsChild>
        <w:div w:id="2089231309">
          <w:marLeft w:val="480"/>
          <w:marRight w:val="0"/>
          <w:marTop w:val="0"/>
          <w:marBottom w:val="0"/>
          <w:divBdr>
            <w:top w:val="none" w:sz="0" w:space="0" w:color="auto"/>
            <w:left w:val="none" w:sz="0" w:space="0" w:color="auto"/>
            <w:bottom w:val="none" w:sz="0" w:space="0" w:color="auto"/>
            <w:right w:val="none" w:sz="0" w:space="0" w:color="auto"/>
          </w:divBdr>
        </w:div>
        <w:div w:id="652414325">
          <w:marLeft w:val="480"/>
          <w:marRight w:val="0"/>
          <w:marTop w:val="0"/>
          <w:marBottom w:val="0"/>
          <w:divBdr>
            <w:top w:val="none" w:sz="0" w:space="0" w:color="auto"/>
            <w:left w:val="none" w:sz="0" w:space="0" w:color="auto"/>
            <w:bottom w:val="none" w:sz="0" w:space="0" w:color="auto"/>
            <w:right w:val="none" w:sz="0" w:space="0" w:color="auto"/>
          </w:divBdr>
        </w:div>
        <w:div w:id="453257264">
          <w:marLeft w:val="480"/>
          <w:marRight w:val="0"/>
          <w:marTop w:val="0"/>
          <w:marBottom w:val="0"/>
          <w:divBdr>
            <w:top w:val="none" w:sz="0" w:space="0" w:color="auto"/>
            <w:left w:val="none" w:sz="0" w:space="0" w:color="auto"/>
            <w:bottom w:val="none" w:sz="0" w:space="0" w:color="auto"/>
            <w:right w:val="none" w:sz="0" w:space="0" w:color="auto"/>
          </w:divBdr>
        </w:div>
        <w:div w:id="1978953169">
          <w:marLeft w:val="480"/>
          <w:marRight w:val="0"/>
          <w:marTop w:val="0"/>
          <w:marBottom w:val="0"/>
          <w:divBdr>
            <w:top w:val="none" w:sz="0" w:space="0" w:color="auto"/>
            <w:left w:val="none" w:sz="0" w:space="0" w:color="auto"/>
            <w:bottom w:val="none" w:sz="0" w:space="0" w:color="auto"/>
            <w:right w:val="none" w:sz="0" w:space="0" w:color="auto"/>
          </w:divBdr>
        </w:div>
        <w:div w:id="1393236712">
          <w:marLeft w:val="480"/>
          <w:marRight w:val="0"/>
          <w:marTop w:val="0"/>
          <w:marBottom w:val="0"/>
          <w:divBdr>
            <w:top w:val="none" w:sz="0" w:space="0" w:color="auto"/>
            <w:left w:val="none" w:sz="0" w:space="0" w:color="auto"/>
            <w:bottom w:val="none" w:sz="0" w:space="0" w:color="auto"/>
            <w:right w:val="none" w:sz="0" w:space="0" w:color="auto"/>
          </w:divBdr>
        </w:div>
        <w:div w:id="1818766364">
          <w:marLeft w:val="480"/>
          <w:marRight w:val="0"/>
          <w:marTop w:val="0"/>
          <w:marBottom w:val="0"/>
          <w:divBdr>
            <w:top w:val="none" w:sz="0" w:space="0" w:color="auto"/>
            <w:left w:val="none" w:sz="0" w:space="0" w:color="auto"/>
            <w:bottom w:val="none" w:sz="0" w:space="0" w:color="auto"/>
            <w:right w:val="none" w:sz="0" w:space="0" w:color="auto"/>
          </w:divBdr>
        </w:div>
        <w:div w:id="751200919">
          <w:marLeft w:val="480"/>
          <w:marRight w:val="0"/>
          <w:marTop w:val="0"/>
          <w:marBottom w:val="0"/>
          <w:divBdr>
            <w:top w:val="none" w:sz="0" w:space="0" w:color="auto"/>
            <w:left w:val="none" w:sz="0" w:space="0" w:color="auto"/>
            <w:bottom w:val="none" w:sz="0" w:space="0" w:color="auto"/>
            <w:right w:val="none" w:sz="0" w:space="0" w:color="auto"/>
          </w:divBdr>
        </w:div>
        <w:div w:id="1353262382">
          <w:marLeft w:val="480"/>
          <w:marRight w:val="0"/>
          <w:marTop w:val="0"/>
          <w:marBottom w:val="0"/>
          <w:divBdr>
            <w:top w:val="none" w:sz="0" w:space="0" w:color="auto"/>
            <w:left w:val="none" w:sz="0" w:space="0" w:color="auto"/>
            <w:bottom w:val="none" w:sz="0" w:space="0" w:color="auto"/>
            <w:right w:val="none" w:sz="0" w:space="0" w:color="auto"/>
          </w:divBdr>
        </w:div>
        <w:div w:id="1174802614">
          <w:marLeft w:val="480"/>
          <w:marRight w:val="0"/>
          <w:marTop w:val="0"/>
          <w:marBottom w:val="0"/>
          <w:divBdr>
            <w:top w:val="none" w:sz="0" w:space="0" w:color="auto"/>
            <w:left w:val="none" w:sz="0" w:space="0" w:color="auto"/>
            <w:bottom w:val="none" w:sz="0" w:space="0" w:color="auto"/>
            <w:right w:val="none" w:sz="0" w:space="0" w:color="auto"/>
          </w:divBdr>
        </w:div>
        <w:div w:id="1371343865">
          <w:marLeft w:val="480"/>
          <w:marRight w:val="0"/>
          <w:marTop w:val="0"/>
          <w:marBottom w:val="0"/>
          <w:divBdr>
            <w:top w:val="none" w:sz="0" w:space="0" w:color="auto"/>
            <w:left w:val="none" w:sz="0" w:space="0" w:color="auto"/>
            <w:bottom w:val="none" w:sz="0" w:space="0" w:color="auto"/>
            <w:right w:val="none" w:sz="0" w:space="0" w:color="auto"/>
          </w:divBdr>
        </w:div>
        <w:div w:id="1785080644">
          <w:marLeft w:val="480"/>
          <w:marRight w:val="0"/>
          <w:marTop w:val="0"/>
          <w:marBottom w:val="0"/>
          <w:divBdr>
            <w:top w:val="none" w:sz="0" w:space="0" w:color="auto"/>
            <w:left w:val="none" w:sz="0" w:space="0" w:color="auto"/>
            <w:bottom w:val="none" w:sz="0" w:space="0" w:color="auto"/>
            <w:right w:val="none" w:sz="0" w:space="0" w:color="auto"/>
          </w:divBdr>
        </w:div>
        <w:div w:id="1830511105">
          <w:marLeft w:val="480"/>
          <w:marRight w:val="0"/>
          <w:marTop w:val="0"/>
          <w:marBottom w:val="0"/>
          <w:divBdr>
            <w:top w:val="none" w:sz="0" w:space="0" w:color="auto"/>
            <w:left w:val="none" w:sz="0" w:space="0" w:color="auto"/>
            <w:bottom w:val="none" w:sz="0" w:space="0" w:color="auto"/>
            <w:right w:val="none" w:sz="0" w:space="0" w:color="auto"/>
          </w:divBdr>
        </w:div>
        <w:div w:id="1236937493">
          <w:marLeft w:val="480"/>
          <w:marRight w:val="0"/>
          <w:marTop w:val="0"/>
          <w:marBottom w:val="0"/>
          <w:divBdr>
            <w:top w:val="none" w:sz="0" w:space="0" w:color="auto"/>
            <w:left w:val="none" w:sz="0" w:space="0" w:color="auto"/>
            <w:bottom w:val="none" w:sz="0" w:space="0" w:color="auto"/>
            <w:right w:val="none" w:sz="0" w:space="0" w:color="auto"/>
          </w:divBdr>
        </w:div>
        <w:div w:id="978996260">
          <w:marLeft w:val="480"/>
          <w:marRight w:val="0"/>
          <w:marTop w:val="0"/>
          <w:marBottom w:val="0"/>
          <w:divBdr>
            <w:top w:val="none" w:sz="0" w:space="0" w:color="auto"/>
            <w:left w:val="none" w:sz="0" w:space="0" w:color="auto"/>
            <w:bottom w:val="none" w:sz="0" w:space="0" w:color="auto"/>
            <w:right w:val="none" w:sz="0" w:space="0" w:color="auto"/>
          </w:divBdr>
        </w:div>
        <w:div w:id="1311062053">
          <w:marLeft w:val="480"/>
          <w:marRight w:val="0"/>
          <w:marTop w:val="0"/>
          <w:marBottom w:val="0"/>
          <w:divBdr>
            <w:top w:val="none" w:sz="0" w:space="0" w:color="auto"/>
            <w:left w:val="none" w:sz="0" w:space="0" w:color="auto"/>
            <w:bottom w:val="none" w:sz="0" w:space="0" w:color="auto"/>
            <w:right w:val="none" w:sz="0" w:space="0" w:color="auto"/>
          </w:divBdr>
        </w:div>
        <w:div w:id="1717004997">
          <w:marLeft w:val="480"/>
          <w:marRight w:val="0"/>
          <w:marTop w:val="0"/>
          <w:marBottom w:val="0"/>
          <w:divBdr>
            <w:top w:val="none" w:sz="0" w:space="0" w:color="auto"/>
            <w:left w:val="none" w:sz="0" w:space="0" w:color="auto"/>
            <w:bottom w:val="none" w:sz="0" w:space="0" w:color="auto"/>
            <w:right w:val="none" w:sz="0" w:space="0" w:color="auto"/>
          </w:divBdr>
        </w:div>
        <w:div w:id="375853409">
          <w:marLeft w:val="480"/>
          <w:marRight w:val="0"/>
          <w:marTop w:val="0"/>
          <w:marBottom w:val="0"/>
          <w:divBdr>
            <w:top w:val="none" w:sz="0" w:space="0" w:color="auto"/>
            <w:left w:val="none" w:sz="0" w:space="0" w:color="auto"/>
            <w:bottom w:val="none" w:sz="0" w:space="0" w:color="auto"/>
            <w:right w:val="none" w:sz="0" w:space="0" w:color="auto"/>
          </w:divBdr>
        </w:div>
      </w:divsChild>
    </w:div>
    <w:div w:id="372704173">
      <w:bodyDiv w:val="1"/>
      <w:marLeft w:val="0"/>
      <w:marRight w:val="0"/>
      <w:marTop w:val="0"/>
      <w:marBottom w:val="0"/>
      <w:divBdr>
        <w:top w:val="none" w:sz="0" w:space="0" w:color="auto"/>
        <w:left w:val="none" w:sz="0" w:space="0" w:color="auto"/>
        <w:bottom w:val="none" w:sz="0" w:space="0" w:color="auto"/>
        <w:right w:val="none" w:sz="0" w:space="0" w:color="auto"/>
      </w:divBdr>
      <w:divsChild>
        <w:div w:id="1157722756">
          <w:marLeft w:val="480"/>
          <w:marRight w:val="0"/>
          <w:marTop w:val="0"/>
          <w:marBottom w:val="0"/>
          <w:divBdr>
            <w:top w:val="none" w:sz="0" w:space="0" w:color="auto"/>
            <w:left w:val="none" w:sz="0" w:space="0" w:color="auto"/>
            <w:bottom w:val="none" w:sz="0" w:space="0" w:color="auto"/>
            <w:right w:val="none" w:sz="0" w:space="0" w:color="auto"/>
          </w:divBdr>
        </w:div>
        <w:div w:id="277033051">
          <w:marLeft w:val="480"/>
          <w:marRight w:val="0"/>
          <w:marTop w:val="0"/>
          <w:marBottom w:val="0"/>
          <w:divBdr>
            <w:top w:val="none" w:sz="0" w:space="0" w:color="auto"/>
            <w:left w:val="none" w:sz="0" w:space="0" w:color="auto"/>
            <w:bottom w:val="none" w:sz="0" w:space="0" w:color="auto"/>
            <w:right w:val="none" w:sz="0" w:space="0" w:color="auto"/>
          </w:divBdr>
        </w:div>
        <w:div w:id="1394886994">
          <w:marLeft w:val="480"/>
          <w:marRight w:val="0"/>
          <w:marTop w:val="0"/>
          <w:marBottom w:val="0"/>
          <w:divBdr>
            <w:top w:val="none" w:sz="0" w:space="0" w:color="auto"/>
            <w:left w:val="none" w:sz="0" w:space="0" w:color="auto"/>
            <w:bottom w:val="none" w:sz="0" w:space="0" w:color="auto"/>
            <w:right w:val="none" w:sz="0" w:space="0" w:color="auto"/>
          </w:divBdr>
        </w:div>
        <w:div w:id="940183594">
          <w:marLeft w:val="480"/>
          <w:marRight w:val="0"/>
          <w:marTop w:val="0"/>
          <w:marBottom w:val="0"/>
          <w:divBdr>
            <w:top w:val="none" w:sz="0" w:space="0" w:color="auto"/>
            <w:left w:val="none" w:sz="0" w:space="0" w:color="auto"/>
            <w:bottom w:val="none" w:sz="0" w:space="0" w:color="auto"/>
            <w:right w:val="none" w:sz="0" w:space="0" w:color="auto"/>
          </w:divBdr>
        </w:div>
        <w:div w:id="1676348572">
          <w:marLeft w:val="480"/>
          <w:marRight w:val="0"/>
          <w:marTop w:val="0"/>
          <w:marBottom w:val="0"/>
          <w:divBdr>
            <w:top w:val="none" w:sz="0" w:space="0" w:color="auto"/>
            <w:left w:val="none" w:sz="0" w:space="0" w:color="auto"/>
            <w:bottom w:val="none" w:sz="0" w:space="0" w:color="auto"/>
            <w:right w:val="none" w:sz="0" w:space="0" w:color="auto"/>
          </w:divBdr>
        </w:div>
        <w:div w:id="1300113997">
          <w:marLeft w:val="480"/>
          <w:marRight w:val="0"/>
          <w:marTop w:val="0"/>
          <w:marBottom w:val="0"/>
          <w:divBdr>
            <w:top w:val="none" w:sz="0" w:space="0" w:color="auto"/>
            <w:left w:val="none" w:sz="0" w:space="0" w:color="auto"/>
            <w:bottom w:val="none" w:sz="0" w:space="0" w:color="auto"/>
            <w:right w:val="none" w:sz="0" w:space="0" w:color="auto"/>
          </w:divBdr>
        </w:div>
        <w:div w:id="1179659302">
          <w:marLeft w:val="480"/>
          <w:marRight w:val="0"/>
          <w:marTop w:val="0"/>
          <w:marBottom w:val="0"/>
          <w:divBdr>
            <w:top w:val="none" w:sz="0" w:space="0" w:color="auto"/>
            <w:left w:val="none" w:sz="0" w:space="0" w:color="auto"/>
            <w:bottom w:val="none" w:sz="0" w:space="0" w:color="auto"/>
            <w:right w:val="none" w:sz="0" w:space="0" w:color="auto"/>
          </w:divBdr>
        </w:div>
        <w:div w:id="254411037">
          <w:marLeft w:val="480"/>
          <w:marRight w:val="0"/>
          <w:marTop w:val="0"/>
          <w:marBottom w:val="0"/>
          <w:divBdr>
            <w:top w:val="none" w:sz="0" w:space="0" w:color="auto"/>
            <w:left w:val="none" w:sz="0" w:space="0" w:color="auto"/>
            <w:bottom w:val="none" w:sz="0" w:space="0" w:color="auto"/>
            <w:right w:val="none" w:sz="0" w:space="0" w:color="auto"/>
          </w:divBdr>
        </w:div>
        <w:div w:id="31351170">
          <w:marLeft w:val="480"/>
          <w:marRight w:val="0"/>
          <w:marTop w:val="0"/>
          <w:marBottom w:val="0"/>
          <w:divBdr>
            <w:top w:val="none" w:sz="0" w:space="0" w:color="auto"/>
            <w:left w:val="none" w:sz="0" w:space="0" w:color="auto"/>
            <w:bottom w:val="none" w:sz="0" w:space="0" w:color="auto"/>
            <w:right w:val="none" w:sz="0" w:space="0" w:color="auto"/>
          </w:divBdr>
        </w:div>
        <w:div w:id="1665741342">
          <w:marLeft w:val="480"/>
          <w:marRight w:val="0"/>
          <w:marTop w:val="0"/>
          <w:marBottom w:val="0"/>
          <w:divBdr>
            <w:top w:val="none" w:sz="0" w:space="0" w:color="auto"/>
            <w:left w:val="none" w:sz="0" w:space="0" w:color="auto"/>
            <w:bottom w:val="none" w:sz="0" w:space="0" w:color="auto"/>
            <w:right w:val="none" w:sz="0" w:space="0" w:color="auto"/>
          </w:divBdr>
        </w:div>
        <w:div w:id="361129570">
          <w:marLeft w:val="480"/>
          <w:marRight w:val="0"/>
          <w:marTop w:val="0"/>
          <w:marBottom w:val="0"/>
          <w:divBdr>
            <w:top w:val="none" w:sz="0" w:space="0" w:color="auto"/>
            <w:left w:val="none" w:sz="0" w:space="0" w:color="auto"/>
            <w:bottom w:val="none" w:sz="0" w:space="0" w:color="auto"/>
            <w:right w:val="none" w:sz="0" w:space="0" w:color="auto"/>
          </w:divBdr>
        </w:div>
        <w:div w:id="1351221958">
          <w:marLeft w:val="480"/>
          <w:marRight w:val="0"/>
          <w:marTop w:val="0"/>
          <w:marBottom w:val="0"/>
          <w:divBdr>
            <w:top w:val="none" w:sz="0" w:space="0" w:color="auto"/>
            <w:left w:val="none" w:sz="0" w:space="0" w:color="auto"/>
            <w:bottom w:val="none" w:sz="0" w:space="0" w:color="auto"/>
            <w:right w:val="none" w:sz="0" w:space="0" w:color="auto"/>
          </w:divBdr>
        </w:div>
        <w:div w:id="846602982">
          <w:marLeft w:val="480"/>
          <w:marRight w:val="0"/>
          <w:marTop w:val="0"/>
          <w:marBottom w:val="0"/>
          <w:divBdr>
            <w:top w:val="none" w:sz="0" w:space="0" w:color="auto"/>
            <w:left w:val="none" w:sz="0" w:space="0" w:color="auto"/>
            <w:bottom w:val="none" w:sz="0" w:space="0" w:color="auto"/>
            <w:right w:val="none" w:sz="0" w:space="0" w:color="auto"/>
          </w:divBdr>
        </w:div>
        <w:div w:id="206844416">
          <w:marLeft w:val="480"/>
          <w:marRight w:val="0"/>
          <w:marTop w:val="0"/>
          <w:marBottom w:val="0"/>
          <w:divBdr>
            <w:top w:val="none" w:sz="0" w:space="0" w:color="auto"/>
            <w:left w:val="none" w:sz="0" w:space="0" w:color="auto"/>
            <w:bottom w:val="none" w:sz="0" w:space="0" w:color="auto"/>
            <w:right w:val="none" w:sz="0" w:space="0" w:color="auto"/>
          </w:divBdr>
        </w:div>
        <w:div w:id="1157648971">
          <w:marLeft w:val="480"/>
          <w:marRight w:val="0"/>
          <w:marTop w:val="0"/>
          <w:marBottom w:val="0"/>
          <w:divBdr>
            <w:top w:val="none" w:sz="0" w:space="0" w:color="auto"/>
            <w:left w:val="none" w:sz="0" w:space="0" w:color="auto"/>
            <w:bottom w:val="none" w:sz="0" w:space="0" w:color="auto"/>
            <w:right w:val="none" w:sz="0" w:space="0" w:color="auto"/>
          </w:divBdr>
        </w:div>
        <w:div w:id="670106379">
          <w:marLeft w:val="480"/>
          <w:marRight w:val="0"/>
          <w:marTop w:val="0"/>
          <w:marBottom w:val="0"/>
          <w:divBdr>
            <w:top w:val="none" w:sz="0" w:space="0" w:color="auto"/>
            <w:left w:val="none" w:sz="0" w:space="0" w:color="auto"/>
            <w:bottom w:val="none" w:sz="0" w:space="0" w:color="auto"/>
            <w:right w:val="none" w:sz="0" w:space="0" w:color="auto"/>
          </w:divBdr>
        </w:div>
        <w:div w:id="658659297">
          <w:marLeft w:val="480"/>
          <w:marRight w:val="0"/>
          <w:marTop w:val="0"/>
          <w:marBottom w:val="0"/>
          <w:divBdr>
            <w:top w:val="none" w:sz="0" w:space="0" w:color="auto"/>
            <w:left w:val="none" w:sz="0" w:space="0" w:color="auto"/>
            <w:bottom w:val="none" w:sz="0" w:space="0" w:color="auto"/>
            <w:right w:val="none" w:sz="0" w:space="0" w:color="auto"/>
          </w:divBdr>
        </w:div>
      </w:divsChild>
    </w:div>
    <w:div w:id="401484044">
      <w:bodyDiv w:val="1"/>
      <w:marLeft w:val="0"/>
      <w:marRight w:val="0"/>
      <w:marTop w:val="0"/>
      <w:marBottom w:val="0"/>
      <w:divBdr>
        <w:top w:val="none" w:sz="0" w:space="0" w:color="auto"/>
        <w:left w:val="none" w:sz="0" w:space="0" w:color="auto"/>
        <w:bottom w:val="none" w:sz="0" w:space="0" w:color="auto"/>
        <w:right w:val="none" w:sz="0" w:space="0" w:color="auto"/>
      </w:divBdr>
      <w:divsChild>
        <w:div w:id="1836414237">
          <w:marLeft w:val="480"/>
          <w:marRight w:val="0"/>
          <w:marTop w:val="0"/>
          <w:marBottom w:val="0"/>
          <w:divBdr>
            <w:top w:val="none" w:sz="0" w:space="0" w:color="auto"/>
            <w:left w:val="none" w:sz="0" w:space="0" w:color="auto"/>
            <w:bottom w:val="none" w:sz="0" w:space="0" w:color="auto"/>
            <w:right w:val="none" w:sz="0" w:space="0" w:color="auto"/>
          </w:divBdr>
        </w:div>
        <w:div w:id="1000546300">
          <w:marLeft w:val="480"/>
          <w:marRight w:val="0"/>
          <w:marTop w:val="0"/>
          <w:marBottom w:val="0"/>
          <w:divBdr>
            <w:top w:val="none" w:sz="0" w:space="0" w:color="auto"/>
            <w:left w:val="none" w:sz="0" w:space="0" w:color="auto"/>
            <w:bottom w:val="none" w:sz="0" w:space="0" w:color="auto"/>
            <w:right w:val="none" w:sz="0" w:space="0" w:color="auto"/>
          </w:divBdr>
        </w:div>
        <w:div w:id="123080910">
          <w:marLeft w:val="480"/>
          <w:marRight w:val="0"/>
          <w:marTop w:val="0"/>
          <w:marBottom w:val="0"/>
          <w:divBdr>
            <w:top w:val="none" w:sz="0" w:space="0" w:color="auto"/>
            <w:left w:val="none" w:sz="0" w:space="0" w:color="auto"/>
            <w:bottom w:val="none" w:sz="0" w:space="0" w:color="auto"/>
            <w:right w:val="none" w:sz="0" w:space="0" w:color="auto"/>
          </w:divBdr>
        </w:div>
        <w:div w:id="1627547237">
          <w:marLeft w:val="480"/>
          <w:marRight w:val="0"/>
          <w:marTop w:val="0"/>
          <w:marBottom w:val="0"/>
          <w:divBdr>
            <w:top w:val="none" w:sz="0" w:space="0" w:color="auto"/>
            <w:left w:val="none" w:sz="0" w:space="0" w:color="auto"/>
            <w:bottom w:val="none" w:sz="0" w:space="0" w:color="auto"/>
            <w:right w:val="none" w:sz="0" w:space="0" w:color="auto"/>
          </w:divBdr>
        </w:div>
        <w:div w:id="1603026688">
          <w:marLeft w:val="480"/>
          <w:marRight w:val="0"/>
          <w:marTop w:val="0"/>
          <w:marBottom w:val="0"/>
          <w:divBdr>
            <w:top w:val="none" w:sz="0" w:space="0" w:color="auto"/>
            <w:left w:val="none" w:sz="0" w:space="0" w:color="auto"/>
            <w:bottom w:val="none" w:sz="0" w:space="0" w:color="auto"/>
            <w:right w:val="none" w:sz="0" w:space="0" w:color="auto"/>
          </w:divBdr>
        </w:div>
        <w:div w:id="1648894393">
          <w:marLeft w:val="480"/>
          <w:marRight w:val="0"/>
          <w:marTop w:val="0"/>
          <w:marBottom w:val="0"/>
          <w:divBdr>
            <w:top w:val="none" w:sz="0" w:space="0" w:color="auto"/>
            <w:left w:val="none" w:sz="0" w:space="0" w:color="auto"/>
            <w:bottom w:val="none" w:sz="0" w:space="0" w:color="auto"/>
            <w:right w:val="none" w:sz="0" w:space="0" w:color="auto"/>
          </w:divBdr>
        </w:div>
        <w:div w:id="798650701">
          <w:marLeft w:val="480"/>
          <w:marRight w:val="0"/>
          <w:marTop w:val="0"/>
          <w:marBottom w:val="0"/>
          <w:divBdr>
            <w:top w:val="none" w:sz="0" w:space="0" w:color="auto"/>
            <w:left w:val="none" w:sz="0" w:space="0" w:color="auto"/>
            <w:bottom w:val="none" w:sz="0" w:space="0" w:color="auto"/>
            <w:right w:val="none" w:sz="0" w:space="0" w:color="auto"/>
          </w:divBdr>
        </w:div>
        <w:div w:id="954603857">
          <w:marLeft w:val="480"/>
          <w:marRight w:val="0"/>
          <w:marTop w:val="0"/>
          <w:marBottom w:val="0"/>
          <w:divBdr>
            <w:top w:val="none" w:sz="0" w:space="0" w:color="auto"/>
            <w:left w:val="none" w:sz="0" w:space="0" w:color="auto"/>
            <w:bottom w:val="none" w:sz="0" w:space="0" w:color="auto"/>
            <w:right w:val="none" w:sz="0" w:space="0" w:color="auto"/>
          </w:divBdr>
        </w:div>
        <w:div w:id="8021956">
          <w:marLeft w:val="480"/>
          <w:marRight w:val="0"/>
          <w:marTop w:val="0"/>
          <w:marBottom w:val="0"/>
          <w:divBdr>
            <w:top w:val="none" w:sz="0" w:space="0" w:color="auto"/>
            <w:left w:val="none" w:sz="0" w:space="0" w:color="auto"/>
            <w:bottom w:val="none" w:sz="0" w:space="0" w:color="auto"/>
            <w:right w:val="none" w:sz="0" w:space="0" w:color="auto"/>
          </w:divBdr>
        </w:div>
        <w:div w:id="1121653039">
          <w:marLeft w:val="480"/>
          <w:marRight w:val="0"/>
          <w:marTop w:val="0"/>
          <w:marBottom w:val="0"/>
          <w:divBdr>
            <w:top w:val="none" w:sz="0" w:space="0" w:color="auto"/>
            <w:left w:val="none" w:sz="0" w:space="0" w:color="auto"/>
            <w:bottom w:val="none" w:sz="0" w:space="0" w:color="auto"/>
            <w:right w:val="none" w:sz="0" w:space="0" w:color="auto"/>
          </w:divBdr>
        </w:div>
        <w:div w:id="1901672990">
          <w:marLeft w:val="480"/>
          <w:marRight w:val="0"/>
          <w:marTop w:val="0"/>
          <w:marBottom w:val="0"/>
          <w:divBdr>
            <w:top w:val="none" w:sz="0" w:space="0" w:color="auto"/>
            <w:left w:val="none" w:sz="0" w:space="0" w:color="auto"/>
            <w:bottom w:val="none" w:sz="0" w:space="0" w:color="auto"/>
            <w:right w:val="none" w:sz="0" w:space="0" w:color="auto"/>
          </w:divBdr>
        </w:div>
        <w:div w:id="1766029943">
          <w:marLeft w:val="480"/>
          <w:marRight w:val="0"/>
          <w:marTop w:val="0"/>
          <w:marBottom w:val="0"/>
          <w:divBdr>
            <w:top w:val="none" w:sz="0" w:space="0" w:color="auto"/>
            <w:left w:val="none" w:sz="0" w:space="0" w:color="auto"/>
            <w:bottom w:val="none" w:sz="0" w:space="0" w:color="auto"/>
            <w:right w:val="none" w:sz="0" w:space="0" w:color="auto"/>
          </w:divBdr>
        </w:div>
        <w:div w:id="1425108812">
          <w:marLeft w:val="480"/>
          <w:marRight w:val="0"/>
          <w:marTop w:val="0"/>
          <w:marBottom w:val="0"/>
          <w:divBdr>
            <w:top w:val="none" w:sz="0" w:space="0" w:color="auto"/>
            <w:left w:val="none" w:sz="0" w:space="0" w:color="auto"/>
            <w:bottom w:val="none" w:sz="0" w:space="0" w:color="auto"/>
            <w:right w:val="none" w:sz="0" w:space="0" w:color="auto"/>
          </w:divBdr>
        </w:div>
        <w:div w:id="1856768779">
          <w:marLeft w:val="480"/>
          <w:marRight w:val="0"/>
          <w:marTop w:val="0"/>
          <w:marBottom w:val="0"/>
          <w:divBdr>
            <w:top w:val="none" w:sz="0" w:space="0" w:color="auto"/>
            <w:left w:val="none" w:sz="0" w:space="0" w:color="auto"/>
            <w:bottom w:val="none" w:sz="0" w:space="0" w:color="auto"/>
            <w:right w:val="none" w:sz="0" w:space="0" w:color="auto"/>
          </w:divBdr>
        </w:div>
        <w:div w:id="1765415658">
          <w:marLeft w:val="480"/>
          <w:marRight w:val="0"/>
          <w:marTop w:val="0"/>
          <w:marBottom w:val="0"/>
          <w:divBdr>
            <w:top w:val="none" w:sz="0" w:space="0" w:color="auto"/>
            <w:left w:val="none" w:sz="0" w:space="0" w:color="auto"/>
            <w:bottom w:val="none" w:sz="0" w:space="0" w:color="auto"/>
            <w:right w:val="none" w:sz="0" w:space="0" w:color="auto"/>
          </w:divBdr>
        </w:div>
        <w:div w:id="1759936471">
          <w:marLeft w:val="480"/>
          <w:marRight w:val="0"/>
          <w:marTop w:val="0"/>
          <w:marBottom w:val="0"/>
          <w:divBdr>
            <w:top w:val="none" w:sz="0" w:space="0" w:color="auto"/>
            <w:left w:val="none" w:sz="0" w:space="0" w:color="auto"/>
            <w:bottom w:val="none" w:sz="0" w:space="0" w:color="auto"/>
            <w:right w:val="none" w:sz="0" w:space="0" w:color="auto"/>
          </w:divBdr>
        </w:div>
        <w:div w:id="728263923">
          <w:marLeft w:val="480"/>
          <w:marRight w:val="0"/>
          <w:marTop w:val="0"/>
          <w:marBottom w:val="0"/>
          <w:divBdr>
            <w:top w:val="none" w:sz="0" w:space="0" w:color="auto"/>
            <w:left w:val="none" w:sz="0" w:space="0" w:color="auto"/>
            <w:bottom w:val="none" w:sz="0" w:space="0" w:color="auto"/>
            <w:right w:val="none" w:sz="0" w:space="0" w:color="auto"/>
          </w:divBdr>
        </w:div>
      </w:divsChild>
    </w:div>
    <w:div w:id="408386746">
      <w:bodyDiv w:val="1"/>
      <w:marLeft w:val="0"/>
      <w:marRight w:val="0"/>
      <w:marTop w:val="0"/>
      <w:marBottom w:val="0"/>
      <w:divBdr>
        <w:top w:val="none" w:sz="0" w:space="0" w:color="auto"/>
        <w:left w:val="none" w:sz="0" w:space="0" w:color="auto"/>
        <w:bottom w:val="none" w:sz="0" w:space="0" w:color="auto"/>
        <w:right w:val="none" w:sz="0" w:space="0" w:color="auto"/>
      </w:divBdr>
    </w:div>
    <w:div w:id="408624133">
      <w:bodyDiv w:val="1"/>
      <w:marLeft w:val="0"/>
      <w:marRight w:val="0"/>
      <w:marTop w:val="0"/>
      <w:marBottom w:val="0"/>
      <w:divBdr>
        <w:top w:val="none" w:sz="0" w:space="0" w:color="auto"/>
        <w:left w:val="none" w:sz="0" w:space="0" w:color="auto"/>
        <w:bottom w:val="none" w:sz="0" w:space="0" w:color="auto"/>
        <w:right w:val="none" w:sz="0" w:space="0" w:color="auto"/>
      </w:divBdr>
    </w:div>
    <w:div w:id="426930397">
      <w:bodyDiv w:val="1"/>
      <w:marLeft w:val="0"/>
      <w:marRight w:val="0"/>
      <w:marTop w:val="0"/>
      <w:marBottom w:val="0"/>
      <w:divBdr>
        <w:top w:val="none" w:sz="0" w:space="0" w:color="auto"/>
        <w:left w:val="none" w:sz="0" w:space="0" w:color="auto"/>
        <w:bottom w:val="none" w:sz="0" w:space="0" w:color="auto"/>
        <w:right w:val="none" w:sz="0" w:space="0" w:color="auto"/>
      </w:divBdr>
      <w:divsChild>
        <w:div w:id="609314647">
          <w:marLeft w:val="0"/>
          <w:marRight w:val="0"/>
          <w:marTop w:val="0"/>
          <w:marBottom w:val="0"/>
          <w:divBdr>
            <w:top w:val="none" w:sz="0" w:space="0" w:color="auto"/>
            <w:left w:val="none" w:sz="0" w:space="0" w:color="auto"/>
            <w:bottom w:val="none" w:sz="0" w:space="0" w:color="auto"/>
            <w:right w:val="none" w:sz="0" w:space="0" w:color="auto"/>
          </w:divBdr>
          <w:divsChild>
            <w:div w:id="1656572667">
              <w:marLeft w:val="0"/>
              <w:marRight w:val="0"/>
              <w:marTop w:val="0"/>
              <w:marBottom w:val="0"/>
              <w:divBdr>
                <w:top w:val="none" w:sz="0" w:space="0" w:color="auto"/>
                <w:left w:val="none" w:sz="0" w:space="0" w:color="auto"/>
                <w:bottom w:val="none" w:sz="0" w:space="0" w:color="auto"/>
                <w:right w:val="none" w:sz="0" w:space="0" w:color="auto"/>
              </w:divBdr>
              <w:divsChild>
                <w:div w:id="747116258">
                  <w:marLeft w:val="0"/>
                  <w:marRight w:val="0"/>
                  <w:marTop w:val="0"/>
                  <w:marBottom w:val="0"/>
                  <w:divBdr>
                    <w:top w:val="none" w:sz="0" w:space="0" w:color="auto"/>
                    <w:left w:val="none" w:sz="0" w:space="0" w:color="auto"/>
                    <w:bottom w:val="none" w:sz="0" w:space="0" w:color="auto"/>
                    <w:right w:val="none" w:sz="0" w:space="0" w:color="auto"/>
                  </w:divBdr>
                  <w:divsChild>
                    <w:div w:id="1094087919">
                      <w:marLeft w:val="0"/>
                      <w:marRight w:val="0"/>
                      <w:marTop w:val="0"/>
                      <w:marBottom w:val="0"/>
                      <w:divBdr>
                        <w:top w:val="none" w:sz="0" w:space="0" w:color="auto"/>
                        <w:left w:val="none" w:sz="0" w:space="0" w:color="auto"/>
                        <w:bottom w:val="none" w:sz="0" w:space="0" w:color="auto"/>
                        <w:right w:val="none" w:sz="0" w:space="0" w:color="auto"/>
                      </w:divBdr>
                      <w:divsChild>
                        <w:div w:id="343212514">
                          <w:marLeft w:val="0"/>
                          <w:marRight w:val="0"/>
                          <w:marTop w:val="0"/>
                          <w:marBottom w:val="0"/>
                          <w:divBdr>
                            <w:top w:val="none" w:sz="0" w:space="0" w:color="auto"/>
                            <w:left w:val="none" w:sz="0" w:space="0" w:color="auto"/>
                            <w:bottom w:val="none" w:sz="0" w:space="0" w:color="auto"/>
                            <w:right w:val="none" w:sz="0" w:space="0" w:color="auto"/>
                          </w:divBdr>
                          <w:divsChild>
                            <w:div w:id="543375625">
                              <w:marLeft w:val="0"/>
                              <w:marRight w:val="0"/>
                              <w:marTop w:val="0"/>
                              <w:marBottom w:val="0"/>
                              <w:divBdr>
                                <w:top w:val="none" w:sz="0" w:space="0" w:color="auto"/>
                                <w:left w:val="none" w:sz="0" w:space="0" w:color="auto"/>
                                <w:bottom w:val="none" w:sz="0" w:space="0" w:color="auto"/>
                                <w:right w:val="none" w:sz="0" w:space="0" w:color="auto"/>
                              </w:divBdr>
                              <w:divsChild>
                                <w:div w:id="1175536078">
                                  <w:marLeft w:val="0"/>
                                  <w:marRight w:val="0"/>
                                  <w:marTop w:val="0"/>
                                  <w:marBottom w:val="0"/>
                                  <w:divBdr>
                                    <w:top w:val="none" w:sz="0" w:space="0" w:color="auto"/>
                                    <w:left w:val="none" w:sz="0" w:space="0" w:color="auto"/>
                                    <w:bottom w:val="none" w:sz="0" w:space="0" w:color="auto"/>
                                    <w:right w:val="none" w:sz="0" w:space="0" w:color="auto"/>
                                  </w:divBdr>
                                  <w:divsChild>
                                    <w:div w:id="1198733821">
                                      <w:marLeft w:val="0"/>
                                      <w:marRight w:val="0"/>
                                      <w:marTop w:val="0"/>
                                      <w:marBottom w:val="0"/>
                                      <w:divBdr>
                                        <w:top w:val="none" w:sz="0" w:space="0" w:color="auto"/>
                                        <w:left w:val="none" w:sz="0" w:space="0" w:color="auto"/>
                                        <w:bottom w:val="none" w:sz="0" w:space="0" w:color="auto"/>
                                        <w:right w:val="none" w:sz="0" w:space="0" w:color="auto"/>
                                      </w:divBdr>
                                      <w:divsChild>
                                        <w:div w:id="1488858821">
                                          <w:marLeft w:val="0"/>
                                          <w:marRight w:val="0"/>
                                          <w:marTop w:val="0"/>
                                          <w:marBottom w:val="0"/>
                                          <w:divBdr>
                                            <w:top w:val="none" w:sz="0" w:space="0" w:color="auto"/>
                                            <w:left w:val="none" w:sz="0" w:space="0" w:color="auto"/>
                                            <w:bottom w:val="none" w:sz="0" w:space="0" w:color="auto"/>
                                            <w:right w:val="none" w:sz="0" w:space="0" w:color="auto"/>
                                          </w:divBdr>
                                          <w:divsChild>
                                            <w:div w:id="1806042561">
                                              <w:marLeft w:val="0"/>
                                              <w:marRight w:val="0"/>
                                              <w:marTop w:val="0"/>
                                              <w:marBottom w:val="0"/>
                                              <w:divBdr>
                                                <w:top w:val="none" w:sz="0" w:space="0" w:color="auto"/>
                                                <w:left w:val="none" w:sz="0" w:space="0" w:color="auto"/>
                                                <w:bottom w:val="none" w:sz="0" w:space="0" w:color="auto"/>
                                                <w:right w:val="none" w:sz="0" w:space="0" w:color="auto"/>
                                              </w:divBdr>
                                              <w:divsChild>
                                                <w:div w:id="1360206779">
                                                  <w:marLeft w:val="0"/>
                                                  <w:marRight w:val="0"/>
                                                  <w:marTop w:val="0"/>
                                                  <w:marBottom w:val="0"/>
                                                  <w:divBdr>
                                                    <w:top w:val="none" w:sz="0" w:space="0" w:color="auto"/>
                                                    <w:left w:val="none" w:sz="0" w:space="0" w:color="auto"/>
                                                    <w:bottom w:val="none" w:sz="0" w:space="0" w:color="auto"/>
                                                    <w:right w:val="none" w:sz="0" w:space="0" w:color="auto"/>
                                                  </w:divBdr>
                                                  <w:divsChild>
                                                    <w:div w:id="1683042866">
                                                      <w:marLeft w:val="0"/>
                                                      <w:marRight w:val="0"/>
                                                      <w:marTop w:val="0"/>
                                                      <w:marBottom w:val="0"/>
                                                      <w:divBdr>
                                                        <w:top w:val="none" w:sz="0" w:space="0" w:color="auto"/>
                                                        <w:left w:val="none" w:sz="0" w:space="0" w:color="auto"/>
                                                        <w:bottom w:val="none" w:sz="0" w:space="0" w:color="auto"/>
                                                        <w:right w:val="none" w:sz="0" w:space="0" w:color="auto"/>
                                                      </w:divBdr>
                                                      <w:divsChild>
                                                        <w:div w:id="14347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623023">
      <w:bodyDiv w:val="1"/>
      <w:marLeft w:val="0"/>
      <w:marRight w:val="0"/>
      <w:marTop w:val="0"/>
      <w:marBottom w:val="0"/>
      <w:divBdr>
        <w:top w:val="none" w:sz="0" w:space="0" w:color="auto"/>
        <w:left w:val="none" w:sz="0" w:space="0" w:color="auto"/>
        <w:bottom w:val="none" w:sz="0" w:space="0" w:color="auto"/>
        <w:right w:val="none" w:sz="0" w:space="0" w:color="auto"/>
      </w:divBdr>
    </w:div>
    <w:div w:id="482623789">
      <w:bodyDiv w:val="1"/>
      <w:marLeft w:val="0"/>
      <w:marRight w:val="0"/>
      <w:marTop w:val="0"/>
      <w:marBottom w:val="0"/>
      <w:divBdr>
        <w:top w:val="none" w:sz="0" w:space="0" w:color="auto"/>
        <w:left w:val="none" w:sz="0" w:space="0" w:color="auto"/>
        <w:bottom w:val="none" w:sz="0" w:space="0" w:color="auto"/>
        <w:right w:val="none" w:sz="0" w:space="0" w:color="auto"/>
      </w:divBdr>
      <w:divsChild>
        <w:div w:id="1695230824">
          <w:marLeft w:val="480"/>
          <w:marRight w:val="0"/>
          <w:marTop w:val="0"/>
          <w:marBottom w:val="0"/>
          <w:divBdr>
            <w:top w:val="none" w:sz="0" w:space="0" w:color="auto"/>
            <w:left w:val="none" w:sz="0" w:space="0" w:color="auto"/>
            <w:bottom w:val="none" w:sz="0" w:space="0" w:color="auto"/>
            <w:right w:val="none" w:sz="0" w:space="0" w:color="auto"/>
          </w:divBdr>
        </w:div>
        <w:div w:id="908884384">
          <w:marLeft w:val="480"/>
          <w:marRight w:val="0"/>
          <w:marTop w:val="0"/>
          <w:marBottom w:val="0"/>
          <w:divBdr>
            <w:top w:val="none" w:sz="0" w:space="0" w:color="auto"/>
            <w:left w:val="none" w:sz="0" w:space="0" w:color="auto"/>
            <w:bottom w:val="none" w:sz="0" w:space="0" w:color="auto"/>
            <w:right w:val="none" w:sz="0" w:space="0" w:color="auto"/>
          </w:divBdr>
        </w:div>
        <w:div w:id="1990865038">
          <w:marLeft w:val="480"/>
          <w:marRight w:val="0"/>
          <w:marTop w:val="0"/>
          <w:marBottom w:val="0"/>
          <w:divBdr>
            <w:top w:val="none" w:sz="0" w:space="0" w:color="auto"/>
            <w:left w:val="none" w:sz="0" w:space="0" w:color="auto"/>
            <w:bottom w:val="none" w:sz="0" w:space="0" w:color="auto"/>
            <w:right w:val="none" w:sz="0" w:space="0" w:color="auto"/>
          </w:divBdr>
        </w:div>
        <w:div w:id="839388175">
          <w:marLeft w:val="480"/>
          <w:marRight w:val="0"/>
          <w:marTop w:val="0"/>
          <w:marBottom w:val="0"/>
          <w:divBdr>
            <w:top w:val="none" w:sz="0" w:space="0" w:color="auto"/>
            <w:left w:val="none" w:sz="0" w:space="0" w:color="auto"/>
            <w:bottom w:val="none" w:sz="0" w:space="0" w:color="auto"/>
            <w:right w:val="none" w:sz="0" w:space="0" w:color="auto"/>
          </w:divBdr>
        </w:div>
        <w:div w:id="831027765">
          <w:marLeft w:val="480"/>
          <w:marRight w:val="0"/>
          <w:marTop w:val="0"/>
          <w:marBottom w:val="0"/>
          <w:divBdr>
            <w:top w:val="none" w:sz="0" w:space="0" w:color="auto"/>
            <w:left w:val="none" w:sz="0" w:space="0" w:color="auto"/>
            <w:bottom w:val="none" w:sz="0" w:space="0" w:color="auto"/>
            <w:right w:val="none" w:sz="0" w:space="0" w:color="auto"/>
          </w:divBdr>
        </w:div>
        <w:div w:id="747922024">
          <w:marLeft w:val="480"/>
          <w:marRight w:val="0"/>
          <w:marTop w:val="0"/>
          <w:marBottom w:val="0"/>
          <w:divBdr>
            <w:top w:val="none" w:sz="0" w:space="0" w:color="auto"/>
            <w:left w:val="none" w:sz="0" w:space="0" w:color="auto"/>
            <w:bottom w:val="none" w:sz="0" w:space="0" w:color="auto"/>
            <w:right w:val="none" w:sz="0" w:space="0" w:color="auto"/>
          </w:divBdr>
        </w:div>
        <w:div w:id="414059080">
          <w:marLeft w:val="480"/>
          <w:marRight w:val="0"/>
          <w:marTop w:val="0"/>
          <w:marBottom w:val="0"/>
          <w:divBdr>
            <w:top w:val="none" w:sz="0" w:space="0" w:color="auto"/>
            <w:left w:val="none" w:sz="0" w:space="0" w:color="auto"/>
            <w:bottom w:val="none" w:sz="0" w:space="0" w:color="auto"/>
            <w:right w:val="none" w:sz="0" w:space="0" w:color="auto"/>
          </w:divBdr>
        </w:div>
        <w:div w:id="1513883532">
          <w:marLeft w:val="480"/>
          <w:marRight w:val="0"/>
          <w:marTop w:val="0"/>
          <w:marBottom w:val="0"/>
          <w:divBdr>
            <w:top w:val="none" w:sz="0" w:space="0" w:color="auto"/>
            <w:left w:val="none" w:sz="0" w:space="0" w:color="auto"/>
            <w:bottom w:val="none" w:sz="0" w:space="0" w:color="auto"/>
            <w:right w:val="none" w:sz="0" w:space="0" w:color="auto"/>
          </w:divBdr>
        </w:div>
        <w:div w:id="1819959409">
          <w:marLeft w:val="480"/>
          <w:marRight w:val="0"/>
          <w:marTop w:val="0"/>
          <w:marBottom w:val="0"/>
          <w:divBdr>
            <w:top w:val="none" w:sz="0" w:space="0" w:color="auto"/>
            <w:left w:val="none" w:sz="0" w:space="0" w:color="auto"/>
            <w:bottom w:val="none" w:sz="0" w:space="0" w:color="auto"/>
            <w:right w:val="none" w:sz="0" w:space="0" w:color="auto"/>
          </w:divBdr>
        </w:div>
        <w:div w:id="1956982918">
          <w:marLeft w:val="480"/>
          <w:marRight w:val="0"/>
          <w:marTop w:val="0"/>
          <w:marBottom w:val="0"/>
          <w:divBdr>
            <w:top w:val="none" w:sz="0" w:space="0" w:color="auto"/>
            <w:left w:val="none" w:sz="0" w:space="0" w:color="auto"/>
            <w:bottom w:val="none" w:sz="0" w:space="0" w:color="auto"/>
            <w:right w:val="none" w:sz="0" w:space="0" w:color="auto"/>
          </w:divBdr>
        </w:div>
        <w:div w:id="208954718">
          <w:marLeft w:val="480"/>
          <w:marRight w:val="0"/>
          <w:marTop w:val="0"/>
          <w:marBottom w:val="0"/>
          <w:divBdr>
            <w:top w:val="none" w:sz="0" w:space="0" w:color="auto"/>
            <w:left w:val="none" w:sz="0" w:space="0" w:color="auto"/>
            <w:bottom w:val="none" w:sz="0" w:space="0" w:color="auto"/>
            <w:right w:val="none" w:sz="0" w:space="0" w:color="auto"/>
          </w:divBdr>
        </w:div>
        <w:div w:id="22949616">
          <w:marLeft w:val="480"/>
          <w:marRight w:val="0"/>
          <w:marTop w:val="0"/>
          <w:marBottom w:val="0"/>
          <w:divBdr>
            <w:top w:val="none" w:sz="0" w:space="0" w:color="auto"/>
            <w:left w:val="none" w:sz="0" w:space="0" w:color="auto"/>
            <w:bottom w:val="none" w:sz="0" w:space="0" w:color="auto"/>
            <w:right w:val="none" w:sz="0" w:space="0" w:color="auto"/>
          </w:divBdr>
        </w:div>
        <w:div w:id="528568333">
          <w:marLeft w:val="480"/>
          <w:marRight w:val="0"/>
          <w:marTop w:val="0"/>
          <w:marBottom w:val="0"/>
          <w:divBdr>
            <w:top w:val="none" w:sz="0" w:space="0" w:color="auto"/>
            <w:left w:val="none" w:sz="0" w:space="0" w:color="auto"/>
            <w:bottom w:val="none" w:sz="0" w:space="0" w:color="auto"/>
            <w:right w:val="none" w:sz="0" w:space="0" w:color="auto"/>
          </w:divBdr>
        </w:div>
        <w:div w:id="2097093264">
          <w:marLeft w:val="480"/>
          <w:marRight w:val="0"/>
          <w:marTop w:val="0"/>
          <w:marBottom w:val="0"/>
          <w:divBdr>
            <w:top w:val="none" w:sz="0" w:space="0" w:color="auto"/>
            <w:left w:val="none" w:sz="0" w:space="0" w:color="auto"/>
            <w:bottom w:val="none" w:sz="0" w:space="0" w:color="auto"/>
            <w:right w:val="none" w:sz="0" w:space="0" w:color="auto"/>
          </w:divBdr>
        </w:div>
        <w:div w:id="339161554">
          <w:marLeft w:val="480"/>
          <w:marRight w:val="0"/>
          <w:marTop w:val="0"/>
          <w:marBottom w:val="0"/>
          <w:divBdr>
            <w:top w:val="none" w:sz="0" w:space="0" w:color="auto"/>
            <w:left w:val="none" w:sz="0" w:space="0" w:color="auto"/>
            <w:bottom w:val="none" w:sz="0" w:space="0" w:color="auto"/>
            <w:right w:val="none" w:sz="0" w:space="0" w:color="auto"/>
          </w:divBdr>
        </w:div>
        <w:div w:id="1314674902">
          <w:marLeft w:val="480"/>
          <w:marRight w:val="0"/>
          <w:marTop w:val="0"/>
          <w:marBottom w:val="0"/>
          <w:divBdr>
            <w:top w:val="none" w:sz="0" w:space="0" w:color="auto"/>
            <w:left w:val="none" w:sz="0" w:space="0" w:color="auto"/>
            <w:bottom w:val="none" w:sz="0" w:space="0" w:color="auto"/>
            <w:right w:val="none" w:sz="0" w:space="0" w:color="auto"/>
          </w:divBdr>
        </w:div>
        <w:div w:id="53549541">
          <w:marLeft w:val="480"/>
          <w:marRight w:val="0"/>
          <w:marTop w:val="0"/>
          <w:marBottom w:val="0"/>
          <w:divBdr>
            <w:top w:val="none" w:sz="0" w:space="0" w:color="auto"/>
            <w:left w:val="none" w:sz="0" w:space="0" w:color="auto"/>
            <w:bottom w:val="none" w:sz="0" w:space="0" w:color="auto"/>
            <w:right w:val="none" w:sz="0" w:space="0" w:color="auto"/>
          </w:divBdr>
        </w:div>
        <w:div w:id="179009910">
          <w:marLeft w:val="480"/>
          <w:marRight w:val="0"/>
          <w:marTop w:val="0"/>
          <w:marBottom w:val="0"/>
          <w:divBdr>
            <w:top w:val="none" w:sz="0" w:space="0" w:color="auto"/>
            <w:left w:val="none" w:sz="0" w:space="0" w:color="auto"/>
            <w:bottom w:val="none" w:sz="0" w:space="0" w:color="auto"/>
            <w:right w:val="none" w:sz="0" w:space="0" w:color="auto"/>
          </w:divBdr>
        </w:div>
        <w:div w:id="529300156">
          <w:marLeft w:val="480"/>
          <w:marRight w:val="0"/>
          <w:marTop w:val="0"/>
          <w:marBottom w:val="0"/>
          <w:divBdr>
            <w:top w:val="none" w:sz="0" w:space="0" w:color="auto"/>
            <w:left w:val="none" w:sz="0" w:space="0" w:color="auto"/>
            <w:bottom w:val="none" w:sz="0" w:space="0" w:color="auto"/>
            <w:right w:val="none" w:sz="0" w:space="0" w:color="auto"/>
          </w:divBdr>
        </w:div>
      </w:divsChild>
    </w:div>
    <w:div w:id="506794613">
      <w:bodyDiv w:val="1"/>
      <w:marLeft w:val="0"/>
      <w:marRight w:val="0"/>
      <w:marTop w:val="0"/>
      <w:marBottom w:val="0"/>
      <w:divBdr>
        <w:top w:val="none" w:sz="0" w:space="0" w:color="auto"/>
        <w:left w:val="none" w:sz="0" w:space="0" w:color="auto"/>
        <w:bottom w:val="none" w:sz="0" w:space="0" w:color="auto"/>
        <w:right w:val="none" w:sz="0" w:space="0" w:color="auto"/>
      </w:divBdr>
      <w:divsChild>
        <w:div w:id="1867057064">
          <w:marLeft w:val="480"/>
          <w:marRight w:val="0"/>
          <w:marTop w:val="0"/>
          <w:marBottom w:val="0"/>
          <w:divBdr>
            <w:top w:val="none" w:sz="0" w:space="0" w:color="auto"/>
            <w:left w:val="none" w:sz="0" w:space="0" w:color="auto"/>
            <w:bottom w:val="none" w:sz="0" w:space="0" w:color="auto"/>
            <w:right w:val="none" w:sz="0" w:space="0" w:color="auto"/>
          </w:divBdr>
        </w:div>
        <w:div w:id="1882089396">
          <w:marLeft w:val="480"/>
          <w:marRight w:val="0"/>
          <w:marTop w:val="0"/>
          <w:marBottom w:val="0"/>
          <w:divBdr>
            <w:top w:val="none" w:sz="0" w:space="0" w:color="auto"/>
            <w:left w:val="none" w:sz="0" w:space="0" w:color="auto"/>
            <w:bottom w:val="none" w:sz="0" w:space="0" w:color="auto"/>
            <w:right w:val="none" w:sz="0" w:space="0" w:color="auto"/>
          </w:divBdr>
        </w:div>
        <w:div w:id="388235286">
          <w:marLeft w:val="480"/>
          <w:marRight w:val="0"/>
          <w:marTop w:val="0"/>
          <w:marBottom w:val="0"/>
          <w:divBdr>
            <w:top w:val="none" w:sz="0" w:space="0" w:color="auto"/>
            <w:left w:val="none" w:sz="0" w:space="0" w:color="auto"/>
            <w:bottom w:val="none" w:sz="0" w:space="0" w:color="auto"/>
            <w:right w:val="none" w:sz="0" w:space="0" w:color="auto"/>
          </w:divBdr>
        </w:div>
        <w:div w:id="1110276423">
          <w:marLeft w:val="480"/>
          <w:marRight w:val="0"/>
          <w:marTop w:val="0"/>
          <w:marBottom w:val="0"/>
          <w:divBdr>
            <w:top w:val="none" w:sz="0" w:space="0" w:color="auto"/>
            <w:left w:val="none" w:sz="0" w:space="0" w:color="auto"/>
            <w:bottom w:val="none" w:sz="0" w:space="0" w:color="auto"/>
            <w:right w:val="none" w:sz="0" w:space="0" w:color="auto"/>
          </w:divBdr>
        </w:div>
        <w:div w:id="684554074">
          <w:marLeft w:val="480"/>
          <w:marRight w:val="0"/>
          <w:marTop w:val="0"/>
          <w:marBottom w:val="0"/>
          <w:divBdr>
            <w:top w:val="none" w:sz="0" w:space="0" w:color="auto"/>
            <w:left w:val="none" w:sz="0" w:space="0" w:color="auto"/>
            <w:bottom w:val="none" w:sz="0" w:space="0" w:color="auto"/>
            <w:right w:val="none" w:sz="0" w:space="0" w:color="auto"/>
          </w:divBdr>
        </w:div>
        <w:div w:id="1537692899">
          <w:marLeft w:val="480"/>
          <w:marRight w:val="0"/>
          <w:marTop w:val="0"/>
          <w:marBottom w:val="0"/>
          <w:divBdr>
            <w:top w:val="none" w:sz="0" w:space="0" w:color="auto"/>
            <w:left w:val="none" w:sz="0" w:space="0" w:color="auto"/>
            <w:bottom w:val="none" w:sz="0" w:space="0" w:color="auto"/>
            <w:right w:val="none" w:sz="0" w:space="0" w:color="auto"/>
          </w:divBdr>
        </w:div>
        <w:div w:id="850072104">
          <w:marLeft w:val="480"/>
          <w:marRight w:val="0"/>
          <w:marTop w:val="0"/>
          <w:marBottom w:val="0"/>
          <w:divBdr>
            <w:top w:val="none" w:sz="0" w:space="0" w:color="auto"/>
            <w:left w:val="none" w:sz="0" w:space="0" w:color="auto"/>
            <w:bottom w:val="none" w:sz="0" w:space="0" w:color="auto"/>
            <w:right w:val="none" w:sz="0" w:space="0" w:color="auto"/>
          </w:divBdr>
        </w:div>
        <w:div w:id="1136022832">
          <w:marLeft w:val="480"/>
          <w:marRight w:val="0"/>
          <w:marTop w:val="0"/>
          <w:marBottom w:val="0"/>
          <w:divBdr>
            <w:top w:val="none" w:sz="0" w:space="0" w:color="auto"/>
            <w:left w:val="none" w:sz="0" w:space="0" w:color="auto"/>
            <w:bottom w:val="none" w:sz="0" w:space="0" w:color="auto"/>
            <w:right w:val="none" w:sz="0" w:space="0" w:color="auto"/>
          </w:divBdr>
        </w:div>
        <w:div w:id="734008559">
          <w:marLeft w:val="480"/>
          <w:marRight w:val="0"/>
          <w:marTop w:val="0"/>
          <w:marBottom w:val="0"/>
          <w:divBdr>
            <w:top w:val="none" w:sz="0" w:space="0" w:color="auto"/>
            <w:left w:val="none" w:sz="0" w:space="0" w:color="auto"/>
            <w:bottom w:val="none" w:sz="0" w:space="0" w:color="auto"/>
            <w:right w:val="none" w:sz="0" w:space="0" w:color="auto"/>
          </w:divBdr>
        </w:div>
        <w:div w:id="1635914162">
          <w:marLeft w:val="480"/>
          <w:marRight w:val="0"/>
          <w:marTop w:val="0"/>
          <w:marBottom w:val="0"/>
          <w:divBdr>
            <w:top w:val="none" w:sz="0" w:space="0" w:color="auto"/>
            <w:left w:val="none" w:sz="0" w:space="0" w:color="auto"/>
            <w:bottom w:val="none" w:sz="0" w:space="0" w:color="auto"/>
            <w:right w:val="none" w:sz="0" w:space="0" w:color="auto"/>
          </w:divBdr>
        </w:div>
        <w:div w:id="30347469">
          <w:marLeft w:val="480"/>
          <w:marRight w:val="0"/>
          <w:marTop w:val="0"/>
          <w:marBottom w:val="0"/>
          <w:divBdr>
            <w:top w:val="none" w:sz="0" w:space="0" w:color="auto"/>
            <w:left w:val="none" w:sz="0" w:space="0" w:color="auto"/>
            <w:bottom w:val="none" w:sz="0" w:space="0" w:color="auto"/>
            <w:right w:val="none" w:sz="0" w:space="0" w:color="auto"/>
          </w:divBdr>
        </w:div>
        <w:div w:id="1035692434">
          <w:marLeft w:val="480"/>
          <w:marRight w:val="0"/>
          <w:marTop w:val="0"/>
          <w:marBottom w:val="0"/>
          <w:divBdr>
            <w:top w:val="none" w:sz="0" w:space="0" w:color="auto"/>
            <w:left w:val="none" w:sz="0" w:space="0" w:color="auto"/>
            <w:bottom w:val="none" w:sz="0" w:space="0" w:color="auto"/>
            <w:right w:val="none" w:sz="0" w:space="0" w:color="auto"/>
          </w:divBdr>
        </w:div>
        <w:div w:id="1415202274">
          <w:marLeft w:val="480"/>
          <w:marRight w:val="0"/>
          <w:marTop w:val="0"/>
          <w:marBottom w:val="0"/>
          <w:divBdr>
            <w:top w:val="none" w:sz="0" w:space="0" w:color="auto"/>
            <w:left w:val="none" w:sz="0" w:space="0" w:color="auto"/>
            <w:bottom w:val="none" w:sz="0" w:space="0" w:color="auto"/>
            <w:right w:val="none" w:sz="0" w:space="0" w:color="auto"/>
          </w:divBdr>
        </w:div>
        <w:div w:id="753549963">
          <w:marLeft w:val="480"/>
          <w:marRight w:val="0"/>
          <w:marTop w:val="0"/>
          <w:marBottom w:val="0"/>
          <w:divBdr>
            <w:top w:val="none" w:sz="0" w:space="0" w:color="auto"/>
            <w:left w:val="none" w:sz="0" w:space="0" w:color="auto"/>
            <w:bottom w:val="none" w:sz="0" w:space="0" w:color="auto"/>
            <w:right w:val="none" w:sz="0" w:space="0" w:color="auto"/>
          </w:divBdr>
        </w:div>
        <w:div w:id="305281801">
          <w:marLeft w:val="480"/>
          <w:marRight w:val="0"/>
          <w:marTop w:val="0"/>
          <w:marBottom w:val="0"/>
          <w:divBdr>
            <w:top w:val="none" w:sz="0" w:space="0" w:color="auto"/>
            <w:left w:val="none" w:sz="0" w:space="0" w:color="auto"/>
            <w:bottom w:val="none" w:sz="0" w:space="0" w:color="auto"/>
            <w:right w:val="none" w:sz="0" w:space="0" w:color="auto"/>
          </w:divBdr>
        </w:div>
        <w:div w:id="640620249">
          <w:marLeft w:val="480"/>
          <w:marRight w:val="0"/>
          <w:marTop w:val="0"/>
          <w:marBottom w:val="0"/>
          <w:divBdr>
            <w:top w:val="none" w:sz="0" w:space="0" w:color="auto"/>
            <w:left w:val="none" w:sz="0" w:space="0" w:color="auto"/>
            <w:bottom w:val="none" w:sz="0" w:space="0" w:color="auto"/>
            <w:right w:val="none" w:sz="0" w:space="0" w:color="auto"/>
          </w:divBdr>
        </w:div>
        <w:div w:id="1143546405">
          <w:marLeft w:val="480"/>
          <w:marRight w:val="0"/>
          <w:marTop w:val="0"/>
          <w:marBottom w:val="0"/>
          <w:divBdr>
            <w:top w:val="none" w:sz="0" w:space="0" w:color="auto"/>
            <w:left w:val="none" w:sz="0" w:space="0" w:color="auto"/>
            <w:bottom w:val="none" w:sz="0" w:space="0" w:color="auto"/>
            <w:right w:val="none" w:sz="0" w:space="0" w:color="auto"/>
          </w:divBdr>
        </w:div>
      </w:divsChild>
    </w:div>
    <w:div w:id="517735391">
      <w:bodyDiv w:val="1"/>
      <w:marLeft w:val="0"/>
      <w:marRight w:val="0"/>
      <w:marTop w:val="0"/>
      <w:marBottom w:val="0"/>
      <w:divBdr>
        <w:top w:val="none" w:sz="0" w:space="0" w:color="auto"/>
        <w:left w:val="none" w:sz="0" w:space="0" w:color="auto"/>
        <w:bottom w:val="none" w:sz="0" w:space="0" w:color="auto"/>
        <w:right w:val="none" w:sz="0" w:space="0" w:color="auto"/>
      </w:divBdr>
      <w:divsChild>
        <w:div w:id="959846989">
          <w:marLeft w:val="0"/>
          <w:marRight w:val="0"/>
          <w:marTop w:val="0"/>
          <w:marBottom w:val="0"/>
          <w:divBdr>
            <w:top w:val="none" w:sz="0" w:space="0" w:color="auto"/>
            <w:left w:val="none" w:sz="0" w:space="0" w:color="auto"/>
            <w:bottom w:val="none" w:sz="0" w:space="0" w:color="auto"/>
            <w:right w:val="none" w:sz="0" w:space="0" w:color="auto"/>
          </w:divBdr>
          <w:divsChild>
            <w:div w:id="1669282915">
              <w:marLeft w:val="0"/>
              <w:marRight w:val="0"/>
              <w:marTop w:val="0"/>
              <w:marBottom w:val="0"/>
              <w:divBdr>
                <w:top w:val="none" w:sz="0" w:space="0" w:color="auto"/>
                <w:left w:val="none" w:sz="0" w:space="0" w:color="auto"/>
                <w:bottom w:val="none" w:sz="0" w:space="0" w:color="auto"/>
                <w:right w:val="none" w:sz="0" w:space="0" w:color="auto"/>
              </w:divBdr>
              <w:divsChild>
                <w:div w:id="466051835">
                  <w:marLeft w:val="0"/>
                  <w:marRight w:val="0"/>
                  <w:marTop w:val="0"/>
                  <w:marBottom w:val="0"/>
                  <w:divBdr>
                    <w:top w:val="none" w:sz="0" w:space="0" w:color="auto"/>
                    <w:left w:val="none" w:sz="0" w:space="0" w:color="auto"/>
                    <w:bottom w:val="none" w:sz="0" w:space="0" w:color="auto"/>
                    <w:right w:val="none" w:sz="0" w:space="0" w:color="auto"/>
                  </w:divBdr>
                  <w:divsChild>
                    <w:div w:id="15545799">
                      <w:marLeft w:val="0"/>
                      <w:marRight w:val="0"/>
                      <w:marTop w:val="0"/>
                      <w:marBottom w:val="0"/>
                      <w:divBdr>
                        <w:top w:val="none" w:sz="0" w:space="0" w:color="auto"/>
                        <w:left w:val="none" w:sz="0" w:space="0" w:color="auto"/>
                        <w:bottom w:val="none" w:sz="0" w:space="0" w:color="auto"/>
                        <w:right w:val="none" w:sz="0" w:space="0" w:color="auto"/>
                      </w:divBdr>
                      <w:divsChild>
                        <w:div w:id="854343624">
                          <w:marLeft w:val="0"/>
                          <w:marRight w:val="0"/>
                          <w:marTop w:val="0"/>
                          <w:marBottom w:val="0"/>
                          <w:divBdr>
                            <w:top w:val="none" w:sz="0" w:space="0" w:color="auto"/>
                            <w:left w:val="none" w:sz="0" w:space="0" w:color="auto"/>
                            <w:bottom w:val="none" w:sz="0" w:space="0" w:color="auto"/>
                            <w:right w:val="none" w:sz="0" w:space="0" w:color="auto"/>
                          </w:divBdr>
                          <w:divsChild>
                            <w:div w:id="1968076800">
                              <w:marLeft w:val="0"/>
                              <w:marRight w:val="0"/>
                              <w:marTop w:val="0"/>
                              <w:marBottom w:val="0"/>
                              <w:divBdr>
                                <w:top w:val="none" w:sz="0" w:space="0" w:color="auto"/>
                                <w:left w:val="none" w:sz="0" w:space="0" w:color="auto"/>
                                <w:bottom w:val="none" w:sz="0" w:space="0" w:color="auto"/>
                                <w:right w:val="none" w:sz="0" w:space="0" w:color="auto"/>
                              </w:divBdr>
                              <w:divsChild>
                                <w:div w:id="202717047">
                                  <w:marLeft w:val="0"/>
                                  <w:marRight w:val="0"/>
                                  <w:marTop w:val="0"/>
                                  <w:marBottom w:val="0"/>
                                  <w:divBdr>
                                    <w:top w:val="none" w:sz="0" w:space="0" w:color="auto"/>
                                    <w:left w:val="none" w:sz="0" w:space="0" w:color="auto"/>
                                    <w:bottom w:val="none" w:sz="0" w:space="0" w:color="auto"/>
                                    <w:right w:val="none" w:sz="0" w:space="0" w:color="auto"/>
                                  </w:divBdr>
                                  <w:divsChild>
                                    <w:div w:id="1255358409">
                                      <w:marLeft w:val="0"/>
                                      <w:marRight w:val="0"/>
                                      <w:marTop w:val="0"/>
                                      <w:marBottom w:val="0"/>
                                      <w:divBdr>
                                        <w:top w:val="none" w:sz="0" w:space="0" w:color="auto"/>
                                        <w:left w:val="none" w:sz="0" w:space="0" w:color="auto"/>
                                        <w:bottom w:val="none" w:sz="0" w:space="0" w:color="auto"/>
                                        <w:right w:val="none" w:sz="0" w:space="0" w:color="auto"/>
                                      </w:divBdr>
                                      <w:divsChild>
                                        <w:div w:id="896664251">
                                          <w:marLeft w:val="0"/>
                                          <w:marRight w:val="0"/>
                                          <w:marTop w:val="0"/>
                                          <w:marBottom w:val="0"/>
                                          <w:divBdr>
                                            <w:top w:val="none" w:sz="0" w:space="0" w:color="auto"/>
                                            <w:left w:val="none" w:sz="0" w:space="0" w:color="auto"/>
                                            <w:bottom w:val="none" w:sz="0" w:space="0" w:color="auto"/>
                                            <w:right w:val="none" w:sz="0" w:space="0" w:color="auto"/>
                                          </w:divBdr>
                                          <w:divsChild>
                                            <w:div w:id="1832283272">
                                              <w:marLeft w:val="0"/>
                                              <w:marRight w:val="0"/>
                                              <w:marTop w:val="0"/>
                                              <w:marBottom w:val="0"/>
                                              <w:divBdr>
                                                <w:top w:val="none" w:sz="0" w:space="0" w:color="auto"/>
                                                <w:left w:val="none" w:sz="0" w:space="0" w:color="auto"/>
                                                <w:bottom w:val="none" w:sz="0" w:space="0" w:color="auto"/>
                                                <w:right w:val="none" w:sz="0" w:space="0" w:color="auto"/>
                                              </w:divBdr>
                                              <w:divsChild>
                                                <w:div w:id="1616135669">
                                                  <w:marLeft w:val="0"/>
                                                  <w:marRight w:val="0"/>
                                                  <w:marTop w:val="0"/>
                                                  <w:marBottom w:val="0"/>
                                                  <w:divBdr>
                                                    <w:top w:val="none" w:sz="0" w:space="0" w:color="auto"/>
                                                    <w:left w:val="none" w:sz="0" w:space="0" w:color="auto"/>
                                                    <w:bottom w:val="none" w:sz="0" w:space="0" w:color="auto"/>
                                                    <w:right w:val="none" w:sz="0" w:space="0" w:color="auto"/>
                                                  </w:divBdr>
                                                  <w:divsChild>
                                                    <w:div w:id="274098873">
                                                      <w:marLeft w:val="0"/>
                                                      <w:marRight w:val="0"/>
                                                      <w:marTop w:val="0"/>
                                                      <w:marBottom w:val="0"/>
                                                      <w:divBdr>
                                                        <w:top w:val="none" w:sz="0" w:space="0" w:color="auto"/>
                                                        <w:left w:val="none" w:sz="0" w:space="0" w:color="auto"/>
                                                        <w:bottom w:val="none" w:sz="0" w:space="0" w:color="auto"/>
                                                        <w:right w:val="none" w:sz="0" w:space="0" w:color="auto"/>
                                                      </w:divBdr>
                                                      <w:divsChild>
                                                        <w:div w:id="1750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2110349">
      <w:bodyDiv w:val="1"/>
      <w:marLeft w:val="0"/>
      <w:marRight w:val="0"/>
      <w:marTop w:val="0"/>
      <w:marBottom w:val="0"/>
      <w:divBdr>
        <w:top w:val="none" w:sz="0" w:space="0" w:color="auto"/>
        <w:left w:val="none" w:sz="0" w:space="0" w:color="auto"/>
        <w:bottom w:val="none" w:sz="0" w:space="0" w:color="auto"/>
        <w:right w:val="none" w:sz="0" w:space="0" w:color="auto"/>
      </w:divBdr>
    </w:div>
    <w:div w:id="538053616">
      <w:bodyDiv w:val="1"/>
      <w:marLeft w:val="0"/>
      <w:marRight w:val="0"/>
      <w:marTop w:val="0"/>
      <w:marBottom w:val="0"/>
      <w:divBdr>
        <w:top w:val="none" w:sz="0" w:space="0" w:color="auto"/>
        <w:left w:val="none" w:sz="0" w:space="0" w:color="auto"/>
        <w:bottom w:val="none" w:sz="0" w:space="0" w:color="auto"/>
        <w:right w:val="none" w:sz="0" w:space="0" w:color="auto"/>
      </w:divBdr>
      <w:divsChild>
        <w:div w:id="914971152">
          <w:marLeft w:val="480"/>
          <w:marRight w:val="0"/>
          <w:marTop w:val="0"/>
          <w:marBottom w:val="0"/>
          <w:divBdr>
            <w:top w:val="none" w:sz="0" w:space="0" w:color="auto"/>
            <w:left w:val="none" w:sz="0" w:space="0" w:color="auto"/>
            <w:bottom w:val="none" w:sz="0" w:space="0" w:color="auto"/>
            <w:right w:val="none" w:sz="0" w:space="0" w:color="auto"/>
          </w:divBdr>
        </w:div>
        <w:div w:id="1181159328">
          <w:marLeft w:val="480"/>
          <w:marRight w:val="0"/>
          <w:marTop w:val="0"/>
          <w:marBottom w:val="0"/>
          <w:divBdr>
            <w:top w:val="none" w:sz="0" w:space="0" w:color="auto"/>
            <w:left w:val="none" w:sz="0" w:space="0" w:color="auto"/>
            <w:bottom w:val="none" w:sz="0" w:space="0" w:color="auto"/>
            <w:right w:val="none" w:sz="0" w:space="0" w:color="auto"/>
          </w:divBdr>
        </w:div>
        <w:div w:id="1136725662">
          <w:marLeft w:val="480"/>
          <w:marRight w:val="0"/>
          <w:marTop w:val="0"/>
          <w:marBottom w:val="0"/>
          <w:divBdr>
            <w:top w:val="none" w:sz="0" w:space="0" w:color="auto"/>
            <w:left w:val="none" w:sz="0" w:space="0" w:color="auto"/>
            <w:bottom w:val="none" w:sz="0" w:space="0" w:color="auto"/>
            <w:right w:val="none" w:sz="0" w:space="0" w:color="auto"/>
          </w:divBdr>
        </w:div>
        <w:div w:id="394672128">
          <w:marLeft w:val="480"/>
          <w:marRight w:val="0"/>
          <w:marTop w:val="0"/>
          <w:marBottom w:val="0"/>
          <w:divBdr>
            <w:top w:val="none" w:sz="0" w:space="0" w:color="auto"/>
            <w:left w:val="none" w:sz="0" w:space="0" w:color="auto"/>
            <w:bottom w:val="none" w:sz="0" w:space="0" w:color="auto"/>
            <w:right w:val="none" w:sz="0" w:space="0" w:color="auto"/>
          </w:divBdr>
        </w:div>
        <w:div w:id="871963494">
          <w:marLeft w:val="480"/>
          <w:marRight w:val="0"/>
          <w:marTop w:val="0"/>
          <w:marBottom w:val="0"/>
          <w:divBdr>
            <w:top w:val="none" w:sz="0" w:space="0" w:color="auto"/>
            <w:left w:val="none" w:sz="0" w:space="0" w:color="auto"/>
            <w:bottom w:val="none" w:sz="0" w:space="0" w:color="auto"/>
            <w:right w:val="none" w:sz="0" w:space="0" w:color="auto"/>
          </w:divBdr>
        </w:div>
        <w:div w:id="1142389209">
          <w:marLeft w:val="480"/>
          <w:marRight w:val="0"/>
          <w:marTop w:val="0"/>
          <w:marBottom w:val="0"/>
          <w:divBdr>
            <w:top w:val="none" w:sz="0" w:space="0" w:color="auto"/>
            <w:left w:val="none" w:sz="0" w:space="0" w:color="auto"/>
            <w:bottom w:val="none" w:sz="0" w:space="0" w:color="auto"/>
            <w:right w:val="none" w:sz="0" w:space="0" w:color="auto"/>
          </w:divBdr>
        </w:div>
        <w:div w:id="767119114">
          <w:marLeft w:val="480"/>
          <w:marRight w:val="0"/>
          <w:marTop w:val="0"/>
          <w:marBottom w:val="0"/>
          <w:divBdr>
            <w:top w:val="none" w:sz="0" w:space="0" w:color="auto"/>
            <w:left w:val="none" w:sz="0" w:space="0" w:color="auto"/>
            <w:bottom w:val="none" w:sz="0" w:space="0" w:color="auto"/>
            <w:right w:val="none" w:sz="0" w:space="0" w:color="auto"/>
          </w:divBdr>
        </w:div>
        <w:div w:id="371999870">
          <w:marLeft w:val="480"/>
          <w:marRight w:val="0"/>
          <w:marTop w:val="0"/>
          <w:marBottom w:val="0"/>
          <w:divBdr>
            <w:top w:val="none" w:sz="0" w:space="0" w:color="auto"/>
            <w:left w:val="none" w:sz="0" w:space="0" w:color="auto"/>
            <w:bottom w:val="none" w:sz="0" w:space="0" w:color="auto"/>
            <w:right w:val="none" w:sz="0" w:space="0" w:color="auto"/>
          </w:divBdr>
        </w:div>
        <w:div w:id="1524321745">
          <w:marLeft w:val="480"/>
          <w:marRight w:val="0"/>
          <w:marTop w:val="0"/>
          <w:marBottom w:val="0"/>
          <w:divBdr>
            <w:top w:val="none" w:sz="0" w:space="0" w:color="auto"/>
            <w:left w:val="none" w:sz="0" w:space="0" w:color="auto"/>
            <w:bottom w:val="none" w:sz="0" w:space="0" w:color="auto"/>
            <w:right w:val="none" w:sz="0" w:space="0" w:color="auto"/>
          </w:divBdr>
        </w:div>
        <w:div w:id="1965891148">
          <w:marLeft w:val="480"/>
          <w:marRight w:val="0"/>
          <w:marTop w:val="0"/>
          <w:marBottom w:val="0"/>
          <w:divBdr>
            <w:top w:val="none" w:sz="0" w:space="0" w:color="auto"/>
            <w:left w:val="none" w:sz="0" w:space="0" w:color="auto"/>
            <w:bottom w:val="none" w:sz="0" w:space="0" w:color="auto"/>
            <w:right w:val="none" w:sz="0" w:space="0" w:color="auto"/>
          </w:divBdr>
        </w:div>
        <w:div w:id="1452938677">
          <w:marLeft w:val="480"/>
          <w:marRight w:val="0"/>
          <w:marTop w:val="0"/>
          <w:marBottom w:val="0"/>
          <w:divBdr>
            <w:top w:val="none" w:sz="0" w:space="0" w:color="auto"/>
            <w:left w:val="none" w:sz="0" w:space="0" w:color="auto"/>
            <w:bottom w:val="none" w:sz="0" w:space="0" w:color="auto"/>
            <w:right w:val="none" w:sz="0" w:space="0" w:color="auto"/>
          </w:divBdr>
        </w:div>
        <w:div w:id="109932546">
          <w:marLeft w:val="480"/>
          <w:marRight w:val="0"/>
          <w:marTop w:val="0"/>
          <w:marBottom w:val="0"/>
          <w:divBdr>
            <w:top w:val="none" w:sz="0" w:space="0" w:color="auto"/>
            <w:left w:val="none" w:sz="0" w:space="0" w:color="auto"/>
            <w:bottom w:val="none" w:sz="0" w:space="0" w:color="auto"/>
            <w:right w:val="none" w:sz="0" w:space="0" w:color="auto"/>
          </w:divBdr>
        </w:div>
        <w:div w:id="946430109">
          <w:marLeft w:val="480"/>
          <w:marRight w:val="0"/>
          <w:marTop w:val="0"/>
          <w:marBottom w:val="0"/>
          <w:divBdr>
            <w:top w:val="none" w:sz="0" w:space="0" w:color="auto"/>
            <w:left w:val="none" w:sz="0" w:space="0" w:color="auto"/>
            <w:bottom w:val="none" w:sz="0" w:space="0" w:color="auto"/>
            <w:right w:val="none" w:sz="0" w:space="0" w:color="auto"/>
          </w:divBdr>
        </w:div>
        <w:div w:id="1720208909">
          <w:marLeft w:val="480"/>
          <w:marRight w:val="0"/>
          <w:marTop w:val="0"/>
          <w:marBottom w:val="0"/>
          <w:divBdr>
            <w:top w:val="none" w:sz="0" w:space="0" w:color="auto"/>
            <w:left w:val="none" w:sz="0" w:space="0" w:color="auto"/>
            <w:bottom w:val="none" w:sz="0" w:space="0" w:color="auto"/>
            <w:right w:val="none" w:sz="0" w:space="0" w:color="auto"/>
          </w:divBdr>
        </w:div>
        <w:div w:id="79186207">
          <w:marLeft w:val="480"/>
          <w:marRight w:val="0"/>
          <w:marTop w:val="0"/>
          <w:marBottom w:val="0"/>
          <w:divBdr>
            <w:top w:val="none" w:sz="0" w:space="0" w:color="auto"/>
            <w:left w:val="none" w:sz="0" w:space="0" w:color="auto"/>
            <w:bottom w:val="none" w:sz="0" w:space="0" w:color="auto"/>
            <w:right w:val="none" w:sz="0" w:space="0" w:color="auto"/>
          </w:divBdr>
        </w:div>
        <w:div w:id="897322085">
          <w:marLeft w:val="480"/>
          <w:marRight w:val="0"/>
          <w:marTop w:val="0"/>
          <w:marBottom w:val="0"/>
          <w:divBdr>
            <w:top w:val="none" w:sz="0" w:space="0" w:color="auto"/>
            <w:left w:val="none" w:sz="0" w:space="0" w:color="auto"/>
            <w:bottom w:val="none" w:sz="0" w:space="0" w:color="auto"/>
            <w:right w:val="none" w:sz="0" w:space="0" w:color="auto"/>
          </w:divBdr>
        </w:div>
        <w:div w:id="601187513">
          <w:marLeft w:val="480"/>
          <w:marRight w:val="0"/>
          <w:marTop w:val="0"/>
          <w:marBottom w:val="0"/>
          <w:divBdr>
            <w:top w:val="none" w:sz="0" w:space="0" w:color="auto"/>
            <w:left w:val="none" w:sz="0" w:space="0" w:color="auto"/>
            <w:bottom w:val="none" w:sz="0" w:space="0" w:color="auto"/>
            <w:right w:val="none" w:sz="0" w:space="0" w:color="auto"/>
          </w:divBdr>
        </w:div>
        <w:div w:id="804545203">
          <w:marLeft w:val="480"/>
          <w:marRight w:val="0"/>
          <w:marTop w:val="0"/>
          <w:marBottom w:val="0"/>
          <w:divBdr>
            <w:top w:val="none" w:sz="0" w:space="0" w:color="auto"/>
            <w:left w:val="none" w:sz="0" w:space="0" w:color="auto"/>
            <w:bottom w:val="none" w:sz="0" w:space="0" w:color="auto"/>
            <w:right w:val="none" w:sz="0" w:space="0" w:color="auto"/>
          </w:divBdr>
        </w:div>
        <w:div w:id="760613221">
          <w:marLeft w:val="480"/>
          <w:marRight w:val="0"/>
          <w:marTop w:val="0"/>
          <w:marBottom w:val="0"/>
          <w:divBdr>
            <w:top w:val="none" w:sz="0" w:space="0" w:color="auto"/>
            <w:left w:val="none" w:sz="0" w:space="0" w:color="auto"/>
            <w:bottom w:val="none" w:sz="0" w:space="0" w:color="auto"/>
            <w:right w:val="none" w:sz="0" w:space="0" w:color="auto"/>
          </w:divBdr>
        </w:div>
      </w:divsChild>
    </w:div>
    <w:div w:id="554239406">
      <w:bodyDiv w:val="1"/>
      <w:marLeft w:val="0"/>
      <w:marRight w:val="0"/>
      <w:marTop w:val="0"/>
      <w:marBottom w:val="0"/>
      <w:divBdr>
        <w:top w:val="none" w:sz="0" w:space="0" w:color="auto"/>
        <w:left w:val="none" w:sz="0" w:space="0" w:color="auto"/>
        <w:bottom w:val="none" w:sz="0" w:space="0" w:color="auto"/>
        <w:right w:val="none" w:sz="0" w:space="0" w:color="auto"/>
      </w:divBdr>
    </w:div>
    <w:div w:id="711080411">
      <w:bodyDiv w:val="1"/>
      <w:marLeft w:val="0"/>
      <w:marRight w:val="0"/>
      <w:marTop w:val="0"/>
      <w:marBottom w:val="0"/>
      <w:divBdr>
        <w:top w:val="none" w:sz="0" w:space="0" w:color="auto"/>
        <w:left w:val="none" w:sz="0" w:space="0" w:color="auto"/>
        <w:bottom w:val="none" w:sz="0" w:space="0" w:color="auto"/>
        <w:right w:val="none" w:sz="0" w:space="0" w:color="auto"/>
      </w:divBdr>
      <w:divsChild>
        <w:div w:id="291178731">
          <w:marLeft w:val="480"/>
          <w:marRight w:val="0"/>
          <w:marTop w:val="0"/>
          <w:marBottom w:val="0"/>
          <w:divBdr>
            <w:top w:val="none" w:sz="0" w:space="0" w:color="auto"/>
            <w:left w:val="none" w:sz="0" w:space="0" w:color="auto"/>
            <w:bottom w:val="none" w:sz="0" w:space="0" w:color="auto"/>
            <w:right w:val="none" w:sz="0" w:space="0" w:color="auto"/>
          </w:divBdr>
        </w:div>
        <w:div w:id="1156844298">
          <w:marLeft w:val="480"/>
          <w:marRight w:val="0"/>
          <w:marTop w:val="0"/>
          <w:marBottom w:val="0"/>
          <w:divBdr>
            <w:top w:val="none" w:sz="0" w:space="0" w:color="auto"/>
            <w:left w:val="none" w:sz="0" w:space="0" w:color="auto"/>
            <w:bottom w:val="none" w:sz="0" w:space="0" w:color="auto"/>
            <w:right w:val="none" w:sz="0" w:space="0" w:color="auto"/>
          </w:divBdr>
        </w:div>
        <w:div w:id="894581884">
          <w:marLeft w:val="480"/>
          <w:marRight w:val="0"/>
          <w:marTop w:val="0"/>
          <w:marBottom w:val="0"/>
          <w:divBdr>
            <w:top w:val="none" w:sz="0" w:space="0" w:color="auto"/>
            <w:left w:val="none" w:sz="0" w:space="0" w:color="auto"/>
            <w:bottom w:val="none" w:sz="0" w:space="0" w:color="auto"/>
            <w:right w:val="none" w:sz="0" w:space="0" w:color="auto"/>
          </w:divBdr>
        </w:div>
        <w:div w:id="1491602036">
          <w:marLeft w:val="480"/>
          <w:marRight w:val="0"/>
          <w:marTop w:val="0"/>
          <w:marBottom w:val="0"/>
          <w:divBdr>
            <w:top w:val="none" w:sz="0" w:space="0" w:color="auto"/>
            <w:left w:val="none" w:sz="0" w:space="0" w:color="auto"/>
            <w:bottom w:val="none" w:sz="0" w:space="0" w:color="auto"/>
            <w:right w:val="none" w:sz="0" w:space="0" w:color="auto"/>
          </w:divBdr>
        </w:div>
        <w:div w:id="825241764">
          <w:marLeft w:val="480"/>
          <w:marRight w:val="0"/>
          <w:marTop w:val="0"/>
          <w:marBottom w:val="0"/>
          <w:divBdr>
            <w:top w:val="none" w:sz="0" w:space="0" w:color="auto"/>
            <w:left w:val="none" w:sz="0" w:space="0" w:color="auto"/>
            <w:bottom w:val="none" w:sz="0" w:space="0" w:color="auto"/>
            <w:right w:val="none" w:sz="0" w:space="0" w:color="auto"/>
          </w:divBdr>
        </w:div>
        <w:div w:id="1360546328">
          <w:marLeft w:val="480"/>
          <w:marRight w:val="0"/>
          <w:marTop w:val="0"/>
          <w:marBottom w:val="0"/>
          <w:divBdr>
            <w:top w:val="none" w:sz="0" w:space="0" w:color="auto"/>
            <w:left w:val="none" w:sz="0" w:space="0" w:color="auto"/>
            <w:bottom w:val="none" w:sz="0" w:space="0" w:color="auto"/>
            <w:right w:val="none" w:sz="0" w:space="0" w:color="auto"/>
          </w:divBdr>
        </w:div>
        <w:div w:id="1505976361">
          <w:marLeft w:val="480"/>
          <w:marRight w:val="0"/>
          <w:marTop w:val="0"/>
          <w:marBottom w:val="0"/>
          <w:divBdr>
            <w:top w:val="none" w:sz="0" w:space="0" w:color="auto"/>
            <w:left w:val="none" w:sz="0" w:space="0" w:color="auto"/>
            <w:bottom w:val="none" w:sz="0" w:space="0" w:color="auto"/>
            <w:right w:val="none" w:sz="0" w:space="0" w:color="auto"/>
          </w:divBdr>
        </w:div>
        <w:div w:id="1536306752">
          <w:marLeft w:val="480"/>
          <w:marRight w:val="0"/>
          <w:marTop w:val="0"/>
          <w:marBottom w:val="0"/>
          <w:divBdr>
            <w:top w:val="none" w:sz="0" w:space="0" w:color="auto"/>
            <w:left w:val="none" w:sz="0" w:space="0" w:color="auto"/>
            <w:bottom w:val="none" w:sz="0" w:space="0" w:color="auto"/>
            <w:right w:val="none" w:sz="0" w:space="0" w:color="auto"/>
          </w:divBdr>
        </w:div>
        <w:div w:id="1258754283">
          <w:marLeft w:val="480"/>
          <w:marRight w:val="0"/>
          <w:marTop w:val="0"/>
          <w:marBottom w:val="0"/>
          <w:divBdr>
            <w:top w:val="none" w:sz="0" w:space="0" w:color="auto"/>
            <w:left w:val="none" w:sz="0" w:space="0" w:color="auto"/>
            <w:bottom w:val="none" w:sz="0" w:space="0" w:color="auto"/>
            <w:right w:val="none" w:sz="0" w:space="0" w:color="auto"/>
          </w:divBdr>
        </w:div>
        <w:div w:id="1361854449">
          <w:marLeft w:val="480"/>
          <w:marRight w:val="0"/>
          <w:marTop w:val="0"/>
          <w:marBottom w:val="0"/>
          <w:divBdr>
            <w:top w:val="none" w:sz="0" w:space="0" w:color="auto"/>
            <w:left w:val="none" w:sz="0" w:space="0" w:color="auto"/>
            <w:bottom w:val="none" w:sz="0" w:space="0" w:color="auto"/>
            <w:right w:val="none" w:sz="0" w:space="0" w:color="auto"/>
          </w:divBdr>
        </w:div>
        <w:div w:id="532308636">
          <w:marLeft w:val="480"/>
          <w:marRight w:val="0"/>
          <w:marTop w:val="0"/>
          <w:marBottom w:val="0"/>
          <w:divBdr>
            <w:top w:val="none" w:sz="0" w:space="0" w:color="auto"/>
            <w:left w:val="none" w:sz="0" w:space="0" w:color="auto"/>
            <w:bottom w:val="none" w:sz="0" w:space="0" w:color="auto"/>
            <w:right w:val="none" w:sz="0" w:space="0" w:color="auto"/>
          </w:divBdr>
        </w:div>
        <w:div w:id="262030337">
          <w:marLeft w:val="480"/>
          <w:marRight w:val="0"/>
          <w:marTop w:val="0"/>
          <w:marBottom w:val="0"/>
          <w:divBdr>
            <w:top w:val="none" w:sz="0" w:space="0" w:color="auto"/>
            <w:left w:val="none" w:sz="0" w:space="0" w:color="auto"/>
            <w:bottom w:val="none" w:sz="0" w:space="0" w:color="auto"/>
            <w:right w:val="none" w:sz="0" w:space="0" w:color="auto"/>
          </w:divBdr>
        </w:div>
        <w:div w:id="1572740570">
          <w:marLeft w:val="480"/>
          <w:marRight w:val="0"/>
          <w:marTop w:val="0"/>
          <w:marBottom w:val="0"/>
          <w:divBdr>
            <w:top w:val="none" w:sz="0" w:space="0" w:color="auto"/>
            <w:left w:val="none" w:sz="0" w:space="0" w:color="auto"/>
            <w:bottom w:val="none" w:sz="0" w:space="0" w:color="auto"/>
            <w:right w:val="none" w:sz="0" w:space="0" w:color="auto"/>
          </w:divBdr>
        </w:div>
        <w:div w:id="97146535">
          <w:marLeft w:val="480"/>
          <w:marRight w:val="0"/>
          <w:marTop w:val="0"/>
          <w:marBottom w:val="0"/>
          <w:divBdr>
            <w:top w:val="none" w:sz="0" w:space="0" w:color="auto"/>
            <w:left w:val="none" w:sz="0" w:space="0" w:color="auto"/>
            <w:bottom w:val="none" w:sz="0" w:space="0" w:color="auto"/>
            <w:right w:val="none" w:sz="0" w:space="0" w:color="auto"/>
          </w:divBdr>
        </w:div>
      </w:divsChild>
    </w:div>
    <w:div w:id="745226932">
      <w:bodyDiv w:val="1"/>
      <w:marLeft w:val="0"/>
      <w:marRight w:val="0"/>
      <w:marTop w:val="0"/>
      <w:marBottom w:val="0"/>
      <w:divBdr>
        <w:top w:val="none" w:sz="0" w:space="0" w:color="auto"/>
        <w:left w:val="none" w:sz="0" w:space="0" w:color="auto"/>
        <w:bottom w:val="none" w:sz="0" w:space="0" w:color="auto"/>
        <w:right w:val="none" w:sz="0" w:space="0" w:color="auto"/>
      </w:divBdr>
    </w:div>
    <w:div w:id="754404773">
      <w:bodyDiv w:val="1"/>
      <w:marLeft w:val="0"/>
      <w:marRight w:val="0"/>
      <w:marTop w:val="0"/>
      <w:marBottom w:val="0"/>
      <w:divBdr>
        <w:top w:val="none" w:sz="0" w:space="0" w:color="auto"/>
        <w:left w:val="none" w:sz="0" w:space="0" w:color="auto"/>
        <w:bottom w:val="none" w:sz="0" w:space="0" w:color="auto"/>
        <w:right w:val="none" w:sz="0" w:space="0" w:color="auto"/>
      </w:divBdr>
      <w:divsChild>
        <w:div w:id="1942184649">
          <w:marLeft w:val="480"/>
          <w:marRight w:val="0"/>
          <w:marTop w:val="0"/>
          <w:marBottom w:val="0"/>
          <w:divBdr>
            <w:top w:val="none" w:sz="0" w:space="0" w:color="auto"/>
            <w:left w:val="none" w:sz="0" w:space="0" w:color="auto"/>
            <w:bottom w:val="none" w:sz="0" w:space="0" w:color="auto"/>
            <w:right w:val="none" w:sz="0" w:space="0" w:color="auto"/>
          </w:divBdr>
        </w:div>
        <w:div w:id="433403532">
          <w:marLeft w:val="480"/>
          <w:marRight w:val="0"/>
          <w:marTop w:val="0"/>
          <w:marBottom w:val="0"/>
          <w:divBdr>
            <w:top w:val="none" w:sz="0" w:space="0" w:color="auto"/>
            <w:left w:val="none" w:sz="0" w:space="0" w:color="auto"/>
            <w:bottom w:val="none" w:sz="0" w:space="0" w:color="auto"/>
            <w:right w:val="none" w:sz="0" w:space="0" w:color="auto"/>
          </w:divBdr>
        </w:div>
        <w:div w:id="1851290843">
          <w:marLeft w:val="480"/>
          <w:marRight w:val="0"/>
          <w:marTop w:val="0"/>
          <w:marBottom w:val="0"/>
          <w:divBdr>
            <w:top w:val="none" w:sz="0" w:space="0" w:color="auto"/>
            <w:left w:val="none" w:sz="0" w:space="0" w:color="auto"/>
            <w:bottom w:val="none" w:sz="0" w:space="0" w:color="auto"/>
            <w:right w:val="none" w:sz="0" w:space="0" w:color="auto"/>
          </w:divBdr>
        </w:div>
        <w:div w:id="1303341833">
          <w:marLeft w:val="480"/>
          <w:marRight w:val="0"/>
          <w:marTop w:val="0"/>
          <w:marBottom w:val="0"/>
          <w:divBdr>
            <w:top w:val="none" w:sz="0" w:space="0" w:color="auto"/>
            <w:left w:val="none" w:sz="0" w:space="0" w:color="auto"/>
            <w:bottom w:val="none" w:sz="0" w:space="0" w:color="auto"/>
            <w:right w:val="none" w:sz="0" w:space="0" w:color="auto"/>
          </w:divBdr>
        </w:div>
        <w:div w:id="1114792352">
          <w:marLeft w:val="480"/>
          <w:marRight w:val="0"/>
          <w:marTop w:val="0"/>
          <w:marBottom w:val="0"/>
          <w:divBdr>
            <w:top w:val="none" w:sz="0" w:space="0" w:color="auto"/>
            <w:left w:val="none" w:sz="0" w:space="0" w:color="auto"/>
            <w:bottom w:val="none" w:sz="0" w:space="0" w:color="auto"/>
            <w:right w:val="none" w:sz="0" w:space="0" w:color="auto"/>
          </w:divBdr>
        </w:div>
        <w:div w:id="985742063">
          <w:marLeft w:val="480"/>
          <w:marRight w:val="0"/>
          <w:marTop w:val="0"/>
          <w:marBottom w:val="0"/>
          <w:divBdr>
            <w:top w:val="none" w:sz="0" w:space="0" w:color="auto"/>
            <w:left w:val="none" w:sz="0" w:space="0" w:color="auto"/>
            <w:bottom w:val="none" w:sz="0" w:space="0" w:color="auto"/>
            <w:right w:val="none" w:sz="0" w:space="0" w:color="auto"/>
          </w:divBdr>
        </w:div>
        <w:div w:id="271669460">
          <w:marLeft w:val="480"/>
          <w:marRight w:val="0"/>
          <w:marTop w:val="0"/>
          <w:marBottom w:val="0"/>
          <w:divBdr>
            <w:top w:val="none" w:sz="0" w:space="0" w:color="auto"/>
            <w:left w:val="none" w:sz="0" w:space="0" w:color="auto"/>
            <w:bottom w:val="none" w:sz="0" w:space="0" w:color="auto"/>
            <w:right w:val="none" w:sz="0" w:space="0" w:color="auto"/>
          </w:divBdr>
        </w:div>
        <w:div w:id="1813473761">
          <w:marLeft w:val="480"/>
          <w:marRight w:val="0"/>
          <w:marTop w:val="0"/>
          <w:marBottom w:val="0"/>
          <w:divBdr>
            <w:top w:val="none" w:sz="0" w:space="0" w:color="auto"/>
            <w:left w:val="none" w:sz="0" w:space="0" w:color="auto"/>
            <w:bottom w:val="none" w:sz="0" w:space="0" w:color="auto"/>
            <w:right w:val="none" w:sz="0" w:space="0" w:color="auto"/>
          </w:divBdr>
        </w:div>
        <w:div w:id="2023777001">
          <w:marLeft w:val="480"/>
          <w:marRight w:val="0"/>
          <w:marTop w:val="0"/>
          <w:marBottom w:val="0"/>
          <w:divBdr>
            <w:top w:val="none" w:sz="0" w:space="0" w:color="auto"/>
            <w:left w:val="none" w:sz="0" w:space="0" w:color="auto"/>
            <w:bottom w:val="none" w:sz="0" w:space="0" w:color="auto"/>
            <w:right w:val="none" w:sz="0" w:space="0" w:color="auto"/>
          </w:divBdr>
        </w:div>
        <w:div w:id="1452358913">
          <w:marLeft w:val="480"/>
          <w:marRight w:val="0"/>
          <w:marTop w:val="0"/>
          <w:marBottom w:val="0"/>
          <w:divBdr>
            <w:top w:val="none" w:sz="0" w:space="0" w:color="auto"/>
            <w:left w:val="none" w:sz="0" w:space="0" w:color="auto"/>
            <w:bottom w:val="none" w:sz="0" w:space="0" w:color="auto"/>
            <w:right w:val="none" w:sz="0" w:space="0" w:color="auto"/>
          </w:divBdr>
        </w:div>
        <w:div w:id="1622299136">
          <w:marLeft w:val="480"/>
          <w:marRight w:val="0"/>
          <w:marTop w:val="0"/>
          <w:marBottom w:val="0"/>
          <w:divBdr>
            <w:top w:val="none" w:sz="0" w:space="0" w:color="auto"/>
            <w:left w:val="none" w:sz="0" w:space="0" w:color="auto"/>
            <w:bottom w:val="none" w:sz="0" w:space="0" w:color="auto"/>
            <w:right w:val="none" w:sz="0" w:space="0" w:color="auto"/>
          </w:divBdr>
        </w:div>
        <w:div w:id="1522891050">
          <w:marLeft w:val="480"/>
          <w:marRight w:val="0"/>
          <w:marTop w:val="0"/>
          <w:marBottom w:val="0"/>
          <w:divBdr>
            <w:top w:val="none" w:sz="0" w:space="0" w:color="auto"/>
            <w:left w:val="none" w:sz="0" w:space="0" w:color="auto"/>
            <w:bottom w:val="none" w:sz="0" w:space="0" w:color="auto"/>
            <w:right w:val="none" w:sz="0" w:space="0" w:color="auto"/>
          </w:divBdr>
        </w:div>
        <w:div w:id="347145169">
          <w:marLeft w:val="480"/>
          <w:marRight w:val="0"/>
          <w:marTop w:val="0"/>
          <w:marBottom w:val="0"/>
          <w:divBdr>
            <w:top w:val="none" w:sz="0" w:space="0" w:color="auto"/>
            <w:left w:val="none" w:sz="0" w:space="0" w:color="auto"/>
            <w:bottom w:val="none" w:sz="0" w:space="0" w:color="auto"/>
            <w:right w:val="none" w:sz="0" w:space="0" w:color="auto"/>
          </w:divBdr>
        </w:div>
        <w:div w:id="475416127">
          <w:marLeft w:val="480"/>
          <w:marRight w:val="0"/>
          <w:marTop w:val="0"/>
          <w:marBottom w:val="0"/>
          <w:divBdr>
            <w:top w:val="none" w:sz="0" w:space="0" w:color="auto"/>
            <w:left w:val="none" w:sz="0" w:space="0" w:color="auto"/>
            <w:bottom w:val="none" w:sz="0" w:space="0" w:color="auto"/>
            <w:right w:val="none" w:sz="0" w:space="0" w:color="auto"/>
          </w:divBdr>
        </w:div>
        <w:div w:id="1151021572">
          <w:marLeft w:val="480"/>
          <w:marRight w:val="0"/>
          <w:marTop w:val="0"/>
          <w:marBottom w:val="0"/>
          <w:divBdr>
            <w:top w:val="none" w:sz="0" w:space="0" w:color="auto"/>
            <w:left w:val="none" w:sz="0" w:space="0" w:color="auto"/>
            <w:bottom w:val="none" w:sz="0" w:space="0" w:color="auto"/>
            <w:right w:val="none" w:sz="0" w:space="0" w:color="auto"/>
          </w:divBdr>
        </w:div>
        <w:div w:id="1351952895">
          <w:marLeft w:val="480"/>
          <w:marRight w:val="0"/>
          <w:marTop w:val="0"/>
          <w:marBottom w:val="0"/>
          <w:divBdr>
            <w:top w:val="none" w:sz="0" w:space="0" w:color="auto"/>
            <w:left w:val="none" w:sz="0" w:space="0" w:color="auto"/>
            <w:bottom w:val="none" w:sz="0" w:space="0" w:color="auto"/>
            <w:right w:val="none" w:sz="0" w:space="0" w:color="auto"/>
          </w:divBdr>
        </w:div>
        <w:div w:id="1836144841">
          <w:marLeft w:val="480"/>
          <w:marRight w:val="0"/>
          <w:marTop w:val="0"/>
          <w:marBottom w:val="0"/>
          <w:divBdr>
            <w:top w:val="none" w:sz="0" w:space="0" w:color="auto"/>
            <w:left w:val="none" w:sz="0" w:space="0" w:color="auto"/>
            <w:bottom w:val="none" w:sz="0" w:space="0" w:color="auto"/>
            <w:right w:val="none" w:sz="0" w:space="0" w:color="auto"/>
          </w:divBdr>
        </w:div>
        <w:div w:id="1265067016">
          <w:marLeft w:val="480"/>
          <w:marRight w:val="0"/>
          <w:marTop w:val="0"/>
          <w:marBottom w:val="0"/>
          <w:divBdr>
            <w:top w:val="none" w:sz="0" w:space="0" w:color="auto"/>
            <w:left w:val="none" w:sz="0" w:space="0" w:color="auto"/>
            <w:bottom w:val="none" w:sz="0" w:space="0" w:color="auto"/>
            <w:right w:val="none" w:sz="0" w:space="0" w:color="auto"/>
          </w:divBdr>
        </w:div>
        <w:div w:id="1971284007">
          <w:marLeft w:val="480"/>
          <w:marRight w:val="0"/>
          <w:marTop w:val="0"/>
          <w:marBottom w:val="0"/>
          <w:divBdr>
            <w:top w:val="none" w:sz="0" w:space="0" w:color="auto"/>
            <w:left w:val="none" w:sz="0" w:space="0" w:color="auto"/>
            <w:bottom w:val="none" w:sz="0" w:space="0" w:color="auto"/>
            <w:right w:val="none" w:sz="0" w:space="0" w:color="auto"/>
          </w:divBdr>
        </w:div>
      </w:divsChild>
    </w:div>
    <w:div w:id="758790301">
      <w:bodyDiv w:val="1"/>
      <w:marLeft w:val="0"/>
      <w:marRight w:val="0"/>
      <w:marTop w:val="0"/>
      <w:marBottom w:val="0"/>
      <w:divBdr>
        <w:top w:val="none" w:sz="0" w:space="0" w:color="auto"/>
        <w:left w:val="none" w:sz="0" w:space="0" w:color="auto"/>
        <w:bottom w:val="none" w:sz="0" w:space="0" w:color="auto"/>
        <w:right w:val="none" w:sz="0" w:space="0" w:color="auto"/>
      </w:divBdr>
    </w:div>
    <w:div w:id="762649859">
      <w:bodyDiv w:val="1"/>
      <w:marLeft w:val="0"/>
      <w:marRight w:val="0"/>
      <w:marTop w:val="0"/>
      <w:marBottom w:val="0"/>
      <w:divBdr>
        <w:top w:val="none" w:sz="0" w:space="0" w:color="auto"/>
        <w:left w:val="none" w:sz="0" w:space="0" w:color="auto"/>
        <w:bottom w:val="none" w:sz="0" w:space="0" w:color="auto"/>
        <w:right w:val="none" w:sz="0" w:space="0" w:color="auto"/>
      </w:divBdr>
      <w:divsChild>
        <w:div w:id="479034056">
          <w:marLeft w:val="480"/>
          <w:marRight w:val="0"/>
          <w:marTop w:val="0"/>
          <w:marBottom w:val="0"/>
          <w:divBdr>
            <w:top w:val="none" w:sz="0" w:space="0" w:color="auto"/>
            <w:left w:val="none" w:sz="0" w:space="0" w:color="auto"/>
            <w:bottom w:val="none" w:sz="0" w:space="0" w:color="auto"/>
            <w:right w:val="none" w:sz="0" w:space="0" w:color="auto"/>
          </w:divBdr>
        </w:div>
        <w:div w:id="422921706">
          <w:marLeft w:val="480"/>
          <w:marRight w:val="0"/>
          <w:marTop w:val="0"/>
          <w:marBottom w:val="0"/>
          <w:divBdr>
            <w:top w:val="none" w:sz="0" w:space="0" w:color="auto"/>
            <w:left w:val="none" w:sz="0" w:space="0" w:color="auto"/>
            <w:bottom w:val="none" w:sz="0" w:space="0" w:color="auto"/>
            <w:right w:val="none" w:sz="0" w:space="0" w:color="auto"/>
          </w:divBdr>
        </w:div>
        <w:div w:id="484516579">
          <w:marLeft w:val="480"/>
          <w:marRight w:val="0"/>
          <w:marTop w:val="0"/>
          <w:marBottom w:val="0"/>
          <w:divBdr>
            <w:top w:val="none" w:sz="0" w:space="0" w:color="auto"/>
            <w:left w:val="none" w:sz="0" w:space="0" w:color="auto"/>
            <w:bottom w:val="none" w:sz="0" w:space="0" w:color="auto"/>
            <w:right w:val="none" w:sz="0" w:space="0" w:color="auto"/>
          </w:divBdr>
        </w:div>
        <w:div w:id="688801219">
          <w:marLeft w:val="480"/>
          <w:marRight w:val="0"/>
          <w:marTop w:val="0"/>
          <w:marBottom w:val="0"/>
          <w:divBdr>
            <w:top w:val="none" w:sz="0" w:space="0" w:color="auto"/>
            <w:left w:val="none" w:sz="0" w:space="0" w:color="auto"/>
            <w:bottom w:val="none" w:sz="0" w:space="0" w:color="auto"/>
            <w:right w:val="none" w:sz="0" w:space="0" w:color="auto"/>
          </w:divBdr>
        </w:div>
        <w:div w:id="1760716294">
          <w:marLeft w:val="480"/>
          <w:marRight w:val="0"/>
          <w:marTop w:val="0"/>
          <w:marBottom w:val="0"/>
          <w:divBdr>
            <w:top w:val="none" w:sz="0" w:space="0" w:color="auto"/>
            <w:left w:val="none" w:sz="0" w:space="0" w:color="auto"/>
            <w:bottom w:val="none" w:sz="0" w:space="0" w:color="auto"/>
            <w:right w:val="none" w:sz="0" w:space="0" w:color="auto"/>
          </w:divBdr>
        </w:div>
        <w:div w:id="336494545">
          <w:marLeft w:val="480"/>
          <w:marRight w:val="0"/>
          <w:marTop w:val="0"/>
          <w:marBottom w:val="0"/>
          <w:divBdr>
            <w:top w:val="none" w:sz="0" w:space="0" w:color="auto"/>
            <w:left w:val="none" w:sz="0" w:space="0" w:color="auto"/>
            <w:bottom w:val="none" w:sz="0" w:space="0" w:color="auto"/>
            <w:right w:val="none" w:sz="0" w:space="0" w:color="auto"/>
          </w:divBdr>
        </w:div>
        <w:div w:id="897939166">
          <w:marLeft w:val="480"/>
          <w:marRight w:val="0"/>
          <w:marTop w:val="0"/>
          <w:marBottom w:val="0"/>
          <w:divBdr>
            <w:top w:val="none" w:sz="0" w:space="0" w:color="auto"/>
            <w:left w:val="none" w:sz="0" w:space="0" w:color="auto"/>
            <w:bottom w:val="none" w:sz="0" w:space="0" w:color="auto"/>
            <w:right w:val="none" w:sz="0" w:space="0" w:color="auto"/>
          </w:divBdr>
        </w:div>
        <w:div w:id="1228152294">
          <w:marLeft w:val="480"/>
          <w:marRight w:val="0"/>
          <w:marTop w:val="0"/>
          <w:marBottom w:val="0"/>
          <w:divBdr>
            <w:top w:val="none" w:sz="0" w:space="0" w:color="auto"/>
            <w:left w:val="none" w:sz="0" w:space="0" w:color="auto"/>
            <w:bottom w:val="none" w:sz="0" w:space="0" w:color="auto"/>
            <w:right w:val="none" w:sz="0" w:space="0" w:color="auto"/>
          </w:divBdr>
        </w:div>
        <w:div w:id="1920864589">
          <w:marLeft w:val="480"/>
          <w:marRight w:val="0"/>
          <w:marTop w:val="0"/>
          <w:marBottom w:val="0"/>
          <w:divBdr>
            <w:top w:val="none" w:sz="0" w:space="0" w:color="auto"/>
            <w:left w:val="none" w:sz="0" w:space="0" w:color="auto"/>
            <w:bottom w:val="none" w:sz="0" w:space="0" w:color="auto"/>
            <w:right w:val="none" w:sz="0" w:space="0" w:color="auto"/>
          </w:divBdr>
        </w:div>
        <w:div w:id="1726566539">
          <w:marLeft w:val="480"/>
          <w:marRight w:val="0"/>
          <w:marTop w:val="0"/>
          <w:marBottom w:val="0"/>
          <w:divBdr>
            <w:top w:val="none" w:sz="0" w:space="0" w:color="auto"/>
            <w:left w:val="none" w:sz="0" w:space="0" w:color="auto"/>
            <w:bottom w:val="none" w:sz="0" w:space="0" w:color="auto"/>
            <w:right w:val="none" w:sz="0" w:space="0" w:color="auto"/>
          </w:divBdr>
        </w:div>
        <w:div w:id="1447769240">
          <w:marLeft w:val="480"/>
          <w:marRight w:val="0"/>
          <w:marTop w:val="0"/>
          <w:marBottom w:val="0"/>
          <w:divBdr>
            <w:top w:val="none" w:sz="0" w:space="0" w:color="auto"/>
            <w:left w:val="none" w:sz="0" w:space="0" w:color="auto"/>
            <w:bottom w:val="none" w:sz="0" w:space="0" w:color="auto"/>
            <w:right w:val="none" w:sz="0" w:space="0" w:color="auto"/>
          </w:divBdr>
        </w:div>
        <w:div w:id="236793375">
          <w:marLeft w:val="480"/>
          <w:marRight w:val="0"/>
          <w:marTop w:val="0"/>
          <w:marBottom w:val="0"/>
          <w:divBdr>
            <w:top w:val="none" w:sz="0" w:space="0" w:color="auto"/>
            <w:left w:val="none" w:sz="0" w:space="0" w:color="auto"/>
            <w:bottom w:val="none" w:sz="0" w:space="0" w:color="auto"/>
            <w:right w:val="none" w:sz="0" w:space="0" w:color="auto"/>
          </w:divBdr>
        </w:div>
        <w:div w:id="1409812294">
          <w:marLeft w:val="480"/>
          <w:marRight w:val="0"/>
          <w:marTop w:val="0"/>
          <w:marBottom w:val="0"/>
          <w:divBdr>
            <w:top w:val="none" w:sz="0" w:space="0" w:color="auto"/>
            <w:left w:val="none" w:sz="0" w:space="0" w:color="auto"/>
            <w:bottom w:val="none" w:sz="0" w:space="0" w:color="auto"/>
            <w:right w:val="none" w:sz="0" w:space="0" w:color="auto"/>
          </w:divBdr>
        </w:div>
        <w:div w:id="356200698">
          <w:marLeft w:val="480"/>
          <w:marRight w:val="0"/>
          <w:marTop w:val="0"/>
          <w:marBottom w:val="0"/>
          <w:divBdr>
            <w:top w:val="none" w:sz="0" w:space="0" w:color="auto"/>
            <w:left w:val="none" w:sz="0" w:space="0" w:color="auto"/>
            <w:bottom w:val="none" w:sz="0" w:space="0" w:color="auto"/>
            <w:right w:val="none" w:sz="0" w:space="0" w:color="auto"/>
          </w:divBdr>
        </w:div>
        <w:div w:id="119539345">
          <w:marLeft w:val="480"/>
          <w:marRight w:val="0"/>
          <w:marTop w:val="0"/>
          <w:marBottom w:val="0"/>
          <w:divBdr>
            <w:top w:val="none" w:sz="0" w:space="0" w:color="auto"/>
            <w:left w:val="none" w:sz="0" w:space="0" w:color="auto"/>
            <w:bottom w:val="none" w:sz="0" w:space="0" w:color="auto"/>
            <w:right w:val="none" w:sz="0" w:space="0" w:color="auto"/>
          </w:divBdr>
        </w:div>
        <w:div w:id="1971395569">
          <w:marLeft w:val="480"/>
          <w:marRight w:val="0"/>
          <w:marTop w:val="0"/>
          <w:marBottom w:val="0"/>
          <w:divBdr>
            <w:top w:val="none" w:sz="0" w:space="0" w:color="auto"/>
            <w:left w:val="none" w:sz="0" w:space="0" w:color="auto"/>
            <w:bottom w:val="none" w:sz="0" w:space="0" w:color="auto"/>
            <w:right w:val="none" w:sz="0" w:space="0" w:color="auto"/>
          </w:divBdr>
        </w:div>
        <w:div w:id="196506829">
          <w:marLeft w:val="480"/>
          <w:marRight w:val="0"/>
          <w:marTop w:val="0"/>
          <w:marBottom w:val="0"/>
          <w:divBdr>
            <w:top w:val="none" w:sz="0" w:space="0" w:color="auto"/>
            <w:left w:val="none" w:sz="0" w:space="0" w:color="auto"/>
            <w:bottom w:val="none" w:sz="0" w:space="0" w:color="auto"/>
            <w:right w:val="none" w:sz="0" w:space="0" w:color="auto"/>
          </w:divBdr>
        </w:div>
      </w:divsChild>
    </w:div>
    <w:div w:id="768935521">
      <w:bodyDiv w:val="1"/>
      <w:marLeft w:val="0"/>
      <w:marRight w:val="0"/>
      <w:marTop w:val="0"/>
      <w:marBottom w:val="0"/>
      <w:divBdr>
        <w:top w:val="none" w:sz="0" w:space="0" w:color="auto"/>
        <w:left w:val="none" w:sz="0" w:space="0" w:color="auto"/>
        <w:bottom w:val="none" w:sz="0" w:space="0" w:color="auto"/>
        <w:right w:val="none" w:sz="0" w:space="0" w:color="auto"/>
      </w:divBdr>
      <w:divsChild>
        <w:div w:id="681586545">
          <w:marLeft w:val="480"/>
          <w:marRight w:val="0"/>
          <w:marTop w:val="0"/>
          <w:marBottom w:val="0"/>
          <w:divBdr>
            <w:top w:val="none" w:sz="0" w:space="0" w:color="auto"/>
            <w:left w:val="none" w:sz="0" w:space="0" w:color="auto"/>
            <w:bottom w:val="none" w:sz="0" w:space="0" w:color="auto"/>
            <w:right w:val="none" w:sz="0" w:space="0" w:color="auto"/>
          </w:divBdr>
        </w:div>
        <w:div w:id="558637711">
          <w:marLeft w:val="480"/>
          <w:marRight w:val="0"/>
          <w:marTop w:val="0"/>
          <w:marBottom w:val="0"/>
          <w:divBdr>
            <w:top w:val="none" w:sz="0" w:space="0" w:color="auto"/>
            <w:left w:val="none" w:sz="0" w:space="0" w:color="auto"/>
            <w:bottom w:val="none" w:sz="0" w:space="0" w:color="auto"/>
            <w:right w:val="none" w:sz="0" w:space="0" w:color="auto"/>
          </w:divBdr>
        </w:div>
        <w:div w:id="177159031">
          <w:marLeft w:val="480"/>
          <w:marRight w:val="0"/>
          <w:marTop w:val="0"/>
          <w:marBottom w:val="0"/>
          <w:divBdr>
            <w:top w:val="none" w:sz="0" w:space="0" w:color="auto"/>
            <w:left w:val="none" w:sz="0" w:space="0" w:color="auto"/>
            <w:bottom w:val="none" w:sz="0" w:space="0" w:color="auto"/>
            <w:right w:val="none" w:sz="0" w:space="0" w:color="auto"/>
          </w:divBdr>
        </w:div>
        <w:div w:id="404425823">
          <w:marLeft w:val="480"/>
          <w:marRight w:val="0"/>
          <w:marTop w:val="0"/>
          <w:marBottom w:val="0"/>
          <w:divBdr>
            <w:top w:val="none" w:sz="0" w:space="0" w:color="auto"/>
            <w:left w:val="none" w:sz="0" w:space="0" w:color="auto"/>
            <w:bottom w:val="none" w:sz="0" w:space="0" w:color="auto"/>
            <w:right w:val="none" w:sz="0" w:space="0" w:color="auto"/>
          </w:divBdr>
        </w:div>
        <w:div w:id="2119832210">
          <w:marLeft w:val="480"/>
          <w:marRight w:val="0"/>
          <w:marTop w:val="0"/>
          <w:marBottom w:val="0"/>
          <w:divBdr>
            <w:top w:val="none" w:sz="0" w:space="0" w:color="auto"/>
            <w:left w:val="none" w:sz="0" w:space="0" w:color="auto"/>
            <w:bottom w:val="none" w:sz="0" w:space="0" w:color="auto"/>
            <w:right w:val="none" w:sz="0" w:space="0" w:color="auto"/>
          </w:divBdr>
        </w:div>
        <w:div w:id="937562445">
          <w:marLeft w:val="480"/>
          <w:marRight w:val="0"/>
          <w:marTop w:val="0"/>
          <w:marBottom w:val="0"/>
          <w:divBdr>
            <w:top w:val="none" w:sz="0" w:space="0" w:color="auto"/>
            <w:left w:val="none" w:sz="0" w:space="0" w:color="auto"/>
            <w:bottom w:val="none" w:sz="0" w:space="0" w:color="auto"/>
            <w:right w:val="none" w:sz="0" w:space="0" w:color="auto"/>
          </w:divBdr>
        </w:div>
        <w:div w:id="1699769067">
          <w:marLeft w:val="480"/>
          <w:marRight w:val="0"/>
          <w:marTop w:val="0"/>
          <w:marBottom w:val="0"/>
          <w:divBdr>
            <w:top w:val="none" w:sz="0" w:space="0" w:color="auto"/>
            <w:left w:val="none" w:sz="0" w:space="0" w:color="auto"/>
            <w:bottom w:val="none" w:sz="0" w:space="0" w:color="auto"/>
            <w:right w:val="none" w:sz="0" w:space="0" w:color="auto"/>
          </w:divBdr>
        </w:div>
        <w:div w:id="1502155466">
          <w:marLeft w:val="480"/>
          <w:marRight w:val="0"/>
          <w:marTop w:val="0"/>
          <w:marBottom w:val="0"/>
          <w:divBdr>
            <w:top w:val="none" w:sz="0" w:space="0" w:color="auto"/>
            <w:left w:val="none" w:sz="0" w:space="0" w:color="auto"/>
            <w:bottom w:val="none" w:sz="0" w:space="0" w:color="auto"/>
            <w:right w:val="none" w:sz="0" w:space="0" w:color="auto"/>
          </w:divBdr>
        </w:div>
        <w:div w:id="1490822644">
          <w:marLeft w:val="480"/>
          <w:marRight w:val="0"/>
          <w:marTop w:val="0"/>
          <w:marBottom w:val="0"/>
          <w:divBdr>
            <w:top w:val="none" w:sz="0" w:space="0" w:color="auto"/>
            <w:left w:val="none" w:sz="0" w:space="0" w:color="auto"/>
            <w:bottom w:val="none" w:sz="0" w:space="0" w:color="auto"/>
            <w:right w:val="none" w:sz="0" w:space="0" w:color="auto"/>
          </w:divBdr>
        </w:div>
        <w:div w:id="1111901928">
          <w:marLeft w:val="480"/>
          <w:marRight w:val="0"/>
          <w:marTop w:val="0"/>
          <w:marBottom w:val="0"/>
          <w:divBdr>
            <w:top w:val="none" w:sz="0" w:space="0" w:color="auto"/>
            <w:left w:val="none" w:sz="0" w:space="0" w:color="auto"/>
            <w:bottom w:val="none" w:sz="0" w:space="0" w:color="auto"/>
            <w:right w:val="none" w:sz="0" w:space="0" w:color="auto"/>
          </w:divBdr>
        </w:div>
        <w:div w:id="493959313">
          <w:marLeft w:val="480"/>
          <w:marRight w:val="0"/>
          <w:marTop w:val="0"/>
          <w:marBottom w:val="0"/>
          <w:divBdr>
            <w:top w:val="none" w:sz="0" w:space="0" w:color="auto"/>
            <w:left w:val="none" w:sz="0" w:space="0" w:color="auto"/>
            <w:bottom w:val="none" w:sz="0" w:space="0" w:color="auto"/>
            <w:right w:val="none" w:sz="0" w:space="0" w:color="auto"/>
          </w:divBdr>
        </w:div>
        <w:div w:id="385252774">
          <w:marLeft w:val="480"/>
          <w:marRight w:val="0"/>
          <w:marTop w:val="0"/>
          <w:marBottom w:val="0"/>
          <w:divBdr>
            <w:top w:val="none" w:sz="0" w:space="0" w:color="auto"/>
            <w:left w:val="none" w:sz="0" w:space="0" w:color="auto"/>
            <w:bottom w:val="none" w:sz="0" w:space="0" w:color="auto"/>
            <w:right w:val="none" w:sz="0" w:space="0" w:color="auto"/>
          </w:divBdr>
        </w:div>
        <w:div w:id="385760318">
          <w:marLeft w:val="480"/>
          <w:marRight w:val="0"/>
          <w:marTop w:val="0"/>
          <w:marBottom w:val="0"/>
          <w:divBdr>
            <w:top w:val="none" w:sz="0" w:space="0" w:color="auto"/>
            <w:left w:val="none" w:sz="0" w:space="0" w:color="auto"/>
            <w:bottom w:val="none" w:sz="0" w:space="0" w:color="auto"/>
            <w:right w:val="none" w:sz="0" w:space="0" w:color="auto"/>
          </w:divBdr>
        </w:div>
        <w:div w:id="222298567">
          <w:marLeft w:val="480"/>
          <w:marRight w:val="0"/>
          <w:marTop w:val="0"/>
          <w:marBottom w:val="0"/>
          <w:divBdr>
            <w:top w:val="none" w:sz="0" w:space="0" w:color="auto"/>
            <w:left w:val="none" w:sz="0" w:space="0" w:color="auto"/>
            <w:bottom w:val="none" w:sz="0" w:space="0" w:color="auto"/>
            <w:right w:val="none" w:sz="0" w:space="0" w:color="auto"/>
          </w:divBdr>
        </w:div>
        <w:div w:id="572663342">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08472">
      <w:bodyDiv w:val="1"/>
      <w:marLeft w:val="0"/>
      <w:marRight w:val="0"/>
      <w:marTop w:val="0"/>
      <w:marBottom w:val="0"/>
      <w:divBdr>
        <w:top w:val="none" w:sz="0" w:space="0" w:color="auto"/>
        <w:left w:val="none" w:sz="0" w:space="0" w:color="auto"/>
        <w:bottom w:val="none" w:sz="0" w:space="0" w:color="auto"/>
        <w:right w:val="none" w:sz="0" w:space="0" w:color="auto"/>
      </w:divBdr>
      <w:divsChild>
        <w:div w:id="1835293679">
          <w:marLeft w:val="480"/>
          <w:marRight w:val="0"/>
          <w:marTop w:val="0"/>
          <w:marBottom w:val="0"/>
          <w:divBdr>
            <w:top w:val="none" w:sz="0" w:space="0" w:color="auto"/>
            <w:left w:val="none" w:sz="0" w:space="0" w:color="auto"/>
            <w:bottom w:val="none" w:sz="0" w:space="0" w:color="auto"/>
            <w:right w:val="none" w:sz="0" w:space="0" w:color="auto"/>
          </w:divBdr>
        </w:div>
        <w:div w:id="674765113">
          <w:marLeft w:val="480"/>
          <w:marRight w:val="0"/>
          <w:marTop w:val="0"/>
          <w:marBottom w:val="0"/>
          <w:divBdr>
            <w:top w:val="none" w:sz="0" w:space="0" w:color="auto"/>
            <w:left w:val="none" w:sz="0" w:space="0" w:color="auto"/>
            <w:bottom w:val="none" w:sz="0" w:space="0" w:color="auto"/>
            <w:right w:val="none" w:sz="0" w:space="0" w:color="auto"/>
          </w:divBdr>
        </w:div>
        <w:div w:id="1942912671">
          <w:marLeft w:val="480"/>
          <w:marRight w:val="0"/>
          <w:marTop w:val="0"/>
          <w:marBottom w:val="0"/>
          <w:divBdr>
            <w:top w:val="none" w:sz="0" w:space="0" w:color="auto"/>
            <w:left w:val="none" w:sz="0" w:space="0" w:color="auto"/>
            <w:bottom w:val="none" w:sz="0" w:space="0" w:color="auto"/>
            <w:right w:val="none" w:sz="0" w:space="0" w:color="auto"/>
          </w:divBdr>
        </w:div>
        <w:div w:id="1770159734">
          <w:marLeft w:val="480"/>
          <w:marRight w:val="0"/>
          <w:marTop w:val="0"/>
          <w:marBottom w:val="0"/>
          <w:divBdr>
            <w:top w:val="none" w:sz="0" w:space="0" w:color="auto"/>
            <w:left w:val="none" w:sz="0" w:space="0" w:color="auto"/>
            <w:bottom w:val="none" w:sz="0" w:space="0" w:color="auto"/>
            <w:right w:val="none" w:sz="0" w:space="0" w:color="auto"/>
          </w:divBdr>
        </w:div>
        <w:div w:id="579799568">
          <w:marLeft w:val="480"/>
          <w:marRight w:val="0"/>
          <w:marTop w:val="0"/>
          <w:marBottom w:val="0"/>
          <w:divBdr>
            <w:top w:val="none" w:sz="0" w:space="0" w:color="auto"/>
            <w:left w:val="none" w:sz="0" w:space="0" w:color="auto"/>
            <w:bottom w:val="none" w:sz="0" w:space="0" w:color="auto"/>
            <w:right w:val="none" w:sz="0" w:space="0" w:color="auto"/>
          </w:divBdr>
        </w:div>
        <w:div w:id="898134906">
          <w:marLeft w:val="480"/>
          <w:marRight w:val="0"/>
          <w:marTop w:val="0"/>
          <w:marBottom w:val="0"/>
          <w:divBdr>
            <w:top w:val="none" w:sz="0" w:space="0" w:color="auto"/>
            <w:left w:val="none" w:sz="0" w:space="0" w:color="auto"/>
            <w:bottom w:val="none" w:sz="0" w:space="0" w:color="auto"/>
            <w:right w:val="none" w:sz="0" w:space="0" w:color="auto"/>
          </w:divBdr>
        </w:div>
        <w:div w:id="2137722256">
          <w:marLeft w:val="480"/>
          <w:marRight w:val="0"/>
          <w:marTop w:val="0"/>
          <w:marBottom w:val="0"/>
          <w:divBdr>
            <w:top w:val="none" w:sz="0" w:space="0" w:color="auto"/>
            <w:left w:val="none" w:sz="0" w:space="0" w:color="auto"/>
            <w:bottom w:val="none" w:sz="0" w:space="0" w:color="auto"/>
            <w:right w:val="none" w:sz="0" w:space="0" w:color="auto"/>
          </w:divBdr>
        </w:div>
        <w:div w:id="426996887">
          <w:marLeft w:val="480"/>
          <w:marRight w:val="0"/>
          <w:marTop w:val="0"/>
          <w:marBottom w:val="0"/>
          <w:divBdr>
            <w:top w:val="none" w:sz="0" w:space="0" w:color="auto"/>
            <w:left w:val="none" w:sz="0" w:space="0" w:color="auto"/>
            <w:bottom w:val="none" w:sz="0" w:space="0" w:color="auto"/>
            <w:right w:val="none" w:sz="0" w:space="0" w:color="auto"/>
          </w:divBdr>
        </w:div>
        <w:div w:id="356808466">
          <w:marLeft w:val="480"/>
          <w:marRight w:val="0"/>
          <w:marTop w:val="0"/>
          <w:marBottom w:val="0"/>
          <w:divBdr>
            <w:top w:val="none" w:sz="0" w:space="0" w:color="auto"/>
            <w:left w:val="none" w:sz="0" w:space="0" w:color="auto"/>
            <w:bottom w:val="none" w:sz="0" w:space="0" w:color="auto"/>
            <w:right w:val="none" w:sz="0" w:space="0" w:color="auto"/>
          </w:divBdr>
        </w:div>
        <w:div w:id="963122082">
          <w:marLeft w:val="480"/>
          <w:marRight w:val="0"/>
          <w:marTop w:val="0"/>
          <w:marBottom w:val="0"/>
          <w:divBdr>
            <w:top w:val="none" w:sz="0" w:space="0" w:color="auto"/>
            <w:left w:val="none" w:sz="0" w:space="0" w:color="auto"/>
            <w:bottom w:val="none" w:sz="0" w:space="0" w:color="auto"/>
            <w:right w:val="none" w:sz="0" w:space="0" w:color="auto"/>
          </w:divBdr>
        </w:div>
        <w:div w:id="201018513">
          <w:marLeft w:val="480"/>
          <w:marRight w:val="0"/>
          <w:marTop w:val="0"/>
          <w:marBottom w:val="0"/>
          <w:divBdr>
            <w:top w:val="none" w:sz="0" w:space="0" w:color="auto"/>
            <w:left w:val="none" w:sz="0" w:space="0" w:color="auto"/>
            <w:bottom w:val="none" w:sz="0" w:space="0" w:color="auto"/>
            <w:right w:val="none" w:sz="0" w:space="0" w:color="auto"/>
          </w:divBdr>
        </w:div>
        <w:div w:id="1791900330">
          <w:marLeft w:val="480"/>
          <w:marRight w:val="0"/>
          <w:marTop w:val="0"/>
          <w:marBottom w:val="0"/>
          <w:divBdr>
            <w:top w:val="none" w:sz="0" w:space="0" w:color="auto"/>
            <w:left w:val="none" w:sz="0" w:space="0" w:color="auto"/>
            <w:bottom w:val="none" w:sz="0" w:space="0" w:color="auto"/>
            <w:right w:val="none" w:sz="0" w:space="0" w:color="auto"/>
          </w:divBdr>
        </w:div>
        <w:div w:id="824318259">
          <w:marLeft w:val="480"/>
          <w:marRight w:val="0"/>
          <w:marTop w:val="0"/>
          <w:marBottom w:val="0"/>
          <w:divBdr>
            <w:top w:val="none" w:sz="0" w:space="0" w:color="auto"/>
            <w:left w:val="none" w:sz="0" w:space="0" w:color="auto"/>
            <w:bottom w:val="none" w:sz="0" w:space="0" w:color="auto"/>
            <w:right w:val="none" w:sz="0" w:space="0" w:color="auto"/>
          </w:divBdr>
        </w:div>
        <w:div w:id="490944441">
          <w:marLeft w:val="480"/>
          <w:marRight w:val="0"/>
          <w:marTop w:val="0"/>
          <w:marBottom w:val="0"/>
          <w:divBdr>
            <w:top w:val="none" w:sz="0" w:space="0" w:color="auto"/>
            <w:left w:val="none" w:sz="0" w:space="0" w:color="auto"/>
            <w:bottom w:val="none" w:sz="0" w:space="0" w:color="auto"/>
            <w:right w:val="none" w:sz="0" w:space="0" w:color="auto"/>
          </w:divBdr>
        </w:div>
      </w:divsChild>
    </w:div>
    <w:div w:id="811292677">
      <w:bodyDiv w:val="1"/>
      <w:marLeft w:val="0"/>
      <w:marRight w:val="0"/>
      <w:marTop w:val="0"/>
      <w:marBottom w:val="0"/>
      <w:divBdr>
        <w:top w:val="none" w:sz="0" w:space="0" w:color="auto"/>
        <w:left w:val="none" w:sz="0" w:space="0" w:color="auto"/>
        <w:bottom w:val="none" w:sz="0" w:space="0" w:color="auto"/>
        <w:right w:val="none" w:sz="0" w:space="0" w:color="auto"/>
      </w:divBdr>
    </w:div>
    <w:div w:id="853886376">
      <w:bodyDiv w:val="1"/>
      <w:marLeft w:val="0"/>
      <w:marRight w:val="0"/>
      <w:marTop w:val="0"/>
      <w:marBottom w:val="0"/>
      <w:divBdr>
        <w:top w:val="none" w:sz="0" w:space="0" w:color="auto"/>
        <w:left w:val="none" w:sz="0" w:space="0" w:color="auto"/>
        <w:bottom w:val="none" w:sz="0" w:space="0" w:color="auto"/>
        <w:right w:val="none" w:sz="0" w:space="0" w:color="auto"/>
      </w:divBdr>
      <w:divsChild>
        <w:div w:id="1448087297">
          <w:marLeft w:val="480"/>
          <w:marRight w:val="0"/>
          <w:marTop w:val="0"/>
          <w:marBottom w:val="0"/>
          <w:divBdr>
            <w:top w:val="none" w:sz="0" w:space="0" w:color="auto"/>
            <w:left w:val="none" w:sz="0" w:space="0" w:color="auto"/>
            <w:bottom w:val="none" w:sz="0" w:space="0" w:color="auto"/>
            <w:right w:val="none" w:sz="0" w:space="0" w:color="auto"/>
          </w:divBdr>
        </w:div>
        <w:div w:id="763651823">
          <w:marLeft w:val="480"/>
          <w:marRight w:val="0"/>
          <w:marTop w:val="0"/>
          <w:marBottom w:val="0"/>
          <w:divBdr>
            <w:top w:val="none" w:sz="0" w:space="0" w:color="auto"/>
            <w:left w:val="none" w:sz="0" w:space="0" w:color="auto"/>
            <w:bottom w:val="none" w:sz="0" w:space="0" w:color="auto"/>
            <w:right w:val="none" w:sz="0" w:space="0" w:color="auto"/>
          </w:divBdr>
        </w:div>
        <w:div w:id="191118731">
          <w:marLeft w:val="480"/>
          <w:marRight w:val="0"/>
          <w:marTop w:val="0"/>
          <w:marBottom w:val="0"/>
          <w:divBdr>
            <w:top w:val="none" w:sz="0" w:space="0" w:color="auto"/>
            <w:left w:val="none" w:sz="0" w:space="0" w:color="auto"/>
            <w:bottom w:val="none" w:sz="0" w:space="0" w:color="auto"/>
            <w:right w:val="none" w:sz="0" w:space="0" w:color="auto"/>
          </w:divBdr>
        </w:div>
        <w:div w:id="812411116">
          <w:marLeft w:val="480"/>
          <w:marRight w:val="0"/>
          <w:marTop w:val="0"/>
          <w:marBottom w:val="0"/>
          <w:divBdr>
            <w:top w:val="none" w:sz="0" w:space="0" w:color="auto"/>
            <w:left w:val="none" w:sz="0" w:space="0" w:color="auto"/>
            <w:bottom w:val="none" w:sz="0" w:space="0" w:color="auto"/>
            <w:right w:val="none" w:sz="0" w:space="0" w:color="auto"/>
          </w:divBdr>
        </w:div>
        <w:div w:id="1917401717">
          <w:marLeft w:val="480"/>
          <w:marRight w:val="0"/>
          <w:marTop w:val="0"/>
          <w:marBottom w:val="0"/>
          <w:divBdr>
            <w:top w:val="none" w:sz="0" w:space="0" w:color="auto"/>
            <w:left w:val="none" w:sz="0" w:space="0" w:color="auto"/>
            <w:bottom w:val="none" w:sz="0" w:space="0" w:color="auto"/>
            <w:right w:val="none" w:sz="0" w:space="0" w:color="auto"/>
          </w:divBdr>
        </w:div>
        <w:div w:id="2069107231">
          <w:marLeft w:val="480"/>
          <w:marRight w:val="0"/>
          <w:marTop w:val="0"/>
          <w:marBottom w:val="0"/>
          <w:divBdr>
            <w:top w:val="none" w:sz="0" w:space="0" w:color="auto"/>
            <w:left w:val="none" w:sz="0" w:space="0" w:color="auto"/>
            <w:bottom w:val="none" w:sz="0" w:space="0" w:color="auto"/>
            <w:right w:val="none" w:sz="0" w:space="0" w:color="auto"/>
          </w:divBdr>
        </w:div>
        <w:div w:id="1510215097">
          <w:marLeft w:val="480"/>
          <w:marRight w:val="0"/>
          <w:marTop w:val="0"/>
          <w:marBottom w:val="0"/>
          <w:divBdr>
            <w:top w:val="none" w:sz="0" w:space="0" w:color="auto"/>
            <w:left w:val="none" w:sz="0" w:space="0" w:color="auto"/>
            <w:bottom w:val="none" w:sz="0" w:space="0" w:color="auto"/>
            <w:right w:val="none" w:sz="0" w:space="0" w:color="auto"/>
          </w:divBdr>
        </w:div>
        <w:div w:id="1830435416">
          <w:marLeft w:val="480"/>
          <w:marRight w:val="0"/>
          <w:marTop w:val="0"/>
          <w:marBottom w:val="0"/>
          <w:divBdr>
            <w:top w:val="none" w:sz="0" w:space="0" w:color="auto"/>
            <w:left w:val="none" w:sz="0" w:space="0" w:color="auto"/>
            <w:bottom w:val="none" w:sz="0" w:space="0" w:color="auto"/>
            <w:right w:val="none" w:sz="0" w:space="0" w:color="auto"/>
          </w:divBdr>
        </w:div>
        <w:div w:id="76901142">
          <w:marLeft w:val="480"/>
          <w:marRight w:val="0"/>
          <w:marTop w:val="0"/>
          <w:marBottom w:val="0"/>
          <w:divBdr>
            <w:top w:val="none" w:sz="0" w:space="0" w:color="auto"/>
            <w:left w:val="none" w:sz="0" w:space="0" w:color="auto"/>
            <w:bottom w:val="none" w:sz="0" w:space="0" w:color="auto"/>
            <w:right w:val="none" w:sz="0" w:space="0" w:color="auto"/>
          </w:divBdr>
        </w:div>
        <w:div w:id="1221361207">
          <w:marLeft w:val="480"/>
          <w:marRight w:val="0"/>
          <w:marTop w:val="0"/>
          <w:marBottom w:val="0"/>
          <w:divBdr>
            <w:top w:val="none" w:sz="0" w:space="0" w:color="auto"/>
            <w:left w:val="none" w:sz="0" w:space="0" w:color="auto"/>
            <w:bottom w:val="none" w:sz="0" w:space="0" w:color="auto"/>
            <w:right w:val="none" w:sz="0" w:space="0" w:color="auto"/>
          </w:divBdr>
        </w:div>
        <w:div w:id="298457980">
          <w:marLeft w:val="480"/>
          <w:marRight w:val="0"/>
          <w:marTop w:val="0"/>
          <w:marBottom w:val="0"/>
          <w:divBdr>
            <w:top w:val="none" w:sz="0" w:space="0" w:color="auto"/>
            <w:left w:val="none" w:sz="0" w:space="0" w:color="auto"/>
            <w:bottom w:val="none" w:sz="0" w:space="0" w:color="auto"/>
            <w:right w:val="none" w:sz="0" w:space="0" w:color="auto"/>
          </w:divBdr>
        </w:div>
        <w:div w:id="1890266975">
          <w:marLeft w:val="480"/>
          <w:marRight w:val="0"/>
          <w:marTop w:val="0"/>
          <w:marBottom w:val="0"/>
          <w:divBdr>
            <w:top w:val="none" w:sz="0" w:space="0" w:color="auto"/>
            <w:left w:val="none" w:sz="0" w:space="0" w:color="auto"/>
            <w:bottom w:val="none" w:sz="0" w:space="0" w:color="auto"/>
            <w:right w:val="none" w:sz="0" w:space="0" w:color="auto"/>
          </w:divBdr>
        </w:div>
        <w:div w:id="491067385">
          <w:marLeft w:val="480"/>
          <w:marRight w:val="0"/>
          <w:marTop w:val="0"/>
          <w:marBottom w:val="0"/>
          <w:divBdr>
            <w:top w:val="none" w:sz="0" w:space="0" w:color="auto"/>
            <w:left w:val="none" w:sz="0" w:space="0" w:color="auto"/>
            <w:bottom w:val="none" w:sz="0" w:space="0" w:color="auto"/>
            <w:right w:val="none" w:sz="0" w:space="0" w:color="auto"/>
          </w:divBdr>
        </w:div>
        <w:div w:id="372004694">
          <w:marLeft w:val="480"/>
          <w:marRight w:val="0"/>
          <w:marTop w:val="0"/>
          <w:marBottom w:val="0"/>
          <w:divBdr>
            <w:top w:val="none" w:sz="0" w:space="0" w:color="auto"/>
            <w:left w:val="none" w:sz="0" w:space="0" w:color="auto"/>
            <w:bottom w:val="none" w:sz="0" w:space="0" w:color="auto"/>
            <w:right w:val="none" w:sz="0" w:space="0" w:color="auto"/>
          </w:divBdr>
        </w:div>
        <w:div w:id="332030694">
          <w:marLeft w:val="480"/>
          <w:marRight w:val="0"/>
          <w:marTop w:val="0"/>
          <w:marBottom w:val="0"/>
          <w:divBdr>
            <w:top w:val="none" w:sz="0" w:space="0" w:color="auto"/>
            <w:left w:val="none" w:sz="0" w:space="0" w:color="auto"/>
            <w:bottom w:val="none" w:sz="0" w:space="0" w:color="auto"/>
            <w:right w:val="none" w:sz="0" w:space="0" w:color="auto"/>
          </w:divBdr>
        </w:div>
        <w:div w:id="833648035">
          <w:marLeft w:val="480"/>
          <w:marRight w:val="0"/>
          <w:marTop w:val="0"/>
          <w:marBottom w:val="0"/>
          <w:divBdr>
            <w:top w:val="none" w:sz="0" w:space="0" w:color="auto"/>
            <w:left w:val="none" w:sz="0" w:space="0" w:color="auto"/>
            <w:bottom w:val="none" w:sz="0" w:space="0" w:color="auto"/>
            <w:right w:val="none" w:sz="0" w:space="0" w:color="auto"/>
          </w:divBdr>
        </w:div>
        <w:div w:id="140539198">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068305">
      <w:bodyDiv w:val="1"/>
      <w:marLeft w:val="0"/>
      <w:marRight w:val="0"/>
      <w:marTop w:val="0"/>
      <w:marBottom w:val="0"/>
      <w:divBdr>
        <w:top w:val="none" w:sz="0" w:space="0" w:color="auto"/>
        <w:left w:val="none" w:sz="0" w:space="0" w:color="auto"/>
        <w:bottom w:val="none" w:sz="0" w:space="0" w:color="auto"/>
        <w:right w:val="none" w:sz="0" w:space="0" w:color="auto"/>
      </w:divBdr>
      <w:divsChild>
        <w:div w:id="2047024983">
          <w:marLeft w:val="480"/>
          <w:marRight w:val="0"/>
          <w:marTop w:val="0"/>
          <w:marBottom w:val="0"/>
          <w:divBdr>
            <w:top w:val="none" w:sz="0" w:space="0" w:color="auto"/>
            <w:left w:val="none" w:sz="0" w:space="0" w:color="auto"/>
            <w:bottom w:val="none" w:sz="0" w:space="0" w:color="auto"/>
            <w:right w:val="none" w:sz="0" w:space="0" w:color="auto"/>
          </w:divBdr>
        </w:div>
        <w:div w:id="1585454336">
          <w:marLeft w:val="480"/>
          <w:marRight w:val="0"/>
          <w:marTop w:val="0"/>
          <w:marBottom w:val="0"/>
          <w:divBdr>
            <w:top w:val="none" w:sz="0" w:space="0" w:color="auto"/>
            <w:left w:val="none" w:sz="0" w:space="0" w:color="auto"/>
            <w:bottom w:val="none" w:sz="0" w:space="0" w:color="auto"/>
            <w:right w:val="none" w:sz="0" w:space="0" w:color="auto"/>
          </w:divBdr>
        </w:div>
        <w:div w:id="784420553">
          <w:marLeft w:val="480"/>
          <w:marRight w:val="0"/>
          <w:marTop w:val="0"/>
          <w:marBottom w:val="0"/>
          <w:divBdr>
            <w:top w:val="none" w:sz="0" w:space="0" w:color="auto"/>
            <w:left w:val="none" w:sz="0" w:space="0" w:color="auto"/>
            <w:bottom w:val="none" w:sz="0" w:space="0" w:color="auto"/>
            <w:right w:val="none" w:sz="0" w:space="0" w:color="auto"/>
          </w:divBdr>
        </w:div>
        <w:div w:id="264463149">
          <w:marLeft w:val="480"/>
          <w:marRight w:val="0"/>
          <w:marTop w:val="0"/>
          <w:marBottom w:val="0"/>
          <w:divBdr>
            <w:top w:val="none" w:sz="0" w:space="0" w:color="auto"/>
            <w:left w:val="none" w:sz="0" w:space="0" w:color="auto"/>
            <w:bottom w:val="none" w:sz="0" w:space="0" w:color="auto"/>
            <w:right w:val="none" w:sz="0" w:space="0" w:color="auto"/>
          </w:divBdr>
        </w:div>
        <w:div w:id="1836526397">
          <w:marLeft w:val="480"/>
          <w:marRight w:val="0"/>
          <w:marTop w:val="0"/>
          <w:marBottom w:val="0"/>
          <w:divBdr>
            <w:top w:val="none" w:sz="0" w:space="0" w:color="auto"/>
            <w:left w:val="none" w:sz="0" w:space="0" w:color="auto"/>
            <w:bottom w:val="none" w:sz="0" w:space="0" w:color="auto"/>
            <w:right w:val="none" w:sz="0" w:space="0" w:color="auto"/>
          </w:divBdr>
        </w:div>
        <w:div w:id="362708819">
          <w:marLeft w:val="480"/>
          <w:marRight w:val="0"/>
          <w:marTop w:val="0"/>
          <w:marBottom w:val="0"/>
          <w:divBdr>
            <w:top w:val="none" w:sz="0" w:space="0" w:color="auto"/>
            <w:left w:val="none" w:sz="0" w:space="0" w:color="auto"/>
            <w:bottom w:val="none" w:sz="0" w:space="0" w:color="auto"/>
            <w:right w:val="none" w:sz="0" w:space="0" w:color="auto"/>
          </w:divBdr>
        </w:div>
        <w:div w:id="1707363038">
          <w:marLeft w:val="480"/>
          <w:marRight w:val="0"/>
          <w:marTop w:val="0"/>
          <w:marBottom w:val="0"/>
          <w:divBdr>
            <w:top w:val="none" w:sz="0" w:space="0" w:color="auto"/>
            <w:left w:val="none" w:sz="0" w:space="0" w:color="auto"/>
            <w:bottom w:val="none" w:sz="0" w:space="0" w:color="auto"/>
            <w:right w:val="none" w:sz="0" w:space="0" w:color="auto"/>
          </w:divBdr>
        </w:div>
        <w:div w:id="63455189">
          <w:marLeft w:val="480"/>
          <w:marRight w:val="0"/>
          <w:marTop w:val="0"/>
          <w:marBottom w:val="0"/>
          <w:divBdr>
            <w:top w:val="none" w:sz="0" w:space="0" w:color="auto"/>
            <w:left w:val="none" w:sz="0" w:space="0" w:color="auto"/>
            <w:bottom w:val="none" w:sz="0" w:space="0" w:color="auto"/>
            <w:right w:val="none" w:sz="0" w:space="0" w:color="auto"/>
          </w:divBdr>
        </w:div>
        <w:div w:id="615910530">
          <w:marLeft w:val="480"/>
          <w:marRight w:val="0"/>
          <w:marTop w:val="0"/>
          <w:marBottom w:val="0"/>
          <w:divBdr>
            <w:top w:val="none" w:sz="0" w:space="0" w:color="auto"/>
            <w:left w:val="none" w:sz="0" w:space="0" w:color="auto"/>
            <w:bottom w:val="none" w:sz="0" w:space="0" w:color="auto"/>
            <w:right w:val="none" w:sz="0" w:space="0" w:color="auto"/>
          </w:divBdr>
        </w:div>
        <w:div w:id="588124869">
          <w:marLeft w:val="480"/>
          <w:marRight w:val="0"/>
          <w:marTop w:val="0"/>
          <w:marBottom w:val="0"/>
          <w:divBdr>
            <w:top w:val="none" w:sz="0" w:space="0" w:color="auto"/>
            <w:left w:val="none" w:sz="0" w:space="0" w:color="auto"/>
            <w:bottom w:val="none" w:sz="0" w:space="0" w:color="auto"/>
            <w:right w:val="none" w:sz="0" w:space="0" w:color="auto"/>
          </w:divBdr>
        </w:div>
        <w:div w:id="591399087">
          <w:marLeft w:val="480"/>
          <w:marRight w:val="0"/>
          <w:marTop w:val="0"/>
          <w:marBottom w:val="0"/>
          <w:divBdr>
            <w:top w:val="none" w:sz="0" w:space="0" w:color="auto"/>
            <w:left w:val="none" w:sz="0" w:space="0" w:color="auto"/>
            <w:bottom w:val="none" w:sz="0" w:space="0" w:color="auto"/>
            <w:right w:val="none" w:sz="0" w:space="0" w:color="auto"/>
          </w:divBdr>
        </w:div>
        <w:div w:id="656039025">
          <w:marLeft w:val="480"/>
          <w:marRight w:val="0"/>
          <w:marTop w:val="0"/>
          <w:marBottom w:val="0"/>
          <w:divBdr>
            <w:top w:val="none" w:sz="0" w:space="0" w:color="auto"/>
            <w:left w:val="none" w:sz="0" w:space="0" w:color="auto"/>
            <w:bottom w:val="none" w:sz="0" w:space="0" w:color="auto"/>
            <w:right w:val="none" w:sz="0" w:space="0" w:color="auto"/>
          </w:divBdr>
        </w:div>
        <w:div w:id="2115050270">
          <w:marLeft w:val="480"/>
          <w:marRight w:val="0"/>
          <w:marTop w:val="0"/>
          <w:marBottom w:val="0"/>
          <w:divBdr>
            <w:top w:val="none" w:sz="0" w:space="0" w:color="auto"/>
            <w:left w:val="none" w:sz="0" w:space="0" w:color="auto"/>
            <w:bottom w:val="none" w:sz="0" w:space="0" w:color="auto"/>
            <w:right w:val="none" w:sz="0" w:space="0" w:color="auto"/>
          </w:divBdr>
        </w:div>
        <w:div w:id="2024818321">
          <w:marLeft w:val="480"/>
          <w:marRight w:val="0"/>
          <w:marTop w:val="0"/>
          <w:marBottom w:val="0"/>
          <w:divBdr>
            <w:top w:val="none" w:sz="0" w:space="0" w:color="auto"/>
            <w:left w:val="none" w:sz="0" w:space="0" w:color="auto"/>
            <w:bottom w:val="none" w:sz="0" w:space="0" w:color="auto"/>
            <w:right w:val="none" w:sz="0" w:space="0" w:color="auto"/>
          </w:divBdr>
        </w:div>
        <w:div w:id="1511064213">
          <w:marLeft w:val="480"/>
          <w:marRight w:val="0"/>
          <w:marTop w:val="0"/>
          <w:marBottom w:val="0"/>
          <w:divBdr>
            <w:top w:val="none" w:sz="0" w:space="0" w:color="auto"/>
            <w:left w:val="none" w:sz="0" w:space="0" w:color="auto"/>
            <w:bottom w:val="none" w:sz="0" w:space="0" w:color="auto"/>
            <w:right w:val="none" w:sz="0" w:space="0" w:color="auto"/>
          </w:divBdr>
        </w:div>
        <w:div w:id="368998598">
          <w:marLeft w:val="480"/>
          <w:marRight w:val="0"/>
          <w:marTop w:val="0"/>
          <w:marBottom w:val="0"/>
          <w:divBdr>
            <w:top w:val="none" w:sz="0" w:space="0" w:color="auto"/>
            <w:left w:val="none" w:sz="0" w:space="0" w:color="auto"/>
            <w:bottom w:val="none" w:sz="0" w:space="0" w:color="auto"/>
            <w:right w:val="none" w:sz="0" w:space="0" w:color="auto"/>
          </w:divBdr>
        </w:div>
        <w:div w:id="2142963984">
          <w:marLeft w:val="480"/>
          <w:marRight w:val="0"/>
          <w:marTop w:val="0"/>
          <w:marBottom w:val="0"/>
          <w:divBdr>
            <w:top w:val="none" w:sz="0" w:space="0" w:color="auto"/>
            <w:left w:val="none" w:sz="0" w:space="0" w:color="auto"/>
            <w:bottom w:val="none" w:sz="0" w:space="0" w:color="auto"/>
            <w:right w:val="none" w:sz="0" w:space="0" w:color="auto"/>
          </w:divBdr>
        </w:div>
      </w:divsChild>
    </w:div>
    <w:div w:id="924533993">
      <w:bodyDiv w:val="1"/>
      <w:marLeft w:val="0"/>
      <w:marRight w:val="0"/>
      <w:marTop w:val="0"/>
      <w:marBottom w:val="0"/>
      <w:divBdr>
        <w:top w:val="none" w:sz="0" w:space="0" w:color="auto"/>
        <w:left w:val="none" w:sz="0" w:space="0" w:color="auto"/>
        <w:bottom w:val="none" w:sz="0" w:space="0" w:color="auto"/>
        <w:right w:val="none" w:sz="0" w:space="0" w:color="auto"/>
      </w:divBdr>
    </w:div>
    <w:div w:id="925966069">
      <w:bodyDiv w:val="1"/>
      <w:marLeft w:val="0"/>
      <w:marRight w:val="0"/>
      <w:marTop w:val="0"/>
      <w:marBottom w:val="0"/>
      <w:divBdr>
        <w:top w:val="none" w:sz="0" w:space="0" w:color="auto"/>
        <w:left w:val="none" w:sz="0" w:space="0" w:color="auto"/>
        <w:bottom w:val="none" w:sz="0" w:space="0" w:color="auto"/>
        <w:right w:val="none" w:sz="0" w:space="0" w:color="auto"/>
      </w:divBdr>
      <w:divsChild>
        <w:div w:id="810708928">
          <w:marLeft w:val="480"/>
          <w:marRight w:val="0"/>
          <w:marTop w:val="0"/>
          <w:marBottom w:val="0"/>
          <w:divBdr>
            <w:top w:val="none" w:sz="0" w:space="0" w:color="auto"/>
            <w:left w:val="none" w:sz="0" w:space="0" w:color="auto"/>
            <w:bottom w:val="none" w:sz="0" w:space="0" w:color="auto"/>
            <w:right w:val="none" w:sz="0" w:space="0" w:color="auto"/>
          </w:divBdr>
        </w:div>
        <w:div w:id="1766850628">
          <w:marLeft w:val="480"/>
          <w:marRight w:val="0"/>
          <w:marTop w:val="0"/>
          <w:marBottom w:val="0"/>
          <w:divBdr>
            <w:top w:val="none" w:sz="0" w:space="0" w:color="auto"/>
            <w:left w:val="none" w:sz="0" w:space="0" w:color="auto"/>
            <w:bottom w:val="none" w:sz="0" w:space="0" w:color="auto"/>
            <w:right w:val="none" w:sz="0" w:space="0" w:color="auto"/>
          </w:divBdr>
        </w:div>
        <w:div w:id="2113697476">
          <w:marLeft w:val="480"/>
          <w:marRight w:val="0"/>
          <w:marTop w:val="0"/>
          <w:marBottom w:val="0"/>
          <w:divBdr>
            <w:top w:val="none" w:sz="0" w:space="0" w:color="auto"/>
            <w:left w:val="none" w:sz="0" w:space="0" w:color="auto"/>
            <w:bottom w:val="none" w:sz="0" w:space="0" w:color="auto"/>
            <w:right w:val="none" w:sz="0" w:space="0" w:color="auto"/>
          </w:divBdr>
        </w:div>
        <w:div w:id="669716486">
          <w:marLeft w:val="480"/>
          <w:marRight w:val="0"/>
          <w:marTop w:val="0"/>
          <w:marBottom w:val="0"/>
          <w:divBdr>
            <w:top w:val="none" w:sz="0" w:space="0" w:color="auto"/>
            <w:left w:val="none" w:sz="0" w:space="0" w:color="auto"/>
            <w:bottom w:val="none" w:sz="0" w:space="0" w:color="auto"/>
            <w:right w:val="none" w:sz="0" w:space="0" w:color="auto"/>
          </w:divBdr>
        </w:div>
        <w:div w:id="214853945">
          <w:marLeft w:val="480"/>
          <w:marRight w:val="0"/>
          <w:marTop w:val="0"/>
          <w:marBottom w:val="0"/>
          <w:divBdr>
            <w:top w:val="none" w:sz="0" w:space="0" w:color="auto"/>
            <w:left w:val="none" w:sz="0" w:space="0" w:color="auto"/>
            <w:bottom w:val="none" w:sz="0" w:space="0" w:color="auto"/>
            <w:right w:val="none" w:sz="0" w:space="0" w:color="auto"/>
          </w:divBdr>
        </w:div>
        <w:div w:id="1465149934">
          <w:marLeft w:val="480"/>
          <w:marRight w:val="0"/>
          <w:marTop w:val="0"/>
          <w:marBottom w:val="0"/>
          <w:divBdr>
            <w:top w:val="none" w:sz="0" w:space="0" w:color="auto"/>
            <w:left w:val="none" w:sz="0" w:space="0" w:color="auto"/>
            <w:bottom w:val="none" w:sz="0" w:space="0" w:color="auto"/>
            <w:right w:val="none" w:sz="0" w:space="0" w:color="auto"/>
          </w:divBdr>
        </w:div>
        <w:div w:id="1108742921">
          <w:marLeft w:val="480"/>
          <w:marRight w:val="0"/>
          <w:marTop w:val="0"/>
          <w:marBottom w:val="0"/>
          <w:divBdr>
            <w:top w:val="none" w:sz="0" w:space="0" w:color="auto"/>
            <w:left w:val="none" w:sz="0" w:space="0" w:color="auto"/>
            <w:bottom w:val="none" w:sz="0" w:space="0" w:color="auto"/>
            <w:right w:val="none" w:sz="0" w:space="0" w:color="auto"/>
          </w:divBdr>
        </w:div>
        <w:div w:id="1438982546">
          <w:marLeft w:val="480"/>
          <w:marRight w:val="0"/>
          <w:marTop w:val="0"/>
          <w:marBottom w:val="0"/>
          <w:divBdr>
            <w:top w:val="none" w:sz="0" w:space="0" w:color="auto"/>
            <w:left w:val="none" w:sz="0" w:space="0" w:color="auto"/>
            <w:bottom w:val="none" w:sz="0" w:space="0" w:color="auto"/>
            <w:right w:val="none" w:sz="0" w:space="0" w:color="auto"/>
          </w:divBdr>
        </w:div>
        <w:div w:id="534124184">
          <w:marLeft w:val="480"/>
          <w:marRight w:val="0"/>
          <w:marTop w:val="0"/>
          <w:marBottom w:val="0"/>
          <w:divBdr>
            <w:top w:val="none" w:sz="0" w:space="0" w:color="auto"/>
            <w:left w:val="none" w:sz="0" w:space="0" w:color="auto"/>
            <w:bottom w:val="none" w:sz="0" w:space="0" w:color="auto"/>
            <w:right w:val="none" w:sz="0" w:space="0" w:color="auto"/>
          </w:divBdr>
        </w:div>
        <w:div w:id="161312034">
          <w:marLeft w:val="480"/>
          <w:marRight w:val="0"/>
          <w:marTop w:val="0"/>
          <w:marBottom w:val="0"/>
          <w:divBdr>
            <w:top w:val="none" w:sz="0" w:space="0" w:color="auto"/>
            <w:left w:val="none" w:sz="0" w:space="0" w:color="auto"/>
            <w:bottom w:val="none" w:sz="0" w:space="0" w:color="auto"/>
            <w:right w:val="none" w:sz="0" w:space="0" w:color="auto"/>
          </w:divBdr>
        </w:div>
        <w:div w:id="1577743286">
          <w:marLeft w:val="480"/>
          <w:marRight w:val="0"/>
          <w:marTop w:val="0"/>
          <w:marBottom w:val="0"/>
          <w:divBdr>
            <w:top w:val="none" w:sz="0" w:space="0" w:color="auto"/>
            <w:left w:val="none" w:sz="0" w:space="0" w:color="auto"/>
            <w:bottom w:val="none" w:sz="0" w:space="0" w:color="auto"/>
            <w:right w:val="none" w:sz="0" w:space="0" w:color="auto"/>
          </w:divBdr>
        </w:div>
        <w:div w:id="1814367582">
          <w:marLeft w:val="480"/>
          <w:marRight w:val="0"/>
          <w:marTop w:val="0"/>
          <w:marBottom w:val="0"/>
          <w:divBdr>
            <w:top w:val="none" w:sz="0" w:space="0" w:color="auto"/>
            <w:left w:val="none" w:sz="0" w:space="0" w:color="auto"/>
            <w:bottom w:val="none" w:sz="0" w:space="0" w:color="auto"/>
            <w:right w:val="none" w:sz="0" w:space="0" w:color="auto"/>
          </w:divBdr>
        </w:div>
        <w:div w:id="257639068">
          <w:marLeft w:val="480"/>
          <w:marRight w:val="0"/>
          <w:marTop w:val="0"/>
          <w:marBottom w:val="0"/>
          <w:divBdr>
            <w:top w:val="none" w:sz="0" w:space="0" w:color="auto"/>
            <w:left w:val="none" w:sz="0" w:space="0" w:color="auto"/>
            <w:bottom w:val="none" w:sz="0" w:space="0" w:color="auto"/>
            <w:right w:val="none" w:sz="0" w:space="0" w:color="auto"/>
          </w:divBdr>
        </w:div>
        <w:div w:id="1914268942">
          <w:marLeft w:val="480"/>
          <w:marRight w:val="0"/>
          <w:marTop w:val="0"/>
          <w:marBottom w:val="0"/>
          <w:divBdr>
            <w:top w:val="none" w:sz="0" w:space="0" w:color="auto"/>
            <w:left w:val="none" w:sz="0" w:space="0" w:color="auto"/>
            <w:bottom w:val="none" w:sz="0" w:space="0" w:color="auto"/>
            <w:right w:val="none" w:sz="0" w:space="0" w:color="auto"/>
          </w:divBdr>
        </w:div>
        <w:div w:id="1386024455">
          <w:marLeft w:val="480"/>
          <w:marRight w:val="0"/>
          <w:marTop w:val="0"/>
          <w:marBottom w:val="0"/>
          <w:divBdr>
            <w:top w:val="none" w:sz="0" w:space="0" w:color="auto"/>
            <w:left w:val="none" w:sz="0" w:space="0" w:color="auto"/>
            <w:bottom w:val="none" w:sz="0" w:space="0" w:color="auto"/>
            <w:right w:val="none" w:sz="0" w:space="0" w:color="auto"/>
          </w:divBdr>
        </w:div>
        <w:div w:id="277494475">
          <w:marLeft w:val="480"/>
          <w:marRight w:val="0"/>
          <w:marTop w:val="0"/>
          <w:marBottom w:val="0"/>
          <w:divBdr>
            <w:top w:val="none" w:sz="0" w:space="0" w:color="auto"/>
            <w:left w:val="none" w:sz="0" w:space="0" w:color="auto"/>
            <w:bottom w:val="none" w:sz="0" w:space="0" w:color="auto"/>
            <w:right w:val="none" w:sz="0" w:space="0" w:color="auto"/>
          </w:divBdr>
        </w:div>
        <w:div w:id="413360884">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82621">
      <w:bodyDiv w:val="1"/>
      <w:marLeft w:val="0"/>
      <w:marRight w:val="0"/>
      <w:marTop w:val="0"/>
      <w:marBottom w:val="0"/>
      <w:divBdr>
        <w:top w:val="none" w:sz="0" w:space="0" w:color="auto"/>
        <w:left w:val="none" w:sz="0" w:space="0" w:color="auto"/>
        <w:bottom w:val="none" w:sz="0" w:space="0" w:color="auto"/>
        <w:right w:val="none" w:sz="0" w:space="0" w:color="auto"/>
      </w:divBdr>
      <w:divsChild>
        <w:div w:id="224461519">
          <w:marLeft w:val="480"/>
          <w:marRight w:val="0"/>
          <w:marTop w:val="0"/>
          <w:marBottom w:val="0"/>
          <w:divBdr>
            <w:top w:val="none" w:sz="0" w:space="0" w:color="auto"/>
            <w:left w:val="none" w:sz="0" w:space="0" w:color="auto"/>
            <w:bottom w:val="none" w:sz="0" w:space="0" w:color="auto"/>
            <w:right w:val="none" w:sz="0" w:space="0" w:color="auto"/>
          </w:divBdr>
        </w:div>
        <w:div w:id="906763967">
          <w:marLeft w:val="480"/>
          <w:marRight w:val="0"/>
          <w:marTop w:val="0"/>
          <w:marBottom w:val="0"/>
          <w:divBdr>
            <w:top w:val="none" w:sz="0" w:space="0" w:color="auto"/>
            <w:left w:val="none" w:sz="0" w:space="0" w:color="auto"/>
            <w:bottom w:val="none" w:sz="0" w:space="0" w:color="auto"/>
            <w:right w:val="none" w:sz="0" w:space="0" w:color="auto"/>
          </w:divBdr>
        </w:div>
        <w:div w:id="1521240584">
          <w:marLeft w:val="480"/>
          <w:marRight w:val="0"/>
          <w:marTop w:val="0"/>
          <w:marBottom w:val="0"/>
          <w:divBdr>
            <w:top w:val="none" w:sz="0" w:space="0" w:color="auto"/>
            <w:left w:val="none" w:sz="0" w:space="0" w:color="auto"/>
            <w:bottom w:val="none" w:sz="0" w:space="0" w:color="auto"/>
            <w:right w:val="none" w:sz="0" w:space="0" w:color="auto"/>
          </w:divBdr>
        </w:div>
        <w:div w:id="606426866">
          <w:marLeft w:val="480"/>
          <w:marRight w:val="0"/>
          <w:marTop w:val="0"/>
          <w:marBottom w:val="0"/>
          <w:divBdr>
            <w:top w:val="none" w:sz="0" w:space="0" w:color="auto"/>
            <w:left w:val="none" w:sz="0" w:space="0" w:color="auto"/>
            <w:bottom w:val="none" w:sz="0" w:space="0" w:color="auto"/>
            <w:right w:val="none" w:sz="0" w:space="0" w:color="auto"/>
          </w:divBdr>
        </w:div>
        <w:div w:id="933434599">
          <w:marLeft w:val="480"/>
          <w:marRight w:val="0"/>
          <w:marTop w:val="0"/>
          <w:marBottom w:val="0"/>
          <w:divBdr>
            <w:top w:val="none" w:sz="0" w:space="0" w:color="auto"/>
            <w:left w:val="none" w:sz="0" w:space="0" w:color="auto"/>
            <w:bottom w:val="none" w:sz="0" w:space="0" w:color="auto"/>
            <w:right w:val="none" w:sz="0" w:space="0" w:color="auto"/>
          </w:divBdr>
        </w:div>
        <w:div w:id="1183974471">
          <w:marLeft w:val="480"/>
          <w:marRight w:val="0"/>
          <w:marTop w:val="0"/>
          <w:marBottom w:val="0"/>
          <w:divBdr>
            <w:top w:val="none" w:sz="0" w:space="0" w:color="auto"/>
            <w:left w:val="none" w:sz="0" w:space="0" w:color="auto"/>
            <w:bottom w:val="none" w:sz="0" w:space="0" w:color="auto"/>
            <w:right w:val="none" w:sz="0" w:space="0" w:color="auto"/>
          </w:divBdr>
        </w:div>
        <w:div w:id="1666131605">
          <w:marLeft w:val="480"/>
          <w:marRight w:val="0"/>
          <w:marTop w:val="0"/>
          <w:marBottom w:val="0"/>
          <w:divBdr>
            <w:top w:val="none" w:sz="0" w:space="0" w:color="auto"/>
            <w:left w:val="none" w:sz="0" w:space="0" w:color="auto"/>
            <w:bottom w:val="none" w:sz="0" w:space="0" w:color="auto"/>
            <w:right w:val="none" w:sz="0" w:space="0" w:color="auto"/>
          </w:divBdr>
        </w:div>
        <w:div w:id="1876773197">
          <w:marLeft w:val="480"/>
          <w:marRight w:val="0"/>
          <w:marTop w:val="0"/>
          <w:marBottom w:val="0"/>
          <w:divBdr>
            <w:top w:val="none" w:sz="0" w:space="0" w:color="auto"/>
            <w:left w:val="none" w:sz="0" w:space="0" w:color="auto"/>
            <w:bottom w:val="none" w:sz="0" w:space="0" w:color="auto"/>
            <w:right w:val="none" w:sz="0" w:space="0" w:color="auto"/>
          </w:divBdr>
        </w:div>
        <w:div w:id="888421467">
          <w:marLeft w:val="480"/>
          <w:marRight w:val="0"/>
          <w:marTop w:val="0"/>
          <w:marBottom w:val="0"/>
          <w:divBdr>
            <w:top w:val="none" w:sz="0" w:space="0" w:color="auto"/>
            <w:left w:val="none" w:sz="0" w:space="0" w:color="auto"/>
            <w:bottom w:val="none" w:sz="0" w:space="0" w:color="auto"/>
            <w:right w:val="none" w:sz="0" w:space="0" w:color="auto"/>
          </w:divBdr>
        </w:div>
        <w:div w:id="674458752">
          <w:marLeft w:val="480"/>
          <w:marRight w:val="0"/>
          <w:marTop w:val="0"/>
          <w:marBottom w:val="0"/>
          <w:divBdr>
            <w:top w:val="none" w:sz="0" w:space="0" w:color="auto"/>
            <w:left w:val="none" w:sz="0" w:space="0" w:color="auto"/>
            <w:bottom w:val="none" w:sz="0" w:space="0" w:color="auto"/>
            <w:right w:val="none" w:sz="0" w:space="0" w:color="auto"/>
          </w:divBdr>
        </w:div>
        <w:div w:id="916325316">
          <w:marLeft w:val="480"/>
          <w:marRight w:val="0"/>
          <w:marTop w:val="0"/>
          <w:marBottom w:val="0"/>
          <w:divBdr>
            <w:top w:val="none" w:sz="0" w:space="0" w:color="auto"/>
            <w:left w:val="none" w:sz="0" w:space="0" w:color="auto"/>
            <w:bottom w:val="none" w:sz="0" w:space="0" w:color="auto"/>
            <w:right w:val="none" w:sz="0" w:space="0" w:color="auto"/>
          </w:divBdr>
        </w:div>
        <w:div w:id="1076316072">
          <w:marLeft w:val="480"/>
          <w:marRight w:val="0"/>
          <w:marTop w:val="0"/>
          <w:marBottom w:val="0"/>
          <w:divBdr>
            <w:top w:val="none" w:sz="0" w:space="0" w:color="auto"/>
            <w:left w:val="none" w:sz="0" w:space="0" w:color="auto"/>
            <w:bottom w:val="none" w:sz="0" w:space="0" w:color="auto"/>
            <w:right w:val="none" w:sz="0" w:space="0" w:color="auto"/>
          </w:divBdr>
        </w:div>
        <w:div w:id="1903834750">
          <w:marLeft w:val="480"/>
          <w:marRight w:val="0"/>
          <w:marTop w:val="0"/>
          <w:marBottom w:val="0"/>
          <w:divBdr>
            <w:top w:val="none" w:sz="0" w:space="0" w:color="auto"/>
            <w:left w:val="none" w:sz="0" w:space="0" w:color="auto"/>
            <w:bottom w:val="none" w:sz="0" w:space="0" w:color="auto"/>
            <w:right w:val="none" w:sz="0" w:space="0" w:color="auto"/>
          </w:divBdr>
        </w:div>
        <w:div w:id="294913729">
          <w:marLeft w:val="480"/>
          <w:marRight w:val="0"/>
          <w:marTop w:val="0"/>
          <w:marBottom w:val="0"/>
          <w:divBdr>
            <w:top w:val="none" w:sz="0" w:space="0" w:color="auto"/>
            <w:left w:val="none" w:sz="0" w:space="0" w:color="auto"/>
            <w:bottom w:val="none" w:sz="0" w:space="0" w:color="auto"/>
            <w:right w:val="none" w:sz="0" w:space="0" w:color="auto"/>
          </w:divBdr>
        </w:div>
      </w:divsChild>
    </w:div>
    <w:div w:id="958292385">
      <w:bodyDiv w:val="1"/>
      <w:marLeft w:val="0"/>
      <w:marRight w:val="0"/>
      <w:marTop w:val="0"/>
      <w:marBottom w:val="0"/>
      <w:divBdr>
        <w:top w:val="none" w:sz="0" w:space="0" w:color="auto"/>
        <w:left w:val="none" w:sz="0" w:space="0" w:color="auto"/>
        <w:bottom w:val="none" w:sz="0" w:space="0" w:color="auto"/>
        <w:right w:val="none" w:sz="0" w:space="0" w:color="auto"/>
      </w:divBdr>
      <w:divsChild>
        <w:div w:id="1132558260">
          <w:marLeft w:val="480"/>
          <w:marRight w:val="0"/>
          <w:marTop w:val="0"/>
          <w:marBottom w:val="0"/>
          <w:divBdr>
            <w:top w:val="none" w:sz="0" w:space="0" w:color="auto"/>
            <w:left w:val="none" w:sz="0" w:space="0" w:color="auto"/>
            <w:bottom w:val="none" w:sz="0" w:space="0" w:color="auto"/>
            <w:right w:val="none" w:sz="0" w:space="0" w:color="auto"/>
          </w:divBdr>
        </w:div>
        <w:div w:id="1106578012">
          <w:marLeft w:val="480"/>
          <w:marRight w:val="0"/>
          <w:marTop w:val="0"/>
          <w:marBottom w:val="0"/>
          <w:divBdr>
            <w:top w:val="none" w:sz="0" w:space="0" w:color="auto"/>
            <w:left w:val="none" w:sz="0" w:space="0" w:color="auto"/>
            <w:bottom w:val="none" w:sz="0" w:space="0" w:color="auto"/>
            <w:right w:val="none" w:sz="0" w:space="0" w:color="auto"/>
          </w:divBdr>
        </w:div>
        <w:div w:id="620578846">
          <w:marLeft w:val="480"/>
          <w:marRight w:val="0"/>
          <w:marTop w:val="0"/>
          <w:marBottom w:val="0"/>
          <w:divBdr>
            <w:top w:val="none" w:sz="0" w:space="0" w:color="auto"/>
            <w:left w:val="none" w:sz="0" w:space="0" w:color="auto"/>
            <w:bottom w:val="none" w:sz="0" w:space="0" w:color="auto"/>
            <w:right w:val="none" w:sz="0" w:space="0" w:color="auto"/>
          </w:divBdr>
        </w:div>
        <w:div w:id="1232232914">
          <w:marLeft w:val="480"/>
          <w:marRight w:val="0"/>
          <w:marTop w:val="0"/>
          <w:marBottom w:val="0"/>
          <w:divBdr>
            <w:top w:val="none" w:sz="0" w:space="0" w:color="auto"/>
            <w:left w:val="none" w:sz="0" w:space="0" w:color="auto"/>
            <w:bottom w:val="none" w:sz="0" w:space="0" w:color="auto"/>
            <w:right w:val="none" w:sz="0" w:space="0" w:color="auto"/>
          </w:divBdr>
        </w:div>
        <w:div w:id="2119712411">
          <w:marLeft w:val="480"/>
          <w:marRight w:val="0"/>
          <w:marTop w:val="0"/>
          <w:marBottom w:val="0"/>
          <w:divBdr>
            <w:top w:val="none" w:sz="0" w:space="0" w:color="auto"/>
            <w:left w:val="none" w:sz="0" w:space="0" w:color="auto"/>
            <w:bottom w:val="none" w:sz="0" w:space="0" w:color="auto"/>
            <w:right w:val="none" w:sz="0" w:space="0" w:color="auto"/>
          </w:divBdr>
        </w:div>
        <w:div w:id="330372638">
          <w:marLeft w:val="480"/>
          <w:marRight w:val="0"/>
          <w:marTop w:val="0"/>
          <w:marBottom w:val="0"/>
          <w:divBdr>
            <w:top w:val="none" w:sz="0" w:space="0" w:color="auto"/>
            <w:left w:val="none" w:sz="0" w:space="0" w:color="auto"/>
            <w:bottom w:val="none" w:sz="0" w:space="0" w:color="auto"/>
            <w:right w:val="none" w:sz="0" w:space="0" w:color="auto"/>
          </w:divBdr>
        </w:div>
        <w:div w:id="2016493265">
          <w:marLeft w:val="480"/>
          <w:marRight w:val="0"/>
          <w:marTop w:val="0"/>
          <w:marBottom w:val="0"/>
          <w:divBdr>
            <w:top w:val="none" w:sz="0" w:space="0" w:color="auto"/>
            <w:left w:val="none" w:sz="0" w:space="0" w:color="auto"/>
            <w:bottom w:val="none" w:sz="0" w:space="0" w:color="auto"/>
            <w:right w:val="none" w:sz="0" w:space="0" w:color="auto"/>
          </w:divBdr>
        </w:div>
        <w:div w:id="1388920265">
          <w:marLeft w:val="480"/>
          <w:marRight w:val="0"/>
          <w:marTop w:val="0"/>
          <w:marBottom w:val="0"/>
          <w:divBdr>
            <w:top w:val="none" w:sz="0" w:space="0" w:color="auto"/>
            <w:left w:val="none" w:sz="0" w:space="0" w:color="auto"/>
            <w:bottom w:val="none" w:sz="0" w:space="0" w:color="auto"/>
            <w:right w:val="none" w:sz="0" w:space="0" w:color="auto"/>
          </w:divBdr>
        </w:div>
        <w:div w:id="788165662">
          <w:marLeft w:val="480"/>
          <w:marRight w:val="0"/>
          <w:marTop w:val="0"/>
          <w:marBottom w:val="0"/>
          <w:divBdr>
            <w:top w:val="none" w:sz="0" w:space="0" w:color="auto"/>
            <w:left w:val="none" w:sz="0" w:space="0" w:color="auto"/>
            <w:bottom w:val="none" w:sz="0" w:space="0" w:color="auto"/>
            <w:right w:val="none" w:sz="0" w:space="0" w:color="auto"/>
          </w:divBdr>
        </w:div>
        <w:div w:id="662008640">
          <w:marLeft w:val="480"/>
          <w:marRight w:val="0"/>
          <w:marTop w:val="0"/>
          <w:marBottom w:val="0"/>
          <w:divBdr>
            <w:top w:val="none" w:sz="0" w:space="0" w:color="auto"/>
            <w:left w:val="none" w:sz="0" w:space="0" w:color="auto"/>
            <w:bottom w:val="none" w:sz="0" w:space="0" w:color="auto"/>
            <w:right w:val="none" w:sz="0" w:space="0" w:color="auto"/>
          </w:divBdr>
        </w:div>
        <w:div w:id="2039694244">
          <w:marLeft w:val="480"/>
          <w:marRight w:val="0"/>
          <w:marTop w:val="0"/>
          <w:marBottom w:val="0"/>
          <w:divBdr>
            <w:top w:val="none" w:sz="0" w:space="0" w:color="auto"/>
            <w:left w:val="none" w:sz="0" w:space="0" w:color="auto"/>
            <w:bottom w:val="none" w:sz="0" w:space="0" w:color="auto"/>
            <w:right w:val="none" w:sz="0" w:space="0" w:color="auto"/>
          </w:divBdr>
        </w:div>
        <w:div w:id="19166107">
          <w:marLeft w:val="480"/>
          <w:marRight w:val="0"/>
          <w:marTop w:val="0"/>
          <w:marBottom w:val="0"/>
          <w:divBdr>
            <w:top w:val="none" w:sz="0" w:space="0" w:color="auto"/>
            <w:left w:val="none" w:sz="0" w:space="0" w:color="auto"/>
            <w:bottom w:val="none" w:sz="0" w:space="0" w:color="auto"/>
            <w:right w:val="none" w:sz="0" w:space="0" w:color="auto"/>
          </w:divBdr>
        </w:div>
        <w:div w:id="1046831436">
          <w:marLeft w:val="480"/>
          <w:marRight w:val="0"/>
          <w:marTop w:val="0"/>
          <w:marBottom w:val="0"/>
          <w:divBdr>
            <w:top w:val="none" w:sz="0" w:space="0" w:color="auto"/>
            <w:left w:val="none" w:sz="0" w:space="0" w:color="auto"/>
            <w:bottom w:val="none" w:sz="0" w:space="0" w:color="auto"/>
            <w:right w:val="none" w:sz="0" w:space="0" w:color="auto"/>
          </w:divBdr>
        </w:div>
        <w:div w:id="1841235614">
          <w:marLeft w:val="480"/>
          <w:marRight w:val="0"/>
          <w:marTop w:val="0"/>
          <w:marBottom w:val="0"/>
          <w:divBdr>
            <w:top w:val="none" w:sz="0" w:space="0" w:color="auto"/>
            <w:left w:val="none" w:sz="0" w:space="0" w:color="auto"/>
            <w:bottom w:val="none" w:sz="0" w:space="0" w:color="auto"/>
            <w:right w:val="none" w:sz="0" w:space="0" w:color="auto"/>
          </w:divBdr>
        </w:div>
        <w:div w:id="1820341342">
          <w:marLeft w:val="480"/>
          <w:marRight w:val="0"/>
          <w:marTop w:val="0"/>
          <w:marBottom w:val="0"/>
          <w:divBdr>
            <w:top w:val="none" w:sz="0" w:space="0" w:color="auto"/>
            <w:left w:val="none" w:sz="0" w:space="0" w:color="auto"/>
            <w:bottom w:val="none" w:sz="0" w:space="0" w:color="auto"/>
            <w:right w:val="none" w:sz="0" w:space="0" w:color="auto"/>
          </w:divBdr>
        </w:div>
        <w:div w:id="853811339">
          <w:marLeft w:val="480"/>
          <w:marRight w:val="0"/>
          <w:marTop w:val="0"/>
          <w:marBottom w:val="0"/>
          <w:divBdr>
            <w:top w:val="none" w:sz="0" w:space="0" w:color="auto"/>
            <w:left w:val="none" w:sz="0" w:space="0" w:color="auto"/>
            <w:bottom w:val="none" w:sz="0" w:space="0" w:color="auto"/>
            <w:right w:val="none" w:sz="0" w:space="0" w:color="auto"/>
          </w:divBdr>
        </w:div>
        <w:div w:id="1527477521">
          <w:marLeft w:val="480"/>
          <w:marRight w:val="0"/>
          <w:marTop w:val="0"/>
          <w:marBottom w:val="0"/>
          <w:divBdr>
            <w:top w:val="none" w:sz="0" w:space="0" w:color="auto"/>
            <w:left w:val="none" w:sz="0" w:space="0" w:color="auto"/>
            <w:bottom w:val="none" w:sz="0" w:space="0" w:color="auto"/>
            <w:right w:val="none" w:sz="0" w:space="0" w:color="auto"/>
          </w:divBdr>
        </w:div>
      </w:divsChild>
    </w:div>
    <w:div w:id="1004359113">
      <w:bodyDiv w:val="1"/>
      <w:marLeft w:val="0"/>
      <w:marRight w:val="0"/>
      <w:marTop w:val="0"/>
      <w:marBottom w:val="0"/>
      <w:divBdr>
        <w:top w:val="none" w:sz="0" w:space="0" w:color="auto"/>
        <w:left w:val="none" w:sz="0" w:space="0" w:color="auto"/>
        <w:bottom w:val="none" w:sz="0" w:space="0" w:color="auto"/>
        <w:right w:val="none" w:sz="0" w:space="0" w:color="auto"/>
      </w:divBdr>
    </w:div>
    <w:div w:id="1025138609">
      <w:bodyDiv w:val="1"/>
      <w:marLeft w:val="0"/>
      <w:marRight w:val="0"/>
      <w:marTop w:val="0"/>
      <w:marBottom w:val="0"/>
      <w:divBdr>
        <w:top w:val="none" w:sz="0" w:space="0" w:color="auto"/>
        <w:left w:val="none" w:sz="0" w:space="0" w:color="auto"/>
        <w:bottom w:val="none" w:sz="0" w:space="0" w:color="auto"/>
        <w:right w:val="none" w:sz="0" w:space="0" w:color="auto"/>
      </w:divBdr>
      <w:divsChild>
        <w:div w:id="1335954227">
          <w:marLeft w:val="480"/>
          <w:marRight w:val="0"/>
          <w:marTop w:val="0"/>
          <w:marBottom w:val="0"/>
          <w:divBdr>
            <w:top w:val="none" w:sz="0" w:space="0" w:color="auto"/>
            <w:left w:val="none" w:sz="0" w:space="0" w:color="auto"/>
            <w:bottom w:val="none" w:sz="0" w:space="0" w:color="auto"/>
            <w:right w:val="none" w:sz="0" w:space="0" w:color="auto"/>
          </w:divBdr>
        </w:div>
        <w:div w:id="1030106776">
          <w:marLeft w:val="480"/>
          <w:marRight w:val="0"/>
          <w:marTop w:val="0"/>
          <w:marBottom w:val="0"/>
          <w:divBdr>
            <w:top w:val="none" w:sz="0" w:space="0" w:color="auto"/>
            <w:left w:val="none" w:sz="0" w:space="0" w:color="auto"/>
            <w:bottom w:val="none" w:sz="0" w:space="0" w:color="auto"/>
            <w:right w:val="none" w:sz="0" w:space="0" w:color="auto"/>
          </w:divBdr>
        </w:div>
        <w:div w:id="1646161585">
          <w:marLeft w:val="480"/>
          <w:marRight w:val="0"/>
          <w:marTop w:val="0"/>
          <w:marBottom w:val="0"/>
          <w:divBdr>
            <w:top w:val="none" w:sz="0" w:space="0" w:color="auto"/>
            <w:left w:val="none" w:sz="0" w:space="0" w:color="auto"/>
            <w:bottom w:val="none" w:sz="0" w:space="0" w:color="auto"/>
            <w:right w:val="none" w:sz="0" w:space="0" w:color="auto"/>
          </w:divBdr>
        </w:div>
        <w:div w:id="35089531">
          <w:marLeft w:val="480"/>
          <w:marRight w:val="0"/>
          <w:marTop w:val="0"/>
          <w:marBottom w:val="0"/>
          <w:divBdr>
            <w:top w:val="none" w:sz="0" w:space="0" w:color="auto"/>
            <w:left w:val="none" w:sz="0" w:space="0" w:color="auto"/>
            <w:bottom w:val="none" w:sz="0" w:space="0" w:color="auto"/>
            <w:right w:val="none" w:sz="0" w:space="0" w:color="auto"/>
          </w:divBdr>
        </w:div>
        <w:div w:id="1382365913">
          <w:marLeft w:val="480"/>
          <w:marRight w:val="0"/>
          <w:marTop w:val="0"/>
          <w:marBottom w:val="0"/>
          <w:divBdr>
            <w:top w:val="none" w:sz="0" w:space="0" w:color="auto"/>
            <w:left w:val="none" w:sz="0" w:space="0" w:color="auto"/>
            <w:bottom w:val="none" w:sz="0" w:space="0" w:color="auto"/>
            <w:right w:val="none" w:sz="0" w:space="0" w:color="auto"/>
          </w:divBdr>
        </w:div>
        <w:div w:id="2099206387">
          <w:marLeft w:val="480"/>
          <w:marRight w:val="0"/>
          <w:marTop w:val="0"/>
          <w:marBottom w:val="0"/>
          <w:divBdr>
            <w:top w:val="none" w:sz="0" w:space="0" w:color="auto"/>
            <w:left w:val="none" w:sz="0" w:space="0" w:color="auto"/>
            <w:bottom w:val="none" w:sz="0" w:space="0" w:color="auto"/>
            <w:right w:val="none" w:sz="0" w:space="0" w:color="auto"/>
          </w:divBdr>
        </w:div>
        <w:div w:id="1198855717">
          <w:marLeft w:val="480"/>
          <w:marRight w:val="0"/>
          <w:marTop w:val="0"/>
          <w:marBottom w:val="0"/>
          <w:divBdr>
            <w:top w:val="none" w:sz="0" w:space="0" w:color="auto"/>
            <w:left w:val="none" w:sz="0" w:space="0" w:color="auto"/>
            <w:bottom w:val="none" w:sz="0" w:space="0" w:color="auto"/>
            <w:right w:val="none" w:sz="0" w:space="0" w:color="auto"/>
          </w:divBdr>
        </w:div>
        <w:div w:id="2104103138">
          <w:marLeft w:val="480"/>
          <w:marRight w:val="0"/>
          <w:marTop w:val="0"/>
          <w:marBottom w:val="0"/>
          <w:divBdr>
            <w:top w:val="none" w:sz="0" w:space="0" w:color="auto"/>
            <w:left w:val="none" w:sz="0" w:space="0" w:color="auto"/>
            <w:bottom w:val="none" w:sz="0" w:space="0" w:color="auto"/>
            <w:right w:val="none" w:sz="0" w:space="0" w:color="auto"/>
          </w:divBdr>
        </w:div>
        <w:div w:id="248317144">
          <w:marLeft w:val="480"/>
          <w:marRight w:val="0"/>
          <w:marTop w:val="0"/>
          <w:marBottom w:val="0"/>
          <w:divBdr>
            <w:top w:val="none" w:sz="0" w:space="0" w:color="auto"/>
            <w:left w:val="none" w:sz="0" w:space="0" w:color="auto"/>
            <w:bottom w:val="none" w:sz="0" w:space="0" w:color="auto"/>
            <w:right w:val="none" w:sz="0" w:space="0" w:color="auto"/>
          </w:divBdr>
        </w:div>
        <w:div w:id="445584008">
          <w:marLeft w:val="480"/>
          <w:marRight w:val="0"/>
          <w:marTop w:val="0"/>
          <w:marBottom w:val="0"/>
          <w:divBdr>
            <w:top w:val="none" w:sz="0" w:space="0" w:color="auto"/>
            <w:left w:val="none" w:sz="0" w:space="0" w:color="auto"/>
            <w:bottom w:val="none" w:sz="0" w:space="0" w:color="auto"/>
            <w:right w:val="none" w:sz="0" w:space="0" w:color="auto"/>
          </w:divBdr>
        </w:div>
        <w:div w:id="1373311138">
          <w:marLeft w:val="480"/>
          <w:marRight w:val="0"/>
          <w:marTop w:val="0"/>
          <w:marBottom w:val="0"/>
          <w:divBdr>
            <w:top w:val="none" w:sz="0" w:space="0" w:color="auto"/>
            <w:left w:val="none" w:sz="0" w:space="0" w:color="auto"/>
            <w:bottom w:val="none" w:sz="0" w:space="0" w:color="auto"/>
            <w:right w:val="none" w:sz="0" w:space="0" w:color="auto"/>
          </w:divBdr>
        </w:div>
        <w:div w:id="201409346">
          <w:marLeft w:val="480"/>
          <w:marRight w:val="0"/>
          <w:marTop w:val="0"/>
          <w:marBottom w:val="0"/>
          <w:divBdr>
            <w:top w:val="none" w:sz="0" w:space="0" w:color="auto"/>
            <w:left w:val="none" w:sz="0" w:space="0" w:color="auto"/>
            <w:bottom w:val="none" w:sz="0" w:space="0" w:color="auto"/>
            <w:right w:val="none" w:sz="0" w:space="0" w:color="auto"/>
          </w:divBdr>
        </w:div>
        <w:div w:id="744499032">
          <w:marLeft w:val="480"/>
          <w:marRight w:val="0"/>
          <w:marTop w:val="0"/>
          <w:marBottom w:val="0"/>
          <w:divBdr>
            <w:top w:val="none" w:sz="0" w:space="0" w:color="auto"/>
            <w:left w:val="none" w:sz="0" w:space="0" w:color="auto"/>
            <w:bottom w:val="none" w:sz="0" w:space="0" w:color="auto"/>
            <w:right w:val="none" w:sz="0" w:space="0" w:color="auto"/>
          </w:divBdr>
        </w:div>
        <w:div w:id="1970622574">
          <w:marLeft w:val="480"/>
          <w:marRight w:val="0"/>
          <w:marTop w:val="0"/>
          <w:marBottom w:val="0"/>
          <w:divBdr>
            <w:top w:val="none" w:sz="0" w:space="0" w:color="auto"/>
            <w:left w:val="none" w:sz="0" w:space="0" w:color="auto"/>
            <w:bottom w:val="none" w:sz="0" w:space="0" w:color="auto"/>
            <w:right w:val="none" w:sz="0" w:space="0" w:color="auto"/>
          </w:divBdr>
        </w:div>
        <w:div w:id="829910241">
          <w:marLeft w:val="480"/>
          <w:marRight w:val="0"/>
          <w:marTop w:val="0"/>
          <w:marBottom w:val="0"/>
          <w:divBdr>
            <w:top w:val="none" w:sz="0" w:space="0" w:color="auto"/>
            <w:left w:val="none" w:sz="0" w:space="0" w:color="auto"/>
            <w:bottom w:val="none" w:sz="0" w:space="0" w:color="auto"/>
            <w:right w:val="none" w:sz="0" w:space="0" w:color="auto"/>
          </w:divBdr>
        </w:div>
        <w:div w:id="1909268908">
          <w:marLeft w:val="480"/>
          <w:marRight w:val="0"/>
          <w:marTop w:val="0"/>
          <w:marBottom w:val="0"/>
          <w:divBdr>
            <w:top w:val="none" w:sz="0" w:space="0" w:color="auto"/>
            <w:left w:val="none" w:sz="0" w:space="0" w:color="auto"/>
            <w:bottom w:val="none" w:sz="0" w:space="0" w:color="auto"/>
            <w:right w:val="none" w:sz="0" w:space="0" w:color="auto"/>
          </w:divBdr>
        </w:div>
        <w:div w:id="500005967">
          <w:marLeft w:val="480"/>
          <w:marRight w:val="0"/>
          <w:marTop w:val="0"/>
          <w:marBottom w:val="0"/>
          <w:divBdr>
            <w:top w:val="none" w:sz="0" w:space="0" w:color="auto"/>
            <w:left w:val="none" w:sz="0" w:space="0" w:color="auto"/>
            <w:bottom w:val="none" w:sz="0" w:space="0" w:color="auto"/>
            <w:right w:val="none" w:sz="0" w:space="0" w:color="auto"/>
          </w:divBdr>
        </w:div>
      </w:divsChild>
    </w:div>
    <w:div w:id="1055199638">
      <w:bodyDiv w:val="1"/>
      <w:marLeft w:val="0"/>
      <w:marRight w:val="0"/>
      <w:marTop w:val="0"/>
      <w:marBottom w:val="0"/>
      <w:divBdr>
        <w:top w:val="none" w:sz="0" w:space="0" w:color="auto"/>
        <w:left w:val="none" w:sz="0" w:space="0" w:color="auto"/>
        <w:bottom w:val="none" w:sz="0" w:space="0" w:color="auto"/>
        <w:right w:val="none" w:sz="0" w:space="0" w:color="auto"/>
      </w:divBdr>
    </w:div>
    <w:div w:id="1069840589">
      <w:bodyDiv w:val="1"/>
      <w:marLeft w:val="0"/>
      <w:marRight w:val="0"/>
      <w:marTop w:val="0"/>
      <w:marBottom w:val="0"/>
      <w:divBdr>
        <w:top w:val="none" w:sz="0" w:space="0" w:color="auto"/>
        <w:left w:val="none" w:sz="0" w:space="0" w:color="auto"/>
        <w:bottom w:val="none" w:sz="0" w:space="0" w:color="auto"/>
        <w:right w:val="none" w:sz="0" w:space="0" w:color="auto"/>
      </w:divBdr>
      <w:divsChild>
        <w:div w:id="1057823626">
          <w:marLeft w:val="480"/>
          <w:marRight w:val="0"/>
          <w:marTop w:val="0"/>
          <w:marBottom w:val="0"/>
          <w:divBdr>
            <w:top w:val="none" w:sz="0" w:space="0" w:color="auto"/>
            <w:left w:val="none" w:sz="0" w:space="0" w:color="auto"/>
            <w:bottom w:val="none" w:sz="0" w:space="0" w:color="auto"/>
            <w:right w:val="none" w:sz="0" w:space="0" w:color="auto"/>
          </w:divBdr>
        </w:div>
        <w:div w:id="409233540">
          <w:marLeft w:val="480"/>
          <w:marRight w:val="0"/>
          <w:marTop w:val="0"/>
          <w:marBottom w:val="0"/>
          <w:divBdr>
            <w:top w:val="none" w:sz="0" w:space="0" w:color="auto"/>
            <w:left w:val="none" w:sz="0" w:space="0" w:color="auto"/>
            <w:bottom w:val="none" w:sz="0" w:space="0" w:color="auto"/>
            <w:right w:val="none" w:sz="0" w:space="0" w:color="auto"/>
          </w:divBdr>
        </w:div>
        <w:div w:id="1264417850">
          <w:marLeft w:val="480"/>
          <w:marRight w:val="0"/>
          <w:marTop w:val="0"/>
          <w:marBottom w:val="0"/>
          <w:divBdr>
            <w:top w:val="none" w:sz="0" w:space="0" w:color="auto"/>
            <w:left w:val="none" w:sz="0" w:space="0" w:color="auto"/>
            <w:bottom w:val="none" w:sz="0" w:space="0" w:color="auto"/>
            <w:right w:val="none" w:sz="0" w:space="0" w:color="auto"/>
          </w:divBdr>
        </w:div>
        <w:div w:id="142282856">
          <w:marLeft w:val="480"/>
          <w:marRight w:val="0"/>
          <w:marTop w:val="0"/>
          <w:marBottom w:val="0"/>
          <w:divBdr>
            <w:top w:val="none" w:sz="0" w:space="0" w:color="auto"/>
            <w:left w:val="none" w:sz="0" w:space="0" w:color="auto"/>
            <w:bottom w:val="none" w:sz="0" w:space="0" w:color="auto"/>
            <w:right w:val="none" w:sz="0" w:space="0" w:color="auto"/>
          </w:divBdr>
        </w:div>
        <w:div w:id="1746949895">
          <w:marLeft w:val="480"/>
          <w:marRight w:val="0"/>
          <w:marTop w:val="0"/>
          <w:marBottom w:val="0"/>
          <w:divBdr>
            <w:top w:val="none" w:sz="0" w:space="0" w:color="auto"/>
            <w:left w:val="none" w:sz="0" w:space="0" w:color="auto"/>
            <w:bottom w:val="none" w:sz="0" w:space="0" w:color="auto"/>
            <w:right w:val="none" w:sz="0" w:space="0" w:color="auto"/>
          </w:divBdr>
        </w:div>
        <w:div w:id="692658729">
          <w:marLeft w:val="480"/>
          <w:marRight w:val="0"/>
          <w:marTop w:val="0"/>
          <w:marBottom w:val="0"/>
          <w:divBdr>
            <w:top w:val="none" w:sz="0" w:space="0" w:color="auto"/>
            <w:left w:val="none" w:sz="0" w:space="0" w:color="auto"/>
            <w:bottom w:val="none" w:sz="0" w:space="0" w:color="auto"/>
            <w:right w:val="none" w:sz="0" w:space="0" w:color="auto"/>
          </w:divBdr>
        </w:div>
        <w:div w:id="1802530964">
          <w:marLeft w:val="480"/>
          <w:marRight w:val="0"/>
          <w:marTop w:val="0"/>
          <w:marBottom w:val="0"/>
          <w:divBdr>
            <w:top w:val="none" w:sz="0" w:space="0" w:color="auto"/>
            <w:left w:val="none" w:sz="0" w:space="0" w:color="auto"/>
            <w:bottom w:val="none" w:sz="0" w:space="0" w:color="auto"/>
            <w:right w:val="none" w:sz="0" w:space="0" w:color="auto"/>
          </w:divBdr>
        </w:div>
        <w:div w:id="1008020364">
          <w:marLeft w:val="480"/>
          <w:marRight w:val="0"/>
          <w:marTop w:val="0"/>
          <w:marBottom w:val="0"/>
          <w:divBdr>
            <w:top w:val="none" w:sz="0" w:space="0" w:color="auto"/>
            <w:left w:val="none" w:sz="0" w:space="0" w:color="auto"/>
            <w:bottom w:val="none" w:sz="0" w:space="0" w:color="auto"/>
            <w:right w:val="none" w:sz="0" w:space="0" w:color="auto"/>
          </w:divBdr>
        </w:div>
        <w:div w:id="1608923051">
          <w:marLeft w:val="480"/>
          <w:marRight w:val="0"/>
          <w:marTop w:val="0"/>
          <w:marBottom w:val="0"/>
          <w:divBdr>
            <w:top w:val="none" w:sz="0" w:space="0" w:color="auto"/>
            <w:left w:val="none" w:sz="0" w:space="0" w:color="auto"/>
            <w:bottom w:val="none" w:sz="0" w:space="0" w:color="auto"/>
            <w:right w:val="none" w:sz="0" w:space="0" w:color="auto"/>
          </w:divBdr>
        </w:div>
        <w:div w:id="1075201895">
          <w:marLeft w:val="480"/>
          <w:marRight w:val="0"/>
          <w:marTop w:val="0"/>
          <w:marBottom w:val="0"/>
          <w:divBdr>
            <w:top w:val="none" w:sz="0" w:space="0" w:color="auto"/>
            <w:left w:val="none" w:sz="0" w:space="0" w:color="auto"/>
            <w:bottom w:val="none" w:sz="0" w:space="0" w:color="auto"/>
            <w:right w:val="none" w:sz="0" w:space="0" w:color="auto"/>
          </w:divBdr>
        </w:div>
        <w:div w:id="1272283129">
          <w:marLeft w:val="480"/>
          <w:marRight w:val="0"/>
          <w:marTop w:val="0"/>
          <w:marBottom w:val="0"/>
          <w:divBdr>
            <w:top w:val="none" w:sz="0" w:space="0" w:color="auto"/>
            <w:left w:val="none" w:sz="0" w:space="0" w:color="auto"/>
            <w:bottom w:val="none" w:sz="0" w:space="0" w:color="auto"/>
            <w:right w:val="none" w:sz="0" w:space="0" w:color="auto"/>
          </w:divBdr>
        </w:div>
        <w:div w:id="1700273048">
          <w:marLeft w:val="480"/>
          <w:marRight w:val="0"/>
          <w:marTop w:val="0"/>
          <w:marBottom w:val="0"/>
          <w:divBdr>
            <w:top w:val="none" w:sz="0" w:space="0" w:color="auto"/>
            <w:left w:val="none" w:sz="0" w:space="0" w:color="auto"/>
            <w:bottom w:val="none" w:sz="0" w:space="0" w:color="auto"/>
            <w:right w:val="none" w:sz="0" w:space="0" w:color="auto"/>
          </w:divBdr>
        </w:div>
        <w:div w:id="1263344470">
          <w:marLeft w:val="480"/>
          <w:marRight w:val="0"/>
          <w:marTop w:val="0"/>
          <w:marBottom w:val="0"/>
          <w:divBdr>
            <w:top w:val="none" w:sz="0" w:space="0" w:color="auto"/>
            <w:left w:val="none" w:sz="0" w:space="0" w:color="auto"/>
            <w:bottom w:val="none" w:sz="0" w:space="0" w:color="auto"/>
            <w:right w:val="none" w:sz="0" w:space="0" w:color="auto"/>
          </w:divBdr>
        </w:div>
        <w:div w:id="173884468">
          <w:marLeft w:val="480"/>
          <w:marRight w:val="0"/>
          <w:marTop w:val="0"/>
          <w:marBottom w:val="0"/>
          <w:divBdr>
            <w:top w:val="none" w:sz="0" w:space="0" w:color="auto"/>
            <w:left w:val="none" w:sz="0" w:space="0" w:color="auto"/>
            <w:bottom w:val="none" w:sz="0" w:space="0" w:color="auto"/>
            <w:right w:val="none" w:sz="0" w:space="0" w:color="auto"/>
          </w:divBdr>
        </w:div>
        <w:div w:id="1783305469">
          <w:marLeft w:val="480"/>
          <w:marRight w:val="0"/>
          <w:marTop w:val="0"/>
          <w:marBottom w:val="0"/>
          <w:divBdr>
            <w:top w:val="none" w:sz="0" w:space="0" w:color="auto"/>
            <w:left w:val="none" w:sz="0" w:space="0" w:color="auto"/>
            <w:bottom w:val="none" w:sz="0" w:space="0" w:color="auto"/>
            <w:right w:val="none" w:sz="0" w:space="0" w:color="auto"/>
          </w:divBdr>
        </w:div>
        <w:div w:id="977610286">
          <w:marLeft w:val="480"/>
          <w:marRight w:val="0"/>
          <w:marTop w:val="0"/>
          <w:marBottom w:val="0"/>
          <w:divBdr>
            <w:top w:val="none" w:sz="0" w:space="0" w:color="auto"/>
            <w:left w:val="none" w:sz="0" w:space="0" w:color="auto"/>
            <w:bottom w:val="none" w:sz="0" w:space="0" w:color="auto"/>
            <w:right w:val="none" w:sz="0" w:space="0" w:color="auto"/>
          </w:divBdr>
        </w:div>
        <w:div w:id="1674717977">
          <w:marLeft w:val="480"/>
          <w:marRight w:val="0"/>
          <w:marTop w:val="0"/>
          <w:marBottom w:val="0"/>
          <w:divBdr>
            <w:top w:val="none" w:sz="0" w:space="0" w:color="auto"/>
            <w:left w:val="none" w:sz="0" w:space="0" w:color="auto"/>
            <w:bottom w:val="none" w:sz="0" w:space="0" w:color="auto"/>
            <w:right w:val="none" w:sz="0" w:space="0" w:color="auto"/>
          </w:divBdr>
        </w:div>
      </w:divsChild>
    </w:div>
    <w:div w:id="1110856945">
      <w:bodyDiv w:val="1"/>
      <w:marLeft w:val="0"/>
      <w:marRight w:val="0"/>
      <w:marTop w:val="0"/>
      <w:marBottom w:val="0"/>
      <w:divBdr>
        <w:top w:val="none" w:sz="0" w:space="0" w:color="auto"/>
        <w:left w:val="none" w:sz="0" w:space="0" w:color="auto"/>
        <w:bottom w:val="none" w:sz="0" w:space="0" w:color="auto"/>
        <w:right w:val="none" w:sz="0" w:space="0" w:color="auto"/>
      </w:divBdr>
      <w:divsChild>
        <w:div w:id="1441872994">
          <w:marLeft w:val="480"/>
          <w:marRight w:val="0"/>
          <w:marTop w:val="0"/>
          <w:marBottom w:val="0"/>
          <w:divBdr>
            <w:top w:val="none" w:sz="0" w:space="0" w:color="auto"/>
            <w:left w:val="none" w:sz="0" w:space="0" w:color="auto"/>
            <w:bottom w:val="none" w:sz="0" w:space="0" w:color="auto"/>
            <w:right w:val="none" w:sz="0" w:space="0" w:color="auto"/>
          </w:divBdr>
        </w:div>
        <w:div w:id="1898854750">
          <w:marLeft w:val="480"/>
          <w:marRight w:val="0"/>
          <w:marTop w:val="0"/>
          <w:marBottom w:val="0"/>
          <w:divBdr>
            <w:top w:val="none" w:sz="0" w:space="0" w:color="auto"/>
            <w:left w:val="none" w:sz="0" w:space="0" w:color="auto"/>
            <w:bottom w:val="none" w:sz="0" w:space="0" w:color="auto"/>
            <w:right w:val="none" w:sz="0" w:space="0" w:color="auto"/>
          </w:divBdr>
        </w:div>
        <w:div w:id="126432198">
          <w:marLeft w:val="480"/>
          <w:marRight w:val="0"/>
          <w:marTop w:val="0"/>
          <w:marBottom w:val="0"/>
          <w:divBdr>
            <w:top w:val="none" w:sz="0" w:space="0" w:color="auto"/>
            <w:left w:val="none" w:sz="0" w:space="0" w:color="auto"/>
            <w:bottom w:val="none" w:sz="0" w:space="0" w:color="auto"/>
            <w:right w:val="none" w:sz="0" w:space="0" w:color="auto"/>
          </w:divBdr>
        </w:div>
        <w:div w:id="1910268599">
          <w:marLeft w:val="480"/>
          <w:marRight w:val="0"/>
          <w:marTop w:val="0"/>
          <w:marBottom w:val="0"/>
          <w:divBdr>
            <w:top w:val="none" w:sz="0" w:space="0" w:color="auto"/>
            <w:left w:val="none" w:sz="0" w:space="0" w:color="auto"/>
            <w:bottom w:val="none" w:sz="0" w:space="0" w:color="auto"/>
            <w:right w:val="none" w:sz="0" w:space="0" w:color="auto"/>
          </w:divBdr>
        </w:div>
        <w:div w:id="2110537916">
          <w:marLeft w:val="480"/>
          <w:marRight w:val="0"/>
          <w:marTop w:val="0"/>
          <w:marBottom w:val="0"/>
          <w:divBdr>
            <w:top w:val="none" w:sz="0" w:space="0" w:color="auto"/>
            <w:left w:val="none" w:sz="0" w:space="0" w:color="auto"/>
            <w:bottom w:val="none" w:sz="0" w:space="0" w:color="auto"/>
            <w:right w:val="none" w:sz="0" w:space="0" w:color="auto"/>
          </w:divBdr>
        </w:div>
        <w:div w:id="1109928247">
          <w:marLeft w:val="480"/>
          <w:marRight w:val="0"/>
          <w:marTop w:val="0"/>
          <w:marBottom w:val="0"/>
          <w:divBdr>
            <w:top w:val="none" w:sz="0" w:space="0" w:color="auto"/>
            <w:left w:val="none" w:sz="0" w:space="0" w:color="auto"/>
            <w:bottom w:val="none" w:sz="0" w:space="0" w:color="auto"/>
            <w:right w:val="none" w:sz="0" w:space="0" w:color="auto"/>
          </w:divBdr>
        </w:div>
        <w:div w:id="1257980969">
          <w:marLeft w:val="480"/>
          <w:marRight w:val="0"/>
          <w:marTop w:val="0"/>
          <w:marBottom w:val="0"/>
          <w:divBdr>
            <w:top w:val="none" w:sz="0" w:space="0" w:color="auto"/>
            <w:left w:val="none" w:sz="0" w:space="0" w:color="auto"/>
            <w:bottom w:val="none" w:sz="0" w:space="0" w:color="auto"/>
            <w:right w:val="none" w:sz="0" w:space="0" w:color="auto"/>
          </w:divBdr>
        </w:div>
        <w:div w:id="604845535">
          <w:marLeft w:val="480"/>
          <w:marRight w:val="0"/>
          <w:marTop w:val="0"/>
          <w:marBottom w:val="0"/>
          <w:divBdr>
            <w:top w:val="none" w:sz="0" w:space="0" w:color="auto"/>
            <w:left w:val="none" w:sz="0" w:space="0" w:color="auto"/>
            <w:bottom w:val="none" w:sz="0" w:space="0" w:color="auto"/>
            <w:right w:val="none" w:sz="0" w:space="0" w:color="auto"/>
          </w:divBdr>
        </w:div>
        <w:div w:id="604072219">
          <w:marLeft w:val="480"/>
          <w:marRight w:val="0"/>
          <w:marTop w:val="0"/>
          <w:marBottom w:val="0"/>
          <w:divBdr>
            <w:top w:val="none" w:sz="0" w:space="0" w:color="auto"/>
            <w:left w:val="none" w:sz="0" w:space="0" w:color="auto"/>
            <w:bottom w:val="none" w:sz="0" w:space="0" w:color="auto"/>
            <w:right w:val="none" w:sz="0" w:space="0" w:color="auto"/>
          </w:divBdr>
        </w:div>
        <w:div w:id="2021395998">
          <w:marLeft w:val="480"/>
          <w:marRight w:val="0"/>
          <w:marTop w:val="0"/>
          <w:marBottom w:val="0"/>
          <w:divBdr>
            <w:top w:val="none" w:sz="0" w:space="0" w:color="auto"/>
            <w:left w:val="none" w:sz="0" w:space="0" w:color="auto"/>
            <w:bottom w:val="none" w:sz="0" w:space="0" w:color="auto"/>
            <w:right w:val="none" w:sz="0" w:space="0" w:color="auto"/>
          </w:divBdr>
        </w:div>
        <w:div w:id="323703195">
          <w:marLeft w:val="480"/>
          <w:marRight w:val="0"/>
          <w:marTop w:val="0"/>
          <w:marBottom w:val="0"/>
          <w:divBdr>
            <w:top w:val="none" w:sz="0" w:space="0" w:color="auto"/>
            <w:left w:val="none" w:sz="0" w:space="0" w:color="auto"/>
            <w:bottom w:val="none" w:sz="0" w:space="0" w:color="auto"/>
            <w:right w:val="none" w:sz="0" w:space="0" w:color="auto"/>
          </w:divBdr>
        </w:div>
        <w:div w:id="1889488107">
          <w:marLeft w:val="480"/>
          <w:marRight w:val="0"/>
          <w:marTop w:val="0"/>
          <w:marBottom w:val="0"/>
          <w:divBdr>
            <w:top w:val="none" w:sz="0" w:space="0" w:color="auto"/>
            <w:left w:val="none" w:sz="0" w:space="0" w:color="auto"/>
            <w:bottom w:val="none" w:sz="0" w:space="0" w:color="auto"/>
            <w:right w:val="none" w:sz="0" w:space="0" w:color="auto"/>
          </w:divBdr>
        </w:div>
        <w:div w:id="776947565">
          <w:marLeft w:val="480"/>
          <w:marRight w:val="0"/>
          <w:marTop w:val="0"/>
          <w:marBottom w:val="0"/>
          <w:divBdr>
            <w:top w:val="none" w:sz="0" w:space="0" w:color="auto"/>
            <w:left w:val="none" w:sz="0" w:space="0" w:color="auto"/>
            <w:bottom w:val="none" w:sz="0" w:space="0" w:color="auto"/>
            <w:right w:val="none" w:sz="0" w:space="0" w:color="auto"/>
          </w:divBdr>
        </w:div>
        <w:div w:id="1057629129">
          <w:marLeft w:val="480"/>
          <w:marRight w:val="0"/>
          <w:marTop w:val="0"/>
          <w:marBottom w:val="0"/>
          <w:divBdr>
            <w:top w:val="none" w:sz="0" w:space="0" w:color="auto"/>
            <w:left w:val="none" w:sz="0" w:space="0" w:color="auto"/>
            <w:bottom w:val="none" w:sz="0" w:space="0" w:color="auto"/>
            <w:right w:val="none" w:sz="0" w:space="0" w:color="auto"/>
          </w:divBdr>
        </w:div>
        <w:div w:id="606237672">
          <w:marLeft w:val="480"/>
          <w:marRight w:val="0"/>
          <w:marTop w:val="0"/>
          <w:marBottom w:val="0"/>
          <w:divBdr>
            <w:top w:val="none" w:sz="0" w:space="0" w:color="auto"/>
            <w:left w:val="none" w:sz="0" w:space="0" w:color="auto"/>
            <w:bottom w:val="none" w:sz="0" w:space="0" w:color="auto"/>
            <w:right w:val="none" w:sz="0" w:space="0" w:color="auto"/>
          </w:divBdr>
        </w:div>
        <w:div w:id="122161727">
          <w:marLeft w:val="480"/>
          <w:marRight w:val="0"/>
          <w:marTop w:val="0"/>
          <w:marBottom w:val="0"/>
          <w:divBdr>
            <w:top w:val="none" w:sz="0" w:space="0" w:color="auto"/>
            <w:left w:val="none" w:sz="0" w:space="0" w:color="auto"/>
            <w:bottom w:val="none" w:sz="0" w:space="0" w:color="auto"/>
            <w:right w:val="none" w:sz="0" w:space="0" w:color="auto"/>
          </w:divBdr>
        </w:div>
        <w:div w:id="357238041">
          <w:marLeft w:val="480"/>
          <w:marRight w:val="0"/>
          <w:marTop w:val="0"/>
          <w:marBottom w:val="0"/>
          <w:divBdr>
            <w:top w:val="none" w:sz="0" w:space="0" w:color="auto"/>
            <w:left w:val="none" w:sz="0" w:space="0" w:color="auto"/>
            <w:bottom w:val="none" w:sz="0" w:space="0" w:color="auto"/>
            <w:right w:val="none" w:sz="0" w:space="0" w:color="auto"/>
          </w:divBdr>
        </w:div>
      </w:divsChild>
    </w:div>
    <w:div w:id="1148131899">
      <w:bodyDiv w:val="1"/>
      <w:marLeft w:val="0"/>
      <w:marRight w:val="0"/>
      <w:marTop w:val="0"/>
      <w:marBottom w:val="0"/>
      <w:divBdr>
        <w:top w:val="none" w:sz="0" w:space="0" w:color="auto"/>
        <w:left w:val="none" w:sz="0" w:space="0" w:color="auto"/>
        <w:bottom w:val="none" w:sz="0" w:space="0" w:color="auto"/>
        <w:right w:val="none" w:sz="0" w:space="0" w:color="auto"/>
      </w:divBdr>
      <w:divsChild>
        <w:div w:id="1779376479">
          <w:marLeft w:val="0"/>
          <w:marRight w:val="0"/>
          <w:marTop w:val="0"/>
          <w:marBottom w:val="0"/>
          <w:divBdr>
            <w:top w:val="none" w:sz="0" w:space="0" w:color="auto"/>
            <w:left w:val="none" w:sz="0" w:space="0" w:color="auto"/>
            <w:bottom w:val="none" w:sz="0" w:space="0" w:color="auto"/>
            <w:right w:val="none" w:sz="0" w:space="0" w:color="auto"/>
          </w:divBdr>
          <w:divsChild>
            <w:div w:id="1414084011">
              <w:marLeft w:val="0"/>
              <w:marRight w:val="0"/>
              <w:marTop w:val="0"/>
              <w:marBottom w:val="0"/>
              <w:divBdr>
                <w:top w:val="none" w:sz="0" w:space="0" w:color="auto"/>
                <w:left w:val="none" w:sz="0" w:space="0" w:color="auto"/>
                <w:bottom w:val="none" w:sz="0" w:space="0" w:color="auto"/>
                <w:right w:val="none" w:sz="0" w:space="0" w:color="auto"/>
              </w:divBdr>
              <w:divsChild>
                <w:div w:id="147092373">
                  <w:marLeft w:val="0"/>
                  <w:marRight w:val="0"/>
                  <w:marTop w:val="0"/>
                  <w:marBottom w:val="0"/>
                  <w:divBdr>
                    <w:top w:val="none" w:sz="0" w:space="0" w:color="auto"/>
                    <w:left w:val="none" w:sz="0" w:space="0" w:color="auto"/>
                    <w:bottom w:val="none" w:sz="0" w:space="0" w:color="auto"/>
                    <w:right w:val="none" w:sz="0" w:space="0" w:color="auto"/>
                  </w:divBdr>
                  <w:divsChild>
                    <w:div w:id="521165884">
                      <w:marLeft w:val="0"/>
                      <w:marRight w:val="0"/>
                      <w:marTop w:val="0"/>
                      <w:marBottom w:val="0"/>
                      <w:divBdr>
                        <w:top w:val="none" w:sz="0" w:space="0" w:color="auto"/>
                        <w:left w:val="none" w:sz="0" w:space="0" w:color="auto"/>
                        <w:bottom w:val="none" w:sz="0" w:space="0" w:color="auto"/>
                        <w:right w:val="none" w:sz="0" w:space="0" w:color="auto"/>
                      </w:divBdr>
                      <w:divsChild>
                        <w:div w:id="1287852301">
                          <w:marLeft w:val="0"/>
                          <w:marRight w:val="0"/>
                          <w:marTop w:val="0"/>
                          <w:marBottom w:val="0"/>
                          <w:divBdr>
                            <w:top w:val="none" w:sz="0" w:space="0" w:color="auto"/>
                            <w:left w:val="none" w:sz="0" w:space="0" w:color="auto"/>
                            <w:bottom w:val="none" w:sz="0" w:space="0" w:color="auto"/>
                            <w:right w:val="none" w:sz="0" w:space="0" w:color="auto"/>
                          </w:divBdr>
                          <w:divsChild>
                            <w:div w:id="1938519143">
                              <w:marLeft w:val="0"/>
                              <w:marRight w:val="0"/>
                              <w:marTop w:val="0"/>
                              <w:marBottom w:val="0"/>
                              <w:divBdr>
                                <w:top w:val="none" w:sz="0" w:space="0" w:color="auto"/>
                                <w:left w:val="none" w:sz="0" w:space="0" w:color="auto"/>
                                <w:bottom w:val="none" w:sz="0" w:space="0" w:color="auto"/>
                                <w:right w:val="none" w:sz="0" w:space="0" w:color="auto"/>
                              </w:divBdr>
                              <w:divsChild>
                                <w:div w:id="759376565">
                                  <w:marLeft w:val="0"/>
                                  <w:marRight w:val="0"/>
                                  <w:marTop w:val="0"/>
                                  <w:marBottom w:val="0"/>
                                  <w:divBdr>
                                    <w:top w:val="none" w:sz="0" w:space="0" w:color="auto"/>
                                    <w:left w:val="none" w:sz="0" w:space="0" w:color="auto"/>
                                    <w:bottom w:val="none" w:sz="0" w:space="0" w:color="auto"/>
                                    <w:right w:val="none" w:sz="0" w:space="0" w:color="auto"/>
                                  </w:divBdr>
                                  <w:divsChild>
                                    <w:div w:id="966201556">
                                      <w:marLeft w:val="0"/>
                                      <w:marRight w:val="0"/>
                                      <w:marTop w:val="0"/>
                                      <w:marBottom w:val="0"/>
                                      <w:divBdr>
                                        <w:top w:val="none" w:sz="0" w:space="0" w:color="auto"/>
                                        <w:left w:val="none" w:sz="0" w:space="0" w:color="auto"/>
                                        <w:bottom w:val="none" w:sz="0" w:space="0" w:color="auto"/>
                                        <w:right w:val="none" w:sz="0" w:space="0" w:color="auto"/>
                                      </w:divBdr>
                                      <w:divsChild>
                                        <w:div w:id="329214201">
                                          <w:marLeft w:val="0"/>
                                          <w:marRight w:val="0"/>
                                          <w:marTop w:val="0"/>
                                          <w:marBottom w:val="0"/>
                                          <w:divBdr>
                                            <w:top w:val="none" w:sz="0" w:space="0" w:color="auto"/>
                                            <w:left w:val="none" w:sz="0" w:space="0" w:color="auto"/>
                                            <w:bottom w:val="none" w:sz="0" w:space="0" w:color="auto"/>
                                            <w:right w:val="none" w:sz="0" w:space="0" w:color="auto"/>
                                          </w:divBdr>
                                          <w:divsChild>
                                            <w:div w:id="266734923">
                                              <w:marLeft w:val="0"/>
                                              <w:marRight w:val="0"/>
                                              <w:marTop w:val="0"/>
                                              <w:marBottom w:val="0"/>
                                              <w:divBdr>
                                                <w:top w:val="none" w:sz="0" w:space="0" w:color="auto"/>
                                                <w:left w:val="none" w:sz="0" w:space="0" w:color="auto"/>
                                                <w:bottom w:val="none" w:sz="0" w:space="0" w:color="auto"/>
                                                <w:right w:val="none" w:sz="0" w:space="0" w:color="auto"/>
                                              </w:divBdr>
                                              <w:divsChild>
                                                <w:div w:id="1286086678">
                                                  <w:marLeft w:val="0"/>
                                                  <w:marRight w:val="0"/>
                                                  <w:marTop w:val="0"/>
                                                  <w:marBottom w:val="0"/>
                                                  <w:divBdr>
                                                    <w:top w:val="none" w:sz="0" w:space="0" w:color="auto"/>
                                                    <w:left w:val="none" w:sz="0" w:space="0" w:color="auto"/>
                                                    <w:bottom w:val="none" w:sz="0" w:space="0" w:color="auto"/>
                                                    <w:right w:val="none" w:sz="0" w:space="0" w:color="auto"/>
                                                  </w:divBdr>
                                                  <w:divsChild>
                                                    <w:div w:id="1249996983">
                                                      <w:marLeft w:val="0"/>
                                                      <w:marRight w:val="0"/>
                                                      <w:marTop w:val="0"/>
                                                      <w:marBottom w:val="0"/>
                                                      <w:divBdr>
                                                        <w:top w:val="none" w:sz="0" w:space="0" w:color="auto"/>
                                                        <w:left w:val="none" w:sz="0" w:space="0" w:color="auto"/>
                                                        <w:bottom w:val="none" w:sz="0" w:space="0" w:color="auto"/>
                                                        <w:right w:val="none" w:sz="0" w:space="0" w:color="auto"/>
                                                      </w:divBdr>
                                                      <w:divsChild>
                                                        <w:div w:id="17422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296229">
      <w:bodyDiv w:val="1"/>
      <w:marLeft w:val="0"/>
      <w:marRight w:val="0"/>
      <w:marTop w:val="0"/>
      <w:marBottom w:val="0"/>
      <w:divBdr>
        <w:top w:val="none" w:sz="0" w:space="0" w:color="auto"/>
        <w:left w:val="none" w:sz="0" w:space="0" w:color="auto"/>
        <w:bottom w:val="none" w:sz="0" w:space="0" w:color="auto"/>
        <w:right w:val="none" w:sz="0" w:space="0" w:color="auto"/>
      </w:divBdr>
      <w:divsChild>
        <w:div w:id="1842961296">
          <w:marLeft w:val="480"/>
          <w:marRight w:val="0"/>
          <w:marTop w:val="0"/>
          <w:marBottom w:val="0"/>
          <w:divBdr>
            <w:top w:val="none" w:sz="0" w:space="0" w:color="auto"/>
            <w:left w:val="none" w:sz="0" w:space="0" w:color="auto"/>
            <w:bottom w:val="none" w:sz="0" w:space="0" w:color="auto"/>
            <w:right w:val="none" w:sz="0" w:space="0" w:color="auto"/>
          </w:divBdr>
        </w:div>
        <w:div w:id="690759761">
          <w:marLeft w:val="480"/>
          <w:marRight w:val="0"/>
          <w:marTop w:val="0"/>
          <w:marBottom w:val="0"/>
          <w:divBdr>
            <w:top w:val="none" w:sz="0" w:space="0" w:color="auto"/>
            <w:left w:val="none" w:sz="0" w:space="0" w:color="auto"/>
            <w:bottom w:val="none" w:sz="0" w:space="0" w:color="auto"/>
            <w:right w:val="none" w:sz="0" w:space="0" w:color="auto"/>
          </w:divBdr>
        </w:div>
        <w:div w:id="268899013">
          <w:marLeft w:val="480"/>
          <w:marRight w:val="0"/>
          <w:marTop w:val="0"/>
          <w:marBottom w:val="0"/>
          <w:divBdr>
            <w:top w:val="none" w:sz="0" w:space="0" w:color="auto"/>
            <w:left w:val="none" w:sz="0" w:space="0" w:color="auto"/>
            <w:bottom w:val="none" w:sz="0" w:space="0" w:color="auto"/>
            <w:right w:val="none" w:sz="0" w:space="0" w:color="auto"/>
          </w:divBdr>
        </w:div>
        <w:div w:id="1638224862">
          <w:marLeft w:val="480"/>
          <w:marRight w:val="0"/>
          <w:marTop w:val="0"/>
          <w:marBottom w:val="0"/>
          <w:divBdr>
            <w:top w:val="none" w:sz="0" w:space="0" w:color="auto"/>
            <w:left w:val="none" w:sz="0" w:space="0" w:color="auto"/>
            <w:bottom w:val="none" w:sz="0" w:space="0" w:color="auto"/>
            <w:right w:val="none" w:sz="0" w:space="0" w:color="auto"/>
          </w:divBdr>
        </w:div>
        <w:div w:id="369916459">
          <w:marLeft w:val="480"/>
          <w:marRight w:val="0"/>
          <w:marTop w:val="0"/>
          <w:marBottom w:val="0"/>
          <w:divBdr>
            <w:top w:val="none" w:sz="0" w:space="0" w:color="auto"/>
            <w:left w:val="none" w:sz="0" w:space="0" w:color="auto"/>
            <w:bottom w:val="none" w:sz="0" w:space="0" w:color="auto"/>
            <w:right w:val="none" w:sz="0" w:space="0" w:color="auto"/>
          </w:divBdr>
        </w:div>
        <w:div w:id="940798471">
          <w:marLeft w:val="480"/>
          <w:marRight w:val="0"/>
          <w:marTop w:val="0"/>
          <w:marBottom w:val="0"/>
          <w:divBdr>
            <w:top w:val="none" w:sz="0" w:space="0" w:color="auto"/>
            <w:left w:val="none" w:sz="0" w:space="0" w:color="auto"/>
            <w:bottom w:val="none" w:sz="0" w:space="0" w:color="auto"/>
            <w:right w:val="none" w:sz="0" w:space="0" w:color="auto"/>
          </w:divBdr>
        </w:div>
        <w:div w:id="1735005988">
          <w:marLeft w:val="480"/>
          <w:marRight w:val="0"/>
          <w:marTop w:val="0"/>
          <w:marBottom w:val="0"/>
          <w:divBdr>
            <w:top w:val="none" w:sz="0" w:space="0" w:color="auto"/>
            <w:left w:val="none" w:sz="0" w:space="0" w:color="auto"/>
            <w:bottom w:val="none" w:sz="0" w:space="0" w:color="auto"/>
            <w:right w:val="none" w:sz="0" w:space="0" w:color="auto"/>
          </w:divBdr>
        </w:div>
        <w:div w:id="2046558521">
          <w:marLeft w:val="480"/>
          <w:marRight w:val="0"/>
          <w:marTop w:val="0"/>
          <w:marBottom w:val="0"/>
          <w:divBdr>
            <w:top w:val="none" w:sz="0" w:space="0" w:color="auto"/>
            <w:left w:val="none" w:sz="0" w:space="0" w:color="auto"/>
            <w:bottom w:val="none" w:sz="0" w:space="0" w:color="auto"/>
            <w:right w:val="none" w:sz="0" w:space="0" w:color="auto"/>
          </w:divBdr>
        </w:div>
        <w:div w:id="55403115">
          <w:marLeft w:val="480"/>
          <w:marRight w:val="0"/>
          <w:marTop w:val="0"/>
          <w:marBottom w:val="0"/>
          <w:divBdr>
            <w:top w:val="none" w:sz="0" w:space="0" w:color="auto"/>
            <w:left w:val="none" w:sz="0" w:space="0" w:color="auto"/>
            <w:bottom w:val="none" w:sz="0" w:space="0" w:color="auto"/>
            <w:right w:val="none" w:sz="0" w:space="0" w:color="auto"/>
          </w:divBdr>
        </w:div>
        <w:div w:id="354237975">
          <w:marLeft w:val="480"/>
          <w:marRight w:val="0"/>
          <w:marTop w:val="0"/>
          <w:marBottom w:val="0"/>
          <w:divBdr>
            <w:top w:val="none" w:sz="0" w:space="0" w:color="auto"/>
            <w:left w:val="none" w:sz="0" w:space="0" w:color="auto"/>
            <w:bottom w:val="none" w:sz="0" w:space="0" w:color="auto"/>
            <w:right w:val="none" w:sz="0" w:space="0" w:color="auto"/>
          </w:divBdr>
        </w:div>
        <w:div w:id="140587648">
          <w:marLeft w:val="480"/>
          <w:marRight w:val="0"/>
          <w:marTop w:val="0"/>
          <w:marBottom w:val="0"/>
          <w:divBdr>
            <w:top w:val="none" w:sz="0" w:space="0" w:color="auto"/>
            <w:left w:val="none" w:sz="0" w:space="0" w:color="auto"/>
            <w:bottom w:val="none" w:sz="0" w:space="0" w:color="auto"/>
            <w:right w:val="none" w:sz="0" w:space="0" w:color="auto"/>
          </w:divBdr>
        </w:div>
        <w:div w:id="1419208944">
          <w:marLeft w:val="480"/>
          <w:marRight w:val="0"/>
          <w:marTop w:val="0"/>
          <w:marBottom w:val="0"/>
          <w:divBdr>
            <w:top w:val="none" w:sz="0" w:space="0" w:color="auto"/>
            <w:left w:val="none" w:sz="0" w:space="0" w:color="auto"/>
            <w:bottom w:val="none" w:sz="0" w:space="0" w:color="auto"/>
            <w:right w:val="none" w:sz="0" w:space="0" w:color="auto"/>
          </w:divBdr>
        </w:div>
        <w:div w:id="1472552295">
          <w:marLeft w:val="480"/>
          <w:marRight w:val="0"/>
          <w:marTop w:val="0"/>
          <w:marBottom w:val="0"/>
          <w:divBdr>
            <w:top w:val="none" w:sz="0" w:space="0" w:color="auto"/>
            <w:left w:val="none" w:sz="0" w:space="0" w:color="auto"/>
            <w:bottom w:val="none" w:sz="0" w:space="0" w:color="auto"/>
            <w:right w:val="none" w:sz="0" w:space="0" w:color="auto"/>
          </w:divBdr>
        </w:div>
        <w:div w:id="809828835">
          <w:marLeft w:val="480"/>
          <w:marRight w:val="0"/>
          <w:marTop w:val="0"/>
          <w:marBottom w:val="0"/>
          <w:divBdr>
            <w:top w:val="none" w:sz="0" w:space="0" w:color="auto"/>
            <w:left w:val="none" w:sz="0" w:space="0" w:color="auto"/>
            <w:bottom w:val="none" w:sz="0" w:space="0" w:color="auto"/>
            <w:right w:val="none" w:sz="0" w:space="0" w:color="auto"/>
          </w:divBdr>
        </w:div>
        <w:div w:id="1725256150">
          <w:marLeft w:val="480"/>
          <w:marRight w:val="0"/>
          <w:marTop w:val="0"/>
          <w:marBottom w:val="0"/>
          <w:divBdr>
            <w:top w:val="none" w:sz="0" w:space="0" w:color="auto"/>
            <w:left w:val="none" w:sz="0" w:space="0" w:color="auto"/>
            <w:bottom w:val="none" w:sz="0" w:space="0" w:color="auto"/>
            <w:right w:val="none" w:sz="0" w:space="0" w:color="auto"/>
          </w:divBdr>
        </w:div>
        <w:div w:id="1137601445">
          <w:marLeft w:val="480"/>
          <w:marRight w:val="0"/>
          <w:marTop w:val="0"/>
          <w:marBottom w:val="0"/>
          <w:divBdr>
            <w:top w:val="none" w:sz="0" w:space="0" w:color="auto"/>
            <w:left w:val="none" w:sz="0" w:space="0" w:color="auto"/>
            <w:bottom w:val="none" w:sz="0" w:space="0" w:color="auto"/>
            <w:right w:val="none" w:sz="0" w:space="0" w:color="auto"/>
          </w:divBdr>
        </w:div>
        <w:div w:id="304312809">
          <w:marLeft w:val="480"/>
          <w:marRight w:val="0"/>
          <w:marTop w:val="0"/>
          <w:marBottom w:val="0"/>
          <w:divBdr>
            <w:top w:val="none" w:sz="0" w:space="0" w:color="auto"/>
            <w:left w:val="none" w:sz="0" w:space="0" w:color="auto"/>
            <w:bottom w:val="none" w:sz="0" w:space="0" w:color="auto"/>
            <w:right w:val="none" w:sz="0" w:space="0" w:color="auto"/>
          </w:divBdr>
        </w:div>
      </w:divsChild>
    </w:div>
    <w:div w:id="1183283758">
      <w:bodyDiv w:val="1"/>
      <w:marLeft w:val="0"/>
      <w:marRight w:val="0"/>
      <w:marTop w:val="0"/>
      <w:marBottom w:val="0"/>
      <w:divBdr>
        <w:top w:val="none" w:sz="0" w:space="0" w:color="auto"/>
        <w:left w:val="none" w:sz="0" w:space="0" w:color="auto"/>
        <w:bottom w:val="none" w:sz="0" w:space="0" w:color="auto"/>
        <w:right w:val="none" w:sz="0" w:space="0" w:color="auto"/>
      </w:divBdr>
      <w:divsChild>
        <w:div w:id="2125148599">
          <w:marLeft w:val="480"/>
          <w:marRight w:val="0"/>
          <w:marTop w:val="0"/>
          <w:marBottom w:val="0"/>
          <w:divBdr>
            <w:top w:val="none" w:sz="0" w:space="0" w:color="auto"/>
            <w:left w:val="none" w:sz="0" w:space="0" w:color="auto"/>
            <w:bottom w:val="none" w:sz="0" w:space="0" w:color="auto"/>
            <w:right w:val="none" w:sz="0" w:space="0" w:color="auto"/>
          </w:divBdr>
        </w:div>
        <w:div w:id="581910768">
          <w:marLeft w:val="480"/>
          <w:marRight w:val="0"/>
          <w:marTop w:val="0"/>
          <w:marBottom w:val="0"/>
          <w:divBdr>
            <w:top w:val="none" w:sz="0" w:space="0" w:color="auto"/>
            <w:left w:val="none" w:sz="0" w:space="0" w:color="auto"/>
            <w:bottom w:val="none" w:sz="0" w:space="0" w:color="auto"/>
            <w:right w:val="none" w:sz="0" w:space="0" w:color="auto"/>
          </w:divBdr>
        </w:div>
        <w:div w:id="1858882416">
          <w:marLeft w:val="480"/>
          <w:marRight w:val="0"/>
          <w:marTop w:val="0"/>
          <w:marBottom w:val="0"/>
          <w:divBdr>
            <w:top w:val="none" w:sz="0" w:space="0" w:color="auto"/>
            <w:left w:val="none" w:sz="0" w:space="0" w:color="auto"/>
            <w:bottom w:val="none" w:sz="0" w:space="0" w:color="auto"/>
            <w:right w:val="none" w:sz="0" w:space="0" w:color="auto"/>
          </w:divBdr>
        </w:div>
        <w:div w:id="1333295691">
          <w:marLeft w:val="480"/>
          <w:marRight w:val="0"/>
          <w:marTop w:val="0"/>
          <w:marBottom w:val="0"/>
          <w:divBdr>
            <w:top w:val="none" w:sz="0" w:space="0" w:color="auto"/>
            <w:left w:val="none" w:sz="0" w:space="0" w:color="auto"/>
            <w:bottom w:val="none" w:sz="0" w:space="0" w:color="auto"/>
            <w:right w:val="none" w:sz="0" w:space="0" w:color="auto"/>
          </w:divBdr>
        </w:div>
        <w:div w:id="911624920">
          <w:marLeft w:val="480"/>
          <w:marRight w:val="0"/>
          <w:marTop w:val="0"/>
          <w:marBottom w:val="0"/>
          <w:divBdr>
            <w:top w:val="none" w:sz="0" w:space="0" w:color="auto"/>
            <w:left w:val="none" w:sz="0" w:space="0" w:color="auto"/>
            <w:bottom w:val="none" w:sz="0" w:space="0" w:color="auto"/>
            <w:right w:val="none" w:sz="0" w:space="0" w:color="auto"/>
          </w:divBdr>
        </w:div>
        <w:div w:id="370351238">
          <w:marLeft w:val="480"/>
          <w:marRight w:val="0"/>
          <w:marTop w:val="0"/>
          <w:marBottom w:val="0"/>
          <w:divBdr>
            <w:top w:val="none" w:sz="0" w:space="0" w:color="auto"/>
            <w:left w:val="none" w:sz="0" w:space="0" w:color="auto"/>
            <w:bottom w:val="none" w:sz="0" w:space="0" w:color="auto"/>
            <w:right w:val="none" w:sz="0" w:space="0" w:color="auto"/>
          </w:divBdr>
        </w:div>
        <w:div w:id="1824851651">
          <w:marLeft w:val="480"/>
          <w:marRight w:val="0"/>
          <w:marTop w:val="0"/>
          <w:marBottom w:val="0"/>
          <w:divBdr>
            <w:top w:val="none" w:sz="0" w:space="0" w:color="auto"/>
            <w:left w:val="none" w:sz="0" w:space="0" w:color="auto"/>
            <w:bottom w:val="none" w:sz="0" w:space="0" w:color="auto"/>
            <w:right w:val="none" w:sz="0" w:space="0" w:color="auto"/>
          </w:divBdr>
        </w:div>
        <w:div w:id="1264461549">
          <w:marLeft w:val="480"/>
          <w:marRight w:val="0"/>
          <w:marTop w:val="0"/>
          <w:marBottom w:val="0"/>
          <w:divBdr>
            <w:top w:val="none" w:sz="0" w:space="0" w:color="auto"/>
            <w:left w:val="none" w:sz="0" w:space="0" w:color="auto"/>
            <w:bottom w:val="none" w:sz="0" w:space="0" w:color="auto"/>
            <w:right w:val="none" w:sz="0" w:space="0" w:color="auto"/>
          </w:divBdr>
        </w:div>
        <w:div w:id="35273781">
          <w:marLeft w:val="480"/>
          <w:marRight w:val="0"/>
          <w:marTop w:val="0"/>
          <w:marBottom w:val="0"/>
          <w:divBdr>
            <w:top w:val="none" w:sz="0" w:space="0" w:color="auto"/>
            <w:left w:val="none" w:sz="0" w:space="0" w:color="auto"/>
            <w:bottom w:val="none" w:sz="0" w:space="0" w:color="auto"/>
            <w:right w:val="none" w:sz="0" w:space="0" w:color="auto"/>
          </w:divBdr>
        </w:div>
        <w:div w:id="1344160638">
          <w:marLeft w:val="480"/>
          <w:marRight w:val="0"/>
          <w:marTop w:val="0"/>
          <w:marBottom w:val="0"/>
          <w:divBdr>
            <w:top w:val="none" w:sz="0" w:space="0" w:color="auto"/>
            <w:left w:val="none" w:sz="0" w:space="0" w:color="auto"/>
            <w:bottom w:val="none" w:sz="0" w:space="0" w:color="auto"/>
            <w:right w:val="none" w:sz="0" w:space="0" w:color="auto"/>
          </w:divBdr>
        </w:div>
        <w:div w:id="1419713436">
          <w:marLeft w:val="480"/>
          <w:marRight w:val="0"/>
          <w:marTop w:val="0"/>
          <w:marBottom w:val="0"/>
          <w:divBdr>
            <w:top w:val="none" w:sz="0" w:space="0" w:color="auto"/>
            <w:left w:val="none" w:sz="0" w:space="0" w:color="auto"/>
            <w:bottom w:val="none" w:sz="0" w:space="0" w:color="auto"/>
            <w:right w:val="none" w:sz="0" w:space="0" w:color="auto"/>
          </w:divBdr>
        </w:div>
        <w:div w:id="2051681986">
          <w:marLeft w:val="480"/>
          <w:marRight w:val="0"/>
          <w:marTop w:val="0"/>
          <w:marBottom w:val="0"/>
          <w:divBdr>
            <w:top w:val="none" w:sz="0" w:space="0" w:color="auto"/>
            <w:left w:val="none" w:sz="0" w:space="0" w:color="auto"/>
            <w:bottom w:val="none" w:sz="0" w:space="0" w:color="auto"/>
            <w:right w:val="none" w:sz="0" w:space="0" w:color="auto"/>
          </w:divBdr>
        </w:div>
        <w:div w:id="715273289">
          <w:marLeft w:val="480"/>
          <w:marRight w:val="0"/>
          <w:marTop w:val="0"/>
          <w:marBottom w:val="0"/>
          <w:divBdr>
            <w:top w:val="none" w:sz="0" w:space="0" w:color="auto"/>
            <w:left w:val="none" w:sz="0" w:space="0" w:color="auto"/>
            <w:bottom w:val="none" w:sz="0" w:space="0" w:color="auto"/>
            <w:right w:val="none" w:sz="0" w:space="0" w:color="auto"/>
          </w:divBdr>
        </w:div>
        <w:div w:id="1909879765">
          <w:marLeft w:val="480"/>
          <w:marRight w:val="0"/>
          <w:marTop w:val="0"/>
          <w:marBottom w:val="0"/>
          <w:divBdr>
            <w:top w:val="none" w:sz="0" w:space="0" w:color="auto"/>
            <w:left w:val="none" w:sz="0" w:space="0" w:color="auto"/>
            <w:bottom w:val="none" w:sz="0" w:space="0" w:color="auto"/>
            <w:right w:val="none" w:sz="0" w:space="0" w:color="auto"/>
          </w:divBdr>
        </w:div>
        <w:div w:id="1503204954">
          <w:marLeft w:val="480"/>
          <w:marRight w:val="0"/>
          <w:marTop w:val="0"/>
          <w:marBottom w:val="0"/>
          <w:divBdr>
            <w:top w:val="none" w:sz="0" w:space="0" w:color="auto"/>
            <w:left w:val="none" w:sz="0" w:space="0" w:color="auto"/>
            <w:bottom w:val="none" w:sz="0" w:space="0" w:color="auto"/>
            <w:right w:val="none" w:sz="0" w:space="0" w:color="auto"/>
          </w:divBdr>
        </w:div>
        <w:div w:id="131093844">
          <w:marLeft w:val="480"/>
          <w:marRight w:val="0"/>
          <w:marTop w:val="0"/>
          <w:marBottom w:val="0"/>
          <w:divBdr>
            <w:top w:val="none" w:sz="0" w:space="0" w:color="auto"/>
            <w:left w:val="none" w:sz="0" w:space="0" w:color="auto"/>
            <w:bottom w:val="none" w:sz="0" w:space="0" w:color="auto"/>
            <w:right w:val="none" w:sz="0" w:space="0" w:color="auto"/>
          </w:divBdr>
        </w:div>
        <w:div w:id="1886288450">
          <w:marLeft w:val="480"/>
          <w:marRight w:val="0"/>
          <w:marTop w:val="0"/>
          <w:marBottom w:val="0"/>
          <w:divBdr>
            <w:top w:val="none" w:sz="0" w:space="0" w:color="auto"/>
            <w:left w:val="none" w:sz="0" w:space="0" w:color="auto"/>
            <w:bottom w:val="none" w:sz="0" w:space="0" w:color="auto"/>
            <w:right w:val="none" w:sz="0" w:space="0" w:color="auto"/>
          </w:divBdr>
        </w:div>
      </w:divsChild>
    </w:div>
    <w:div w:id="1267734849">
      <w:bodyDiv w:val="1"/>
      <w:marLeft w:val="0"/>
      <w:marRight w:val="0"/>
      <w:marTop w:val="0"/>
      <w:marBottom w:val="0"/>
      <w:divBdr>
        <w:top w:val="none" w:sz="0" w:space="0" w:color="auto"/>
        <w:left w:val="none" w:sz="0" w:space="0" w:color="auto"/>
        <w:bottom w:val="none" w:sz="0" w:space="0" w:color="auto"/>
        <w:right w:val="none" w:sz="0" w:space="0" w:color="auto"/>
      </w:divBdr>
      <w:divsChild>
        <w:div w:id="2081949895">
          <w:marLeft w:val="480"/>
          <w:marRight w:val="0"/>
          <w:marTop w:val="0"/>
          <w:marBottom w:val="0"/>
          <w:divBdr>
            <w:top w:val="none" w:sz="0" w:space="0" w:color="auto"/>
            <w:left w:val="none" w:sz="0" w:space="0" w:color="auto"/>
            <w:bottom w:val="none" w:sz="0" w:space="0" w:color="auto"/>
            <w:right w:val="none" w:sz="0" w:space="0" w:color="auto"/>
          </w:divBdr>
        </w:div>
        <w:div w:id="911088638">
          <w:marLeft w:val="480"/>
          <w:marRight w:val="0"/>
          <w:marTop w:val="0"/>
          <w:marBottom w:val="0"/>
          <w:divBdr>
            <w:top w:val="none" w:sz="0" w:space="0" w:color="auto"/>
            <w:left w:val="none" w:sz="0" w:space="0" w:color="auto"/>
            <w:bottom w:val="none" w:sz="0" w:space="0" w:color="auto"/>
            <w:right w:val="none" w:sz="0" w:space="0" w:color="auto"/>
          </w:divBdr>
        </w:div>
        <w:div w:id="853499812">
          <w:marLeft w:val="480"/>
          <w:marRight w:val="0"/>
          <w:marTop w:val="0"/>
          <w:marBottom w:val="0"/>
          <w:divBdr>
            <w:top w:val="none" w:sz="0" w:space="0" w:color="auto"/>
            <w:left w:val="none" w:sz="0" w:space="0" w:color="auto"/>
            <w:bottom w:val="none" w:sz="0" w:space="0" w:color="auto"/>
            <w:right w:val="none" w:sz="0" w:space="0" w:color="auto"/>
          </w:divBdr>
        </w:div>
        <w:div w:id="89737904">
          <w:marLeft w:val="480"/>
          <w:marRight w:val="0"/>
          <w:marTop w:val="0"/>
          <w:marBottom w:val="0"/>
          <w:divBdr>
            <w:top w:val="none" w:sz="0" w:space="0" w:color="auto"/>
            <w:left w:val="none" w:sz="0" w:space="0" w:color="auto"/>
            <w:bottom w:val="none" w:sz="0" w:space="0" w:color="auto"/>
            <w:right w:val="none" w:sz="0" w:space="0" w:color="auto"/>
          </w:divBdr>
        </w:div>
        <w:div w:id="1589843904">
          <w:marLeft w:val="480"/>
          <w:marRight w:val="0"/>
          <w:marTop w:val="0"/>
          <w:marBottom w:val="0"/>
          <w:divBdr>
            <w:top w:val="none" w:sz="0" w:space="0" w:color="auto"/>
            <w:left w:val="none" w:sz="0" w:space="0" w:color="auto"/>
            <w:bottom w:val="none" w:sz="0" w:space="0" w:color="auto"/>
            <w:right w:val="none" w:sz="0" w:space="0" w:color="auto"/>
          </w:divBdr>
        </w:div>
        <w:div w:id="685834635">
          <w:marLeft w:val="480"/>
          <w:marRight w:val="0"/>
          <w:marTop w:val="0"/>
          <w:marBottom w:val="0"/>
          <w:divBdr>
            <w:top w:val="none" w:sz="0" w:space="0" w:color="auto"/>
            <w:left w:val="none" w:sz="0" w:space="0" w:color="auto"/>
            <w:bottom w:val="none" w:sz="0" w:space="0" w:color="auto"/>
            <w:right w:val="none" w:sz="0" w:space="0" w:color="auto"/>
          </w:divBdr>
        </w:div>
        <w:div w:id="910693407">
          <w:marLeft w:val="480"/>
          <w:marRight w:val="0"/>
          <w:marTop w:val="0"/>
          <w:marBottom w:val="0"/>
          <w:divBdr>
            <w:top w:val="none" w:sz="0" w:space="0" w:color="auto"/>
            <w:left w:val="none" w:sz="0" w:space="0" w:color="auto"/>
            <w:bottom w:val="none" w:sz="0" w:space="0" w:color="auto"/>
            <w:right w:val="none" w:sz="0" w:space="0" w:color="auto"/>
          </w:divBdr>
        </w:div>
        <w:div w:id="1489832529">
          <w:marLeft w:val="480"/>
          <w:marRight w:val="0"/>
          <w:marTop w:val="0"/>
          <w:marBottom w:val="0"/>
          <w:divBdr>
            <w:top w:val="none" w:sz="0" w:space="0" w:color="auto"/>
            <w:left w:val="none" w:sz="0" w:space="0" w:color="auto"/>
            <w:bottom w:val="none" w:sz="0" w:space="0" w:color="auto"/>
            <w:right w:val="none" w:sz="0" w:space="0" w:color="auto"/>
          </w:divBdr>
        </w:div>
        <w:div w:id="1802653860">
          <w:marLeft w:val="480"/>
          <w:marRight w:val="0"/>
          <w:marTop w:val="0"/>
          <w:marBottom w:val="0"/>
          <w:divBdr>
            <w:top w:val="none" w:sz="0" w:space="0" w:color="auto"/>
            <w:left w:val="none" w:sz="0" w:space="0" w:color="auto"/>
            <w:bottom w:val="none" w:sz="0" w:space="0" w:color="auto"/>
            <w:right w:val="none" w:sz="0" w:space="0" w:color="auto"/>
          </w:divBdr>
        </w:div>
        <w:div w:id="353189324">
          <w:marLeft w:val="480"/>
          <w:marRight w:val="0"/>
          <w:marTop w:val="0"/>
          <w:marBottom w:val="0"/>
          <w:divBdr>
            <w:top w:val="none" w:sz="0" w:space="0" w:color="auto"/>
            <w:left w:val="none" w:sz="0" w:space="0" w:color="auto"/>
            <w:bottom w:val="none" w:sz="0" w:space="0" w:color="auto"/>
            <w:right w:val="none" w:sz="0" w:space="0" w:color="auto"/>
          </w:divBdr>
        </w:div>
        <w:div w:id="344403813">
          <w:marLeft w:val="480"/>
          <w:marRight w:val="0"/>
          <w:marTop w:val="0"/>
          <w:marBottom w:val="0"/>
          <w:divBdr>
            <w:top w:val="none" w:sz="0" w:space="0" w:color="auto"/>
            <w:left w:val="none" w:sz="0" w:space="0" w:color="auto"/>
            <w:bottom w:val="none" w:sz="0" w:space="0" w:color="auto"/>
            <w:right w:val="none" w:sz="0" w:space="0" w:color="auto"/>
          </w:divBdr>
        </w:div>
        <w:div w:id="722679188">
          <w:marLeft w:val="480"/>
          <w:marRight w:val="0"/>
          <w:marTop w:val="0"/>
          <w:marBottom w:val="0"/>
          <w:divBdr>
            <w:top w:val="none" w:sz="0" w:space="0" w:color="auto"/>
            <w:left w:val="none" w:sz="0" w:space="0" w:color="auto"/>
            <w:bottom w:val="none" w:sz="0" w:space="0" w:color="auto"/>
            <w:right w:val="none" w:sz="0" w:space="0" w:color="auto"/>
          </w:divBdr>
        </w:div>
        <w:div w:id="707723336">
          <w:marLeft w:val="480"/>
          <w:marRight w:val="0"/>
          <w:marTop w:val="0"/>
          <w:marBottom w:val="0"/>
          <w:divBdr>
            <w:top w:val="none" w:sz="0" w:space="0" w:color="auto"/>
            <w:left w:val="none" w:sz="0" w:space="0" w:color="auto"/>
            <w:bottom w:val="none" w:sz="0" w:space="0" w:color="auto"/>
            <w:right w:val="none" w:sz="0" w:space="0" w:color="auto"/>
          </w:divBdr>
        </w:div>
        <w:div w:id="1841265859">
          <w:marLeft w:val="480"/>
          <w:marRight w:val="0"/>
          <w:marTop w:val="0"/>
          <w:marBottom w:val="0"/>
          <w:divBdr>
            <w:top w:val="none" w:sz="0" w:space="0" w:color="auto"/>
            <w:left w:val="none" w:sz="0" w:space="0" w:color="auto"/>
            <w:bottom w:val="none" w:sz="0" w:space="0" w:color="auto"/>
            <w:right w:val="none" w:sz="0" w:space="0" w:color="auto"/>
          </w:divBdr>
        </w:div>
        <w:div w:id="163782826">
          <w:marLeft w:val="480"/>
          <w:marRight w:val="0"/>
          <w:marTop w:val="0"/>
          <w:marBottom w:val="0"/>
          <w:divBdr>
            <w:top w:val="none" w:sz="0" w:space="0" w:color="auto"/>
            <w:left w:val="none" w:sz="0" w:space="0" w:color="auto"/>
            <w:bottom w:val="none" w:sz="0" w:space="0" w:color="auto"/>
            <w:right w:val="none" w:sz="0" w:space="0" w:color="auto"/>
          </w:divBdr>
        </w:div>
        <w:div w:id="1991908955">
          <w:marLeft w:val="480"/>
          <w:marRight w:val="0"/>
          <w:marTop w:val="0"/>
          <w:marBottom w:val="0"/>
          <w:divBdr>
            <w:top w:val="none" w:sz="0" w:space="0" w:color="auto"/>
            <w:left w:val="none" w:sz="0" w:space="0" w:color="auto"/>
            <w:bottom w:val="none" w:sz="0" w:space="0" w:color="auto"/>
            <w:right w:val="none" w:sz="0" w:space="0" w:color="auto"/>
          </w:divBdr>
        </w:div>
        <w:div w:id="698942868">
          <w:marLeft w:val="480"/>
          <w:marRight w:val="0"/>
          <w:marTop w:val="0"/>
          <w:marBottom w:val="0"/>
          <w:divBdr>
            <w:top w:val="none" w:sz="0" w:space="0" w:color="auto"/>
            <w:left w:val="none" w:sz="0" w:space="0" w:color="auto"/>
            <w:bottom w:val="none" w:sz="0" w:space="0" w:color="auto"/>
            <w:right w:val="none" w:sz="0" w:space="0" w:color="auto"/>
          </w:divBdr>
        </w:div>
      </w:divsChild>
    </w:div>
    <w:div w:id="1269892305">
      <w:bodyDiv w:val="1"/>
      <w:marLeft w:val="0"/>
      <w:marRight w:val="0"/>
      <w:marTop w:val="0"/>
      <w:marBottom w:val="0"/>
      <w:divBdr>
        <w:top w:val="none" w:sz="0" w:space="0" w:color="auto"/>
        <w:left w:val="none" w:sz="0" w:space="0" w:color="auto"/>
        <w:bottom w:val="none" w:sz="0" w:space="0" w:color="auto"/>
        <w:right w:val="none" w:sz="0" w:space="0" w:color="auto"/>
      </w:divBdr>
      <w:divsChild>
        <w:div w:id="1098716295">
          <w:marLeft w:val="480"/>
          <w:marRight w:val="0"/>
          <w:marTop w:val="0"/>
          <w:marBottom w:val="0"/>
          <w:divBdr>
            <w:top w:val="none" w:sz="0" w:space="0" w:color="auto"/>
            <w:left w:val="none" w:sz="0" w:space="0" w:color="auto"/>
            <w:bottom w:val="none" w:sz="0" w:space="0" w:color="auto"/>
            <w:right w:val="none" w:sz="0" w:space="0" w:color="auto"/>
          </w:divBdr>
        </w:div>
        <w:div w:id="1072853611">
          <w:marLeft w:val="480"/>
          <w:marRight w:val="0"/>
          <w:marTop w:val="0"/>
          <w:marBottom w:val="0"/>
          <w:divBdr>
            <w:top w:val="none" w:sz="0" w:space="0" w:color="auto"/>
            <w:left w:val="none" w:sz="0" w:space="0" w:color="auto"/>
            <w:bottom w:val="none" w:sz="0" w:space="0" w:color="auto"/>
            <w:right w:val="none" w:sz="0" w:space="0" w:color="auto"/>
          </w:divBdr>
        </w:div>
        <w:div w:id="1198739456">
          <w:marLeft w:val="480"/>
          <w:marRight w:val="0"/>
          <w:marTop w:val="0"/>
          <w:marBottom w:val="0"/>
          <w:divBdr>
            <w:top w:val="none" w:sz="0" w:space="0" w:color="auto"/>
            <w:left w:val="none" w:sz="0" w:space="0" w:color="auto"/>
            <w:bottom w:val="none" w:sz="0" w:space="0" w:color="auto"/>
            <w:right w:val="none" w:sz="0" w:space="0" w:color="auto"/>
          </w:divBdr>
        </w:div>
        <w:div w:id="39012318">
          <w:marLeft w:val="480"/>
          <w:marRight w:val="0"/>
          <w:marTop w:val="0"/>
          <w:marBottom w:val="0"/>
          <w:divBdr>
            <w:top w:val="none" w:sz="0" w:space="0" w:color="auto"/>
            <w:left w:val="none" w:sz="0" w:space="0" w:color="auto"/>
            <w:bottom w:val="none" w:sz="0" w:space="0" w:color="auto"/>
            <w:right w:val="none" w:sz="0" w:space="0" w:color="auto"/>
          </w:divBdr>
        </w:div>
        <w:div w:id="2006397803">
          <w:marLeft w:val="480"/>
          <w:marRight w:val="0"/>
          <w:marTop w:val="0"/>
          <w:marBottom w:val="0"/>
          <w:divBdr>
            <w:top w:val="none" w:sz="0" w:space="0" w:color="auto"/>
            <w:left w:val="none" w:sz="0" w:space="0" w:color="auto"/>
            <w:bottom w:val="none" w:sz="0" w:space="0" w:color="auto"/>
            <w:right w:val="none" w:sz="0" w:space="0" w:color="auto"/>
          </w:divBdr>
        </w:div>
        <w:div w:id="1701203092">
          <w:marLeft w:val="480"/>
          <w:marRight w:val="0"/>
          <w:marTop w:val="0"/>
          <w:marBottom w:val="0"/>
          <w:divBdr>
            <w:top w:val="none" w:sz="0" w:space="0" w:color="auto"/>
            <w:left w:val="none" w:sz="0" w:space="0" w:color="auto"/>
            <w:bottom w:val="none" w:sz="0" w:space="0" w:color="auto"/>
            <w:right w:val="none" w:sz="0" w:space="0" w:color="auto"/>
          </w:divBdr>
        </w:div>
        <w:div w:id="2068842140">
          <w:marLeft w:val="480"/>
          <w:marRight w:val="0"/>
          <w:marTop w:val="0"/>
          <w:marBottom w:val="0"/>
          <w:divBdr>
            <w:top w:val="none" w:sz="0" w:space="0" w:color="auto"/>
            <w:left w:val="none" w:sz="0" w:space="0" w:color="auto"/>
            <w:bottom w:val="none" w:sz="0" w:space="0" w:color="auto"/>
            <w:right w:val="none" w:sz="0" w:space="0" w:color="auto"/>
          </w:divBdr>
        </w:div>
        <w:div w:id="893077706">
          <w:marLeft w:val="480"/>
          <w:marRight w:val="0"/>
          <w:marTop w:val="0"/>
          <w:marBottom w:val="0"/>
          <w:divBdr>
            <w:top w:val="none" w:sz="0" w:space="0" w:color="auto"/>
            <w:left w:val="none" w:sz="0" w:space="0" w:color="auto"/>
            <w:bottom w:val="none" w:sz="0" w:space="0" w:color="auto"/>
            <w:right w:val="none" w:sz="0" w:space="0" w:color="auto"/>
          </w:divBdr>
        </w:div>
        <w:div w:id="432018036">
          <w:marLeft w:val="480"/>
          <w:marRight w:val="0"/>
          <w:marTop w:val="0"/>
          <w:marBottom w:val="0"/>
          <w:divBdr>
            <w:top w:val="none" w:sz="0" w:space="0" w:color="auto"/>
            <w:left w:val="none" w:sz="0" w:space="0" w:color="auto"/>
            <w:bottom w:val="none" w:sz="0" w:space="0" w:color="auto"/>
            <w:right w:val="none" w:sz="0" w:space="0" w:color="auto"/>
          </w:divBdr>
        </w:div>
        <w:div w:id="2129085356">
          <w:marLeft w:val="480"/>
          <w:marRight w:val="0"/>
          <w:marTop w:val="0"/>
          <w:marBottom w:val="0"/>
          <w:divBdr>
            <w:top w:val="none" w:sz="0" w:space="0" w:color="auto"/>
            <w:left w:val="none" w:sz="0" w:space="0" w:color="auto"/>
            <w:bottom w:val="none" w:sz="0" w:space="0" w:color="auto"/>
            <w:right w:val="none" w:sz="0" w:space="0" w:color="auto"/>
          </w:divBdr>
        </w:div>
        <w:div w:id="1197890793">
          <w:marLeft w:val="480"/>
          <w:marRight w:val="0"/>
          <w:marTop w:val="0"/>
          <w:marBottom w:val="0"/>
          <w:divBdr>
            <w:top w:val="none" w:sz="0" w:space="0" w:color="auto"/>
            <w:left w:val="none" w:sz="0" w:space="0" w:color="auto"/>
            <w:bottom w:val="none" w:sz="0" w:space="0" w:color="auto"/>
            <w:right w:val="none" w:sz="0" w:space="0" w:color="auto"/>
          </w:divBdr>
        </w:div>
        <w:div w:id="821696574">
          <w:marLeft w:val="480"/>
          <w:marRight w:val="0"/>
          <w:marTop w:val="0"/>
          <w:marBottom w:val="0"/>
          <w:divBdr>
            <w:top w:val="none" w:sz="0" w:space="0" w:color="auto"/>
            <w:left w:val="none" w:sz="0" w:space="0" w:color="auto"/>
            <w:bottom w:val="none" w:sz="0" w:space="0" w:color="auto"/>
            <w:right w:val="none" w:sz="0" w:space="0" w:color="auto"/>
          </w:divBdr>
        </w:div>
        <w:div w:id="597835824">
          <w:marLeft w:val="480"/>
          <w:marRight w:val="0"/>
          <w:marTop w:val="0"/>
          <w:marBottom w:val="0"/>
          <w:divBdr>
            <w:top w:val="none" w:sz="0" w:space="0" w:color="auto"/>
            <w:left w:val="none" w:sz="0" w:space="0" w:color="auto"/>
            <w:bottom w:val="none" w:sz="0" w:space="0" w:color="auto"/>
            <w:right w:val="none" w:sz="0" w:space="0" w:color="auto"/>
          </w:divBdr>
        </w:div>
        <w:div w:id="1281497551">
          <w:marLeft w:val="480"/>
          <w:marRight w:val="0"/>
          <w:marTop w:val="0"/>
          <w:marBottom w:val="0"/>
          <w:divBdr>
            <w:top w:val="none" w:sz="0" w:space="0" w:color="auto"/>
            <w:left w:val="none" w:sz="0" w:space="0" w:color="auto"/>
            <w:bottom w:val="none" w:sz="0" w:space="0" w:color="auto"/>
            <w:right w:val="none" w:sz="0" w:space="0" w:color="auto"/>
          </w:divBdr>
        </w:div>
        <w:div w:id="817963959">
          <w:marLeft w:val="480"/>
          <w:marRight w:val="0"/>
          <w:marTop w:val="0"/>
          <w:marBottom w:val="0"/>
          <w:divBdr>
            <w:top w:val="none" w:sz="0" w:space="0" w:color="auto"/>
            <w:left w:val="none" w:sz="0" w:space="0" w:color="auto"/>
            <w:bottom w:val="none" w:sz="0" w:space="0" w:color="auto"/>
            <w:right w:val="none" w:sz="0" w:space="0" w:color="auto"/>
          </w:divBdr>
        </w:div>
        <w:div w:id="1469281779">
          <w:marLeft w:val="480"/>
          <w:marRight w:val="0"/>
          <w:marTop w:val="0"/>
          <w:marBottom w:val="0"/>
          <w:divBdr>
            <w:top w:val="none" w:sz="0" w:space="0" w:color="auto"/>
            <w:left w:val="none" w:sz="0" w:space="0" w:color="auto"/>
            <w:bottom w:val="none" w:sz="0" w:space="0" w:color="auto"/>
            <w:right w:val="none" w:sz="0" w:space="0" w:color="auto"/>
          </w:divBdr>
        </w:div>
      </w:divsChild>
    </w:div>
    <w:div w:id="1277178957">
      <w:bodyDiv w:val="1"/>
      <w:marLeft w:val="0"/>
      <w:marRight w:val="0"/>
      <w:marTop w:val="0"/>
      <w:marBottom w:val="0"/>
      <w:divBdr>
        <w:top w:val="none" w:sz="0" w:space="0" w:color="auto"/>
        <w:left w:val="none" w:sz="0" w:space="0" w:color="auto"/>
        <w:bottom w:val="none" w:sz="0" w:space="0" w:color="auto"/>
        <w:right w:val="none" w:sz="0" w:space="0" w:color="auto"/>
      </w:divBdr>
      <w:divsChild>
        <w:div w:id="1099250240">
          <w:marLeft w:val="480"/>
          <w:marRight w:val="0"/>
          <w:marTop w:val="0"/>
          <w:marBottom w:val="0"/>
          <w:divBdr>
            <w:top w:val="none" w:sz="0" w:space="0" w:color="auto"/>
            <w:left w:val="none" w:sz="0" w:space="0" w:color="auto"/>
            <w:bottom w:val="none" w:sz="0" w:space="0" w:color="auto"/>
            <w:right w:val="none" w:sz="0" w:space="0" w:color="auto"/>
          </w:divBdr>
        </w:div>
        <w:div w:id="412241815">
          <w:marLeft w:val="480"/>
          <w:marRight w:val="0"/>
          <w:marTop w:val="0"/>
          <w:marBottom w:val="0"/>
          <w:divBdr>
            <w:top w:val="none" w:sz="0" w:space="0" w:color="auto"/>
            <w:left w:val="none" w:sz="0" w:space="0" w:color="auto"/>
            <w:bottom w:val="none" w:sz="0" w:space="0" w:color="auto"/>
            <w:right w:val="none" w:sz="0" w:space="0" w:color="auto"/>
          </w:divBdr>
        </w:div>
        <w:div w:id="180320458">
          <w:marLeft w:val="480"/>
          <w:marRight w:val="0"/>
          <w:marTop w:val="0"/>
          <w:marBottom w:val="0"/>
          <w:divBdr>
            <w:top w:val="none" w:sz="0" w:space="0" w:color="auto"/>
            <w:left w:val="none" w:sz="0" w:space="0" w:color="auto"/>
            <w:bottom w:val="none" w:sz="0" w:space="0" w:color="auto"/>
            <w:right w:val="none" w:sz="0" w:space="0" w:color="auto"/>
          </w:divBdr>
        </w:div>
        <w:div w:id="798914988">
          <w:marLeft w:val="480"/>
          <w:marRight w:val="0"/>
          <w:marTop w:val="0"/>
          <w:marBottom w:val="0"/>
          <w:divBdr>
            <w:top w:val="none" w:sz="0" w:space="0" w:color="auto"/>
            <w:left w:val="none" w:sz="0" w:space="0" w:color="auto"/>
            <w:bottom w:val="none" w:sz="0" w:space="0" w:color="auto"/>
            <w:right w:val="none" w:sz="0" w:space="0" w:color="auto"/>
          </w:divBdr>
        </w:div>
        <w:div w:id="944271635">
          <w:marLeft w:val="480"/>
          <w:marRight w:val="0"/>
          <w:marTop w:val="0"/>
          <w:marBottom w:val="0"/>
          <w:divBdr>
            <w:top w:val="none" w:sz="0" w:space="0" w:color="auto"/>
            <w:left w:val="none" w:sz="0" w:space="0" w:color="auto"/>
            <w:bottom w:val="none" w:sz="0" w:space="0" w:color="auto"/>
            <w:right w:val="none" w:sz="0" w:space="0" w:color="auto"/>
          </w:divBdr>
        </w:div>
        <w:div w:id="336932273">
          <w:marLeft w:val="480"/>
          <w:marRight w:val="0"/>
          <w:marTop w:val="0"/>
          <w:marBottom w:val="0"/>
          <w:divBdr>
            <w:top w:val="none" w:sz="0" w:space="0" w:color="auto"/>
            <w:left w:val="none" w:sz="0" w:space="0" w:color="auto"/>
            <w:bottom w:val="none" w:sz="0" w:space="0" w:color="auto"/>
            <w:right w:val="none" w:sz="0" w:space="0" w:color="auto"/>
          </w:divBdr>
        </w:div>
        <w:div w:id="809202402">
          <w:marLeft w:val="480"/>
          <w:marRight w:val="0"/>
          <w:marTop w:val="0"/>
          <w:marBottom w:val="0"/>
          <w:divBdr>
            <w:top w:val="none" w:sz="0" w:space="0" w:color="auto"/>
            <w:left w:val="none" w:sz="0" w:space="0" w:color="auto"/>
            <w:bottom w:val="none" w:sz="0" w:space="0" w:color="auto"/>
            <w:right w:val="none" w:sz="0" w:space="0" w:color="auto"/>
          </w:divBdr>
        </w:div>
        <w:div w:id="50815566">
          <w:marLeft w:val="480"/>
          <w:marRight w:val="0"/>
          <w:marTop w:val="0"/>
          <w:marBottom w:val="0"/>
          <w:divBdr>
            <w:top w:val="none" w:sz="0" w:space="0" w:color="auto"/>
            <w:left w:val="none" w:sz="0" w:space="0" w:color="auto"/>
            <w:bottom w:val="none" w:sz="0" w:space="0" w:color="auto"/>
            <w:right w:val="none" w:sz="0" w:space="0" w:color="auto"/>
          </w:divBdr>
        </w:div>
        <w:div w:id="728649466">
          <w:marLeft w:val="480"/>
          <w:marRight w:val="0"/>
          <w:marTop w:val="0"/>
          <w:marBottom w:val="0"/>
          <w:divBdr>
            <w:top w:val="none" w:sz="0" w:space="0" w:color="auto"/>
            <w:left w:val="none" w:sz="0" w:space="0" w:color="auto"/>
            <w:bottom w:val="none" w:sz="0" w:space="0" w:color="auto"/>
            <w:right w:val="none" w:sz="0" w:space="0" w:color="auto"/>
          </w:divBdr>
        </w:div>
        <w:div w:id="88040396">
          <w:marLeft w:val="480"/>
          <w:marRight w:val="0"/>
          <w:marTop w:val="0"/>
          <w:marBottom w:val="0"/>
          <w:divBdr>
            <w:top w:val="none" w:sz="0" w:space="0" w:color="auto"/>
            <w:left w:val="none" w:sz="0" w:space="0" w:color="auto"/>
            <w:bottom w:val="none" w:sz="0" w:space="0" w:color="auto"/>
            <w:right w:val="none" w:sz="0" w:space="0" w:color="auto"/>
          </w:divBdr>
        </w:div>
        <w:div w:id="2093695664">
          <w:marLeft w:val="480"/>
          <w:marRight w:val="0"/>
          <w:marTop w:val="0"/>
          <w:marBottom w:val="0"/>
          <w:divBdr>
            <w:top w:val="none" w:sz="0" w:space="0" w:color="auto"/>
            <w:left w:val="none" w:sz="0" w:space="0" w:color="auto"/>
            <w:bottom w:val="none" w:sz="0" w:space="0" w:color="auto"/>
            <w:right w:val="none" w:sz="0" w:space="0" w:color="auto"/>
          </w:divBdr>
        </w:div>
        <w:div w:id="620839843">
          <w:marLeft w:val="480"/>
          <w:marRight w:val="0"/>
          <w:marTop w:val="0"/>
          <w:marBottom w:val="0"/>
          <w:divBdr>
            <w:top w:val="none" w:sz="0" w:space="0" w:color="auto"/>
            <w:left w:val="none" w:sz="0" w:space="0" w:color="auto"/>
            <w:bottom w:val="none" w:sz="0" w:space="0" w:color="auto"/>
            <w:right w:val="none" w:sz="0" w:space="0" w:color="auto"/>
          </w:divBdr>
        </w:div>
        <w:div w:id="1536120756">
          <w:marLeft w:val="480"/>
          <w:marRight w:val="0"/>
          <w:marTop w:val="0"/>
          <w:marBottom w:val="0"/>
          <w:divBdr>
            <w:top w:val="none" w:sz="0" w:space="0" w:color="auto"/>
            <w:left w:val="none" w:sz="0" w:space="0" w:color="auto"/>
            <w:bottom w:val="none" w:sz="0" w:space="0" w:color="auto"/>
            <w:right w:val="none" w:sz="0" w:space="0" w:color="auto"/>
          </w:divBdr>
        </w:div>
        <w:div w:id="1687170403">
          <w:marLeft w:val="480"/>
          <w:marRight w:val="0"/>
          <w:marTop w:val="0"/>
          <w:marBottom w:val="0"/>
          <w:divBdr>
            <w:top w:val="none" w:sz="0" w:space="0" w:color="auto"/>
            <w:left w:val="none" w:sz="0" w:space="0" w:color="auto"/>
            <w:bottom w:val="none" w:sz="0" w:space="0" w:color="auto"/>
            <w:right w:val="none" w:sz="0" w:space="0" w:color="auto"/>
          </w:divBdr>
        </w:div>
        <w:div w:id="425733091">
          <w:marLeft w:val="480"/>
          <w:marRight w:val="0"/>
          <w:marTop w:val="0"/>
          <w:marBottom w:val="0"/>
          <w:divBdr>
            <w:top w:val="none" w:sz="0" w:space="0" w:color="auto"/>
            <w:left w:val="none" w:sz="0" w:space="0" w:color="auto"/>
            <w:bottom w:val="none" w:sz="0" w:space="0" w:color="auto"/>
            <w:right w:val="none" w:sz="0" w:space="0" w:color="auto"/>
          </w:divBdr>
        </w:div>
        <w:div w:id="1860698794">
          <w:marLeft w:val="480"/>
          <w:marRight w:val="0"/>
          <w:marTop w:val="0"/>
          <w:marBottom w:val="0"/>
          <w:divBdr>
            <w:top w:val="none" w:sz="0" w:space="0" w:color="auto"/>
            <w:left w:val="none" w:sz="0" w:space="0" w:color="auto"/>
            <w:bottom w:val="none" w:sz="0" w:space="0" w:color="auto"/>
            <w:right w:val="none" w:sz="0" w:space="0" w:color="auto"/>
          </w:divBdr>
        </w:div>
        <w:div w:id="228346979">
          <w:marLeft w:val="480"/>
          <w:marRight w:val="0"/>
          <w:marTop w:val="0"/>
          <w:marBottom w:val="0"/>
          <w:divBdr>
            <w:top w:val="none" w:sz="0" w:space="0" w:color="auto"/>
            <w:left w:val="none" w:sz="0" w:space="0" w:color="auto"/>
            <w:bottom w:val="none" w:sz="0" w:space="0" w:color="auto"/>
            <w:right w:val="none" w:sz="0" w:space="0" w:color="auto"/>
          </w:divBdr>
        </w:div>
      </w:divsChild>
    </w:div>
    <w:div w:id="1313603861">
      <w:bodyDiv w:val="1"/>
      <w:marLeft w:val="0"/>
      <w:marRight w:val="0"/>
      <w:marTop w:val="0"/>
      <w:marBottom w:val="0"/>
      <w:divBdr>
        <w:top w:val="none" w:sz="0" w:space="0" w:color="auto"/>
        <w:left w:val="none" w:sz="0" w:space="0" w:color="auto"/>
        <w:bottom w:val="none" w:sz="0" w:space="0" w:color="auto"/>
        <w:right w:val="none" w:sz="0" w:space="0" w:color="auto"/>
      </w:divBdr>
      <w:divsChild>
        <w:div w:id="1148521852">
          <w:marLeft w:val="480"/>
          <w:marRight w:val="0"/>
          <w:marTop w:val="0"/>
          <w:marBottom w:val="0"/>
          <w:divBdr>
            <w:top w:val="none" w:sz="0" w:space="0" w:color="auto"/>
            <w:left w:val="none" w:sz="0" w:space="0" w:color="auto"/>
            <w:bottom w:val="none" w:sz="0" w:space="0" w:color="auto"/>
            <w:right w:val="none" w:sz="0" w:space="0" w:color="auto"/>
          </w:divBdr>
        </w:div>
        <w:div w:id="1665014750">
          <w:marLeft w:val="480"/>
          <w:marRight w:val="0"/>
          <w:marTop w:val="0"/>
          <w:marBottom w:val="0"/>
          <w:divBdr>
            <w:top w:val="none" w:sz="0" w:space="0" w:color="auto"/>
            <w:left w:val="none" w:sz="0" w:space="0" w:color="auto"/>
            <w:bottom w:val="none" w:sz="0" w:space="0" w:color="auto"/>
            <w:right w:val="none" w:sz="0" w:space="0" w:color="auto"/>
          </w:divBdr>
        </w:div>
        <w:div w:id="791482802">
          <w:marLeft w:val="480"/>
          <w:marRight w:val="0"/>
          <w:marTop w:val="0"/>
          <w:marBottom w:val="0"/>
          <w:divBdr>
            <w:top w:val="none" w:sz="0" w:space="0" w:color="auto"/>
            <w:left w:val="none" w:sz="0" w:space="0" w:color="auto"/>
            <w:bottom w:val="none" w:sz="0" w:space="0" w:color="auto"/>
            <w:right w:val="none" w:sz="0" w:space="0" w:color="auto"/>
          </w:divBdr>
        </w:div>
        <w:div w:id="1542665984">
          <w:marLeft w:val="480"/>
          <w:marRight w:val="0"/>
          <w:marTop w:val="0"/>
          <w:marBottom w:val="0"/>
          <w:divBdr>
            <w:top w:val="none" w:sz="0" w:space="0" w:color="auto"/>
            <w:left w:val="none" w:sz="0" w:space="0" w:color="auto"/>
            <w:bottom w:val="none" w:sz="0" w:space="0" w:color="auto"/>
            <w:right w:val="none" w:sz="0" w:space="0" w:color="auto"/>
          </w:divBdr>
        </w:div>
        <w:div w:id="440687713">
          <w:marLeft w:val="480"/>
          <w:marRight w:val="0"/>
          <w:marTop w:val="0"/>
          <w:marBottom w:val="0"/>
          <w:divBdr>
            <w:top w:val="none" w:sz="0" w:space="0" w:color="auto"/>
            <w:left w:val="none" w:sz="0" w:space="0" w:color="auto"/>
            <w:bottom w:val="none" w:sz="0" w:space="0" w:color="auto"/>
            <w:right w:val="none" w:sz="0" w:space="0" w:color="auto"/>
          </w:divBdr>
        </w:div>
        <w:div w:id="557739937">
          <w:marLeft w:val="480"/>
          <w:marRight w:val="0"/>
          <w:marTop w:val="0"/>
          <w:marBottom w:val="0"/>
          <w:divBdr>
            <w:top w:val="none" w:sz="0" w:space="0" w:color="auto"/>
            <w:left w:val="none" w:sz="0" w:space="0" w:color="auto"/>
            <w:bottom w:val="none" w:sz="0" w:space="0" w:color="auto"/>
            <w:right w:val="none" w:sz="0" w:space="0" w:color="auto"/>
          </w:divBdr>
        </w:div>
        <w:div w:id="283076204">
          <w:marLeft w:val="480"/>
          <w:marRight w:val="0"/>
          <w:marTop w:val="0"/>
          <w:marBottom w:val="0"/>
          <w:divBdr>
            <w:top w:val="none" w:sz="0" w:space="0" w:color="auto"/>
            <w:left w:val="none" w:sz="0" w:space="0" w:color="auto"/>
            <w:bottom w:val="none" w:sz="0" w:space="0" w:color="auto"/>
            <w:right w:val="none" w:sz="0" w:space="0" w:color="auto"/>
          </w:divBdr>
        </w:div>
        <w:div w:id="633485683">
          <w:marLeft w:val="480"/>
          <w:marRight w:val="0"/>
          <w:marTop w:val="0"/>
          <w:marBottom w:val="0"/>
          <w:divBdr>
            <w:top w:val="none" w:sz="0" w:space="0" w:color="auto"/>
            <w:left w:val="none" w:sz="0" w:space="0" w:color="auto"/>
            <w:bottom w:val="none" w:sz="0" w:space="0" w:color="auto"/>
            <w:right w:val="none" w:sz="0" w:space="0" w:color="auto"/>
          </w:divBdr>
        </w:div>
        <w:div w:id="1669823811">
          <w:marLeft w:val="480"/>
          <w:marRight w:val="0"/>
          <w:marTop w:val="0"/>
          <w:marBottom w:val="0"/>
          <w:divBdr>
            <w:top w:val="none" w:sz="0" w:space="0" w:color="auto"/>
            <w:left w:val="none" w:sz="0" w:space="0" w:color="auto"/>
            <w:bottom w:val="none" w:sz="0" w:space="0" w:color="auto"/>
            <w:right w:val="none" w:sz="0" w:space="0" w:color="auto"/>
          </w:divBdr>
        </w:div>
        <w:div w:id="1553541509">
          <w:marLeft w:val="480"/>
          <w:marRight w:val="0"/>
          <w:marTop w:val="0"/>
          <w:marBottom w:val="0"/>
          <w:divBdr>
            <w:top w:val="none" w:sz="0" w:space="0" w:color="auto"/>
            <w:left w:val="none" w:sz="0" w:space="0" w:color="auto"/>
            <w:bottom w:val="none" w:sz="0" w:space="0" w:color="auto"/>
            <w:right w:val="none" w:sz="0" w:space="0" w:color="auto"/>
          </w:divBdr>
        </w:div>
        <w:div w:id="1127316108">
          <w:marLeft w:val="480"/>
          <w:marRight w:val="0"/>
          <w:marTop w:val="0"/>
          <w:marBottom w:val="0"/>
          <w:divBdr>
            <w:top w:val="none" w:sz="0" w:space="0" w:color="auto"/>
            <w:left w:val="none" w:sz="0" w:space="0" w:color="auto"/>
            <w:bottom w:val="none" w:sz="0" w:space="0" w:color="auto"/>
            <w:right w:val="none" w:sz="0" w:space="0" w:color="auto"/>
          </w:divBdr>
        </w:div>
        <w:div w:id="1599363842">
          <w:marLeft w:val="480"/>
          <w:marRight w:val="0"/>
          <w:marTop w:val="0"/>
          <w:marBottom w:val="0"/>
          <w:divBdr>
            <w:top w:val="none" w:sz="0" w:space="0" w:color="auto"/>
            <w:left w:val="none" w:sz="0" w:space="0" w:color="auto"/>
            <w:bottom w:val="none" w:sz="0" w:space="0" w:color="auto"/>
            <w:right w:val="none" w:sz="0" w:space="0" w:color="auto"/>
          </w:divBdr>
        </w:div>
        <w:div w:id="196359370">
          <w:marLeft w:val="480"/>
          <w:marRight w:val="0"/>
          <w:marTop w:val="0"/>
          <w:marBottom w:val="0"/>
          <w:divBdr>
            <w:top w:val="none" w:sz="0" w:space="0" w:color="auto"/>
            <w:left w:val="none" w:sz="0" w:space="0" w:color="auto"/>
            <w:bottom w:val="none" w:sz="0" w:space="0" w:color="auto"/>
            <w:right w:val="none" w:sz="0" w:space="0" w:color="auto"/>
          </w:divBdr>
        </w:div>
        <w:div w:id="217397579">
          <w:marLeft w:val="480"/>
          <w:marRight w:val="0"/>
          <w:marTop w:val="0"/>
          <w:marBottom w:val="0"/>
          <w:divBdr>
            <w:top w:val="none" w:sz="0" w:space="0" w:color="auto"/>
            <w:left w:val="none" w:sz="0" w:space="0" w:color="auto"/>
            <w:bottom w:val="none" w:sz="0" w:space="0" w:color="auto"/>
            <w:right w:val="none" w:sz="0" w:space="0" w:color="auto"/>
          </w:divBdr>
        </w:div>
        <w:div w:id="520901842">
          <w:marLeft w:val="480"/>
          <w:marRight w:val="0"/>
          <w:marTop w:val="0"/>
          <w:marBottom w:val="0"/>
          <w:divBdr>
            <w:top w:val="none" w:sz="0" w:space="0" w:color="auto"/>
            <w:left w:val="none" w:sz="0" w:space="0" w:color="auto"/>
            <w:bottom w:val="none" w:sz="0" w:space="0" w:color="auto"/>
            <w:right w:val="none" w:sz="0" w:space="0" w:color="auto"/>
          </w:divBdr>
        </w:div>
        <w:div w:id="860513259">
          <w:marLeft w:val="480"/>
          <w:marRight w:val="0"/>
          <w:marTop w:val="0"/>
          <w:marBottom w:val="0"/>
          <w:divBdr>
            <w:top w:val="none" w:sz="0" w:space="0" w:color="auto"/>
            <w:left w:val="none" w:sz="0" w:space="0" w:color="auto"/>
            <w:bottom w:val="none" w:sz="0" w:space="0" w:color="auto"/>
            <w:right w:val="none" w:sz="0" w:space="0" w:color="auto"/>
          </w:divBdr>
        </w:div>
        <w:div w:id="1679234886">
          <w:marLeft w:val="480"/>
          <w:marRight w:val="0"/>
          <w:marTop w:val="0"/>
          <w:marBottom w:val="0"/>
          <w:divBdr>
            <w:top w:val="none" w:sz="0" w:space="0" w:color="auto"/>
            <w:left w:val="none" w:sz="0" w:space="0" w:color="auto"/>
            <w:bottom w:val="none" w:sz="0" w:space="0" w:color="auto"/>
            <w:right w:val="none" w:sz="0" w:space="0" w:color="auto"/>
          </w:divBdr>
        </w:div>
      </w:divsChild>
    </w:div>
    <w:div w:id="1325283583">
      <w:bodyDiv w:val="1"/>
      <w:marLeft w:val="0"/>
      <w:marRight w:val="0"/>
      <w:marTop w:val="0"/>
      <w:marBottom w:val="0"/>
      <w:divBdr>
        <w:top w:val="none" w:sz="0" w:space="0" w:color="auto"/>
        <w:left w:val="none" w:sz="0" w:space="0" w:color="auto"/>
        <w:bottom w:val="none" w:sz="0" w:space="0" w:color="auto"/>
        <w:right w:val="none" w:sz="0" w:space="0" w:color="auto"/>
      </w:divBdr>
    </w:div>
    <w:div w:id="1334264608">
      <w:bodyDiv w:val="1"/>
      <w:marLeft w:val="0"/>
      <w:marRight w:val="0"/>
      <w:marTop w:val="0"/>
      <w:marBottom w:val="0"/>
      <w:divBdr>
        <w:top w:val="none" w:sz="0" w:space="0" w:color="auto"/>
        <w:left w:val="none" w:sz="0" w:space="0" w:color="auto"/>
        <w:bottom w:val="none" w:sz="0" w:space="0" w:color="auto"/>
        <w:right w:val="none" w:sz="0" w:space="0" w:color="auto"/>
      </w:divBdr>
    </w:div>
    <w:div w:id="1338776068">
      <w:bodyDiv w:val="1"/>
      <w:marLeft w:val="0"/>
      <w:marRight w:val="0"/>
      <w:marTop w:val="0"/>
      <w:marBottom w:val="0"/>
      <w:divBdr>
        <w:top w:val="none" w:sz="0" w:space="0" w:color="auto"/>
        <w:left w:val="none" w:sz="0" w:space="0" w:color="auto"/>
        <w:bottom w:val="none" w:sz="0" w:space="0" w:color="auto"/>
        <w:right w:val="none" w:sz="0" w:space="0" w:color="auto"/>
      </w:divBdr>
    </w:div>
    <w:div w:id="133897026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6464528">
      <w:bodyDiv w:val="1"/>
      <w:marLeft w:val="0"/>
      <w:marRight w:val="0"/>
      <w:marTop w:val="0"/>
      <w:marBottom w:val="0"/>
      <w:divBdr>
        <w:top w:val="none" w:sz="0" w:space="0" w:color="auto"/>
        <w:left w:val="none" w:sz="0" w:space="0" w:color="auto"/>
        <w:bottom w:val="none" w:sz="0" w:space="0" w:color="auto"/>
        <w:right w:val="none" w:sz="0" w:space="0" w:color="auto"/>
      </w:divBdr>
      <w:divsChild>
        <w:div w:id="1927958769">
          <w:marLeft w:val="480"/>
          <w:marRight w:val="0"/>
          <w:marTop w:val="0"/>
          <w:marBottom w:val="0"/>
          <w:divBdr>
            <w:top w:val="none" w:sz="0" w:space="0" w:color="auto"/>
            <w:left w:val="none" w:sz="0" w:space="0" w:color="auto"/>
            <w:bottom w:val="none" w:sz="0" w:space="0" w:color="auto"/>
            <w:right w:val="none" w:sz="0" w:space="0" w:color="auto"/>
          </w:divBdr>
        </w:div>
        <w:div w:id="295376786">
          <w:marLeft w:val="480"/>
          <w:marRight w:val="0"/>
          <w:marTop w:val="0"/>
          <w:marBottom w:val="0"/>
          <w:divBdr>
            <w:top w:val="none" w:sz="0" w:space="0" w:color="auto"/>
            <w:left w:val="none" w:sz="0" w:space="0" w:color="auto"/>
            <w:bottom w:val="none" w:sz="0" w:space="0" w:color="auto"/>
            <w:right w:val="none" w:sz="0" w:space="0" w:color="auto"/>
          </w:divBdr>
        </w:div>
        <w:div w:id="1329747991">
          <w:marLeft w:val="480"/>
          <w:marRight w:val="0"/>
          <w:marTop w:val="0"/>
          <w:marBottom w:val="0"/>
          <w:divBdr>
            <w:top w:val="none" w:sz="0" w:space="0" w:color="auto"/>
            <w:left w:val="none" w:sz="0" w:space="0" w:color="auto"/>
            <w:bottom w:val="none" w:sz="0" w:space="0" w:color="auto"/>
            <w:right w:val="none" w:sz="0" w:space="0" w:color="auto"/>
          </w:divBdr>
        </w:div>
        <w:div w:id="854728080">
          <w:marLeft w:val="480"/>
          <w:marRight w:val="0"/>
          <w:marTop w:val="0"/>
          <w:marBottom w:val="0"/>
          <w:divBdr>
            <w:top w:val="none" w:sz="0" w:space="0" w:color="auto"/>
            <w:left w:val="none" w:sz="0" w:space="0" w:color="auto"/>
            <w:bottom w:val="none" w:sz="0" w:space="0" w:color="auto"/>
            <w:right w:val="none" w:sz="0" w:space="0" w:color="auto"/>
          </w:divBdr>
        </w:div>
        <w:div w:id="1880705389">
          <w:marLeft w:val="480"/>
          <w:marRight w:val="0"/>
          <w:marTop w:val="0"/>
          <w:marBottom w:val="0"/>
          <w:divBdr>
            <w:top w:val="none" w:sz="0" w:space="0" w:color="auto"/>
            <w:left w:val="none" w:sz="0" w:space="0" w:color="auto"/>
            <w:bottom w:val="none" w:sz="0" w:space="0" w:color="auto"/>
            <w:right w:val="none" w:sz="0" w:space="0" w:color="auto"/>
          </w:divBdr>
        </w:div>
        <w:div w:id="1834373469">
          <w:marLeft w:val="480"/>
          <w:marRight w:val="0"/>
          <w:marTop w:val="0"/>
          <w:marBottom w:val="0"/>
          <w:divBdr>
            <w:top w:val="none" w:sz="0" w:space="0" w:color="auto"/>
            <w:left w:val="none" w:sz="0" w:space="0" w:color="auto"/>
            <w:bottom w:val="none" w:sz="0" w:space="0" w:color="auto"/>
            <w:right w:val="none" w:sz="0" w:space="0" w:color="auto"/>
          </w:divBdr>
        </w:div>
        <w:div w:id="1460684752">
          <w:marLeft w:val="480"/>
          <w:marRight w:val="0"/>
          <w:marTop w:val="0"/>
          <w:marBottom w:val="0"/>
          <w:divBdr>
            <w:top w:val="none" w:sz="0" w:space="0" w:color="auto"/>
            <w:left w:val="none" w:sz="0" w:space="0" w:color="auto"/>
            <w:bottom w:val="none" w:sz="0" w:space="0" w:color="auto"/>
            <w:right w:val="none" w:sz="0" w:space="0" w:color="auto"/>
          </w:divBdr>
        </w:div>
        <w:div w:id="96563976">
          <w:marLeft w:val="480"/>
          <w:marRight w:val="0"/>
          <w:marTop w:val="0"/>
          <w:marBottom w:val="0"/>
          <w:divBdr>
            <w:top w:val="none" w:sz="0" w:space="0" w:color="auto"/>
            <w:left w:val="none" w:sz="0" w:space="0" w:color="auto"/>
            <w:bottom w:val="none" w:sz="0" w:space="0" w:color="auto"/>
            <w:right w:val="none" w:sz="0" w:space="0" w:color="auto"/>
          </w:divBdr>
        </w:div>
        <w:div w:id="1269854940">
          <w:marLeft w:val="480"/>
          <w:marRight w:val="0"/>
          <w:marTop w:val="0"/>
          <w:marBottom w:val="0"/>
          <w:divBdr>
            <w:top w:val="none" w:sz="0" w:space="0" w:color="auto"/>
            <w:left w:val="none" w:sz="0" w:space="0" w:color="auto"/>
            <w:bottom w:val="none" w:sz="0" w:space="0" w:color="auto"/>
            <w:right w:val="none" w:sz="0" w:space="0" w:color="auto"/>
          </w:divBdr>
        </w:div>
        <w:div w:id="366368899">
          <w:marLeft w:val="480"/>
          <w:marRight w:val="0"/>
          <w:marTop w:val="0"/>
          <w:marBottom w:val="0"/>
          <w:divBdr>
            <w:top w:val="none" w:sz="0" w:space="0" w:color="auto"/>
            <w:left w:val="none" w:sz="0" w:space="0" w:color="auto"/>
            <w:bottom w:val="none" w:sz="0" w:space="0" w:color="auto"/>
            <w:right w:val="none" w:sz="0" w:space="0" w:color="auto"/>
          </w:divBdr>
        </w:div>
        <w:div w:id="256141384">
          <w:marLeft w:val="480"/>
          <w:marRight w:val="0"/>
          <w:marTop w:val="0"/>
          <w:marBottom w:val="0"/>
          <w:divBdr>
            <w:top w:val="none" w:sz="0" w:space="0" w:color="auto"/>
            <w:left w:val="none" w:sz="0" w:space="0" w:color="auto"/>
            <w:bottom w:val="none" w:sz="0" w:space="0" w:color="auto"/>
            <w:right w:val="none" w:sz="0" w:space="0" w:color="auto"/>
          </w:divBdr>
        </w:div>
        <w:div w:id="570193484">
          <w:marLeft w:val="480"/>
          <w:marRight w:val="0"/>
          <w:marTop w:val="0"/>
          <w:marBottom w:val="0"/>
          <w:divBdr>
            <w:top w:val="none" w:sz="0" w:space="0" w:color="auto"/>
            <w:left w:val="none" w:sz="0" w:space="0" w:color="auto"/>
            <w:bottom w:val="none" w:sz="0" w:space="0" w:color="auto"/>
            <w:right w:val="none" w:sz="0" w:space="0" w:color="auto"/>
          </w:divBdr>
        </w:div>
        <w:div w:id="85075964">
          <w:marLeft w:val="480"/>
          <w:marRight w:val="0"/>
          <w:marTop w:val="0"/>
          <w:marBottom w:val="0"/>
          <w:divBdr>
            <w:top w:val="none" w:sz="0" w:space="0" w:color="auto"/>
            <w:left w:val="none" w:sz="0" w:space="0" w:color="auto"/>
            <w:bottom w:val="none" w:sz="0" w:space="0" w:color="auto"/>
            <w:right w:val="none" w:sz="0" w:space="0" w:color="auto"/>
          </w:divBdr>
        </w:div>
        <w:div w:id="1490638635">
          <w:marLeft w:val="480"/>
          <w:marRight w:val="0"/>
          <w:marTop w:val="0"/>
          <w:marBottom w:val="0"/>
          <w:divBdr>
            <w:top w:val="none" w:sz="0" w:space="0" w:color="auto"/>
            <w:left w:val="none" w:sz="0" w:space="0" w:color="auto"/>
            <w:bottom w:val="none" w:sz="0" w:space="0" w:color="auto"/>
            <w:right w:val="none" w:sz="0" w:space="0" w:color="auto"/>
          </w:divBdr>
        </w:div>
        <w:div w:id="1541358162">
          <w:marLeft w:val="480"/>
          <w:marRight w:val="0"/>
          <w:marTop w:val="0"/>
          <w:marBottom w:val="0"/>
          <w:divBdr>
            <w:top w:val="none" w:sz="0" w:space="0" w:color="auto"/>
            <w:left w:val="none" w:sz="0" w:space="0" w:color="auto"/>
            <w:bottom w:val="none" w:sz="0" w:space="0" w:color="auto"/>
            <w:right w:val="none" w:sz="0" w:space="0" w:color="auto"/>
          </w:divBdr>
        </w:div>
        <w:div w:id="258637193">
          <w:marLeft w:val="480"/>
          <w:marRight w:val="0"/>
          <w:marTop w:val="0"/>
          <w:marBottom w:val="0"/>
          <w:divBdr>
            <w:top w:val="none" w:sz="0" w:space="0" w:color="auto"/>
            <w:left w:val="none" w:sz="0" w:space="0" w:color="auto"/>
            <w:bottom w:val="none" w:sz="0" w:space="0" w:color="auto"/>
            <w:right w:val="none" w:sz="0" w:space="0" w:color="auto"/>
          </w:divBdr>
        </w:div>
        <w:div w:id="290482494">
          <w:marLeft w:val="480"/>
          <w:marRight w:val="0"/>
          <w:marTop w:val="0"/>
          <w:marBottom w:val="0"/>
          <w:divBdr>
            <w:top w:val="none" w:sz="0" w:space="0" w:color="auto"/>
            <w:left w:val="none" w:sz="0" w:space="0" w:color="auto"/>
            <w:bottom w:val="none" w:sz="0" w:space="0" w:color="auto"/>
            <w:right w:val="none" w:sz="0" w:space="0" w:color="auto"/>
          </w:divBdr>
        </w:div>
      </w:divsChild>
    </w:div>
    <w:div w:id="1426804903">
      <w:bodyDiv w:val="1"/>
      <w:marLeft w:val="0"/>
      <w:marRight w:val="0"/>
      <w:marTop w:val="0"/>
      <w:marBottom w:val="0"/>
      <w:divBdr>
        <w:top w:val="none" w:sz="0" w:space="0" w:color="auto"/>
        <w:left w:val="none" w:sz="0" w:space="0" w:color="auto"/>
        <w:bottom w:val="none" w:sz="0" w:space="0" w:color="auto"/>
        <w:right w:val="none" w:sz="0" w:space="0" w:color="auto"/>
      </w:divBdr>
      <w:divsChild>
        <w:div w:id="2080596219">
          <w:marLeft w:val="480"/>
          <w:marRight w:val="0"/>
          <w:marTop w:val="0"/>
          <w:marBottom w:val="0"/>
          <w:divBdr>
            <w:top w:val="none" w:sz="0" w:space="0" w:color="auto"/>
            <w:left w:val="none" w:sz="0" w:space="0" w:color="auto"/>
            <w:bottom w:val="none" w:sz="0" w:space="0" w:color="auto"/>
            <w:right w:val="none" w:sz="0" w:space="0" w:color="auto"/>
          </w:divBdr>
        </w:div>
        <w:div w:id="2074114889">
          <w:marLeft w:val="480"/>
          <w:marRight w:val="0"/>
          <w:marTop w:val="0"/>
          <w:marBottom w:val="0"/>
          <w:divBdr>
            <w:top w:val="none" w:sz="0" w:space="0" w:color="auto"/>
            <w:left w:val="none" w:sz="0" w:space="0" w:color="auto"/>
            <w:bottom w:val="none" w:sz="0" w:space="0" w:color="auto"/>
            <w:right w:val="none" w:sz="0" w:space="0" w:color="auto"/>
          </w:divBdr>
        </w:div>
        <w:div w:id="323625727">
          <w:marLeft w:val="480"/>
          <w:marRight w:val="0"/>
          <w:marTop w:val="0"/>
          <w:marBottom w:val="0"/>
          <w:divBdr>
            <w:top w:val="none" w:sz="0" w:space="0" w:color="auto"/>
            <w:left w:val="none" w:sz="0" w:space="0" w:color="auto"/>
            <w:bottom w:val="none" w:sz="0" w:space="0" w:color="auto"/>
            <w:right w:val="none" w:sz="0" w:space="0" w:color="auto"/>
          </w:divBdr>
        </w:div>
        <w:div w:id="1516844997">
          <w:marLeft w:val="480"/>
          <w:marRight w:val="0"/>
          <w:marTop w:val="0"/>
          <w:marBottom w:val="0"/>
          <w:divBdr>
            <w:top w:val="none" w:sz="0" w:space="0" w:color="auto"/>
            <w:left w:val="none" w:sz="0" w:space="0" w:color="auto"/>
            <w:bottom w:val="none" w:sz="0" w:space="0" w:color="auto"/>
            <w:right w:val="none" w:sz="0" w:space="0" w:color="auto"/>
          </w:divBdr>
        </w:div>
        <w:div w:id="143159538">
          <w:marLeft w:val="480"/>
          <w:marRight w:val="0"/>
          <w:marTop w:val="0"/>
          <w:marBottom w:val="0"/>
          <w:divBdr>
            <w:top w:val="none" w:sz="0" w:space="0" w:color="auto"/>
            <w:left w:val="none" w:sz="0" w:space="0" w:color="auto"/>
            <w:bottom w:val="none" w:sz="0" w:space="0" w:color="auto"/>
            <w:right w:val="none" w:sz="0" w:space="0" w:color="auto"/>
          </w:divBdr>
        </w:div>
        <w:div w:id="685257223">
          <w:marLeft w:val="480"/>
          <w:marRight w:val="0"/>
          <w:marTop w:val="0"/>
          <w:marBottom w:val="0"/>
          <w:divBdr>
            <w:top w:val="none" w:sz="0" w:space="0" w:color="auto"/>
            <w:left w:val="none" w:sz="0" w:space="0" w:color="auto"/>
            <w:bottom w:val="none" w:sz="0" w:space="0" w:color="auto"/>
            <w:right w:val="none" w:sz="0" w:space="0" w:color="auto"/>
          </w:divBdr>
        </w:div>
        <w:div w:id="1890336041">
          <w:marLeft w:val="480"/>
          <w:marRight w:val="0"/>
          <w:marTop w:val="0"/>
          <w:marBottom w:val="0"/>
          <w:divBdr>
            <w:top w:val="none" w:sz="0" w:space="0" w:color="auto"/>
            <w:left w:val="none" w:sz="0" w:space="0" w:color="auto"/>
            <w:bottom w:val="none" w:sz="0" w:space="0" w:color="auto"/>
            <w:right w:val="none" w:sz="0" w:space="0" w:color="auto"/>
          </w:divBdr>
        </w:div>
        <w:div w:id="1683624257">
          <w:marLeft w:val="480"/>
          <w:marRight w:val="0"/>
          <w:marTop w:val="0"/>
          <w:marBottom w:val="0"/>
          <w:divBdr>
            <w:top w:val="none" w:sz="0" w:space="0" w:color="auto"/>
            <w:left w:val="none" w:sz="0" w:space="0" w:color="auto"/>
            <w:bottom w:val="none" w:sz="0" w:space="0" w:color="auto"/>
            <w:right w:val="none" w:sz="0" w:space="0" w:color="auto"/>
          </w:divBdr>
        </w:div>
        <w:div w:id="1059743226">
          <w:marLeft w:val="480"/>
          <w:marRight w:val="0"/>
          <w:marTop w:val="0"/>
          <w:marBottom w:val="0"/>
          <w:divBdr>
            <w:top w:val="none" w:sz="0" w:space="0" w:color="auto"/>
            <w:left w:val="none" w:sz="0" w:space="0" w:color="auto"/>
            <w:bottom w:val="none" w:sz="0" w:space="0" w:color="auto"/>
            <w:right w:val="none" w:sz="0" w:space="0" w:color="auto"/>
          </w:divBdr>
        </w:div>
        <w:div w:id="1928271731">
          <w:marLeft w:val="480"/>
          <w:marRight w:val="0"/>
          <w:marTop w:val="0"/>
          <w:marBottom w:val="0"/>
          <w:divBdr>
            <w:top w:val="none" w:sz="0" w:space="0" w:color="auto"/>
            <w:left w:val="none" w:sz="0" w:space="0" w:color="auto"/>
            <w:bottom w:val="none" w:sz="0" w:space="0" w:color="auto"/>
            <w:right w:val="none" w:sz="0" w:space="0" w:color="auto"/>
          </w:divBdr>
        </w:div>
        <w:div w:id="1375932647">
          <w:marLeft w:val="480"/>
          <w:marRight w:val="0"/>
          <w:marTop w:val="0"/>
          <w:marBottom w:val="0"/>
          <w:divBdr>
            <w:top w:val="none" w:sz="0" w:space="0" w:color="auto"/>
            <w:left w:val="none" w:sz="0" w:space="0" w:color="auto"/>
            <w:bottom w:val="none" w:sz="0" w:space="0" w:color="auto"/>
            <w:right w:val="none" w:sz="0" w:space="0" w:color="auto"/>
          </w:divBdr>
        </w:div>
        <w:div w:id="957758658">
          <w:marLeft w:val="480"/>
          <w:marRight w:val="0"/>
          <w:marTop w:val="0"/>
          <w:marBottom w:val="0"/>
          <w:divBdr>
            <w:top w:val="none" w:sz="0" w:space="0" w:color="auto"/>
            <w:left w:val="none" w:sz="0" w:space="0" w:color="auto"/>
            <w:bottom w:val="none" w:sz="0" w:space="0" w:color="auto"/>
            <w:right w:val="none" w:sz="0" w:space="0" w:color="auto"/>
          </w:divBdr>
        </w:div>
        <w:div w:id="477697660">
          <w:marLeft w:val="480"/>
          <w:marRight w:val="0"/>
          <w:marTop w:val="0"/>
          <w:marBottom w:val="0"/>
          <w:divBdr>
            <w:top w:val="none" w:sz="0" w:space="0" w:color="auto"/>
            <w:left w:val="none" w:sz="0" w:space="0" w:color="auto"/>
            <w:bottom w:val="none" w:sz="0" w:space="0" w:color="auto"/>
            <w:right w:val="none" w:sz="0" w:space="0" w:color="auto"/>
          </w:divBdr>
        </w:div>
        <w:div w:id="630984466">
          <w:marLeft w:val="480"/>
          <w:marRight w:val="0"/>
          <w:marTop w:val="0"/>
          <w:marBottom w:val="0"/>
          <w:divBdr>
            <w:top w:val="none" w:sz="0" w:space="0" w:color="auto"/>
            <w:left w:val="none" w:sz="0" w:space="0" w:color="auto"/>
            <w:bottom w:val="none" w:sz="0" w:space="0" w:color="auto"/>
            <w:right w:val="none" w:sz="0" w:space="0" w:color="auto"/>
          </w:divBdr>
        </w:div>
        <w:div w:id="41027942">
          <w:marLeft w:val="480"/>
          <w:marRight w:val="0"/>
          <w:marTop w:val="0"/>
          <w:marBottom w:val="0"/>
          <w:divBdr>
            <w:top w:val="none" w:sz="0" w:space="0" w:color="auto"/>
            <w:left w:val="none" w:sz="0" w:space="0" w:color="auto"/>
            <w:bottom w:val="none" w:sz="0" w:space="0" w:color="auto"/>
            <w:right w:val="none" w:sz="0" w:space="0" w:color="auto"/>
          </w:divBdr>
        </w:div>
        <w:div w:id="1903446618">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3526427">
      <w:bodyDiv w:val="1"/>
      <w:marLeft w:val="0"/>
      <w:marRight w:val="0"/>
      <w:marTop w:val="0"/>
      <w:marBottom w:val="0"/>
      <w:divBdr>
        <w:top w:val="none" w:sz="0" w:space="0" w:color="auto"/>
        <w:left w:val="none" w:sz="0" w:space="0" w:color="auto"/>
        <w:bottom w:val="none" w:sz="0" w:space="0" w:color="auto"/>
        <w:right w:val="none" w:sz="0" w:space="0" w:color="auto"/>
      </w:divBdr>
    </w:div>
    <w:div w:id="1465536938">
      <w:bodyDiv w:val="1"/>
      <w:marLeft w:val="0"/>
      <w:marRight w:val="0"/>
      <w:marTop w:val="0"/>
      <w:marBottom w:val="0"/>
      <w:divBdr>
        <w:top w:val="none" w:sz="0" w:space="0" w:color="auto"/>
        <w:left w:val="none" w:sz="0" w:space="0" w:color="auto"/>
        <w:bottom w:val="none" w:sz="0" w:space="0" w:color="auto"/>
        <w:right w:val="none" w:sz="0" w:space="0" w:color="auto"/>
      </w:divBdr>
      <w:divsChild>
        <w:div w:id="1937395147">
          <w:marLeft w:val="480"/>
          <w:marRight w:val="0"/>
          <w:marTop w:val="0"/>
          <w:marBottom w:val="0"/>
          <w:divBdr>
            <w:top w:val="none" w:sz="0" w:space="0" w:color="auto"/>
            <w:left w:val="none" w:sz="0" w:space="0" w:color="auto"/>
            <w:bottom w:val="none" w:sz="0" w:space="0" w:color="auto"/>
            <w:right w:val="none" w:sz="0" w:space="0" w:color="auto"/>
          </w:divBdr>
        </w:div>
        <w:div w:id="1878856542">
          <w:marLeft w:val="480"/>
          <w:marRight w:val="0"/>
          <w:marTop w:val="0"/>
          <w:marBottom w:val="0"/>
          <w:divBdr>
            <w:top w:val="none" w:sz="0" w:space="0" w:color="auto"/>
            <w:left w:val="none" w:sz="0" w:space="0" w:color="auto"/>
            <w:bottom w:val="none" w:sz="0" w:space="0" w:color="auto"/>
            <w:right w:val="none" w:sz="0" w:space="0" w:color="auto"/>
          </w:divBdr>
        </w:div>
        <w:div w:id="2013142909">
          <w:marLeft w:val="480"/>
          <w:marRight w:val="0"/>
          <w:marTop w:val="0"/>
          <w:marBottom w:val="0"/>
          <w:divBdr>
            <w:top w:val="none" w:sz="0" w:space="0" w:color="auto"/>
            <w:left w:val="none" w:sz="0" w:space="0" w:color="auto"/>
            <w:bottom w:val="none" w:sz="0" w:space="0" w:color="auto"/>
            <w:right w:val="none" w:sz="0" w:space="0" w:color="auto"/>
          </w:divBdr>
        </w:div>
        <w:div w:id="843788730">
          <w:marLeft w:val="480"/>
          <w:marRight w:val="0"/>
          <w:marTop w:val="0"/>
          <w:marBottom w:val="0"/>
          <w:divBdr>
            <w:top w:val="none" w:sz="0" w:space="0" w:color="auto"/>
            <w:left w:val="none" w:sz="0" w:space="0" w:color="auto"/>
            <w:bottom w:val="none" w:sz="0" w:space="0" w:color="auto"/>
            <w:right w:val="none" w:sz="0" w:space="0" w:color="auto"/>
          </w:divBdr>
        </w:div>
        <w:div w:id="1879703576">
          <w:marLeft w:val="480"/>
          <w:marRight w:val="0"/>
          <w:marTop w:val="0"/>
          <w:marBottom w:val="0"/>
          <w:divBdr>
            <w:top w:val="none" w:sz="0" w:space="0" w:color="auto"/>
            <w:left w:val="none" w:sz="0" w:space="0" w:color="auto"/>
            <w:bottom w:val="none" w:sz="0" w:space="0" w:color="auto"/>
            <w:right w:val="none" w:sz="0" w:space="0" w:color="auto"/>
          </w:divBdr>
        </w:div>
        <w:div w:id="1232158169">
          <w:marLeft w:val="480"/>
          <w:marRight w:val="0"/>
          <w:marTop w:val="0"/>
          <w:marBottom w:val="0"/>
          <w:divBdr>
            <w:top w:val="none" w:sz="0" w:space="0" w:color="auto"/>
            <w:left w:val="none" w:sz="0" w:space="0" w:color="auto"/>
            <w:bottom w:val="none" w:sz="0" w:space="0" w:color="auto"/>
            <w:right w:val="none" w:sz="0" w:space="0" w:color="auto"/>
          </w:divBdr>
        </w:div>
        <w:div w:id="230190813">
          <w:marLeft w:val="480"/>
          <w:marRight w:val="0"/>
          <w:marTop w:val="0"/>
          <w:marBottom w:val="0"/>
          <w:divBdr>
            <w:top w:val="none" w:sz="0" w:space="0" w:color="auto"/>
            <w:left w:val="none" w:sz="0" w:space="0" w:color="auto"/>
            <w:bottom w:val="none" w:sz="0" w:space="0" w:color="auto"/>
            <w:right w:val="none" w:sz="0" w:space="0" w:color="auto"/>
          </w:divBdr>
        </w:div>
        <w:div w:id="2117560246">
          <w:marLeft w:val="480"/>
          <w:marRight w:val="0"/>
          <w:marTop w:val="0"/>
          <w:marBottom w:val="0"/>
          <w:divBdr>
            <w:top w:val="none" w:sz="0" w:space="0" w:color="auto"/>
            <w:left w:val="none" w:sz="0" w:space="0" w:color="auto"/>
            <w:bottom w:val="none" w:sz="0" w:space="0" w:color="auto"/>
            <w:right w:val="none" w:sz="0" w:space="0" w:color="auto"/>
          </w:divBdr>
        </w:div>
        <w:div w:id="1055930842">
          <w:marLeft w:val="480"/>
          <w:marRight w:val="0"/>
          <w:marTop w:val="0"/>
          <w:marBottom w:val="0"/>
          <w:divBdr>
            <w:top w:val="none" w:sz="0" w:space="0" w:color="auto"/>
            <w:left w:val="none" w:sz="0" w:space="0" w:color="auto"/>
            <w:bottom w:val="none" w:sz="0" w:space="0" w:color="auto"/>
            <w:right w:val="none" w:sz="0" w:space="0" w:color="auto"/>
          </w:divBdr>
        </w:div>
        <w:div w:id="869487162">
          <w:marLeft w:val="480"/>
          <w:marRight w:val="0"/>
          <w:marTop w:val="0"/>
          <w:marBottom w:val="0"/>
          <w:divBdr>
            <w:top w:val="none" w:sz="0" w:space="0" w:color="auto"/>
            <w:left w:val="none" w:sz="0" w:space="0" w:color="auto"/>
            <w:bottom w:val="none" w:sz="0" w:space="0" w:color="auto"/>
            <w:right w:val="none" w:sz="0" w:space="0" w:color="auto"/>
          </w:divBdr>
        </w:div>
        <w:div w:id="1850555954">
          <w:marLeft w:val="480"/>
          <w:marRight w:val="0"/>
          <w:marTop w:val="0"/>
          <w:marBottom w:val="0"/>
          <w:divBdr>
            <w:top w:val="none" w:sz="0" w:space="0" w:color="auto"/>
            <w:left w:val="none" w:sz="0" w:space="0" w:color="auto"/>
            <w:bottom w:val="none" w:sz="0" w:space="0" w:color="auto"/>
            <w:right w:val="none" w:sz="0" w:space="0" w:color="auto"/>
          </w:divBdr>
        </w:div>
        <w:div w:id="475074333">
          <w:marLeft w:val="480"/>
          <w:marRight w:val="0"/>
          <w:marTop w:val="0"/>
          <w:marBottom w:val="0"/>
          <w:divBdr>
            <w:top w:val="none" w:sz="0" w:space="0" w:color="auto"/>
            <w:left w:val="none" w:sz="0" w:space="0" w:color="auto"/>
            <w:bottom w:val="none" w:sz="0" w:space="0" w:color="auto"/>
            <w:right w:val="none" w:sz="0" w:space="0" w:color="auto"/>
          </w:divBdr>
        </w:div>
        <w:div w:id="1436555969">
          <w:marLeft w:val="480"/>
          <w:marRight w:val="0"/>
          <w:marTop w:val="0"/>
          <w:marBottom w:val="0"/>
          <w:divBdr>
            <w:top w:val="none" w:sz="0" w:space="0" w:color="auto"/>
            <w:left w:val="none" w:sz="0" w:space="0" w:color="auto"/>
            <w:bottom w:val="none" w:sz="0" w:space="0" w:color="auto"/>
            <w:right w:val="none" w:sz="0" w:space="0" w:color="auto"/>
          </w:divBdr>
        </w:div>
        <w:div w:id="1925990276">
          <w:marLeft w:val="480"/>
          <w:marRight w:val="0"/>
          <w:marTop w:val="0"/>
          <w:marBottom w:val="0"/>
          <w:divBdr>
            <w:top w:val="none" w:sz="0" w:space="0" w:color="auto"/>
            <w:left w:val="none" w:sz="0" w:space="0" w:color="auto"/>
            <w:bottom w:val="none" w:sz="0" w:space="0" w:color="auto"/>
            <w:right w:val="none" w:sz="0" w:space="0" w:color="auto"/>
          </w:divBdr>
        </w:div>
        <w:div w:id="1578318786">
          <w:marLeft w:val="480"/>
          <w:marRight w:val="0"/>
          <w:marTop w:val="0"/>
          <w:marBottom w:val="0"/>
          <w:divBdr>
            <w:top w:val="none" w:sz="0" w:space="0" w:color="auto"/>
            <w:left w:val="none" w:sz="0" w:space="0" w:color="auto"/>
            <w:bottom w:val="none" w:sz="0" w:space="0" w:color="auto"/>
            <w:right w:val="none" w:sz="0" w:space="0" w:color="auto"/>
          </w:divBdr>
        </w:div>
        <w:div w:id="1123577411">
          <w:marLeft w:val="480"/>
          <w:marRight w:val="0"/>
          <w:marTop w:val="0"/>
          <w:marBottom w:val="0"/>
          <w:divBdr>
            <w:top w:val="none" w:sz="0" w:space="0" w:color="auto"/>
            <w:left w:val="none" w:sz="0" w:space="0" w:color="auto"/>
            <w:bottom w:val="none" w:sz="0" w:space="0" w:color="auto"/>
            <w:right w:val="none" w:sz="0" w:space="0" w:color="auto"/>
          </w:divBdr>
        </w:div>
        <w:div w:id="717431940">
          <w:marLeft w:val="480"/>
          <w:marRight w:val="0"/>
          <w:marTop w:val="0"/>
          <w:marBottom w:val="0"/>
          <w:divBdr>
            <w:top w:val="none" w:sz="0" w:space="0" w:color="auto"/>
            <w:left w:val="none" w:sz="0" w:space="0" w:color="auto"/>
            <w:bottom w:val="none" w:sz="0" w:space="0" w:color="auto"/>
            <w:right w:val="none" w:sz="0" w:space="0" w:color="auto"/>
          </w:divBdr>
        </w:div>
        <w:div w:id="1800875515">
          <w:marLeft w:val="480"/>
          <w:marRight w:val="0"/>
          <w:marTop w:val="0"/>
          <w:marBottom w:val="0"/>
          <w:divBdr>
            <w:top w:val="none" w:sz="0" w:space="0" w:color="auto"/>
            <w:left w:val="none" w:sz="0" w:space="0" w:color="auto"/>
            <w:bottom w:val="none" w:sz="0" w:space="0" w:color="auto"/>
            <w:right w:val="none" w:sz="0" w:space="0" w:color="auto"/>
          </w:divBdr>
        </w:div>
        <w:div w:id="866913439">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7726409">
      <w:bodyDiv w:val="1"/>
      <w:marLeft w:val="0"/>
      <w:marRight w:val="0"/>
      <w:marTop w:val="0"/>
      <w:marBottom w:val="0"/>
      <w:divBdr>
        <w:top w:val="none" w:sz="0" w:space="0" w:color="auto"/>
        <w:left w:val="none" w:sz="0" w:space="0" w:color="auto"/>
        <w:bottom w:val="none" w:sz="0" w:space="0" w:color="auto"/>
        <w:right w:val="none" w:sz="0" w:space="0" w:color="auto"/>
      </w:divBdr>
      <w:divsChild>
        <w:div w:id="1685083738">
          <w:marLeft w:val="480"/>
          <w:marRight w:val="0"/>
          <w:marTop w:val="0"/>
          <w:marBottom w:val="0"/>
          <w:divBdr>
            <w:top w:val="none" w:sz="0" w:space="0" w:color="auto"/>
            <w:left w:val="none" w:sz="0" w:space="0" w:color="auto"/>
            <w:bottom w:val="none" w:sz="0" w:space="0" w:color="auto"/>
            <w:right w:val="none" w:sz="0" w:space="0" w:color="auto"/>
          </w:divBdr>
        </w:div>
        <w:div w:id="733816577">
          <w:marLeft w:val="480"/>
          <w:marRight w:val="0"/>
          <w:marTop w:val="0"/>
          <w:marBottom w:val="0"/>
          <w:divBdr>
            <w:top w:val="none" w:sz="0" w:space="0" w:color="auto"/>
            <w:left w:val="none" w:sz="0" w:space="0" w:color="auto"/>
            <w:bottom w:val="none" w:sz="0" w:space="0" w:color="auto"/>
            <w:right w:val="none" w:sz="0" w:space="0" w:color="auto"/>
          </w:divBdr>
        </w:div>
        <w:div w:id="840050291">
          <w:marLeft w:val="480"/>
          <w:marRight w:val="0"/>
          <w:marTop w:val="0"/>
          <w:marBottom w:val="0"/>
          <w:divBdr>
            <w:top w:val="none" w:sz="0" w:space="0" w:color="auto"/>
            <w:left w:val="none" w:sz="0" w:space="0" w:color="auto"/>
            <w:bottom w:val="none" w:sz="0" w:space="0" w:color="auto"/>
            <w:right w:val="none" w:sz="0" w:space="0" w:color="auto"/>
          </w:divBdr>
        </w:div>
        <w:div w:id="438960817">
          <w:marLeft w:val="480"/>
          <w:marRight w:val="0"/>
          <w:marTop w:val="0"/>
          <w:marBottom w:val="0"/>
          <w:divBdr>
            <w:top w:val="none" w:sz="0" w:space="0" w:color="auto"/>
            <w:left w:val="none" w:sz="0" w:space="0" w:color="auto"/>
            <w:bottom w:val="none" w:sz="0" w:space="0" w:color="auto"/>
            <w:right w:val="none" w:sz="0" w:space="0" w:color="auto"/>
          </w:divBdr>
        </w:div>
        <w:div w:id="1485510177">
          <w:marLeft w:val="480"/>
          <w:marRight w:val="0"/>
          <w:marTop w:val="0"/>
          <w:marBottom w:val="0"/>
          <w:divBdr>
            <w:top w:val="none" w:sz="0" w:space="0" w:color="auto"/>
            <w:left w:val="none" w:sz="0" w:space="0" w:color="auto"/>
            <w:bottom w:val="none" w:sz="0" w:space="0" w:color="auto"/>
            <w:right w:val="none" w:sz="0" w:space="0" w:color="auto"/>
          </w:divBdr>
        </w:div>
        <w:div w:id="457573085">
          <w:marLeft w:val="480"/>
          <w:marRight w:val="0"/>
          <w:marTop w:val="0"/>
          <w:marBottom w:val="0"/>
          <w:divBdr>
            <w:top w:val="none" w:sz="0" w:space="0" w:color="auto"/>
            <w:left w:val="none" w:sz="0" w:space="0" w:color="auto"/>
            <w:bottom w:val="none" w:sz="0" w:space="0" w:color="auto"/>
            <w:right w:val="none" w:sz="0" w:space="0" w:color="auto"/>
          </w:divBdr>
        </w:div>
        <w:div w:id="1610887825">
          <w:marLeft w:val="480"/>
          <w:marRight w:val="0"/>
          <w:marTop w:val="0"/>
          <w:marBottom w:val="0"/>
          <w:divBdr>
            <w:top w:val="none" w:sz="0" w:space="0" w:color="auto"/>
            <w:left w:val="none" w:sz="0" w:space="0" w:color="auto"/>
            <w:bottom w:val="none" w:sz="0" w:space="0" w:color="auto"/>
            <w:right w:val="none" w:sz="0" w:space="0" w:color="auto"/>
          </w:divBdr>
        </w:div>
        <w:div w:id="821116666">
          <w:marLeft w:val="480"/>
          <w:marRight w:val="0"/>
          <w:marTop w:val="0"/>
          <w:marBottom w:val="0"/>
          <w:divBdr>
            <w:top w:val="none" w:sz="0" w:space="0" w:color="auto"/>
            <w:left w:val="none" w:sz="0" w:space="0" w:color="auto"/>
            <w:bottom w:val="none" w:sz="0" w:space="0" w:color="auto"/>
            <w:right w:val="none" w:sz="0" w:space="0" w:color="auto"/>
          </w:divBdr>
        </w:div>
        <w:div w:id="76027912">
          <w:marLeft w:val="480"/>
          <w:marRight w:val="0"/>
          <w:marTop w:val="0"/>
          <w:marBottom w:val="0"/>
          <w:divBdr>
            <w:top w:val="none" w:sz="0" w:space="0" w:color="auto"/>
            <w:left w:val="none" w:sz="0" w:space="0" w:color="auto"/>
            <w:bottom w:val="none" w:sz="0" w:space="0" w:color="auto"/>
            <w:right w:val="none" w:sz="0" w:space="0" w:color="auto"/>
          </w:divBdr>
        </w:div>
        <w:div w:id="112949039">
          <w:marLeft w:val="480"/>
          <w:marRight w:val="0"/>
          <w:marTop w:val="0"/>
          <w:marBottom w:val="0"/>
          <w:divBdr>
            <w:top w:val="none" w:sz="0" w:space="0" w:color="auto"/>
            <w:left w:val="none" w:sz="0" w:space="0" w:color="auto"/>
            <w:bottom w:val="none" w:sz="0" w:space="0" w:color="auto"/>
            <w:right w:val="none" w:sz="0" w:space="0" w:color="auto"/>
          </w:divBdr>
        </w:div>
        <w:div w:id="1710645291">
          <w:marLeft w:val="480"/>
          <w:marRight w:val="0"/>
          <w:marTop w:val="0"/>
          <w:marBottom w:val="0"/>
          <w:divBdr>
            <w:top w:val="none" w:sz="0" w:space="0" w:color="auto"/>
            <w:left w:val="none" w:sz="0" w:space="0" w:color="auto"/>
            <w:bottom w:val="none" w:sz="0" w:space="0" w:color="auto"/>
            <w:right w:val="none" w:sz="0" w:space="0" w:color="auto"/>
          </w:divBdr>
        </w:div>
        <w:div w:id="1683389165">
          <w:marLeft w:val="480"/>
          <w:marRight w:val="0"/>
          <w:marTop w:val="0"/>
          <w:marBottom w:val="0"/>
          <w:divBdr>
            <w:top w:val="none" w:sz="0" w:space="0" w:color="auto"/>
            <w:left w:val="none" w:sz="0" w:space="0" w:color="auto"/>
            <w:bottom w:val="none" w:sz="0" w:space="0" w:color="auto"/>
            <w:right w:val="none" w:sz="0" w:space="0" w:color="auto"/>
          </w:divBdr>
        </w:div>
        <w:div w:id="1986353409">
          <w:marLeft w:val="480"/>
          <w:marRight w:val="0"/>
          <w:marTop w:val="0"/>
          <w:marBottom w:val="0"/>
          <w:divBdr>
            <w:top w:val="none" w:sz="0" w:space="0" w:color="auto"/>
            <w:left w:val="none" w:sz="0" w:space="0" w:color="auto"/>
            <w:bottom w:val="none" w:sz="0" w:space="0" w:color="auto"/>
            <w:right w:val="none" w:sz="0" w:space="0" w:color="auto"/>
          </w:divBdr>
        </w:div>
        <w:div w:id="1356692617">
          <w:marLeft w:val="480"/>
          <w:marRight w:val="0"/>
          <w:marTop w:val="0"/>
          <w:marBottom w:val="0"/>
          <w:divBdr>
            <w:top w:val="none" w:sz="0" w:space="0" w:color="auto"/>
            <w:left w:val="none" w:sz="0" w:space="0" w:color="auto"/>
            <w:bottom w:val="none" w:sz="0" w:space="0" w:color="auto"/>
            <w:right w:val="none" w:sz="0" w:space="0" w:color="auto"/>
          </w:divBdr>
        </w:div>
        <w:div w:id="1370909150">
          <w:marLeft w:val="480"/>
          <w:marRight w:val="0"/>
          <w:marTop w:val="0"/>
          <w:marBottom w:val="0"/>
          <w:divBdr>
            <w:top w:val="none" w:sz="0" w:space="0" w:color="auto"/>
            <w:left w:val="none" w:sz="0" w:space="0" w:color="auto"/>
            <w:bottom w:val="none" w:sz="0" w:space="0" w:color="auto"/>
            <w:right w:val="none" w:sz="0" w:space="0" w:color="auto"/>
          </w:divBdr>
        </w:div>
        <w:div w:id="1143501623">
          <w:marLeft w:val="480"/>
          <w:marRight w:val="0"/>
          <w:marTop w:val="0"/>
          <w:marBottom w:val="0"/>
          <w:divBdr>
            <w:top w:val="none" w:sz="0" w:space="0" w:color="auto"/>
            <w:left w:val="none" w:sz="0" w:space="0" w:color="auto"/>
            <w:bottom w:val="none" w:sz="0" w:space="0" w:color="auto"/>
            <w:right w:val="none" w:sz="0" w:space="0" w:color="auto"/>
          </w:divBdr>
        </w:div>
        <w:div w:id="2043742460">
          <w:marLeft w:val="480"/>
          <w:marRight w:val="0"/>
          <w:marTop w:val="0"/>
          <w:marBottom w:val="0"/>
          <w:divBdr>
            <w:top w:val="none" w:sz="0" w:space="0" w:color="auto"/>
            <w:left w:val="none" w:sz="0" w:space="0" w:color="auto"/>
            <w:bottom w:val="none" w:sz="0" w:space="0" w:color="auto"/>
            <w:right w:val="none" w:sz="0" w:space="0" w:color="auto"/>
          </w:divBdr>
        </w:div>
        <w:div w:id="2109739446">
          <w:marLeft w:val="480"/>
          <w:marRight w:val="0"/>
          <w:marTop w:val="0"/>
          <w:marBottom w:val="0"/>
          <w:divBdr>
            <w:top w:val="none" w:sz="0" w:space="0" w:color="auto"/>
            <w:left w:val="none" w:sz="0" w:space="0" w:color="auto"/>
            <w:bottom w:val="none" w:sz="0" w:space="0" w:color="auto"/>
            <w:right w:val="none" w:sz="0" w:space="0" w:color="auto"/>
          </w:divBdr>
        </w:div>
      </w:divsChild>
    </w:div>
    <w:div w:id="1546528986">
      <w:bodyDiv w:val="1"/>
      <w:marLeft w:val="0"/>
      <w:marRight w:val="0"/>
      <w:marTop w:val="0"/>
      <w:marBottom w:val="0"/>
      <w:divBdr>
        <w:top w:val="none" w:sz="0" w:space="0" w:color="auto"/>
        <w:left w:val="none" w:sz="0" w:space="0" w:color="auto"/>
        <w:bottom w:val="none" w:sz="0" w:space="0" w:color="auto"/>
        <w:right w:val="none" w:sz="0" w:space="0" w:color="auto"/>
      </w:divBdr>
    </w:div>
    <w:div w:id="1580015949">
      <w:bodyDiv w:val="1"/>
      <w:marLeft w:val="0"/>
      <w:marRight w:val="0"/>
      <w:marTop w:val="0"/>
      <w:marBottom w:val="0"/>
      <w:divBdr>
        <w:top w:val="none" w:sz="0" w:space="0" w:color="auto"/>
        <w:left w:val="none" w:sz="0" w:space="0" w:color="auto"/>
        <w:bottom w:val="none" w:sz="0" w:space="0" w:color="auto"/>
        <w:right w:val="none" w:sz="0" w:space="0" w:color="auto"/>
      </w:divBdr>
      <w:divsChild>
        <w:div w:id="1528251482">
          <w:marLeft w:val="480"/>
          <w:marRight w:val="0"/>
          <w:marTop w:val="0"/>
          <w:marBottom w:val="0"/>
          <w:divBdr>
            <w:top w:val="none" w:sz="0" w:space="0" w:color="auto"/>
            <w:left w:val="none" w:sz="0" w:space="0" w:color="auto"/>
            <w:bottom w:val="none" w:sz="0" w:space="0" w:color="auto"/>
            <w:right w:val="none" w:sz="0" w:space="0" w:color="auto"/>
          </w:divBdr>
        </w:div>
        <w:div w:id="1579510011">
          <w:marLeft w:val="480"/>
          <w:marRight w:val="0"/>
          <w:marTop w:val="0"/>
          <w:marBottom w:val="0"/>
          <w:divBdr>
            <w:top w:val="none" w:sz="0" w:space="0" w:color="auto"/>
            <w:left w:val="none" w:sz="0" w:space="0" w:color="auto"/>
            <w:bottom w:val="none" w:sz="0" w:space="0" w:color="auto"/>
            <w:right w:val="none" w:sz="0" w:space="0" w:color="auto"/>
          </w:divBdr>
        </w:div>
        <w:div w:id="795102661">
          <w:marLeft w:val="480"/>
          <w:marRight w:val="0"/>
          <w:marTop w:val="0"/>
          <w:marBottom w:val="0"/>
          <w:divBdr>
            <w:top w:val="none" w:sz="0" w:space="0" w:color="auto"/>
            <w:left w:val="none" w:sz="0" w:space="0" w:color="auto"/>
            <w:bottom w:val="none" w:sz="0" w:space="0" w:color="auto"/>
            <w:right w:val="none" w:sz="0" w:space="0" w:color="auto"/>
          </w:divBdr>
        </w:div>
        <w:div w:id="714039535">
          <w:marLeft w:val="480"/>
          <w:marRight w:val="0"/>
          <w:marTop w:val="0"/>
          <w:marBottom w:val="0"/>
          <w:divBdr>
            <w:top w:val="none" w:sz="0" w:space="0" w:color="auto"/>
            <w:left w:val="none" w:sz="0" w:space="0" w:color="auto"/>
            <w:bottom w:val="none" w:sz="0" w:space="0" w:color="auto"/>
            <w:right w:val="none" w:sz="0" w:space="0" w:color="auto"/>
          </w:divBdr>
        </w:div>
        <w:div w:id="88357901">
          <w:marLeft w:val="480"/>
          <w:marRight w:val="0"/>
          <w:marTop w:val="0"/>
          <w:marBottom w:val="0"/>
          <w:divBdr>
            <w:top w:val="none" w:sz="0" w:space="0" w:color="auto"/>
            <w:left w:val="none" w:sz="0" w:space="0" w:color="auto"/>
            <w:bottom w:val="none" w:sz="0" w:space="0" w:color="auto"/>
            <w:right w:val="none" w:sz="0" w:space="0" w:color="auto"/>
          </w:divBdr>
        </w:div>
        <w:div w:id="1855219203">
          <w:marLeft w:val="480"/>
          <w:marRight w:val="0"/>
          <w:marTop w:val="0"/>
          <w:marBottom w:val="0"/>
          <w:divBdr>
            <w:top w:val="none" w:sz="0" w:space="0" w:color="auto"/>
            <w:left w:val="none" w:sz="0" w:space="0" w:color="auto"/>
            <w:bottom w:val="none" w:sz="0" w:space="0" w:color="auto"/>
            <w:right w:val="none" w:sz="0" w:space="0" w:color="auto"/>
          </w:divBdr>
        </w:div>
        <w:div w:id="900747235">
          <w:marLeft w:val="480"/>
          <w:marRight w:val="0"/>
          <w:marTop w:val="0"/>
          <w:marBottom w:val="0"/>
          <w:divBdr>
            <w:top w:val="none" w:sz="0" w:space="0" w:color="auto"/>
            <w:left w:val="none" w:sz="0" w:space="0" w:color="auto"/>
            <w:bottom w:val="none" w:sz="0" w:space="0" w:color="auto"/>
            <w:right w:val="none" w:sz="0" w:space="0" w:color="auto"/>
          </w:divBdr>
        </w:div>
        <w:div w:id="129368421">
          <w:marLeft w:val="480"/>
          <w:marRight w:val="0"/>
          <w:marTop w:val="0"/>
          <w:marBottom w:val="0"/>
          <w:divBdr>
            <w:top w:val="none" w:sz="0" w:space="0" w:color="auto"/>
            <w:left w:val="none" w:sz="0" w:space="0" w:color="auto"/>
            <w:bottom w:val="none" w:sz="0" w:space="0" w:color="auto"/>
            <w:right w:val="none" w:sz="0" w:space="0" w:color="auto"/>
          </w:divBdr>
        </w:div>
        <w:div w:id="1491290730">
          <w:marLeft w:val="480"/>
          <w:marRight w:val="0"/>
          <w:marTop w:val="0"/>
          <w:marBottom w:val="0"/>
          <w:divBdr>
            <w:top w:val="none" w:sz="0" w:space="0" w:color="auto"/>
            <w:left w:val="none" w:sz="0" w:space="0" w:color="auto"/>
            <w:bottom w:val="none" w:sz="0" w:space="0" w:color="auto"/>
            <w:right w:val="none" w:sz="0" w:space="0" w:color="auto"/>
          </w:divBdr>
        </w:div>
        <w:div w:id="411512711">
          <w:marLeft w:val="480"/>
          <w:marRight w:val="0"/>
          <w:marTop w:val="0"/>
          <w:marBottom w:val="0"/>
          <w:divBdr>
            <w:top w:val="none" w:sz="0" w:space="0" w:color="auto"/>
            <w:left w:val="none" w:sz="0" w:space="0" w:color="auto"/>
            <w:bottom w:val="none" w:sz="0" w:space="0" w:color="auto"/>
            <w:right w:val="none" w:sz="0" w:space="0" w:color="auto"/>
          </w:divBdr>
        </w:div>
        <w:div w:id="1455950314">
          <w:marLeft w:val="480"/>
          <w:marRight w:val="0"/>
          <w:marTop w:val="0"/>
          <w:marBottom w:val="0"/>
          <w:divBdr>
            <w:top w:val="none" w:sz="0" w:space="0" w:color="auto"/>
            <w:left w:val="none" w:sz="0" w:space="0" w:color="auto"/>
            <w:bottom w:val="none" w:sz="0" w:space="0" w:color="auto"/>
            <w:right w:val="none" w:sz="0" w:space="0" w:color="auto"/>
          </w:divBdr>
        </w:div>
        <w:div w:id="538906531">
          <w:marLeft w:val="480"/>
          <w:marRight w:val="0"/>
          <w:marTop w:val="0"/>
          <w:marBottom w:val="0"/>
          <w:divBdr>
            <w:top w:val="none" w:sz="0" w:space="0" w:color="auto"/>
            <w:left w:val="none" w:sz="0" w:space="0" w:color="auto"/>
            <w:bottom w:val="none" w:sz="0" w:space="0" w:color="auto"/>
            <w:right w:val="none" w:sz="0" w:space="0" w:color="auto"/>
          </w:divBdr>
        </w:div>
        <w:div w:id="746001729">
          <w:marLeft w:val="480"/>
          <w:marRight w:val="0"/>
          <w:marTop w:val="0"/>
          <w:marBottom w:val="0"/>
          <w:divBdr>
            <w:top w:val="none" w:sz="0" w:space="0" w:color="auto"/>
            <w:left w:val="none" w:sz="0" w:space="0" w:color="auto"/>
            <w:bottom w:val="none" w:sz="0" w:space="0" w:color="auto"/>
            <w:right w:val="none" w:sz="0" w:space="0" w:color="auto"/>
          </w:divBdr>
        </w:div>
        <w:div w:id="794368173">
          <w:marLeft w:val="480"/>
          <w:marRight w:val="0"/>
          <w:marTop w:val="0"/>
          <w:marBottom w:val="0"/>
          <w:divBdr>
            <w:top w:val="none" w:sz="0" w:space="0" w:color="auto"/>
            <w:left w:val="none" w:sz="0" w:space="0" w:color="auto"/>
            <w:bottom w:val="none" w:sz="0" w:space="0" w:color="auto"/>
            <w:right w:val="none" w:sz="0" w:space="0" w:color="auto"/>
          </w:divBdr>
        </w:div>
        <w:div w:id="1436897249">
          <w:marLeft w:val="480"/>
          <w:marRight w:val="0"/>
          <w:marTop w:val="0"/>
          <w:marBottom w:val="0"/>
          <w:divBdr>
            <w:top w:val="none" w:sz="0" w:space="0" w:color="auto"/>
            <w:left w:val="none" w:sz="0" w:space="0" w:color="auto"/>
            <w:bottom w:val="none" w:sz="0" w:space="0" w:color="auto"/>
            <w:right w:val="none" w:sz="0" w:space="0" w:color="auto"/>
          </w:divBdr>
        </w:div>
        <w:div w:id="707678373">
          <w:marLeft w:val="480"/>
          <w:marRight w:val="0"/>
          <w:marTop w:val="0"/>
          <w:marBottom w:val="0"/>
          <w:divBdr>
            <w:top w:val="none" w:sz="0" w:space="0" w:color="auto"/>
            <w:left w:val="none" w:sz="0" w:space="0" w:color="auto"/>
            <w:bottom w:val="none" w:sz="0" w:space="0" w:color="auto"/>
            <w:right w:val="none" w:sz="0" w:space="0" w:color="auto"/>
          </w:divBdr>
        </w:div>
        <w:div w:id="292829934">
          <w:marLeft w:val="480"/>
          <w:marRight w:val="0"/>
          <w:marTop w:val="0"/>
          <w:marBottom w:val="0"/>
          <w:divBdr>
            <w:top w:val="none" w:sz="0" w:space="0" w:color="auto"/>
            <w:left w:val="none" w:sz="0" w:space="0" w:color="auto"/>
            <w:bottom w:val="none" w:sz="0" w:space="0" w:color="auto"/>
            <w:right w:val="none" w:sz="0" w:space="0" w:color="auto"/>
          </w:divBdr>
        </w:div>
      </w:divsChild>
    </w:div>
    <w:div w:id="1664042447">
      <w:bodyDiv w:val="1"/>
      <w:marLeft w:val="0"/>
      <w:marRight w:val="0"/>
      <w:marTop w:val="0"/>
      <w:marBottom w:val="0"/>
      <w:divBdr>
        <w:top w:val="none" w:sz="0" w:space="0" w:color="auto"/>
        <w:left w:val="none" w:sz="0" w:space="0" w:color="auto"/>
        <w:bottom w:val="none" w:sz="0" w:space="0" w:color="auto"/>
        <w:right w:val="none" w:sz="0" w:space="0" w:color="auto"/>
      </w:divBdr>
      <w:divsChild>
        <w:div w:id="176508236">
          <w:marLeft w:val="480"/>
          <w:marRight w:val="0"/>
          <w:marTop w:val="0"/>
          <w:marBottom w:val="0"/>
          <w:divBdr>
            <w:top w:val="none" w:sz="0" w:space="0" w:color="auto"/>
            <w:left w:val="none" w:sz="0" w:space="0" w:color="auto"/>
            <w:bottom w:val="none" w:sz="0" w:space="0" w:color="auto"/>
            <w:right w:val="none" w:sz="0" w:space="0" w:color="auto"/>
          </w:divBdr>
        </w:div>
        <w:div w:id="1970822557">
          <w:marLeft w:val="480"/>
          <w:marRight w:val="0"/>
          <w:marTop w:val="0"/>
          <w:marBottom w:val="0"/>
          <w:divBdr>
            <w:top w:val="none" w:sz="0" w:space="0" w:color="auto"/>
            <w:left w:val="none" w:sz="0" w:space="0" w:color="auto"/>
            <w:bottom w:val="none" w:sz="0" w:space="0" w:color="auto"/>
            <w:right w:val="none" w:sz="0" w:space="0" w:color="auto"/>
          </w:divBdr>
        </w:div>
        <w:div w:id="116804461">
          <w:marLeft w:val="480"/>
          <w:marRight w:val="0"/>
          <w:marTop w:val="0"/>
          <w:marBottom w:val="0"/>
          <w:divBdr>
            <w:top w:val="none" w:sz="0" w:space="0" w:color="auto"/>
            <w:left w:val="none" w:sz="0" w:space="0" w:color="auto"/>
            <w:bottom w:val="none" w:sz="0" w:space="0" w:color="auto"/>
            <w:right w:val="none" w:sz="0" w:space="0" w:color="auto"/>
          </w:divBdr>
        </w:div>
        <w:div w:id="2004772932">
          <w:marLeft w:val="480"/>
          <w:marRight w:val="0"/>
          <w:marTop w:val="0"/>
          <w:marBottom w:val="0"/>
          <w:divBdr>
            <w:top w:val="none" w:sz="0" w:space="0" w:color="auto"/>
            <w:left w:val="none" w:sz="0" w:space="0" w:color="auto"/>
            <w:bottom w:val="none" w:sz="0" w:space="0" w:color="auto"/>
            <w:right w:val="none" w:sz="0" w:space="0" w:color="auto"/>
          </w:divBdr>
        </w:div>
        <w:div w:id="1530682389">
          <w:marLeft w:val="480"/>
          <w:marRight w:val="0"/>
          <w:marTop w:val="0"/>
          <w:marBottom w:val="0"/>
          <w:divBdr>
            <w:top w:val="none" w:sz="0" w:space="0" w:color="auto"/>
            <w:left w:val="none" w:sz="0" w:space="0" w:color="auto"/>
            <w:bottom w:val="none" w:sz="0" w:space="0" w:color="auto"/>
            <w:right w:val="none" w:sz="0" w:space="0" w:color="auto"/>
          </w:divBdr>
        </w:div>
        <w:div w:id="1245845459">
          <w:marLeft w:val="480"/>
          <w:marRight w:val="0"/>
          <w:marTop w:val="0"/>
          <w:marBottom w:val="0"/>
          <w:divBdr>
            <w:top w:val="none" w:sz="0" w:space="0" w:color="auto"/>
            <w:left w:val="none" w:sz="0" w:space="0" w:color="auto"/>
            <w:bottom w:val="none" w:sz="0" w:space="0" w:color="auto"/>
            <w:right w:val="none" w:sz="0" w:space="0" w:color="auto"/>
          </w:divBdr>
        </w:div>
        <w:div w:id="204224427">
          <w:marLeft w:val="480"/>
          <w:marRight w:val="0"/>
          <w:marTop w:val="0"/>
          <w:marBottom w:val="0"/>
          <w:divBdr>
            <w:top w:val="none" w:sz="0" w:space="0" w:color="auto"/>
            <w:left w:val="none" w:sz="0" w:space="0" w:color="auto"/>
            <w:bottom w:val="none" w:sz="0" w:space="0" w:color="auto"/>
            <w:right w:val="none" w:sz="0" w:space="0" w:color="auto"/>
          </w:divBdr>
        </w:div>
        <w:div w:id="41372288">
          <w:marLeft w:val="480"/>
          <w:marRight w:val="0"/>
          <w:marTop w:val="0"/>
          <w:marBottom w:val="0"/>
          <w:divBdr>
            <w:top w:val="none" w:sz="0" w:space="0" w:color="auto"/>
            <w:left w:val="none" w:sz="0" w:space="0" w:color="auto"/>
            <w:bottom w:val="none" w:sz="0" w:space="0" w:color="auto"/>
            <w:right w:val="none" w:sz="0" w:space="0" w:color="auto"/>
          </w:divBdr>
        </w:div>
        <w:div w:id="1341352845">
          <w:marLeft w:val="480"/>
          <w:marRight w:val="0"/>
          <w:marTop w:val="0"/>
          <w:marBottom w:val="0"/>
          <w:divBdr>
            <w:top w:val="none" w:sz="0" w:space="0" w:color="auto"/>
            <w:left w:val="none" w:sz="0" w:space="0" w:color="auto"/>
            <w:bottom w:val="none" w:sz="0" w:space="0" w:color="auto"/>
            <w:right w:val="none" w:sz="0" w:space="0" w:color="auto"/>
          </w:divBdr>
        </w:div>
        <w:div w:id="445009696">
          <w:marLeft w:val="480"/>
          <w:marRight w:val="0"/>
          <w:marTop w:val="0"/>
          <w:marBottom w:val="0"/>
          <w:divBdr>
            <w:top w:val="none" w:sz="0" w:space="0" w:color="auto"/>
            <w:left w:val="none" w:sz="0" w:space="0" w:color="auto"/>
            <w:bottom w:val="none" w:sz="0" w:space="0" w:color="auto"/>
            <w:right w:val="none" w:sz="0" w:space="0" w:color="auto"/>
          </w:divBdr>
        </w:div>
        <w:div w:id="1653489293">
          <w:marLeft w:val="480"/>
          <w:marRight w:val="0"/>
          <w:marTop w:val="0"/>
          <w:marBottom w:val="0"/>
          <w:divBdr>
            <w:top w:val="none" w:sz="0" w:space="0" w:color="auto"/>
            <w:left w:val="none" w:sz="0" w:space="0" w:color="auto"/>
            <w:bottom w:val="none" w:sz="0" w:space="0" w:color="auto"/>
            <w:right w:val="none" w:sz="0" w:space="0" w:color="auto"/>
          </w:divBdr>
        </w:div>
        <w:div w:id="1260217352">
          <w:marLeft w:val="480"/>
          <w:marRight w:val="0"/>
          <w:marTop w:val="0"/>
          <w:marBottom w:val="0"/>
          <w:divBdr>
            <w:top w:val="none" w:sz="0" w:space="0" w:color="auto"/>
            <w:left w:val="none" w:sz="0" w:space="0" w:color="auto"/>
            <w:bottom w:val="none" w:sz="0" w:space="0" w:color="auto"/>
            <w:right w:val="none" w:sz="0" w:space="0" w:color="auto"/>
          </w:divBdr>
        </w:div>
        <w:div w:id="1657881660">
          <w:marLeft w:val="480"/>
          <w:marRight w:val="0"/>
          <w:marTop w:val="0"/>
          <w:marBottom w:val="0"/>
          <w:divBdr>
            <w:top w:val="none" w:sz="0" w:space="0" w:color="auto"/>
            <w:left w:val="none" w:sz="0" w:space="0" w:color="auto"/>
            <w:bottom w:val="none" w:sz="0" w:space="0" w:color="auto"/>
            <w:right w:val="none" w:sz="0" w:space="0" w:color="auto"/>
          </w:divBdr>
        </w:div>
        <w:div w:id="18624999">
          <w:marLeft w:val="480"/>
          <w:marRight w:val="0"/>
          <w:marTop w:val="0"/>
          <w:marBottom w:val="0"/>
          <w:divBdr>
            <w:top w:val="none" w:sz="0" w:space="0" w:color="auto"/>
            <w:left w:val="none" w:sz="0" w:space="0" w:color="auto"/>
            <w:bottom w:val="none" w:sz="0" w:space="0" w:color="auto"/>
            <w:right w:val="none" w:sz="0" w:space="0" w:color="auto"/>
          </w:divBdr>
        </w:div>
        <w:div w:id="320307026">
          <w:marLeft w:val="480"/>
          <w:marRight w:val="0"/>
          <w:marTop w:val="0"/>
          <w:marBottom w:val="0"/>
          <w:divBdr>
            <w:top w:val="none" w:sz="0" w:space="0" w:color="auto"/>
            <w:left w:val="none" w:sz="0" w:space="0" w:color="auto"/>
            <w:bottom w:val="none" w:sz="0" w:space="0" w:color="auto"/>
            <w:right w:val="none" w:sz="0" w:space="0" w:color="auto"/>
          </w:divBdr>
        </w:div>
        <w:div w:id="1319846853">
          <w:marLeft w:val="480"/>
          <w:marRight w:val="0"/>
          <w:marTop w:val="0"/>
          <w:marBottom w:val="0"/>
          <w:divBdr>
            <w:top w:val="none" w:sz="0" w:space="0" w:color="auto"/>
            <w:left w:val="none" w:sz="0" w:space="0" w:color="auto"/>
            <w:bottom w:val="none" w:sz="0" w:space="0" w:color="auto"/>
            <w:right w:val="none" w:sz="0" w:space="0" w:color="auto"/>
          </w:divBdr>
        </w:div>
        <w:div w:id="587158011">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7290">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27100149">
      <w:bodyDiv w:val="1"/>
      <w:marLeft w:val="0"/>
      <w:marRight w:val="0"/>
      <w:marTop w:val="0"/>
      <w:marBottom w:val="0"/>
      <w:divBdr>
        <w:top w:val="none" w:sz="0" w:space="0" w:color="auto"/>
        <w:left w:val="none" w:sz="0" w:space="0" w:color="auto"/>
        <w:bottom w:val="none" w:sz="0" w:space="0" w:color="auto"/>
        <w:right w:val="none" w:sz="0" w:space="0" w:color="auto"/>
      </w:divBdr>
    </w:div>
    <w:div w:id="1766808679">
      <w:bodyDiv w:val="1"/>
      <w:marLeft w:val="0"/>
      <w:marRight w:val="0"/>
      <w:marTop w:val="0"/>
      <w:marBottom w:val="0"/>
      <w:divBdr>
        <w:top w:val="none" w:sz="0" w:space="0" w:color="auto"/>
        <w:left w:val="none" w:sz="0" w:space="0" w:color="auto"/>
        <w:bottom w:val="none" w:sz="0" w:space="0" w:color="auto"/>
        <w:right w:val="none" w:sz="0" w:space="0" w:color="auto"/>
      </w:divBdr>
    </w:div>
    <w:div w:id="1787894581">
      <w:bodyDiv w:val="1"/>
      <w:marLeft w:val="0"/>
      <w:marRight w:val="0"/>
      <w:marTop w:val="0"/>
      <w:marBottom w:val="0"/>
      <w:divBdr>
        <w:top w:val="none" w:sz="0" w:space="0" w:color="auto"/>
        <w:left w:val="none" w:sz="0" w:space="0" w:color="auto"/>
        <w:bottom w:val="none" w:sz="0" w:space="0" w:color="auto"/>
        <w:right w:val="none" w:sz="0" w:space="0" w:color="auto"/>
      </w:divBdr>
      <w:divsChild>
        <w:div w:id="132795309">
          <w:marLeft w:val="480"/>
          <w:marRight w:val="0"/>
          <w:marTop w:val="0"/>
          <w:marBottom w:val="0"/>
          <w:divBdr>
            <w:top w:val="none" w:sz="0" w:space="0" w:color="auto"/>
            <w:left w:val="none" w:sz="0" w:space="0" w:color="auto"/>
            <w:bottom w:val="none" w:sz="0" w:space="0" w:color="auto"/>
            <w:right w:val="none" w:sz="0" w:space="0" w:color="auto"/>
          </w:divBdr>
        </w:div>
        <w:div w:id="1021584799">
          <w:marLeft w:val="480"/>
          <w:marRight w:val="0"/>
          <w:marTop w:val="0"/>
          <w:marBottom w:val="0"/>
          <w:divBdr>
            <w:top w:val="none" w:sz="0" w:space="0" w:color="auto"/>
            <w:left w:val="none" w:sz="0" w:space="0" w:color="auto"/>
            <w:bottom w:val="none" w:sz="0" w:space="0" w:color="auto"/>
            <w:right w:val="none" w:sz="0" w:space="0" w:color="auto"/>
          </w:divBdr>
        </w:div>
        <w:div w:id="1414812355">
          <w:marLeft w:val="480"/>
          <w:marRight w:val="0"/>
          <w:marTop w:val="0"/>
          <w:marBottom w:val="0"/>
          <w:divBdr>
            <w:top w:val="none" w:sz="0" w:space="0" w:color="auto"/>
            <w:left w:val="none" w:sz="0" w:space="0" w:color="auto"/>
            <w:bottom w:val="none" w:sz="0" w:space="0" w:color="auto"/>
            <w:right w:val="none" w:sz="0" w:space="0" w:color="auto"/>
          </w:divBdr>
        </w:div>
        <w:div w:id="910190000">
          <w:marLeft w:val="480"/>
          <w:marRight w:val="0"/>
          <w:marTop w:val="0"/>
          <w:marBottom w:val="0"/>
          <w:divBdr>
            <w:top w:val="none" w:sz="0" w:space="0" w:color="auto"/>
            <w:left w:val="none" w:sz="0" w:space="0" w:color="auto"/>
            <w:bottom w:val="none" w:sz="0" w:space="0" w:color="auto"/>
            <w:right w:val="none" w:sz="0" w:space="0" w:color="auto"/>
          </w:divBdr>
        </w:div>
        <w:div w:id="1604874257">
          <w:marLeft w:val="480"/>
          <w:marRight w:val="0"/>
          <w:marTop w:val="0"/>
          <w:marBottom w:val="0"/>
          <w:divBdr>
            <w:top w:val="none" w:sz="0" w:space="0" w:color="auto"/>
            <w:left w:val="none" w:sz="0" w:space="0" w:color="auto"/>
            <w:bottom w:val="none" w:sz="0" w:space="0" w:color="auto"/>
            <w:right w:val="none" w:sz="0" w:space="0" w:color="auto"/>
          </w:divBdr>
        </w:div>
        <w:div w:id="1459373788">
          <w:marLeft w:val="480"/>
          <w:marRight w:val="0"/>
          <w:marTop w:val="0"/>
          <w:marBottom w:val="0"/>
          <w:divBdr>
            <w:top w:val="none" w:sz="0" w:space="0" w:color="auto"/>
            <w:left w:val="none" w:sz="0" w:space="0" w:color="auto"/>
            <w:bottom w:val="none" w:sz="0" w:space="0" w:color="auto"/>
            <w:right w:val="none" w:sz="0" w:space="0" w:color="auto"/>
          </w:divBdr>
        </w:div>
        <w:div w:id="1406608759">
          <w:marLeft w:val="480"/>
          <w:marRight w:val="0"/>
          <w:marTop w:val="0"/>
          <w:marBottom w:val="0"/>
          <w:divBdr>
            <w:top w:val="none" w:sz="0" w:space="0" w:color="auto"/>
            <w:left w:val="none" w:sz="0" w:space="0" w:color="auto"/>
            <w:bottom w:val="none" w:sz="0" w:space="0" w:color="auto"/>
            <w:right w:val="none" w:sz="0" w:space="0" w:color="auto"/>
          </w:divBdr>
        </w:div>
        <w:div w:id="1879391046">
          <w:marLeft w:val="480"/>
          <w:marRight w:val="0"/>
          <w:marTop w:val="0"/>
          <w:marBottom w:val="0"/>
          <w:divBdr>
            <w:top w:val="none" w:sz="0" w:space="0" w:color="auto"/>
            <w:left w:val="none" w:sz="0" w:space="0" w:color="auto"/>
            <w:bottom w:val="none" w:sz="0" w:space="0" w:color="auto"/>
            <w:right w:val="none" w:sz="0" w:space="0" w:color="auto"/>
          </w:divBdr>
        </w:div>
        <w:div w:id="1802382851">
          <w:marLeft w:val="480"/>
          <w:marRight w:val="0"/>
          <w:marTop w:val="0"/>
          <w:marBottom w:val="0"/>
          <w:divBdr>
            <w:top w:val="none" w:sz="0" w:space="0" w:color="auto"/>
            <w:left w:val="none" w:sz="0" w:space="0" w:color="auto"/>
            <w:bottom w:val="none" w:sz="0" w:space="0" w:color="auto"/>
            <w:right w:val="none" w:sz="0" w:space="0" w:color="auto"/>
          </w:divBdr>
        </w:div>
        <w:div w:id="1564290559">
          <w:marLeft w:val="480"/>
          <w:marRight w:val="0"/>
          <w:marTop w:val="0"/>
          <w:marBottom w:val="0"/>
          <w:divBdr>
            <w:top w:val="none" w:sz="0" w:space="0" w:color="auto"/>
            <w:left w:val="none" w:sz="0" w:space="0" w:color="auto"/>
            <w:bottom w:val="none" w:sz="0" w:space="0" w:color="auto"/>
            <w:right w:val="none" w:sz="0" w:space="0" w:color="auto"/>
          </w:divBdr>
        </w:div>
        <w:div w:id="324674081">
          <w:marLeft w:val="480"/>
          <w:marRight w:val="0"/>
          <w:marTop w:val="0"/>
          <w:marBottom w:val="0"/>
          <w:divBdr>
            <w:top w:val="none" w:sz="0" w:space="0" w:color="auto"/>
            <w:left w:val="none" w:sz="0" w:space="0" w:color="auto"/>
            <w:bottom w:val="none" w:sz="0" w:space="0" w:color="auto"/>
            <w:right w:val="none" w:sz="0" w:space="0" w:color="auto"/>
          </w:divBdr>
        </w:div>
        <w:div w:id="2146771803">
          <w:marLeft w:val="480"/>
          <w:marRight w:val="0"/>
          <w:marTop w:val="0"/>
          <w:marBottom w:val="0"/>
          <w:divBdr>
            <w:top w:val="none" w:sz="0" w:space="0" w:color="auto"/>
            <w:left w:val="none" w:sz="0" w:space="0" w:color="auto"/>
            <w:bottom w:val="none" w:sz="0" w:space="0" w:color="auto"/>
            <w:right w:val="none" w:sz="0" w:space="0" w:color="auto"/>
          </w:divBdr>
        </w:div>
        <w:div w:id="1762144367">
          <w:marLeft w:val="480"/>
          <w:marRight w:val="0"/>
          <w:marTop w:val="0"/>
          <w:marBottom w:val="0"/>
          <w:divBdr>
            <w:top w:val="none" w:sz="0" w:space="0" w:color="auto"/>
            <w:left w:val="none" w:sz="0" w:space="0" w:color="auto"/>
            <w:bottom w:val="none" w:sz="0" w:space="0" w:color="auto"/>
            <w:right w:val="none" w:sz="0" w:space="0" w:color="auto"/>
          </w:divBdr>
        </w:div>
        <w:div w:id="1418794736">
          <w:marLeft w:val="480"/>
          <w:marRight w:val="0"/>
          <w:marTop w:val="0"/>
          <w:marBottom w:val="0"/>
          <w:divBdr>
            <w:top w:val="none" w:sz="0" w:space="0" w:color="auto"/>
            <w:left w:val="none" w:sz="0" w:space="0" w:color="auto"/>
            <w:bottom w:val="none" w:sz="0" w:space="0" w:color="auto"/>
            <w:right w:val="none" w:sz="0" w:space="0" w:color="auto"/>
          </w:divBdr>
        </w:div>
        <w:div w:id="1498032344">
          <w:marLeft w:val="480"/>
          <w:marRight w:val="0"/>
          <w:marTop w:val="0"/>
          <w:marBottom w:val="0"/>
          <w:divBdr>
            <w:top w:val="none" w:sz="0" w:space="0" w:color="auto"/>
            <w:left w:val="none" w:sz="0" w:space="0" w:color="auto"/>
            <w:bottom w:val="none" w:sz="0" w:space="0" w:color="auto"/>
            <w:right w:val="none" w:sz="0" w:space="0" w:color="auto"/>
          </w:divBdr>
        </w:div>
        <w:div w:id="1808820344">
          <w:marLeft w:val="480"/>
          <w:marRight w:val="0"/>
          <w:marTop w:val="0"/>
          <w:marBottom w:val="0"/>
          <w:divBdr>
            <w:top w:val="none" w:sz="0" w:space="0" w:color="auto"/>
            <w:left w:val="none" w:sz="0" w:space="0" w:color="auto"/>
            <w:bottom w:val="none" w:sz="0" w:space="0" w:color="auto"/>
            <w:right w:val="none" w:sz="0" w:space="0" w:color="auto"/>
          </w:divBdr>
        </w:div>
        <w:div w:id="86389893">
          <w:marLeft w:val="480"/>
          <w:marRight w:val="0"/>
          <w:marTop w:val="0"/>
          <w:marBottom w:val="0"/>
          <w:divBdr>
            <w:top w:val="none" w:sz="0" w:space="0" w:color="auto"/>
            <w:left w:val="none" w:sz="0" w:space="0" w:color="auto"/>
            <w:bottom w:val="none" w:sz="0" w:space="0" w:color="auto"/>
            <w:right w:val="none" w:sz="0" w:space="0" w:color="auto"/>
          </w:divBdr>
        </w:div>
        <w:div w:id="844132129">
          <w:marLeft w:val="480"/>
          <w:marRight w:val="0"/>
          <w:marTop w:val="0"/>
          <w:marBottom w:val="0"/>
          <w:divBdr>
            <w:top w:val="none" w:sz="0" w:space="0" w:color="auto"/>
            <w:left w:val="none" w:sz="0" w:space="0" w:color="auto"/>
            <w:bottom w:val="none" w:sz="0" w:space="0" w:color="auto"/>
            <w:right w:val="none" w:sz="0" w:space="0" w:color="auto"/>
          </w:divBdr>
        </w:div>
        <w:div w:id="2002809483">
          <w:marLeft w:val="480"/>
          <w:marRight w:val="0"/>
          <w:marTop w:val="0"/>
          <w:marBottom w:val="0"/>
          <w:divBdr>
            <w:top w:val="none" w:sz="0" w:space="0" w:color="auto"/>
            <w:left w:val="none" w:sz="0" w:space="0" w:color="auto"/>
            <w:bottom w:val="none" w:sz="0" w:space="0" w:color="auto"/>
            <w:right w:val="none" w:sz="0" w:space="0" w:color="auto"/>
          </w:divBdr>
        </w:div>
      </w:divsChild>
    </w:div>
    <w:div w:id="1869561983">
      <w:bodyDiv w:val="1"/>
      <w:marLeft w:val="0"/>
      <w:marRight w:val="0"/>
      <w:marTop w:val="0"/>
      <w:marBottom w:val="0"/>
      <w:divBdr>
        <w:top w:val="none" w:sz="0" w:space="0" w:color="auto"/>
        <w:left w:val="none" w:sz="0" w:space="0" w:color="auto"/>
        <w:bottom w:val="none" w:sz="0" w:space="0" w:color="auto"/>
        <w:right w:val="none" w:sz="0" w:space="0" w:color="auto"/>
      </w:divBdr>
    </w:div>
    <w:div w:id="1899777637">
      <w:bodyDiv w:val="1"/>
      <w:marLeft w:val="0"/>
      <w:marRight w:val="0"/>
      <w:marTop w:val="0"/>
      <w:marBottom w:val="0"/>
      <w:divBdr>
        <w:top w:val="none" w:sz="0" w:space="0" w:color="auto"/>
        <w:left w:val="none" w:sz="0" w:space="0" w:color="auto"/>
        <w:bottom w:val="none" w:sz="0" w:space="0" w:color="auto"/>
        <w:right w:val="none" w:sz="0" w:space="0" w:color="auto"/>
      </w:divBdr>
    </w:div>
    <w:div w:id="1968048329">
      <w:bodyDiv w:val="1"/>
      <w:marLeft w:val="0"/>
      <w:marRight w:val="0"/>
      <w:marTop w:val="0"/>
      <w:marBottom w:val="0"/>
      <w:divBdr>
        <w:top w:val="none" w:sz="0" w:space="0" w:color="auto"/>
        <w:left w:val="none" w:sz="0" w:space="0" w:color="auto"/>
        <w:bottom w:val="none" w:sz="0" w:space="0" w:color="auto"/>
        <w:right w:val="none" w:sz="0" w:space="0" w:color="auto"/>
      </w:divBdr>
      <w:divsChild>
        <w:div w:id="6954328">
          <w:marLeft w:val="480"/>
          <w:marRight w:val="0"/>
          <w:marTop w:val="0"/>
          <w:marBottom w:val="0"/>
          <w:divBdr>
            <w:top w:val="none" w:sz="0" w:space="0" w:color="auto"/>
            <w:left w:val="none" w:sz="0" w:space="0" w:color="auto"/>
            <w:bottom w:val="none" w:sz="0" w:space="0" w:color="auto"/>
            <w:right w:val="none" w:sz="0" w:space="0" w:color="auto"/>
          </w:divBdr>
        </w:div>
        <w:div w:id="1384448954">
          <w:marLeft w:val="480"/>
          <w:marRight w:val="0"/>
          <w:marTop w:val="0"/>
          <w:marBottom w:val="0"/>
          <w:divBdr>
            <w:top w:val="none" w:sz="0" w:space="0" w:color="auto"/>
            <w:left w:val="none" w:sz="0" w:space="0" w:color="auto"/>
            <w:bottom w:val="none" w:sz="0" w:space="0" w:color="auto"/>
            <w:right w:val="none" w:sz="0" w:space="0" w:color="auto"/>
          </w:divBdr>
        </w:div>
        <w:div w:id="731123235">
          <w:marLeft w:val="480"/>
          <w:marRight w:val="0"/>
          <w:marTop w:val="0"/>
          <w:marBottom w:val="0"/>
          <w:divBdr>
            <w:top w:val="none" w:sz="0" w:space="0" w:color="auto"/>
            <w:left w:val="none" w:sz="0" w:space="0" w:color="auto"/>
            <w:bottom w:val="none" w:sz="0" w:space="0" w:color="auto"/>
            <w:right w:val="none" w:sz="0" w:space="0" w:color="auto"/>
          </w:divBdr>
        </w:div>
        <w:div w:id="1596013566">
          <w:marLeft w:val="480"/>
          <w:marRight w:val="0"/>
          <w:marTop w:val="0"/>
          <w:marBottom w:val="0"/>
          <w:divBdr>
            <w:top w:val="none" w:sz="0" w:space="0" w:color="auto"/>
            <w:left w:val="none" w:sz="0" w:space="0" w:color="auto"/>
            <w:bottom w:val="none" w:sz="0" w:space="0" w:color="auto"/>
            <w:right w:val="none" w:sz="0" w:space="0" w:color="auto"/>
          </w:divBdr>
        </w:div>
        <w:div w:id="583221287">
          <w:marLeft w:val="480"/>
          <w:marRight w:val="0"/>
          <w:marTop w:val="0"/>
          <w:marBottom w:val="0"/>
          <w:divBdr>
            <w:top w:val="none" w:sz="0" w:space="0" w:color="auto"/>
            <w:left w:val="none" w:sz="0" w:space="0" w:color="auto"/>
            <w:bottom w:val="none" w:sz="0" w:space="0" w:color="auto"/>
            <w:right w:val="none" w:sz="0" w:space="0" w:color="auto"/>
          </w:divBdr>
        </w:div>
        <w:div w:id="105125393">
          <w:marLeft w:val="480"/>
          <w:marRight w:val="0"/>
          <w:marTop w:val="0"/>
          <w:marBottom w:val="0"/>
          <w:divBdr>
            <w:top w:val="none" w:sz="0" w:space="0" w:color="auto"/>
            <w:left w:val="none" w:sz="0" w:space="0" w:color="auto"/>
            <w:bottom w:val="none" w:sz="0" w:space="0" w:color="auto"/>
            <w:right w:val="none" w:sz="0" w:space="0" w:color="auto"/>
          </w:divBdr>
        </w:div>
        <w:div w:id="312874176">
          <w:marLeft w:val="480"/>
          <w:marRight w:val="0"/>
          <w:marTop w:val="0"/>
          <w:marBottom w:val="0"/>
          <w:divBdr>
            <w:top w:val="none" w:sz="0" w:space="0" w:color="auto"/>
            <w:left w:val="none" w:sz="0" w:space="0" w:color="auto"/>
            <w:bottom w:val="none" w:sz="0" w:space="0" w:color="auto"/>
            <w:right w:val="none" w:sz="0" w:space="0" w:color="auto"/>
          </w:divBdr>
        </w:div>
        <w:div w:id="2095544873">
          <w:marLeft w:val="480"/>
          <w:marRight w:val="0"/>
          <w:marTop w:val="0"/>
          <w:marBottom w:val="0"/>
          <w:divBdr>
            <w:top w:val="none" w:sz="0" w:space="0" w:color="auto"/>
            <w:left w:val="none" w:sz="0" w:space="0" w:color="auto"/>
            <w:bottom w:val="none" w:sz="0" w:space="0" w:color="auto"/>
            <w:right w:val="none" w:sz="0" w:space="0" w:color="auto"/>
          </w:divBdr>
        </w:div>
        <w:div w:id="1158619530">
          <w:marLeft w:val="480"/>
          <w:marRight w:val="0"/>
          <w:marTop w:val="0"/>
          <w:marBottom w:val="0"/>
          <w:divBdr>
            <w:top w:val="none" w:sz="0" w:space="0" w:color="auto"/>
            <w:left w:val="none" w:sz="0" w:space="0" w:color="auto"/>
            <w:bottom w:val="none" w:sz="0" w:space="0" w:color="auto"/>
            <w:right w:val="none" w:sz="0" w:space="0" w:color="auto"/>
          </w:divBdr>
        </w:div>
        <w:div w:id="2055347308">
          <w:marLeft w:val="480"/>
          <w:marRight w:val="0"/>
          <w:marTop w:val="0"/>
          <w:marBottom w:val="0"/>
          <w:divBdr>
            <w:top w:val="none" w:sz="0" w:space="0" w:color="auto"/>
            <w:left w:val="none" w:sz="0" w:space="0" w:color="auto"/>
            <w:bottom w:val="none" w:sz="0" w:space="0" w:color="auto"/>
            <w:right w:val="none" w:sz="0" w:space="0" w:color="auto"/>
          </w:divBdr>
        </w:div>
        <w:div w:id="1934125608">
          <w:marLeft w:val="480"/>
          <w:marRight w:val="0"/>
          <w:marTop w:val="0"/>
          <w:marBottom w:val="0"/>
          <w:divBdr>
            <w:top w:val="none" w:sz="0" w:space="0" w:color="auto"/>
            <w:left w:val="none" w:sz="0" w:space="0" w:color="auto"/>
            <w:bottom w:val="none" w:sz="0" w:space="0" w:color="auto"/>
            <w:right w:val="none" w:sz="0" w:space="0" w:color="auto"/>
          </w:divBdr>
        </w:div>
        <w:div w:id="1357072613">
          <w:marLeft w:val="480"/>
          <w:marRight w:val="0"/>
          <w:marTop w:val="0"/>
          <w:marBottom w:val="0"/>
          <w:divBdr>
            <w:top w:val="none" w:sz="0" w:space="0" w:color="auto"/>
            <w:left w:val="none" w:sz="0" w:space="0" w:color="auto"/>
            <w:bottom w:val="none" w:sz="0" w:space="0" w:color="auto"/>
            <w:right w:val="none" w:sz="0" w:space="0" w:color="auto"/>
          </w:divBdr>
        </w:div>
        <w:div w:id="409085441">
          <w:marLeft w:val="480"/>
          <w:marRight w:val="0"/>
          <w:marTop w:val="0"/>
          <w:marBottom w:val="0"/>
          <w:divBdr>
            <w:top w:val="none" w:sz="0" w:space="0" w:color="auto"/>
            <w:left w:val="none" w:sz="0" w:space="0" w:color="auto"/>
            <w:bottom w:val="none" w:sz="0" w:space="0" w:color="auto"/>
            <w:right w:val="none" w:sz="0" w:space="0" w:color="auto"/>
          </w:divBdr>
        </w:div>
        <w:div w:id="1337852088">
          <w:marLeft w:val="480"/>
          <w:marRight w:val="0"/>
          <w:marTop w:val="0"/>
          <w:marBottom w:val="0"/>
          <w:divBdr>
            <w:top w:val="none" w:sz="0" w:space="0" w:color="auto"/>
            <w:left w:val="none" w:sz="0" w:space="0" w:color="auto"/>
            <w:bottom w:val="none" w:sz="0" w:space="0" w:color="auto"/>
            <w:right w:val="none" w:sz="0" w:space="0" w:color="auto"/>
          </w:divBdr>
        </w:div>
        <w:div w:id="225841436">
          <w:marLeft w:val="480"/>
          <w:marRight w:val="0"/>
          <w:marTop w:val="0"/>
          <w:marBottom w:val="0"/>
          <w:divBdr>
            <w:top w:val="none" w:sz="0" w:space="0" w:color="auto"/>
            <w:left w:val="none" w:sz="0" w:space="0" w:color="auto"/>
            <w:bottom w:val="none" w:sz="0" w:space="0" w:color="auto"/>
            <w:right w:val="none" w:sz="0" w:space="0" w:color="auto"/>
          </w:divBdr>
        </w:div>
        <w:div w:id="314187163">
          <w:marLeft w:val="480"/>
          <w:marRight w:val="0"/>
          <w:marTop w:val="0"/>
          <w:marBottom w:val="0"/>
          <w:divBdr>
            <w:top w:val="none" w:sz="0" w:space="0" w:color="auto"/>
            <w:left w:val="none" w:sz="0" w:space="0" w:color="auto"/>
            <w:bottom w:val="none" w:sz="0" w:space="0" w:color="auto"/>
            <w:right w:val="none" w:sz="0" w:space="0" w:color="auto"/>
          </w:divBdr>
        </w:div>
        <w:div w:id="1447428823">
          <w:marLeft w:val="480"/>
          <w:marRight w:val="0"/>
          <w:marTop w:val="0"/>
          <w:marBottom w:val="0"/>
          <w:divBdr>
            <w:top w:val="none" w:sz="0" w:space="0" w:color="auto"/>
            <w:left w:val="none" w:sz="0" w:space="0" w:color="auto"/>
            <w:bottom w:val="none" w:sz="0" w:space="0" w:color="auto"/>
            <w:right w:val="none" w:sz="0" w:space="0" w:color="auto"/>
          </w:divBdr>
        </w:div>
        <w:div w:id="599219535">
          <w:marLeft w:val="480"/>
          <w:marRight w:val="0"/>
          <w:marTop w:val="0"/>
          <w:marBottom w:val="0"/>
          <w:divBdr>
            <w:top w:val="none" w:sz="0" w:space="0" w:color="auto"/>
            <w:left w:val="none" w:sz="0" w:space="0" w:color="auto"/>
            <w:bottom w:val="none" w:sz="0" w:space="0" w:color="auto"/>
            <w:right w:val="none" w:sz="0" w:space="0" w:color="auto"/>
          </w:divBdr>
        </w:div>
        <w:div w:id="356390983">
          <w:marLeft w:val="480"/>
          <w:marRight w:val="0"/>
          <w:marTop w:val="0"/>
          <w:marBottom w:val="0"/>
          <w:divBdr>
            <w:top w:val="none" w:sz="0" w:space="0" w:color="auto"/>
            <w:left w:val="none" w:sz="0" w:space="0" w:color="auto"/>
            <w:bottom w:val="none" w:sz="0" w:space="0" w:color="auto"/>
            <w:right w:val="none" w:sz="0" w:space="0" w:color="auto"/>
          </w:divBdr>
        </w:div>
      </w:divsChild>
    </w:div>
    <w:div w:id="2009480227">
      <w:bodyDiv w:val="1"/>
      <w:marLeft w:val="0"/>
      <w:marRight w:val="0"/>
      <w:marTop w:val="0"/>
      <w:marBottom w:val="0"/>
      <w:divBdr>
        <w:top w:val="none" w:sz="0" w:space="0" w:color="auto"/>
        <w:left w:val="none" w:sz="0" w:space="0" w:color="auto"/>
        <w:bottom w:val="none" w:sz="0" w:space="0" w:color="auto"/>
        <w:right w:val="none" w:sz="0" w:space="0" w:color="auto"/>
      </w:divBdr>
      <w:divsChild>
        <w:div w:id="1844467268">
          <w:marLeft w:val="480"/>
          <w:marRight w:val="0"/>
          <w:marTop w:val="0"/>
          <w:marBottom w:val="0"/>
          <w:divBdr>
            <w:top w:val="none" w:sz="0" w:space="0" w:color="auto"/>
            <w:left w:val="none" w:sz="0" w:space="0" w:color="auto"/>
            <w:bottom w:val="none" w:sz="0" w:space="0" w:color="auto"/>
            <w:right w:val="none" w:sz="0" w:space="0" w:color="auto"/>
          </w:divBdr>
        </w:div>
        <w:div w:id="1614357723">
          <w:marLeft w:val="480"/>
          <w:marRight w:val="0"/>
          <w:marTop w:val="0"/>
          <w:marBottom w:val="0"/>
          <w:divBdr>
            <w:top w:val="none" w:sz="0" w:space="0" w:color="auto"/>
            <w:left w:val="none" w:sz="0" w:space="0" w:color="auto"/>
            <w:bottom w:val="none" w:sz="0" w:space="0" w:color="auto"/>
            <w:right w:val="none" w:sz="0" w:space="0" w:color="auto"/>
          </w:divBdr>
        </w:div>
        <w:div w:id="198014437">
          <w:marLeft w:val="480"/>
          <w:marRight w:val="0"/>
          <w:marTop w:val="0"/>
          <w:marBottom w:val="0"/>
          <w:divBdr>
            <w:top w:val="none" w:sz="0" w:space="0" w:color="auto"/>
            <w:left w:val="none" w:sz="0" w:space="0" w:color="auto"/>
            <w:bottom w:val="none" w:sz="0" w:space="0" w:color="auto"/>
            <w:right w:val="none" w:sz="0" w:space="0" w:color="auto"/>
          </w:divBdr>
        </w:div>
        <w:div w:id="2060784134">
          <w:marLeft w:val="480"/>
          <w:marRight w:val="0"/>
          <w:marTop w:val="0"/>
          <w:marBottom w:val="0"/>
          <w:divBdr>
            <w:top w:val="none" w:sz="0" w:space="0" w:color="auto"/>
            <w:left w:val="none" w:sz="0" w:space="0" w:color="auto"/>
            <w:bottom w:val="none" w:sz="0" w:space="0" w:color="auto"/>
            <w:right w:val="none" w:sz="0" w:space="0" w:color="auto"/>
          </w:divBdr>
        </w:div>
        <w:div w:id="157383782">
          <w:marLeft w:val="480"/>
          <w:marRight w:val="0"/>
          <w:marTop w:val="0"/>
          <w:marBottom w:val="0"/>
          <w:divBdr>
            <w:top w:val="none" w:sz="0" w:space="0" w:color="auto"/>
            <w:left w:val="none" w:sz="0" w:space="0" w:color="auto"/>
            <w:bottom w:val="none" w:sz="0" w:space="0" w:color="auto"/>
            <w:right w:val="none" w:sz="0" w:space="0" w:color="auto"/>
          </w:divBdr>
        </w:div>
        <w:div w:id="121730865">
          <w:marLeft w:val="480"/>
          <w:marRight w:val="0"/>
          <w:marTop w:val="0"/>
          <w:marBottom w:val="0"/>
          <w:divBdr>
            <w:top w:val="none" w:sz="0" w:space="0" w:color="auto"/>
            <w:left w:val="none" w:sz="0" w:space="0" w:color="auto"/>
            <w:bottom w:val="none" w:sz="0" w:space="0" w:color="auto"/>
            <w:right w:val="none" w:sz="0" w:space="0" w:color="auto"/>
          </w:divBdr>
        </w:div>
        <w:div w:id="1375153913">
          <w:marLeft w:val="480"/>
          <w:marRight w:val="0"/>
          <w:marTop w:val="0"/>
          <w:marBottom w:val="0"/>
          <w:divBdr>
            <w:top w:val="none" w:sz="0" w:space="0" w:color="auto"/>
            <w:left w:val="none" w:sz="0" w:space="0" w:color="auto"/>
            <w:bottom w:val="none" w:sz="0" w:space="0" w:color="auto"/>
            <w:right w:val="none" w:sz="0" w:space="0" w:color="auto"/>
          </w:divBdr>
        </w:div>
        <w:div w:id="1020661954">
          <w:marLeft w:val="480"/>
          <w:marRight w:val="0"/>
          <w:marTop w:val="0"/>
          <w:marBottom w:val="0"/>
          <w:divBdr>
            <w:top w:val="none" w:sz="0" w:space="0" w:color="auto"/>
            <w:left w:val="none" w:sz="0" w:space="0" w:color="auto"/>
            <w:bottom w:val="none" w:sz="0" w:space="0" w:color="auto"/>
            <w:right w:val="none" w:sz="0" w:space="0" w:color="auto"/>
          </w:divBdr>
        </w:div>
        <w:div w:id="1891066337">
          <w:marLeft w:val="480"/>
          <w:marRight w:val="0"/>
          <w:marTop w:val="0"/>
          <w:marBottom w:val="0"/>
          <w:divBdr>
            <w:top w:val="none" w:sz="0" w:space="0" w:color="auto"/>
            <w:left w:val="none" w:sz="0" w:space="0" w:color="auto"/>
            <w:bottom w:val="none" w:sz="0" w:space="0" w:color="auto"/>
            <w:right w:val="none" w:sz="0" w:space="0" w:color="auto"/>
          </w:divBdr>
        </w:div>
        <w:div w:id="331370113">
          <w:marLeft w:val="480"/>
          <w:marRight w:val="0"/>
          <w:marTop w:val="0"/>
          <w:marBottom w:val="0"/>
          <w:divBdr>
            <w:top w:val="none" w:sz="0" w:space="0" w:color="auto"/>
            <w:left w:val="none" w:sz="0" w:space="0" w:color="auto"/>
            <w:bottom w:val="none" w:sz="0" w:space="0" w:color="auto"/>
            <w:right w:val="none" w:sz="0" w:space="0" w:color="auto"/>
          </w:divBdr>
        </w:div>
        <w:div w:id="1834300057">
          <w:marLeft w:val="480"/>
          <w:marRight w:val="0"/>
          <w:marTop w:val="0"/>
          <w:marBottom w:val="0"/>
          <w:divBdr>
            <w:top w:val="none" w:sz="0" w:space="0" w:color="auto"/>
            <w:left w:val="none" w:sz="0" w:space="0" w:color="auto"/>
            <w:bottom w:val="none" w:sz="0" w:space="0" w:color="auto"/>
            <w:right w:val="none" w:sz="0" w:space="0" w:color="auto"/>
          </w:divBdr>
        </w:div>
        <w:div w:id="350885084">
          <w:marLeft w:val="480"/>
          <w:marRight w:val="0"/>
          <w:marTop w:val="0"/>
          <w:marBottom w:val="0"/>
          <w:divBdr>
            <w:top w:val="none" w:sz="0" w:space="0" w:color="auto"/>
            <w:left w:val="none" w:sz="0" w:space="0" w:color="auto"/>
            <w:bottom w:val="none" w:sz="0" w:space="0" w:color="auto"/>
            <w:right w:val="none" w:sz="0" w:space="0" w:color="auto"/>
          </w:divBdr>
        </w:div>
        <w:div w:id="1713073448">
          <w:marLeft w:val="480"/>
          <w:marRight w:val="0"/>
          <w:marTop w:val="0"/>
          <w:marBottom w:val="0"/>
          <w:divBdr>
            <w:top w:val="none" w:sz="0" w:space="0" w:color="auto"/>
            <w:left w:val="none" w:sz="0" w:space="0" w:color="auto"/>
            <w:bottom w:val="none" w:sz="0" w:space="0" w:color="auto"/>
            <w:right w:val="none" w:sz="0" w:space="0" w:color="auto"/>
          </w:divBdr>
        </w:div>
        <w:div w:id="1061708182">
          <w:marLeft w:val="480"/>
          <w:marRight w:val="0"/>
          <w:marTop w:val="0"/>
          <w:marBottom w:val="0"/>
          <w:divBdr>
            <w:top w:val="none" w:sz="0" w:space="0" w:color="auto"/>
            <w:left w:val="none" w:sz="0" w:space="0" w:color="auto"/>
            <w:bottom w:val="none" w:sz="0" w:space="0" w:color="auto"/>
            <w:right w:val="none" w:sz="0" w:space="0" w:color="auto"/>
          </w:divBdr>
        </w:div>
        <w:div w:id="304043881">
          <w:marLeft w:val="480"/>
          <w:marRight w:val="0"/>
          <w:marTop w:val="0"/>
          <w:marBottom w:val="0"/>
          <w:divBdr>
            <w:top w:val="none" w:sz="0" w:space="0" w:color="auto"/>
            <w:left w:val="none" w:sz="0" w:space="0" w:color="auto"/>
            <w:bottom w:val="none" w:sz="0" w:space="0" w:color="auto"/>
            <w:right w:val="none" w:sz="0" w:space="0" w:color="auto"/>
          </w:divBdr>
        </w:div>
        <w:div w:id="373193061">
          <w:marLeft w:val="480"/>
          <w:marRight w:val="0"/>
          <w:marTop w:val="0"/>
          <w:marBottom w:val="0"/>
          <w:divBdr>
            <w:top w:val="none" w:sz="0" w:space="0" w:color="auto"/>
            <w:left w:val="none" w:sz="0" w:space="0" w:color="auto"/>
            <w:bottom w:val="none" w:sz="0" w:space="0" w:color="auto"/>
            <w:right w:val="none" w:sz="0" w:space="0" w:color="auto"/>
          </w:divBdr>
        </w:div>
        <w:div w:id="828398511">
          <w:marLeft w:val="480"/>
          <w:marRight w:val="0"/>
          <w:marTop w:val="0"/>
          <w:marBottom w:val="0"/>
          <w:divBdr>
            <w:top w:val="none" w:sz="0" w:space="0" w:color="auto"/>
            <w:left w:val="none" w:sz="0" w:space="0" w:color="auto"/>
            <w:bottom w:val="none" w:sz="0" w:space="0" w:color="auto"/>
            <w:right w:val="none" w:sz="0" w:space="0" w:color="auto"/>
          </w:divBdr>
        </w:div>
      </w:divsChild>
    </w:div>
    <w:div w:id="2017003292">
      <w:bodyDiv w:val="1"/>
      <w:marLeft w:val="0"/>
      <w:marRight w:val="0"/>
      <w:marTop w:val="0"/>
      <w:marBottom w:val="0"/>
      <w:divBdr>
        <w:top w:val="none" w:sz="0" w:space="0" w:color="auto"/>
        <w:left w:val="none" w:sz="0" w:space="0" w:color="auto"/>
        <w:bottom w:val="none" w:sz="0" w:space="0" w:color="auto"/>
        <w:right w:val="none" w:sz="0" w:space="0" w:color="auto"/>
      </w:divBdr>
      <w:divsChild>
        <w:div w:id="1937010026">
          <w:marLeft w:val="480"/>
          <w:marRight w:val="0"/>
          <w:marTop w:val="0"/>
          <w:marBottom w:val="0"/>
          <w:divBdr>
            <w:top w:val="none" w:sz="0" w:space="0" w:color="auto"/>
            <w:left w:val="none" w:sz="0" w:space="0" w:color="auto"/>
            <w:bottom w:val="none" w:sz="0" w:space="0" w:color="auto"/>
            <w:right w:val="none" w:sz="0" w:space="0" w:color="auto"/>
          </w:divBdr>
        </w:div>
        <w:div w:id="1532911143">
          <w:marLeft w:val="480"/>
          <w:marRight w:val="0"/>
          <w:marTop w:val="0"/>
          <w:marBottom w:val="0"/>
          <w:divBdr>
            <w:top w:val="none" w:sz="0" w:space="0" w:color="auto"/>
            <w:left w:val="none" w:sz="0" w:space="0" w:color="auto"/>
            <w:bottom w:val="none" w:sz="0" w:space="0" w:color="auto"/>
            <w:right w:val="none" w:sz="0" w:space="0" w:color="auto"/>
          </w:divBdr>
        </w:div>
        <w:div w:id="2027246821">
          <w:marLeft w:val="480"/>
          <w:marRight w:val="0"/>
          <w:marTop w:val="0"/>
          <w:marBottom w:val="0"/>
          <w:divBdr>
            <w:top w:val="none" w:sz="0" w:space="0" w:color="auto"/>
            <w:left w:val="none" w:sz="0" w:space="0" w:color="auto"/>
            <w:bottom w:val="none" w:sz="0" w:space="0" w:color="auto"/>
            <w:right w:val="none" w:sz="0" w:space="0" w:color="auto"/>
          </w:divBdr>
        </w:div>
        <w:div w:id="2020152362">
          <w:marLeft w:val="480"/>
          <w:marRight w:val="0"/>
          <w:marTop w:val="0"/>
          <w:marBottom w:val="0"/>
          <w:divBdr>
            <w:top w:val="none" w:sz="0" w:space="0" w:color="auto"/>
            <w:left w:val="none" w:sz="0" w:space="0" w:color="auto"/>
            <w:bottom w:val="none" w:sz="0" w:space="0" w:color="auto"/>
            <w:right w:val="none" w:sz="0" w:space="0" w:color="auto"/>
          </w:divBdr>
        </w:div>
        <w:div w:id="32390724">
          <w:marLeft w:val="480"/>
          <w:marRight w:val="0"/>
          <w:marTop w:val="0"/>
          <w:marBottom w:val="0"/>
          <w:divBdr>
            <w:top w:val="none" w:sz="0" w:space="0" w:color="auto"/>
            <w:left w:val="none" w:sz="0" w:space="0" w:color="auto"/>
            <w:bottom w:val="none" w:sz="0" w:space="0" w:color="auto"/>
            <w:right w:val="none" w:sz="0" w:space="0" w:color="auto"/>
          </w:divBdr>
        </w:div>
        <w:div w:id="1033726453">
          <w:marLeft w:val="480"/>
          <w:marRight w:val="0"/>
          <w:marTop w:val="0"/>
          <w:marBottom w:val="0"/>
          <w:divBdr>
            <w:top w:val="none" w:sz="0" w:space="0" w:color="auto"/>
            <w:left w:val="none" w:sz="0" w:space="0" w:color="auto"/>
            <w:bottom w:val="none" w:sz="0" w:space="0" w:color="auto"/>
            <w:right w:val="none" w:sz="0" w:space="0" w:color="auto"/>
          </w:divBdr>
        </w:div>
        <w:div w:id="1757896761">
          <w:marLeft w:val="480"/>
          <w:marRight w:val="0"/>
          <w:marTop w:val="0"/>
          <w:marBottom w:val="0"/>
          <w:divBdr>
            <w:top w:val="none" w:sz="0" w:space="0" w:color="auto"/>
            <w:left w:val="none" w:sz="0" w:space="0" w:color="auto"/>
            <w:bottom w:val="none" w:sz="0" w:space="0" w:color="auto"/>
            <w:right w:val="none" w:sz="0" w:space="0" w:color="auto"/>
          </w:divBdr>
        </w:div>
        <w:div w:id="921525170">
          <w:marLeft w:val="480"/>
          <w:marRight w:val="0"/>
          <w:marTop w:val="0"/>
          <w:marBottom w:val="0"/>
          <w:divBdr>
            <w:top w:val="none" w:sz="0" w:space="0" w:color="auto"/>
            <w:left w:val="none" w:sz="0" w:space="0" w:color="auto"/>
            <w:bottom w:val="none" w:sz="0" w:space="0" w:color="auto"/>
            <w:right w:val="none" w:sz="0" w:space="0" w:color="auto"/>
          </w:divBdr>
        </w:div>
        <w:div w:id="218827712">
          <w:marLeft w:val="480"/>
          <w:marRight w:val="0"/>
          <w:marTop w:val="0"/>
          <w:marBottom w:val="0"/>
          <w:divBdr>
            <w:top w:val="none" w:sz="0" w:space="0" w:color="auto"/>
            <w:left w:val="none" w:sz="0" w:space="0" w:color="auto"/>
            <w:bottom w:val="none" w:sz="0" w:space="0" w:color="auto"/>
            <w:right w:val="none" w:sz="0" w:space="0" w:color="auto"/>
          </w:divBdr>
        </w:div>
        <w:div w:id="225992740">
          <w:marLeft w:val="480"/>
          <w:marRight w:val="0"/>
          <w:marTop w:val="0"/>
          <w:marBottom w:val="0"/>
          <w:divBdr>
            <w:top w:val="none" w:sz="0" w:space="0" w:color="auto"/>
            <w:left w:val="none" w:sz="0" w:space="0" w:color="auto"/>
            <w:bottom w:val="none" w:sz="0" w:space="0" w:color="auto"/>
            <w:right w:val="none" w:sz="0" w:space="0" w:color="auto"/>
          </w:divBdr>
        </w:div>
        <w:div w:id="956251255">
          <w:marLeft w:val="480"/>
          <w:marRight w:val="0"/>
          <w:marTop w:val="0"/>
          <w:marBottom w:val="0"/>
          <w:divBdr>
            <w:top w:val="none" w:sz="0" w:space="0" w:color="auto"/>
            <w:left w:val="none" w:sz="0" w:space="0" w:color="auto"/>
            <w:bottom w:val="none" w:sz="0" w:space="0" w:color="auto"/>
            <w:right w:val="none" w:sz="0" w:space="0" w:color="auto"/>
          </w:divBdr>
        </w:div>
        <w:div w:id="132259945">
          <w:marLeft w:val="480"/>
          <w:marRight w:val="0"/>
          <w:marTop w:val="0"/>
          <w:marBottom w:val="0"/>
          <w:divBdr>
            <w:top w:val="none" w:sz="0" w:space="0" w:color="auto"/>
            <w:left w:val="none" w:sz="0" w:space="0" w:color="auto"/>
            <w:bottom w:val="none" w:sz="0" w:space="0" w:color="auto"/>
            <w:right w:val="none" w:sz="0" w:space="0" w:color="auto"/>
          </w:divBdr>
        </w:div>
        <w:div w:id="777064108">
          <w:marLeft w:val="480"/>
          <w:marRight w:val="0"/>
          <w:marTop w:val="0"/>
          <w:marBottom w:val="0"/>
          <w:divBdr>
            <w:top w:val="none" w:sz="0" w:space="0" w:color="auto"/>
            <w:left w:val="none" w:sz="0" w:space="0" w:color="auto"/>
            <w:bottom w:val="none" w:sz="0" w:space="0" w:color="auto"/>
            <w:right w:val="none" w:sz="0" w:space="0" w:color="auto"/>
          </w:divBdr>
        </w:div>
        <w:div w:id="654450794">
          <w:marLeft w:val="480"/>
          <w:marRight w:val="0"/>
          <w:marTop w:val="0"/>
          <w:marBottom w:val="0"/>
          <w:divBdr>
            <w:top w:val="none" w:sz="0" w:space="0" w:color="auto"/>
            <w:left w:val="none" w:sz="0" w:space="0" w:color="auto"/>
            <w:bottom w:val="none" w:sz="0" w:space="0" w:color="auto"/>
            <w:right w:val="none" w:sz="0" w:space="0" w:color="auto"/>
          </w:divBdr>
        </w:div>
        <w:div w:id="866480161">
          <w:marLeft w:val="480"/>
          <w:marRight w:val="0"/>
          <w:marTop w:val="0"/>
          <w:marBottom w:val="0"/>
          <w:divBdr>
            <w:top w:val="none" w:sz="0" w:space="0" w:color="auto"/>
            <w:left w:val="none" w:sz="0" w:space="0" w:color="auto"/>
            <w:bottom w:val="none" w:sz="0" w:space="0" w:color="auto"/>
            <w:right w:val="none" w:sz="0" w:space="0" w:color="auto"/>
          </w:divBdr>
        </w:div>
        <w:div w:id="1059207700">
          <w:marLeft w:val="480"/>
          <w:marRight w:val="0"/>
          <w:marTop w:val="0"/>
          <w:marBottom w:val="0"/>
          <w:divBdr>
            <w:top w:val="none" w:sz="0" w:space="0" w:color="auto"/>
            <w:left w:val="none" w:sz="0" w:space="0" w:color="auto"/>
            <w:bottom w:val="none" w:sz="0" w:space="0" w:color="auto"/>
            <w:right w:val="none" w:sz="0" w:space="0" w:color="auto"/>
          </w:divBdr>
        </w:div>
        <w:div w:id="704211252">
          <w:marLeft w:val="480"/>
          <w:marRight w:val="0"/>
          <w:marTop w:val="0"/>
          <w:marBottom w:val="0"/>
          <w:divBdr>
            <w:top w:val="none" w:sz="0" w:space="0" w:color="auto"/>
            <w:left w:val="none" w:sz="0" w:space="0" w:color="auto"/>
            <w:bottom w:val="none" w:sz="0" w:space="0" w:color="auto"/>
            <w:right w:val="none" w:sz="0" w:space="0" w:color="auto"/>
          </w:divBdr>
        </w:div>
      </w:divsChild>
    </w:div>
    <w:div w:id="2017069863">
      <w:bodyDiv w:val="1"/>
      <w:marLeft w:val="0"/>
      <w:marRight w:val="0"/>
      <w:marTop w:val="0"/>
      <w:marBottom w:val="0"/>
      <w:divBdr>
        <w:top w:val="none" w:sz="0" w:space="0" w:color="auto"/>
        <w:left w:val="none" w:sz="0" w:space="0" w:color="auto"/>
        <w:bottom w:val="none" w:sz="0" w:space="0" w:color="auto"/>
        <w:right w:val="none" w:sz="0" w:space="0" w:color="auto"/>
      </w:divBdr>
      <w:divsChild>
        <w:div w:id="538474734">
          <w:marLeft w:val="0"/>
          <w:marRight w:val="0"/>
          <w:marTop w:val="0"/>
          <w:marBottom w:val="0"/>
          <w:divBdr>
            <w:top w:val="none" w:sz="0" w:space="0" w:color="auto"/>
            <w:left w:val="none" w:sz="0" w:space="0" w:color="auto"/>
            <w:bottom w:val="none" w:sz="0" w:space="0" w:color="auto"/>
            <w:right w:val="none" w:sz="0" w:space="0" w:color="auto"/>
          </w:divBdr>
          <w:divsChild>
            <w:div w:id="1349939822">
              <w:marLeft w:val="0"/>
              <w:marRight w:val="0"/>
              <w:marTop w:val="0"/>
              <w:marBottom w:val="0"/>
              <w:divBdr>
                <w:top w:val="none" w:sz="0" w:space="0" w:color="auto"/>
                <w:left w:val="none" w:sz="0" w:space="0" w:color="auto"/>
                <w:bottom w:val="none" w:sz="0" w:space="0" w:color="auto"/>
                <w:right w:val="none" w:sz="0" w:space="0" w:color="auto"/>
              </w:divBdr>
              <w:divsChild>
                <w:div w:id="164365328">
                  <w:marLeft w:val="0"/>
                  <w:marRight w:val="0"/>
                  <w:marTop w:val="0"/>
                  <w:marBottom w:val="0"/>
                  <w:divBdr>
                    <w:top w:val="none" w:sz="0" w:space="0" w:color="auto"/>
                    <w:left w:val="none" w:sz="0" w:space="0" w:color="auto"/>
                    <w:bottom w:val="none" w:sz="0" w:space="0" w:color="auto"/>
                    <w:right w:val="none" w:sz="0" w:space="0" w:color="auto"/>
                  </w:divBdr>
                  <w:divsChild>
                    <w:div w:id="2132162764">
                      <w:marLeft w:val="0"/>
                      <w:marRight w:val="0"/>
                      <w:marTop w:val="0"/>
                      <w:marBottom w:val="0"/>
                      <w:divBdr>
                        <w:top w:val="none" w:sz="0" w:space="0" w:color="auto"/>
                        <w:left w:val="none" w:sz="0" w:space="0" w:color="auto"/>
                        <w:bottom w:val="none" w:sz="0" w:space="0" w:color="auto"/>
                        <w:right w:val="none" w:sz="0" w:space="0" w:color="auto"/>
                      </w:divBdr>
                      <w:divsChild>
                        <w:div w:id="1634170535">
                          <w:marLeft w:val="0"/>
                          <w:marRight w:val="0"/>
                          <w:marTop w:val="0"/>
                          <w:marBottom w:val="0"/>
                          <w:divBdr>
                            <w:top w:val="none" w:sz="0" w:space="0" w:color="auto"/>
                            <w:left w:val="none" w:sz="0" w:space="0" w:color="auto"/>
                            <w:bottom w:val="none" w:sz="0" w:space="0" w:color="auto"/>
                            <w:right w:val="none" w:sz="0" w:space="0" w:color="auto"/>
                          </w:divBdr>
                          <w:divsChild>
                            <w:div w:id="98839821">
                              <w:marLeft w:val="0"/>
                              <w:marRight w:val="0"/>
                              <w:marTop w:val="0"/>
                              <w:marBottom w:val="0"/>
                              <w:divBdr>
                                <w:top w:val="none" w:sz="0" w:space="0" w:color="auto"/>
                                <w:left w:val="none" w:sz="0" w:space="0" w:color="auto"/>
                                <w:bottom w:val="none" w:sz="0" w:space="0" w:color="auto"/>
                                <w:right w:val="none" w:sz="0" w:space="0" w:color="auto"/>
                              </w:divBdr>
                              <w:divsChild>
                                <w:div w:id="637801447">
                                  <w:marLeft w:val="0"/>
                                  <w:marRight w:val="0"/>
                                  <w:marTop w:val="0"/>
                                  <w:marBottom w:val="0"/>
                                  <w:divBdr>
                                    <w:top w:val="none" w:sz="0" w:space="0" w:color="auto"/>
                                    <w:left w:val="none" w:sz="0" w:space="0" w:color="auto"/>
                                    <w:bottom w:val="none" w:sz="0" w:space="0" w:color="auto"/>
                                    <w:right w:val="none" w:sz="0" w:space="0" w:color="auto"/>
                                  </w:divBdr>
                                  <w:divsChild>
                                    <w:div w:id="331104458">
                                      <w:marLeft w:val="0"/>
                                      <w:marRight w:val="0"/>
                                      <w:marTop w:val="0"/>
                                      <w:marBottom w:val="0"/>
                                      <w:divBdr>
                                        <w:top w:val="none" w:sz="0" w:space="0" w:color="auto"/>
                                        <w:left w:val="none" w:sz="0" w:space="0" w:color="auto"/>
                                        <w:bottom w:val="none" w:sz="0" w:space="0" w:color="auto"/>
                                        <w:right w:val="none" w:sz="0" w:space="0" w:color="auto"/>
                                      </w:divBdr>
                                      <w:divsChild>
                                        <w:div w:id="3016755">
                                          <w:marLeft w:val="0"/>
                                          <w:marRight w:val="0"/>
                                          <w:marTop w:val="0"/>
                                          <w:marBottom w:val="0"/>
                                          <w:divBdr>
                                            <w:top w:val="none" w:sz="0" w:space="0" w:color="auto"/>
                                            <w:left w:val="none" w:sz="0" w:space="0" w:color="auto"/>
                                            <w:bottom w:val="none" w:sz="0" w:space="0" w:color="auto"/>
                                            <w:right w:val="none" w:sz="0" w:space="0" w:color="auto"/>
                                          </w:divBdr>
                                          <w:divsChild>
                                            <w:div w:id="1904025766">
                                              <w:marLeft w:val="0"/>
                                              <w:marRight w:val="0"/>
                                              <w:marTop w:val="0"/>
                                              <w:marBottom w:val="0"/>
                                              <w:divBdr>
                                                <w:top w:val="none" w:sz="0" w:space="0" w:color="auto"/>
                                                <w:left w:val="none" w:sz="0" w:space="0" w:color="auto"/>
                                                <w:bottom w:val="none" w:sz="0" w:space="0" w:color="auto"/>
                                                <w:right w:val="none" w:sz="0" w:space="0" w:color="auto"/>
                                              </w:divBdr>
                                              <w:divsChild>
                                                <w:div w:id="1360546410">
                                                  <w:marLeft w:val="0"/>
                                                  <w:marRight w:val="0"/>
                                                  <w:marTop w:val="0"/>
                                                  <w:marBottom w:val="0"/>
                                                  <w:divBdr>
                                                    <w:top w:val="none" w:sz="0" w:space="0" w:color="auto"/>
                                                    <w:left w:val="none" w:sz="0" w:space="0" w:color="auto"/>
                                                    <w:bottom w:val="none" w:sz="0" w:space="0" w:color="auto"/>
                                                    <w:right w:val="none" w:sz="0" w:space="0" w:color="auto"/>
                                                  </w:divBdr>
                                                  <w:divsChild>
                                                    <w:div w:id="1181238542">
                                                      <w:marLeft w:val="0"/>
                                                      <w:marRight w:val="0"/>
                                                      <w:marTop w:val="0"/>
                                                      <w:marBottom w:val="0"/>
                                                      <w:divBdr>
                                                        <w:top w:val="none" w:sz="0" w:space="0" w:color="auto"/>
                                                        <w:left w:val="none" w:sz="0" w:space="0" w:color="auto"/>
                                                        <w:bottom w:val="none" w:sz="0" w:space="0" w:color="auto"/>
                                                        <w:right w:val="none" w:sz="0" w:space="0" w:color="auto"/>
                                                      </w:divBdr>
                                                      <w:divsChild>
                                                        <w:div w:id="1874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117961">
      <w:bodyDiv w:val="1"/>
      <w:marLeft w:val="0"/>
      <w:marRight w:val="0"/>
      <w:marTop w:val="0"/>
      <w:marBottom w:val="0"/>
      <w:divBdr>
        <w:top w:val="none" w:sz="0" w:space="0" w:color="auto"/>
        <w:left w:val="none" w:sz="0" w:space="0" w:color="auto"/>
        <w:bottom w:val="none" w:sz="0" w:space="0" w:color="auto"/>
        <w:right w:val="none" w:sz="0" w:space="0" w:color="auto"/>
      </w:divBdr>
      <w:divsChild>
        <w:div w:id="1263997507">
          <w:marLeft w:val="480"/>
          <w:marRight w:val="0"/>
          <w:marTop w:val="0"/>
          <w:marBottom w:val="0"/>
          <w:divBdr>
            <w:top w:val="none" w:sz="0" w:space="0" w:color="auto"/>
            <w:left w:val="none" w:sz="0" w:space="0" w:color="auto"/>
            <w:bottom w:val="none" w:sz="0" w:space="0" w:color="auto"/>
            <w:right w:val="none" w:sz="0" w:space="0" w:color="auto"/>
          </w:divBdr>
        </w:div>
        <w:div w:id="324096080">
          <w:marLeft w:val="480"/>
          <w:marRight w:val="0"/>
          <w:marTop w:val="0"/>
          <w:marBottom w:val="0"/>
          <w:divBdr>
            <w:top w:val="none" w:sz="0" w:space="0" w:color="auto"/>
            <w:left w:val="none" w:sz="0" w:space="0" w:color="auto"/>
            <w:bottom w:val="none" w:sz="0" w:space="0" w:color="auto"/>
            <w:right w:val="none" w:sz="0" w:space="0" w:color="auto"/>
          </w:divBdr>
        </w:div>
        <w:div w:id="650522201">
          <w:marLeft w:val="480"/>
          <w:marRight w:val="0"/>
          <w:marTop w:val="0"/>
          <w:marBottom w:val="0"/>
          <w:divBdr>
            <w:top w:val="none" w:sz="0" w:space="0" w:color="auto"/>
            <w:left w:val="none" w:sz="0" w:space="0" w:color="auto"/>
            <w:bottom w:val="none" w:sz="0" w:space="0" w:color="auto"/>
            <w:right w:val="none" w:sz="0" w:space="0" w:color="auto"/>
          </w:divBdr>
        </w:div>
        <w:div w:id="258025239">
          <w:marLeft w:val="480"/>
          <w:marRight w:val="0"/>
          <w:marTop w:val="0"/>
          <w:marBottom w:val="0"/>
          <w:divBdr>
            <w:top w:val="none" w:sz="0" w:space="0" w:color="auto"/>
            <w:left w:val="none" w:sz="0" w:space="0" w:color="auto"/>
            <w:bottom w:val="none" w:sz="0" w:space="0" w:color="auto"/>
            <w:right w:val="none" w:sz="0" w:space="0" w:color="auto"/>
          </w:divBdr>
        </w:div>
        <w:div w:id="1599098093">
          <w:marLeft w:val="480"/>
          <w:marRight w:val="0"/>
          <w:marTop w:val="0"/>
          <w:marBottom w:val="0"/>
          <w:divBdr>
            <w:top w:val="none" w:sz="0" w:space="0" w:color="auto"/>
            <w:left w:val="none" w:sz="0" w:space="0" w:color="auto"/>
            <w:bottom w:val="none" w:sz="0" w:space="0" w:color="auto"/>
            <w:right w:val="none" w:sz="0" w:space="0" w:color="auto"/>
          </w:divBdr>
        </w:div>
        <w:div w:id="1503547727">
          <w:marLeft w:val="480"/>
          <w:marRight w:val="0"/>
          <w:marTop w:val="0"/>
          <w:marBottom w:val="0"/>
          <w:divBdr>
            <w:top w:val="none" w:sz="0" w:space="0" w:color="auto"/>
            <w:left w:val="none" w:sz="0" w:space="0" w:color="auto"/>
            <w:bottom w:val="none" w:sz="0" w:space="0" w:color="auto"/>
            <w:right w:val="none" w:sz="0" w:space="0" w:color="auto"/>
          </w:divBdr>
        </w:div>
        <w:div w:id="2120904567">
          <w:marLeft w:val="480"/>
          <w:marRight w:val="0"/>
          <w:marTop w:val="0"/>
          <w:marBottom w:val="0"/>
          <w:divBdr>
            <w:top w:val="none" w:sz="0" w:space="0" w:color="auto"/>
            <w:left w:val="none" w:sz="0" w:space="0" w:color="auto"/>
            <w:bottom w:val="none" w:sz="0" w:space="0" w:color="auto"/>
            <w:right w:val="none" w:sz="0" w:space="0" w:color="auto"/>
          </w:divBdr>
        </w:div>
        <w:div w:id="904729218">
          <w:marLeft w:val="480"/>
          <w:marRight w:val="0"/>
          <w:marTop w:val="0"/>
          <w:marBottom w:val="0"/>
          <w:divBdr>
            <w:top w:val="none" w:sz="0" w:space="0" w:color="auto"/>
            <w:left w:val="none" w:sz="0" w:space="0" w:color="auto"/>
            <w:bottom w:val="none" w:sz="0" w:space="0" w:color="auto"/>
            <w:right w:val="none" w:sz="0" w:space="0" w:color="auto"/>
          </w:divBdr>
        </w:div>
        <w:div w:id="834489462">
          <w:marLeft w:val="480"/>
          <w:marRight w:val="0"/>
          <w:marTop w:val="0"/>
          <w:marBottom w:val="0"/>
          <w:divBdr>
            <w:top w:val="none" w:sz="0" w:space="0" w:color="auto"/>
            <w:left w:val="none" w:sz="0" w:space="0" w:color="auto"/>
            <w:bottom w:val="none" w:sz="0" w:space="0" w:color="auto"/>
            <w:right w:val="none" w:sz="0" w:space="0" w:color="auto"/>
          </w:divBdr>
        </w:div>
        <w:div w:id="1990743154">
          <w:marLeft w:val="480"/>
          <w:marRight w:val="0"/>
          <w:marTop w:val="0"/>
          <w:marBottom w:val="0"/>
          <w:divBdr>
            <w:top w:val="none" w:sz="0" w:space="0" w:color="auto"/>
            <w:left w:val="none" w:sz="0" w:space="0" w:color="auto"/>
            <w:bottom w:val="none" w:sz="0" w:space="0" w:color="auto"/>
            <w:right w:val="none" w:sz="0" w:space="0" w:color="auto"/>
          </w:divBdr>
        </w:div>
        <w:div w:id="88042952">
          <w:marLeft w:val="480"/>
          <w:marRight w:val="0"/>
          <w:marTop w:val="0"/>
          <w:marBottom w:val="0"/>
          <w:divBdr>
            <w:top w:val="none" w:sz="0" w:space="0" w:color="auto"/>
            <w:left w:val="none" w:sz="0" w:space="0" w:color="auto"/>
            <w:bottom w:val="none" w:sz="0" w:space="0" w:color="auto"/>
            <w:right w:val="none" w:sz="0" w:space="0" w:color="auto"/>
          </w:divBdr>
        </w:div>
        <w:div w:id="1039477279">
          <w:marLeft w:val="480"/>
          <w:marRight w:val="0"/>
          <w:marTop w:val="0"/>
          <w:marBottom w:val="0"/>
          <w:divBdr>
            <w:top w:val="none" w:sz="0" w:space="0" w:color="auto"/>
            <w:left w:val="none" w:sz="0" w:space="0" w:color="auto"/>
            <w:bottom w:val="none" w:sz="0" w:space="0" w:color="auto"/>
            <w:right w:val="none" w:sz="0" w:space="0" w:color="auto"/>
          </w:divBdr>
        </w:div>
        <w:div w:id="262299279">
          <w:marLeft w:val="480"/>
          <w:marRight w:val="0"/>
          <w:marTop w:val="0"/>
          <w:marBottom w:val="0"/>
          <w:divBdr>
            <w:top w:val="none" w:sz="0" w:space="0" w:color="auto"/>
            <w:left w:val="none" w:sz="0" w:space="0" w:color="auto"/>
            <w:bottom w:val="none" w:sz="0" w:space="0" w:color="auto"/>
            <w:right w:val="none" w:sz="0" w:space="0" w:color="auto"/>
          </w:divBdr>
        </w:div>
        <w:div w:id="1378242115">
          <w:marLeft w:val="480"/>
          <w:marRight w:val="0"/>
          <w:marTop w:val="0"/>
          <w:marBottom w:val="0"/>
          <w:divBdr>
            <w:top w:val="none" w:sz="0" w:space="0" w:color="auto"/>
            <w:left w:val="none" w:sz="0" w:space="0" w:color="auto"/>
            <w:bottom w:val="none" w:sz="0" w:space="0" w:color="auto"/>
            <w:right w:val="none" w:sz="0" w:space="0" w:color="auto"/>
          </w:divBdr>
        </w:div>
        <w:div w:id="1815944273">
          <w:marLeft w:val="480"/>
          <w:marRight w:val="0"/>
          <w:marTop w:val="0"/>
          <w:marBottom w:val="0"/>
          <w:divBdr>
            <w:top w:val="none" w:sz="0" w:space="0" w:color="auto"/>
            <w:left w:val="none" w:sz="0" w:space="0" w:color="auto"/>
            <w:bottom w:val="none" w:sz="0" w:space="0" w:color="auto"/>
            <w:right w:val="none" w:sz="0" w:space="0" w:color="auto"/>
          </w:divBdr>
        </w:div>
        <w:div w:id="1530488091">
          <w:marLeft w:val="480"/>
          <w:marRight w:val="0"/>
          <w:marTop w:val="0"/>
          <w:marBottom w:val="0"/>
          <w:divBdr>
            <w:top w:val="none" w:sz="0" w:space="0" w:color="auto"/>
            <w:left w:val="none" w:sz="0" w:space="0" w:color="auto"/>
            <w:bottom w:val="none" w:sz="0" w:space="0" w:color="auto"/>
            <w:right w:val="none" w:sz="0" w:space="0" w:color="auto"/>
          </w:divBdr>
        </w:div>
        <w:div w:id="533544423">
          <w:marLeft w:val="480"/>
          <w:marRight w:val="0"/>
          <w:marTop w:val="0"/>
          <w:marBottom w:val="0"/>
          <w:divBdr>
            <w:top w:val="none" w:sz="0" w:space="0" w:color="auto"/>
            <w:left w:val="none" w:sz="0" w:space="0" w:color="auto"/>
            <w:bottom w:val="none" w:sz="0" w:space="0" w:color="auto"/>
            <w:right w:val="none" w:sz="0" w:space="0" w:color="auto"/>
          </w:divBdr>
        </w:div>
      </w:divsChild>
    </w:div>
    <w:div w:id="2021161088">
      <w:bodyDiv w:val="1"/>
      <w:marLeft w:val="0"/>
      <w:marRight w:val="0"/>
      <w:marTop w:val="0"/>
      <w:marBottom w:val="0"/>
      <w:divBdr>
        <w:top w:val="none" w:sz="0" w:space="0" w:color="auto"/>
        <w:left w:val="none" w:sz="0" w:space="0" w:color="auto"/>
        <w:bottom w:val="none" w:sz="0" w:space="0" w:color="auto"/>
        <w:right w:val="none" w:sz="0" w:space="0" w:color="auto"/>
      </w:divBdr>
      <w:divsChild>
        <w:div w:id="460658209">
          <w:marLeft w:val="480"/>
          <w:marRight w:val="0"/>
          <w:marTop w:val="0"/>
          <w:marBottom w:val="0"/>
          <w:divBdr>
            <w:top w:val="none" w:sz="0" w:space="0" w:color="auto"/>
            <w:left w:val="none" w:sz="0" w:space="0" w:color="auto"/>
            <w:bottom w:val="none" w:sz="0" w:space="0" w:color="auto"/>
            <w:right w:val="none" w:sz="0" w:space="0" w:color="auto"/>
          </w:divBdr>
        </w:div>
        <w:div w:id="1810591609">
          <w:marLeft w:val="480"/>
          <w:marRight w:val="0"/>
          <w:marTop w:val="0"/>
          <w:marBottom w:val="0"/>
          <w:divBdr>
            <w:top w:val="none" w:sz="0" w:space="0" w:color="auto"/>
            <w:left w:val="none" w:sz="0" w:space="0" w:color="auto"/>
            <w:bottom w:val="none" w:sz="0" w:space="0" w:color="auto"/>
            <w:right w:val="none" w:sz="0" w:space="0" w:color="auto"/>
          </w:divBdr>
        </w:div>
        <w:div w:id="638727248">
          <w:marLeft w:val="480"/>
          <w:marRight w:val="0"/>
          <w:marTop w:val="0"/>
          <w:marBottom w:val="0"/>
          <w:divBdr>
            <w:top w:val="none" w:sz="0" w:space="0" w:color="auto"/>
            <w:left w:val="none" w:sz="0" w:space="0" w:color="auto"/>
            <w:bottom w:val="none" w:sz="0" w:space="0" w:color="auto"/>
            <w:right w:val="none" w:sz="0" w:space="0" w:color="auto"/>
          </w:divBdr>
        </w:div>
        <w:div w:id="2108192046">
          <w:marLeft w:val="480"/>
          <w:marRight w:val="0"/>
          <w:marTop w:val="0"/>
          <w:marBottom w:val="0"/>
          <w:divBdr>
            <w:top w:val="none" w:sz="0" w:space="0" w:color="auto"/>
            <w:left w:val="none" w:sz="0" w:space="0" w:color="auto"/>
            <w:bottom w:val="none" w:sz="0" w:space="0" w:color="auto"/>
            <w:right w:val="none" w:sz="0" w:space="0" w:color="auto"/>
          </w:divBdr>
        </w:div>
        <w:div w:id="2066833554">
          <w:marLeft w:val="480"/>
          <w:marRight w:val="0"/>
          <w:marTop w:val="0"/>
          <w:marBottom w:val="0"/>
          <w:divBdr>
            <w:top w:val="none" w:sz="0" w:space="0" w:color="auto"/>
            <w:left w:val="none" w:sz="0" w:space="0" w:color="auto"/>
            <w:bottom w:val="none" w:sz="0" w:space="0" w:color="auto"/>
            <w:right w:val="none" w:sz="0" w:space="0" w:color="auto"/>
          </w:divBdr>
        </w:div>
        <w:div w:id="1622688737">
          <w:marLeft w:val="480"/>
          <w:marRight w:val="0"/>
          <w:marTop w:val="0"/>
          <w:marBottom w:val="0"/>
          <w:divBdr>
            <w:top w:val="none" w:sz="0" w:space="0" w:color="auto"/>
            <w:left w:val="none" w:sz="0" w:space="0" w:color="auto"/>
            <w:bottom w:val="none" w:sz="0" w:space="0" w:color="auto"/>
            <w:right w:val="none" w:sz="0" w:space="0" w:color="auto"/>
          </w:divBdr>
        </w:div>
        <w:div w:id="489949066">
          <w:marLeft w:val="480"/>
          <w:marRight w:val="0"/>
          <w:marTop w:val="0"/>
          <w:marBottom w:val="0"/>
          <w:divBdr>
            <w:top w:val="none" w:sz="0" w:space="0" w:color="auto"/>
            <w:left w:val="none" w:sz="0" w:space="0" w:color="auto"/>
            <w:bottom w:val="none" w:sz="0" w:space="0" w:color="auto"/>
            <w:right w:val="none" w:sz="0" w:space="0" w:color="auto"/>
          </w:divBdr>
        </w:div>
        <w:div w:id="1574046123">
          <w:marLeft w:val="480"/>
          <w:marRight w:val="0"/>
          <w:marTop w:val="0"/>
          <w:marBottom w:val="0"/>
          <w:divBdr>
            <w:top w:val="none" w:sz="0" w:space="0" w:color="auto"/>
            <w:left w:val="none" w:sz="0" w:space="0" w:color="auto"/>
            <w:bottom w:val="none" w:sz="0" w:space="0" w:color="auto"/>
            <w:right w:val="none" w:sz="0" w:space="0" w:color="auto"/>
          </w:divBdr>
        </w:div>
        <w:div w:id="1374307299">
          <w:marLeft w:val="480"/>
          <w:marRight w:val="0"/>
          <w:marTop w:val="0"/>
          <w:marBottom w:val="0"/>
          <w:divBdr>
            <w:top w:val="none" w:sz="0" w:space="0" w:color="auto"/>
            <w:left w:val="none" w:sz="0" w:space="0" w:color="auto"/>
            <w:bottom w:val="none" w:sz="0" w:space="0" w:color="auto"/>
            <w:right w:val="none" w:sz="0" w:space="0" w:color="auto"/>
          </w:divBdr>
        </w:div>
        <w:div w:id="848524594">
          <w:marLeft w:val="480"/>
          <w:marRight w:val="0"/>
          <w:marTop w:val="0"/>
          <w:marBottom w:val="0"/>
          <w:divBdr>
            <w:top w:val="none" w:sz="0" w:space="0" w:color="auto"/>
            <w:left w:val="none" w:sz="0" w:space="0" w:color="auto"/>
            <w:bottom w:val="none" w:sz="0" w:space="0" w:color="auto"/>
            <w:right w:val="none" w:sz="0" w:space="0" w:color="auto"/>
          </w:divBdr>
        </w:div>
        <w:div w:id="613945352">
          <w:marLeft w:val="480"/>
          <w:marRight w:val="0"/>
          <w:marTop w:val="0"/>
          <w:marBottom w:val="0"/>
          <w:divBdr>
            <w:top w:val="none" w:sz="0" w:space="0" w:color="auto"/>
            <w:left w:val="none" w:sz="0" w:space="0" w:color="auto"/>
            <w:bottom w:val="none" w:sz="0" w:space="0" w:color="auto"/>
            <w:right w:val="none" w:sz="0" w:space="0" w:color="auto"/>
          </w:divBdr>
        </w:div>
        <w:div w:id="1643997623">
          <w:marLeft w:val="480"/>
          <w:marRight w:val="0"/>
          <w:marTop w:val="0"/>
          <w:marBottom w:val="0"/>
          <w:divBdr>
            <w:top w:val="none" w:sz="0" w:space="0" w:color="auto"/>
            <w:left w:val="none" w:sz="0" w:space="0" w:color="auto"/>
            <w:bottom w:val="none" w:sz="0" w:space="0" w:color="auto"/>
            <w:right w:val="none" w:sz="0" w:space="0" w:color="auto"/>
          </w:divBdr>
        </w:div>
        <w:div w:id="575634333">
          <w:marLeft w:val="480"/>
          <w:marRight w:val="0"/>
          <w:marTop w:val="0"/>
          <w:marBottom w:val="0"/>
          <w:divBdr>
            <w:top w:val="none" w:sz="0" w:space="0" w:color="auto"/>
            <w:left w:val="none" w:sz="0" w:space="0" w:color="auto"/>
            <w:bottom w:val="none" w:sz="0" w:space="0" w:color="auto"/>
            <w:right w:val="none" w:sz="0" w:space="0" w:color="auto"/>
          </w:divBdr>
        </w:div>
        <w:div w:id="721826250">
          <w:marLeft w:val="480"/>
          <w:marRight w:val="0"/>
          <w:marTop w:val="0"/>
          <w:marBottom w:val="0"/>
          <w:divBdr>
            <w:top w:val="none" w:sz="0" w:space="0" w:color="auto"/>
            <w:left w:val="none" w:sz="0" w:space="0" w:color="auto"/>
            <w:bottom w:val="none" w:sz="0" w:space="0" w:color="auto"/>
            <w:right w:val="none" w:sz="0" w:space="0" w:color="auto"/>
          </w:divBdr>
        </w:div>
        <w:div w:id="1368220358">
          <w:marLeft w:val="480"/>
          <w:marRight w:val="0"/>
          <w:marTop w:val="0"/>
          <w:marBottom w:val="0"/>
          <w:divBdr>
            <w:top w:val="none" w:sz="0" w:space="0" w:color="auto"/>
            <w:left w:val="none" w:sz="0" w:space="0" w:color="auto"/>
            <w:bottom w:val="none" w:sz="0" w:space="0" w:color="auto"/>
            <w:right w:val="none" w:sz="0" w:space="0" w:color="auto"/>
          </w:divBdr>
        </w:div>
        <w:div w:id="805507422">
          <w:marLeft w:val="480"/>
          <w:marRight w:val="0"/>
          <w:marTop w:val="0"/>
          <w:marBottom w:val="0"/>
          <w:divBdr>
            <w:top w:val="none" w:sz="0" w:space="0" w:color="auto"/>
            <w:left w:val="none" w:sz="0" w:space="0" w:color="auto"/>
            <w:bottom w:val="none" w:sz="0" w:space="0" w:color="auto"/>
            <w:right w:val="none" w:sz="0" w:space="0" w:color="auto"/>
          </w:divBdr>
        </w:div>
        <w:div w:id="770853941">
          <w:marLeft w:val="480"/>
          <w:marRight w:val="0"/>
          <w:marTop w:val="0"/>
          <w:marBottom w:val="0"/>
          <w:divBdr>
            <w:top w:val="none" w:sz="0" w:space="0" w:color="auto"/>
            <w:left w:val="none" w:sz="0" w:space="0" w:color="auto"/>
            <w:bottom w:val="none" w:sz="0" w:space="0" w:color="auto"/>
            <w:right w:val="none" w:sz="0" w:space="0" w:color="auto"/>
          </w:divBdr>
        </w:div>
      </w:divsChild>
    </w:div>
    <w:div w:id="2029134253">
      <w:bodyDiv w:val="1"/>
      <w:marLeft w:val="0"/>
      <w:marRight w:val="0"/>
      <w:marTop w:val="0"/>
      <w:marBottom w:val="0"/>
      <w:divBdr>
        <w:top w:val="none" w:sz="0" w:space="0" w:color="auto"/>
        <w:left w:val="none" w:sz="0" w:space="0" w:color="auto"/>
        <w:bottom w:val="none" w:sz="0" w:space="0" w:color="auto"/>
        <w:right w:val="none" w:sz="0" w:space="0" w:color="auto"/>
      </w:divBdr>
      <w:divsChild>
        <w:div w:id="798954196">
          <w:marLeft w:val="480"/>
          <w:marRight w:val="0"/>
          <w:marTop w:val="0"/>
          <w:marBottom w:val="0"/>
          <w:divBdr>
            <w:top w:val="none" w:sz="0" w:space="0" w:color="auto"/>
            <w:left w:val="none" w:sz="0" w:space="0" w:color="auto"/>
            <w:bottom w:val="none" w:sz="0" w:space="0" w:color="auto"/>
            <w:right w:val="none" w:sz="0" w:space="0" w:color="auto"/>
          </w:divBdr>
        </w:div>
        <w:div w:id="685595678">
          <w:marLeft w:val="480"/>
          <w:marRight w:val="0"/>
          <w:marTop w:val="0"/>
          <w:marBottom w:val="0"/>
          <w:divBdr>
            <w:top w:val="none" w:sz="0" w:space="0" w:color="auto"/>
            <w:left w:val="none" w:sz="0" w:space="0" w:color="auto"/>
            <w:bottom w:val="none" w:sz="0" w:space="0" w:color="auto"/>
            <w:right w:val="none" w:sz="0" w:space="0" w:color="auto"/>
          </w:divBdr>
        </w:div>
        <w:div w:id="2041319417">
          <w:marLeft w:val="480"/>
          <w:marRight w:val="0"/>
          <w:marTop w:val="0"/>
          <w:marBottom w:val="0"/>
          <w:divBdr>
            <w:top w:val="none" w:sz="0" w:space="0" w:color="auto"/>
            <w:left w:val="none" w:sz="0" w:space="0" w:color="auto"/>
            <w:bottom w:val="none" w:sz="0" w:space="0" w:color="auto"/>
            <w:right w:val="none" w:sz="0" w:space="0" w:color="auto"/>
          </w:divBdr>
        </w:div>
        <w:div w:id="594169951">
          <w:marLeft w:val="480"/>
          <w:marRight w:val="0"/>
          <w:marTop w:val="0"/>
          <w:marBottom w:val="0"/>
          <w:divBdr>
            <w:top w:val="none" w:sz="0" w:space="0" w:color="auto"/>
            <w:left w:val="none" w:sz="0" w:space="0" w:color="auto"/>
            <w:bottom w:val="none" w:sz="0" w:space="0" w:color="auto"/>
            <w:right w:val="none" w:sz="0" w:space="0" w:color="auto"/>
          </w:divBdr>
        </w:div>
        <w:div w:id="429937452">
          <w:marLeft w:val="480"/>
          <w:marRight w:val="0"/>
          <w:marTop w:val="0"/>
          <w:marBottom w:val="0"/>
          <w:divBdr>
            <w:top w:val="none" w:sz="0" w:space="0" w:color="auto"/>
            <w:left w:val="none" w:sz="0" w:space="0" w:color="auto"/>
            <w:bottom w:val="none" w:sz="0" w:space="0" w:color="auto"/>
            <w:right w:val="none" w:sz="0" w:space="0" w:color="auto"/>
          </w:divBdr>
        </w:div>
        <w:div w:id="559439238">
          <w:marLeft w:val="480"/>
          <w:marRight w:val="0"/>
          <w:marTop w:val="0"/>
          <w:marBottom w:val="0"/>
          <w:divBdr>
            <w:top w:val="none" w:sz="0" w:space="0" w:color="auto"/>
            <w:left w:val="none" w:sz="0" w:space="0" w:color="auto"/>
            <w:bottom w:val="none" w:sz="0" w:space="0" w:color="auto"/>
            <w:right w:val="none" w:sz="0" w:space="0" w:color="auto"/>
          </w:divBdr>
        </w:div>
        <w:div w:id="633340026">
          <w:marLeft w:val="480"/>
          <w:marRight w:val="0"/>
          <w:marTop w:val="0"/>
          <w:marBottom w:val="0"/>
          <w:divBdr>
            <w:top w:val="none" w:sz="0" w:space="0" w:color="auto"/>
            <w:left w:val="none" w:sz="0" w:space="0" w:color="auto"/>
            <w:bottom w:val="none" w:sz="0" w:space="0" w:color="auto"/>
            <w:right w:val="none" w:sz="0" w:space="0" w:color="auto"/>
          </w:divBdr>
        </w:div>
        <w:div w:id="464005442">
          <w:marLeft w:val="480"/>
          <w:marRight w:val="0"/>
          <w:marTop w:val="0"/>
          <w:marBottom w:val="0"/>
          <w:divBdr>
            <w:top w:val="none" w:sz="0" w:space="0" w:color="auto"/>
            <w:left w:val="none" w:sz="0" w:space="0" w:color="auto"/>
            <w:bottom w:val="none" w:sz="0" w:space="0" w:color="auto"/>
            <w:right w:val="none" w:sz="0" w:space="0" w:color="auto"/>
          </w:divBdr>
        </w:div>
        <w:div w:id="713308614">
          <w:marLeft w:val="480"/>
          <w:marRight w:val="0"/>
          <w:marTop w:val="0"/>
          <w:marBottom w:val="0"/>
          <w:divBdr>
            <w:top w:val="none" w:sz="0" w:space="0" w:color="auto"/>
            <w:left w:val="none" w:sz="0" w:space="0" w:color="auto"/>
            <w:bottom w:val="none" w:sz="0" w:space="0" w:color="auto"/>
            <w:right w:val="none" w:sz="0" w:space="0" w:color="auto"/>
          </w:divBdr>
        </w:div>
        <w:div w:id="3673129">
          <w:marLeft w:val="480"/>
          <w:marRight w:val="0"/>
          <w:marTop w:val="0"/>
          <w:marBottom w:val="0"/>
          <w:divBdr>
            <w:top w:val="none" w:sz="0" w:space="0" w:color="auto"/>
            <w:left w:val="none" w:sz="0" w:space="0" w:color="auto"/>
            <w:bottom w:val="none" w:sz="0" w:space="0" w:color="auto"/>
            <w:right w:val="none" w:sz="0" w:space="0" w:color="auto"/>
          </w:divBdr>
        </w:div>
        <w:div w:id="1216165938">
          <w:marLeft w:val="480"/>
          <w:marRight w:val="0"/>
          <w:marTop w:val="0"/>
          <w:marBottom w:val="0"/>
          <w:divBdr>
            <w:top w:val="none" w:sz="0" w:space="0" w:color="auto"/>
            <w:left w:val="none" w:sz="0" w:space="0" w:color="auto"/>
            <w:bottom w:val="none" w:sz="0" w:space="0" w:color="auto"/>
            <w:right w:val="none" w:sz="0" w:space="0" w:color="auto"/>
          </w:divBdr>
        </w:div>
        <w:div w:id="1195576108">
          <w:marLeft w:val="480"/>
          <w:marRight w:val="0"/>
          <w:marTop w:val="0"/>
          <w:marBottom w:val="0"/>
          <w:divBdr>
            <w:top w:val="none" w:sz="0" w:space="0" w:color="auto"/>
            <w:left w:val="none" w:sz="0" w:space="0" w:color="auto"/>
            <w:bottom w:val="none" w:sz="0" w:space="0" w:color="auto"/>
            <w:right w:val="none" w:sz="0" w:space="0" w:color="auto"/>
          </w:divBdr>
        </w:div>
        <w:div w:id="113906105">
          <w:marLeft w:val="480"/>
          <w:marRight w:val="0"/>
          <w:marTop w:val="0"/>
          <w:marBottom w:val="0"/>
          <w:divBdr>
            <w:top w:val="none" w:sz="0" w:space="0" w:color="auto"/>
            <w:left w:val="none" w:sz="0" w:space="0" w:color="auto"/>
            <w:bottom w:val="none" w:sz="0" w:space="0" w:color="auto"/>
            <w:right w:val="none" w:sz="0" w:space="0" w:color="auto"/>
          </w:divBdr>
        </w:div>
        <w:div w:id="196504814">
          <w:marLeft w:val="480"/>
          <w:marRight w:val="0"/>
          <w:marTop w:val="0"/>
          <w:marBottom w:val="0"/>
          <w:divBdr>
            <w:top w:val="none" w:sz="0" w:space="0" w:color="auto"/>
            <w:left w:val="none" w:sz="0" w:space="0" w:color="auto"/>
            <w:bottom w:val="none" w:sz="0" w:space="0" w:color="auto"/>
            <w:right w:val="none" w:sz="0" w:space="0" w:color="auto"/>
          </w:divBdr>
        </w:div>
        <w:div w:id="287400617">
          <w:marLeft w:val="480"/>
          <w:marRight w:val="0"/>
          <w:marTop w:val="0"/>
          <w:marBottom w:val="0"/>
          <w:divBdr>
            <w:top w:val="none" w:sz="0" w:space="0" w:color="auto"/>
            <w:left w:val="none" w:sz="0" w:space="0" w:color="auto"/>
            <w:bottom w:val="none" w:sz="0" w:space="0" w:color="auto"/>
            <w:right w:val="none" w:sz="0" w:space="0" w:color="auto"/>
          </w:divBdr>
        </w:div>
        <w:div w:id="2080710030">
          <w:marLeft w:val="480"/>
          <w:marRight w:val="0"/>
          <w:marTop w:val="0"/>
          <w:marBottom w:val="0"/>
          <w:divBdr>
            <w:top w:val="none" w:sz="0" w:space="0" w:color="auto"/>
            <w:left w:val="none" w:sz="0" w:space="0" w:color="auto"/>
            <w:bottom w:val="none" w:sz="0" w:space="0" w:color="auto"/>
            <w:right w:val="none" w:sz="0" w:space="0" w:color="auto"/>
          </w:divBdr>
        </w:div>
        <w:div w:id="390813566">
          <w:marLeft w:val="480"/>
          <w:marRight w:val="0"/>
          <w:marTop w:val="0"/>
          <w:marBottom w:val="0"/>
          <w:divBdr>
            <w:top w:val="none" w:sz="0" w:space="0" w:color="auto"/>
            <w:left w:val="none" w:sz="0" w:space="0" w:color="auto"/>
            <w:bottom w:val="none" w:sz="0" w:space="0" w:color="auto"/>
            <w:right w:val="none" w:sz="0" w:space="0" w:color="auto"/>
          </w:divBdr>
        </w:div>
      </w:divsChild>
    </w:div>
    <w:div w:id="2029283690">
      <w:bodyDiv w:val="1"/>
      <w:marLeft w:val="0"/>
      <w:marRight w:val="0"/>
      <w:marTop w:val="0"/>
      <w:marBottom w:val="0"/>
      <w:divBdr>
        <w:top w:val="none" w:sz="0" w:space="0" w:color="auto"/>
        <w:left w:val="none" w:sz="0" w:space="0" w:color="auto"/>
        <w:bottom w:val="none" w:sz="0" w:space="0" w:color="auto"/>
        <w:right w:val="none" w:sz="0" w:space="0" w:color="auto"/>
      </w:divBdr>
      <w:divsChild>
        <w:div w:id="1801847781">
          <w:marLeft w:val="480"/>
          <w:marRight w:val="0"/>
          <w:marTop w:val="0"/>
          <w:marBottom w:val="0"/>
          <w:divBdr>
            <w:top w:val="none" w:sz="0" w:space="0" w:color="auto"/>
            <w:left w:val="none" w:sz="0" w:space="0" w:color="auto"/>
            <w:bottom w:val="none" w:sz="0" w:space="0" w:color="auto"/>
            <w:right w:val="none" w:sz="0" w:space="0" w:color="auto"/>
          </w:divBdr>
        </w:div>
        <w:div w:id="1341195260">
          <w:marLeft w:val="480"/>
          <w:marRight w:val="0"/>
          <w:marTop w:val="0"/>
          <w:marBottom w:val="0"/>
          <w:divBdr>
            <w:top w:val="none" w:sz="0" w:space="0" w:color="auto"/>
            <w:left w:val="none" w:sz="0" w:space="0" w:color="auto"/>
            <w:bottom w:val="none" w:sz="0" w:space="0" w:color="auto"/>
            <w:right w:val="none" w:sz="0" w:space="0" w:color="auto"/>
          </w:divBdr>
        </w:div>
        <w:div w:id="713312556">
          <w:marLeft w:val="480"/>
          <w:marRight w:val="0"/>
          <w:marTop w:val="0"/>
          <w:marBottom w:val="0"/>
          <w:divBdr>
            <w:top w:val="none" w:sz="0" w:space="0" w:color="auto"/>
            <w:left w:val="none" w:sz="0" w:space="0" w:color="auto"/>
            <w:bottom w:val="none" w:sz="0" w:space="0" w:color="auto"/>
            <w:right w:val="none" w:sz="0" w:space="0" w:color="auto"/>
          </w:divBdr>
        </w:div>
        <w:div w:id="255289528">
          <w:marLeft w:val="480"/>
          <w:marRight w:val="0"/>
          <w:marTop w:val="0"/>
          <w:marBottom w:val="0"/>
          <w:divBdr>
            <w:top w:val="none" w:sz="0" w:space="0" w:color="auto"/>
            <w:left w:val="none" w:sz="0" w:space="0" w:color="auto"/>
            <w:bottom w:val="none" w:sz="0" w:space="0" w:color="auto"/>
            <w:right w:val="none" w:sz="0" w:space="0" w:color="auto"/>
          </w:divBdr>
        </w:div>
        <w:div w:id="441068979">
          <w:marLeft w:val="480"/>
          <w:marRight w:val="0"/>
          <w:marTop w:val="0"/>
          <w:marBottom w:val="0"/>
          <w:divBdr>
            <w:top w:val="none" w:sz="0" w:space="0" w:color="auto"/>
            <w:left w:val="none" w:sz="0" w:space="0" w:color="auto"/>
            <w:bottom w:val="none" w:sz="0" w:space="0" w:color="auto"/>
            <w:right w:val="none" w:sz="0" w:space="0" w:color="auto"/>
          </w:divBdr>
        </w:div>
        <w:div w:id="1387753588">
          <w:marLeft w:val="480"/>
          <w:marRight w:val="0"/>
          <w:marTop w:val="0"/>
          <w:marBottom w:val="0"/>
          <w:divBdr>
            <w:top w:val="none" w:sz="0" w:space="0" w:color="auto"/>
            <w:left w:val="none" w:sz="0" w:space="0" w:color="auto"/>
            <w:bottom w:val="none" w:sz="0" w:space="0" w:color="auto"/>
            <w:right w:val="none" w:sz="0" w:space="0" w:color="auto"/>
          </w:divBdr>
        </w:div>
        <w:div w:id="1376854591">
          <w:marLeft w:val="480"/>
          <w:marRight w:val="0"/>
          <w:marTop w:val="0"/>
          <w:marBottom w:val="0"/>
          <w:divBdr>
            <w:top w:val="none" w:sz="0" w:space="0" w:color="auto"/>
            <w:left w:val="none" w:sz="0" w:space="0" w:color="auto"/>
            <w:bottom w:val="none" w:sz="0" w:space="0" w:color="auto"/>
            <w:right w:val="none" w:sz="0" w:space="0" w:color="auto"/>
          </w:divBdr>
        </w:div>
        <w:div w:id="1170414193">
          <w:marLeft w:val="480"/>
          <w:marRight w:val="0"/>
          <w:marTop w:val="0"/>
          <w:marBottom w:val="0"/>
          <w:divBdr>
            <w:top w:val="none" w:sz="0" w:space="0" w:color="auto"/>
            <w:left w:val="none" w:sz="0" w:space="0" w:color="auto"/>
            <w:bottom w:val="none" w:sz="0" w:space="0" w:color="auto"/>
            <w:right w:val="none" w:sz="0" w:space="0" w:color="auto"/>
          </w:divBdr>
        </w:div>
        <w:div w:id="1284271062">
          <w:marLeft w:val="480"/>
          <w:marRight w:val="0"/>
          <w:marTop w:val="0"/>
          <w:marBottom w:val="0"/>
          <w:divBdr>
            <w:top w:val="none" w:sz="0" w:space="0" w:color="auto"/>
            <w:left w:val="none" w:sz="0" w:space="0" w:color="auto"/>
            <w:bottom w:val="none" w:sz="0" w:space="0" w:color="auto"/>
            <w:right w:val="none" w:sz="0" w:space="0" w:color="auto"/>
          </w:divBdr>
        </w:div>
        <w:div w:id="1103037972">
          <w:marLeft w:val="480"/>
          <w:marRight w:val="0"/>
          <w:marTop w:val="0"/>
          <w:marBottom w:val="0"/>
          <w:divBdr>
            <w:top w:val="none" w:sz="0" w:space="0" w:color="auto"/>
            <w:left w:val="none" w:sz="0" w:space="0" w:color="auto"/>
            <w:bottom w:val="none" w:sz="0" w:space="0" w:color="auto"/>
            <w:right w:val="none" w:sz="0" w:space="0" w:color="auto"/>
          </w:divBdr>
        </w:div>
        <w:div w:id="1245919726">
          <w:marLeft w:val="480"/>
          <w:marRight w:val="0"/>
          <w:marTop w:val="0"/>
          <w:marBottom w:val="0"/>
          <w:divBdr>
            <w:top w:val="none" w:sz="0" w:space="0" w:color="auto"/>
            <w:left w:val="none" w:sz="0" w:space="0" w:color="auto"/>
            <w:bottom w:val="none" w:sz="0" w:space="0" w:color="auto"/>
            <w:right w:val="none" w:sz="0" w:space="0" w:color="auto"/>
          </w:divBdr>
        </w:div>
        <w:div w:id="562640204">
          <w:marLeft w:val="480"/>
          <w:marRight w:val="0"/>
          <w:marTop w:val="0"/>
          <w:marBottom w:val="0"/>
          <w:divBdr>
            <w:top w:val="none" w:sz="0" w:space="0" w:color="auto"/>
            <w:left w:val="none" w:sz="0" w:space="0" w:color="auto"/>
            <w:bottom w:val="none" w:sz="0" w:space="0" w:color="auto"/>
            <w:right w:val="none" w:sz="0" w:space="0" w:color="auto"/>
          </w:divBdr>
        </w:div>
        <w:div w:id="1583300204">
          <w:marLeft w:val="480"/>
          <w:marRight w:val="0"/>
          <w:marTop w:val="0"/>
          <w:marBottom w:val="0"/>
          <w:divBdr>
            <w:top w:val="none" w:sz="0" w:space="0" w:color="auto"/>
            <w:left w:val="none" w:sz="0" w:space="0" w:color="auto"/>
            <w:bottom w:val="none" w:sz="0" w:space="0" w:color="auto"/>
            <w:right w:val="none" w:sz="0" w:space="0" w:color="auto"/>
          </w:divBdr>
        </w:div>
        <w:div w:id="1913537783">
          <w:marLeft w:val="480"/>
          <w:marRight w:val="0"/>
          <w:marTop w:val="0"/>
          <w:marBottom w:val="0"/>
          <w:divBdr>
            <w:top w:val="none" w:sz="0" w:space="0" w:color="auto"/>
            <w:left w:val="none" w:sz="0" w:space="0" w:color="auto"/>
            <w:bottom w:val="none" w:sz="0" w:space="0" w:color="auto"/>
            <w:right w:val="none" w:sz="0" w:space="0" w:color="auto"/>
          </w:divBdr>
        </w:div>
        <w:div w:id="788889461">
          <w:marLeft w:val="480"/>
          <w:marRight w:val="0"/>
          <w:marTop w:val="0"/>
          <w:marBottom w:val="0"/>
          <w:divBdr>
            <w:top w:val="none" w:sz="0" w:space="0" w:color="auto"/>
            <w:left w:val="none" w:sz="0" w:space="0" w:color="auto"/>
            <w:bottom w:val="none" w:sz="0" w:space="0" w:color="auto"/>
            <w:right w:val="none" w:sz="0" w:space="0" w:color="auto"/>
          </w:divBdr>
        </w:div>
        <w:div w:id="4016906">
          <w:marLeft w:val="480"/>
          <w:marRight w:val="0"/>
          <w:marTop w:val="0"/>
          <w:marBottom w:val="0"/>
          <w:divBdr>
            <w:top w:val="none" w:sz="0" w:space="0" w:color="auto"/>
            <w:left w:val="none" w:sz="0" w:space="0" w:color="auto"/>
            <w:bottom w:val="none" w:sz="0" w:space="0" w:color="auto"/>
            <w:right w:val="none" w:sz="0" w:space="0" w:color="auto"/>
          </w:divBdr>
        </w:div>
        <w:div w:id="800222178">
          <w:marLeft w:val="480"/>
          <w:marRight w:val="0"/>
          <w:marTop w:val="0"/>
          <w:marBottom w:val="0"/>
          <w:divBdr>
            <w:top w:val="none" w:sz="0" w:space="0" w:color="auto"/>
            <w:left w:val="none" w:sz="0" w:space="0" w:color="auto"/>
            <w:bottom w:val="none" w:sz="0" w:space="0" w:color="auto"/>
            <w:right w:val="none" w:sz="0" w:space="0" w:color="auto"/>
          </w:divBdr>
        </w:div>
      </w:divsChild>
    </w:div>
    <w:div w:id="2036885278">
      <w:bodyDiv w:val="1"/>
      <w:marLeft w:val="0"/>
      <w:marRight w:val="0"/>
      <w:marTop w:val="0"/>
      <w:marBottom w:val="0"/>
      <w:divBdr>
        <w:top w:val="none" w:sz="0" w:space="0" w:color="auto"/>
        <w:left w:val="none" w:sz="0" w:space="0" w:color="auto"/>
        <w:bottom w:val="none" w:sz="0" w:space="0" w:color="auto"/>
        <w:right w:val="none" w:sz="0" w:space="0" w:color="auto"/>
      </w:divBdr>
    </w:div>
    <w:div w:id="2053847379">
      <w:bodyDiv w:val="1"/>
      <w:marLeft w:val="0"/>
      <w:marRight w:val="0"/>
      <w:marTop w:val="0"/>
      <w:marBottom w:val="0"/>
      <w:divBdr>
        <w:top w:val="none" w:sz="0" w:space="0" w:color="auto"/>
        <w:left w:val="none" w:sz="0" w:space="0" w:color="auto"/>
        <w:bottom w:val="none" w:sz="0" w:space="0" w:color="auto"/>
        <w:right w:val="none" w:sz="0" w:space="0" w:color="auto"/>
      </w:divBdr>
    </w:div>
    <w:div w:id="2059697604">
      <w:bodyDiv w:val="1"/>
      <w:marLeft w:val="0"/>
      <w:marRight w:val="0"/>
      <w:marTop w:val="0"/>
      <w:marBottom w:val="0"/>
      <w:divBdr>
        <w:top w:val="none" w:sz="0" w:space="0" w:color="auto"/>
        <w:left w:val="none" w:sz="0" w:space="0" w:color="auto"/>
        <w:bottom w:val="none" w:sz="0" w:space="0" w:color="auto"/>
        <w:right w:val="none" w:sz="0" w:space="0" w:color="auto"/>
      </w:divBdr>
      <w:divsChild>
        <w:div w:id="233711649">
          <w:marLeft w:val="0"/>
          <w:marRight w:val="0"/>
          <w:marTop w:val="0"/>
          <w:marBottom w:val="0"/>
          <w:divBdr>
            <w:top w:val="none" w:sz="0" w:space="0" w:color="auto"/>
            <w:left w:val="none" w:sz="0" w:space="0" w:color="auto"/>
            <w:bottom w:val="none" w:sz="0" w:space="0" w:color="auto"/>
            <w:right w:val="none" w:sz="0" w:space="0" w:color="auto"/>
          </w:divBdr>
          <w:divsChild>
            <w:div w:id="1210605985">
              <w:marLeft w:val="0"/>
              <w:marRight w:val="0"/>
              <w:marTop w:val="0"/>
              <w:marBottom w:val="0"/>
              <w:divBdr>
                <w:top w:val="none" w:sz="0" w:space="0" w:color="auto"/>
                <w:left w:val="none" w:sz="0" w:space="0" w:color="auto"/>
                <w:bottom w:val="none" w:sz="0" w:space="0" w:color="auto"/>
                <w:right w:val="none" w:sz="0" w:space="0" w:color="auto"/>
              </w:divBdr>
              <w:divsChild>
                <w:div w:id="1842312862">
                  <w:marLeft w:val="0"/>
                  <w:marRight w:val="0"/>
                  <w:marTop w:val="0"/>
                  <w:marBottom w:val="0"/>
                  <w:divBdr>
                    <w:top w:val="none" w:sz="0" w:space="0" w:color="auto"/>
                    <w:left w:val="none" w:sz="0" w:space="0" w:color="auto"/>
                    <w:bottom w:val="none" w:sz="0" w:space="0" w:color="auto"/>
                    <w:right w:val="none" w:sz="0" w:space="0" w:color="auto"/>
                  </w:divBdr>
                  <w:divsChild>
                    <w:div w:id="366684616">
                      <w:marLeft w:val="0"/>
                      <w:marRight w:val="0"/>
                      <w:marTop w:val="0"/>
                      <w:marBottom w:val="0"/>
                      <w:divBdr>
                        <w:top w:val="none" w:sz="0" w:space="0" w:color="auto"/>
                        <w:left w:val="none" w:sz="0" w:space="0" w:color="auto"/>
                        <w:bottom w:val="none" w:sz="0" w:space="0" w:color="auto"/>
                        <w:right w:val="none" w:sz="0" w:space="0" w:color="auto"/>
                      </w:divBdr>
                      <w:divsChild>
                        <w:div w:id="1782021">
                          <w:marLeft w:val="0"/>
                          <w:marRight w:val="0"/>
                          <w:marTop w:val="0"/>
                          <w:marBottom w:val="0"/>
                          <w:divBdr>
                            <w:top w:val="none" w:sz="0" w:space="0" w:color="auto"/>
                            <w:left w:val="none" w:sz="0" w:space="0" w:color="auto"/>
                            <w:bottom w:val="none" w:sz="0" w:space="0" w:color="auto"/>
                            <w:right w:val="none" w:sz="0" w:space="0" w:color="auto"/>
                          </w:divBdr>
                          <w:divsChild>
                            <w:div w:id="1299796017">
                              <w:marLeft w:val="0"/>
                              <w:marRight w:val="0"/>
                              <w:marTop w:val="0"/>
                              <w:marBottom w:val="0"/>
                              <w:divBdr>
                                <w:top w:val="none" w:sz="0" w:space="0" w:color="auto"/>
                                <w:left w:val="none" w:sz="0" w:space="0" w:color="auto"/>
                                <w:bottom w:val="none" w:sz="0" w:space="0" w:color="auto"/>
                                <w:right w:val="none" w:sz="0" w:space="0" w:color="auto"/>
                              </w:divBdr>
                              <w:divsChild>
                                <w:div w:id="39325502">
                                  <w:marLeft w:val="0"/>
                                  <w:marRight w:val="0"/>
                                  <w:marTop w:val="0"/>
                                  <w:marBottom w:val="0"/>
                                  <w:divBdr>
                                    <w:top w:val="none" w:sz="0" w:space="0" w:color="auto"/>
                                    <w:left w:val="none" w:sz="0" w:space="0" w:color="auto"/>
                                    <w:bottom w:val="none" w:sz="0" w:space="0" w:color="auto"/>
                                    <w:right w:val="none" w:sz="0" w:space="0" w:color="auto"/>
                                  </w:divBdr>
                                  <w:divsChild>
                                    <w:div w:id="701788518">
                                      <w:marLeft w:val="0"/>
                                      <w:marRight w:val="0"/>
                                      <w:marTop w:val="0"/>
                                      <w:marBottom w:val="0"/>
                                      <w:divBdr>
                                        <w:top w:val="none" w:sz="0" w:space="0" w:color="auto"/>
                                        <w:left w:val="none" w:sz="0" w:space="0" w:color="auto"/>
                                        <w:bottom w:val="none" w:sz="0" w:space="0" w:color="auto"/>
                                        <w:right w:val="none" w:sz="0" w:space="0" w:color="auto"/>
                                      </w:divBdr>
                                      <w:divsChild>
                                        <w:div w:id="239485998">
                                          <w:marLeft w:val="0"/>
                                          <w:marRight w:val="0"/>
                                          <w:marTop w:val="0"/>
                                          <w:marBottom w:val="0"/>
                                          <w:divBdr>
                                            <w:top w:val="none" w:sz="0" w:space="0" w:color="auto"/>
                                            <w:left w:val="none" w:sz="0" w:space="0" w:color="auto"/>
                                            <w:bottom w:val="none" w:sz="0" w:space="0" w:color="auto"/>
                                            <w:right w:val="none" w:sz="0" w:space="0" w:color="auto"/>
                                          </w:divBdr>
                                          <w:divsChild>
                                            <w:div w:id="1971746594">
                                              <w:marLeft w:val="0"/>
                                              <w:marRight w:val="0"/>
                                              <w:marTop w:val="0"/>
                                              <w:marBottom w:val="0"/>
                                              <w:divBdr>
                                                <w:top w:val="none" w:sz="0" w:space="0" w:color="auto"/>
                                                <w:left w:val="none" w:sz="0" w:space="0" w:color="auto"/>
                                                <w:bottom w:val="none" w:sz="0" w:space="0" w:color="auto"/>
                                                <w:right w:val="none" w:sz="0" w:space="0" w:color="auto"/>
                                              </w:divBdr>
                                              <w:divsChild>
                                                <w:div w:id="1007558167">
                                                  <w:marLeft w:val="0"/>
                                                  <w:marRight w:val="0"/>
                                                  <w:marTop w:val="0"/>
                                                  <w:marBottom w:val="0"/>
                                                  <w:divBdr>
                                                    <w:top w:val="none" w:sz="0" w:space="0" w:color="auto"/>
                                                    <w:left w:val="none" w:sz="0" w:space="0" w:color="auto"/>
                                                    <w:bottom w:val="none" w:sz="0" w:space="0" w:color="auto"/>
                                                    <w:right w:val="none" w:sz="0" w:space="0" w:color="auto"/>
                                                  </w:divBdr>
                                                  <w:divsChild>
                                                    <w:div w:id="448470386">
                                                      <w:marLeft w:val="0"/>
                                                      <w:marRight w:val="0"/>
                                                      <w:marTop w:val="0"/>
                                                      <w:marBottom w:val="0"/>
                                                      <w:divBdr>
                                                        <w:top w:val="none" w:sz="0" w:space="0" w:color="auto"/>
                                                        <w:left w:val="none" w:sz="0" w:space="0" w:color="auto"/>
                                                        <w:bottom w:val="none" w:sz="0" w:space="0" w:color="auto"/>
                                                        <w:right w:val="none" w:sz="0" w:space="0" w:color="auto"/>
                                                      </w:divBdr>
                                                      <w:divsChild>
                                                        <w:div w:id="17069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107093">
      <w:bodyDiv w:val="1"/>
      <w:marLeft w:val="0"/>
      <w:marRight w:val="0"/>
      <w:marTop w:val="0"/>
      <w:marBottom w:val="0"/>
      <w:divBdr>
        <w:top w:val="none" w:sz="0" w:space="0" w:color="auto"/>
        <w:left w:val="none" w:sz="0" w:space="0" w:color="auto"/>
        <w:bottom w:val="none" w:sz="0" w:space="0" w:color="auto"/>
        <w:right w:val="none" w:sz="0" w:space="0" w:color="auto"/>
      </w:divBdr>
      <w:divsChild>
        <w:div w:id="1043868289">
          <w:marLeft w:val="480"/>
          <w:marRight w:val="0"/>
          <w:marTop w:val="0"/>
          <w:marBottom w:val="0"/>
          <w:divBdr>
            <w:top w:val="none" w:sz="0" w:space="0" w:color="auto"/>
            <w:left w:val="none" w:sz="0" w:space="0" w:color="auto"/>
            <w:bottom w:val="none" w:sz="0" w:space="0" w:color="auto"/>
            <w:right w:val="none" w:sz="0" w:space="0" w:color="auto"/>
          </w:divBdr>
        </w:div>
        <w:div w:id="1633823428">
          <w:marLeft w:val="480"/>
          <w:marRight w:val="0"/>
          <w:marTop w:val="0"/>
          <w:marBottom w:val="0"/>
          <w:divBdr>
            <w:top w:val="none" w:sz="0" w:space="0" w:color="auto"/>
            <w:left w:val="none" w:sz="0" w:space="0" w:color="auto"/>
            <w:bottom w:val="none" w:sz="0" w:space="0" w:color="auto"/>
            <w:right w:val="none" w:sz="0" w:space="0" w:color="auto"/>
          </w:divBdr>
        </w:div>
        <w:div w:id="1763725295">
          <w:marLeft w:val="480"/>
          <w:marRight w:val="0"/>
          <w:marTop w:val="0"/>
          <w:marBottom w:val="0"/>
          <w:divBdr>
            <w:top w:val="none" w:sz="0" w:space="0" w:color="auto"/>
            <w:left w:val="none" w:sz="0" w:space="0" w:color="auto"/>
            <w:bottom w:val="none" w:sz="0" w:space="0" w:color="auto"/>
            <w:right w:val="none" w:sz="0" w:space="0" w:color="auto"/>
          </w:divBdr>
        </w:div>
        <w:div w:id="1026833942">
          <w:marLeft w:val="480"/>
          <w:marRight w:val="0"/>
          <w:marTop w:val="0"/>
          <w:marBottom w:val="0"/>
          <w:divBdr>
            <w:top w:val="none" w:sz="0" w:space="0" w:color="auto"/>
            <w:left w:val="none" w:sz="0" w:space="0" w:color="auto"/>
            <w:bottom w:val="none" w:sz="0" w:space="0" w:color="auto"/>
            <w:right w:val="none" w:sz="0" w:space="0" w:color="auto"/>
          </w:divBdr>
        </w:div>
        <w:div w:id="1522431396">
          <w:marLeft w:val="480"/>
          <w:marRight w:val="0"/>
          <w:marTop w:val="0"/>
          <w:marBottom w:val="0"/>
          <w:divBdr>
            <w:top w:val="none" w:sz="0" w:space="0" w:color="auto"/>
            <w:left w:val="none" w:sz="0" w:space="0" w:color="auto"/>
            <w:bottom w:val="none" w:sz="0" w:space="0" w:color="auto"/>
            <w:right w:val="none" w:sz="0" w:space="0" w:color="auto"/>
          </w:divBdr>
        </w:div>
        <w:div w:id="1603957423">
          <w:marLeft w:val="480"/>
          <w:marRight w:val="0"/>
          <w:marTop w:val="0"/>
          <w:marBottom w:val="0"/>
          <w:divBdr>
            <w:top w:val="none" w:sz="0" w:space="0" w:color="auto"/>
            <w:left w:val="none" w:sz="0" w:space="0" w:color="auto"/>
            <w:bottom w:val="none" w:sz="0" w:space="0" w:color="auto"/>
            <w:right w:val="none" w:sz="0" w:space="0" w:color="auto"/>
          </w:divBdr>
        </w:div>
        <w:div w:id="1037313820">
          <w:marLeft w:val="480"/>
          <w:marRight w:val="0"/>
          <w:marTop w:val="0"/>
          <w:marBottom w:val="0"/>
          <w:divBdr>
            <w:top w:val="none" w:sz="0" w:space="0" w:color="auto"/>
            <w:left w:val="none" w:sz="0" w:space="0" w:color="auto"/>
            <w:bottom w:val="none" w:sz="0" w:space="0" w:color="auto"/>
            <w:right w:val="none" w:sz="0" w:space="0" w:color="auto"/>
          </w:divBdr>
        </w:div>
        <w:div w:id="1226065239">
          <w:marLeft w:val="480"/>
          <w:marRight w:val="0"/>
          <w:marTop w:val="0"/>
          <w:marBottom w:val="0"/>
          <w:divBdr>
            <w:top w:val="none" w:sz="0" w:space="0" w:color="auto"/>
            <w:left w:val="none" w:sz="0" w:space="0" w:color="auto"/>
            <w:bottom w:val="none" w:sz="0" w:space="0" w:color="auto"/>
            <w:right w:val="none" w:sz="0" w:space="0" w:color="auto"/>
          </w:divBdr>
        </w:div>
        <w:div w:id="155346041">
          <w:marLeft w:val="480"/>
          <w:marRight w:val="0"/>
          <w:marTop w:val="0"/>
          <w:marBottom w:val="0"/>
          <w:divBdr>
            <w:top w:val="none" w:sz="0" w:space="0" w:color="auto"/>
            <w:left w:val="none" w:sz="0" w:space="0" w:color="auto"/>
            <w:bottom w:val="none" w:sz="0" w:space="0" w:color="auto"/>
            <w:right w:val="none" w:sz="0" w:space="0" w:color="auto"/>
          </w:divBdr>
        </w:div>
        <w:div w:id="925116414">
          <w:marLeft w:val="480"/>
          <w:marRight w:val="0"/>
          <w:marTop w:val="0"/>
          <w:marBottom w:val="0"/>
          <w:divBdr>
            <w:top w:val="none" w:sz="0" w:space="0" w:color="auto"/>
            <w:left w:val="none" w:sz="0" w:space="0" w:color="auto"/>
            <w:bottom w:val="none" w:sz="0" w:space="0" w:color="auto"/>
            <w:right w:val="none" w:sz="0" w:space="0" w:color="auto"/>
          </w:divBdr>
        </w:div>
        <w:div w:id="742217514">
          <w:marLeft w:val="480"/>
          <w:marRight w:val="0"/>
          <w:marTop w:val="0"/>
          <w:marBottom w:val="0"/>
          <w:divBdr>
            <w:top w:val="none" w:sz="0" w:space="0" w:color="auto"/>
            <w:left w:val="none" w:sz="0" w:space="0" w:color="auto"/>
            <w:bottom w:val="none" w:sz="0" w:space="0" w:color="auto"/>
            <w:right w:val="none" w:sz="0" w:space="0" w:color="auto"/>
          </w:divBdr>
        </w:div>
        <w:div w:id="222642314">
          <w:marLeft w:val="480"/>
          <w:marRight w:val="0"/>
          <w:marTop w:val="0"/>
          <w:marBottom w:val="0"/>
          <w:divBdr>
            <w:top w:val="none" w:sz="0" w:space="0" w:color="auto"/>
            <w:left w:val="none" w:sz="0" w:space="0" w:color="auto"/>
            <w:bottom w:val="none" w:sz="0" w:space="0" w:color="auto"/>
            <w:right w:val="none" w:sz="0" w:space="0" w:color="auto"/>
          </w:divBdr>
        </w:div>
        <w:div w:id="1476213766">
          <w:marLeft w:val="480"/>
          <w:marRight w:val="0"/>
          <w:marTop w:val="0"/>
          <w:marBottom w:val="0"/>
          <w:divBdr>
            <w:top w:val="none" w:sz="0" w:space="0" w:color="auto"/>
            <w:left w:val="none" w:sz="0" w:space="0" w:color="auto"/>
            <w:bottom w:val="none" w:sz="0" w:space="0" w:color="auto"/>
            <w:right w:val="none" w:sz="0" w:space="0" w:color="auto"/>
          </w:divBdr>
        </w:div>
        <w:div w:id="1353455268">
          <w:marLeft w:val="480"/>
          <w:marRight w:val="0"/>
          <w:marTop w:val="0"/>
          <w:marBottom w:val="0"/>
          <w:divBdr>
            <w:top w:val="none" w:sz="0" w:space="0" w:color="auto"/>
            <w:left w:val="none" w:sz="0" w:space="0" w:color="auto"/>
            <w:bottom w:val="none" w:sz="0" w:space="0" w:color="auto"/>
            <w:right w:val="none" w:sz="0" w:space="0" w:color="auto"/>
          </w:divBdr>
        </w:div>
      </w:divsChild>
    </w:div>
    <w:div w:id="2106025418">
      <w:bodyDiv w:val="1"/>
      <w:marLeft w:val="0"/>
      <w:marRight w:val="0"/>
      <w:marTop w:val="0"/>
      <w:marBottom w:val="0"/>
      <w:divBdr>
        <w:top w:val="none" w:sz="0" w:space="0" w:color="auto"/>
        <w:left w:val="none" w:sz="0" w:space="0" w:color="auto"/>
        <w:bottom w:val="none" w:sz="0" w:space="0" w:color="auto"/>
        <w:right w:val="none" w:sz="0" w:space="0" w:color="auto"/>
      </w:divBdr>
    </w:div>
    <w:div w:id="2125225862">
      <w:bodyDiv w:val="1"/>
      <w:marLeft w:val="0"/>
      <w:marRight w:val="0"/>
      <w:marTop w:val="0"/>
      <w:marBottom w:val="0"/>
      <w:divBdr>
        <w:top w:val="none" w:sz="0" w:space="0" w:color="auto"/>
        <w:left w:val="none" w:sz="0" w:space="0" w:color="auto"/>
        <w:bottom w:val="none" w:sz="0" w:space="0" w:color="auto"/>
        <w:right w:val="none" w:sz="0" w:space="0" w:color="auto"/>
      </w:divBdr>
      <w:divsChild>
        <w:div w:id="1093548983">
          <w:marLeft w:val="0"/>
          <w:marRight w:val="0"/>
          <w:marTop w:val="0"/>
          <w:marBottom w:val="0"/>
          <w:divBdr>
            <w:top w:val="none" w:sz="0" w:space="0" w:color="auto"/>
            <w:left w:val="none" w:sz="0" w:space="0" w:color="auto"/>
            <w:bottom w:val="none" w:sz="0" w:space="0" w:color="auto"/>
            <w:right w:val="none" w:sz="0" w:space="0" w:color="auto"/>
          </w:divBdr>
          <w:divsChild>
            <w:div w:id="1866559464">
              <w:marLeft w:val="0"/>
              <w:marRight w:val="0"/>
              <w:marTop w:val="0"/>
              <w:marBottom w:val="0"/>
              <w:divBdr>
                <w:top w:val="none" w:sz="0" w:space="0" w:color="auto"/>
                <w:left w:val="none" w:sz="0" w:space="0" w:color="auto"/>
                <w:bottom w:val="none" w:sz="0" w:space="0" w:color="auto"/>
                <w:right w:val="none" w:sz="0" w:space="0" w:color="auto"/>
              </w:divBdr>
              <w:divsChild>
                <w:div w:id="4595503">
                  <w:marLeft w:val="0"/>
                  <w:marRight w:val="0"/>
                  <w:marTop w:val="0"/>
                  <w:marBottom w:val="0"/>
                  <w:divBdr>
                    <w:top w:val="none" w:sz="0" w:space="0" w:color="auto"/>
                    <w:left w:val="none" w:sz="0" w:space="0" w:color="auto"/>
                    <w:bottom w:val="none" w:sz="0" w:space="0" w:color="auto"/>
                    <w:right w:val="none" w:sz="0" w:space="0" w:color="auto"/>
                  </w:divBdr>
                  <w:divsChild>
                    <w:div w:id="348025664">
                      <w:marLeft w:val="0"/>
                      <w:marRight w:val="0"/>
                      <w:marTop w:val="0"/>
                      <w:marBottom w:val="0"/>
                      <w:divBdr>
                        <w:top w:val="none" w:sz="0" w:space="0" w:color="auto"/>
                        <w:left w:val="none" w:sz="0" w:space="0" w:color="auto"/>
                        <w:bottom w:val="none" w:sz="0" w:space="0" w:color="auto"/>
                        <w:right w:val="none" w:sz="0" w:space="0" w:color="auto"/>
                      </w:divBdr>
                      <w:divsChild>
                        <w:div w:id="1826622722">
                          <w:marLeft w:val="0"/>
                          <w:marRight w:val="0"/>
                          <w:marTop w:val="0"/>
                          <w:marBottom w:val="0"/>
                          <w:divBdr>
                            <w:top w:val="none" w:sz="0" w:space="0" w:color="auto"/>
                            <w:left w:val="none" w:sz="0" w:space="0" w:color="auto"/>
                            <w:bottom w:val="none" w:sz="0" w:space="0" w:color="auto"/>
                            <w:right w:val="none" w:sz="0" w:space="0" w:color="auto"/>
                          </w:divBdr>
                          <w:divsChild>
                            <w:div w:id="1133746">
                              <w:marLeft w:val="0"/>
                              <w:marRight w:val="0"/>
                              <w:marTop w:val="0"/>
                              <w:marBottom w:val="0"/>
                              <w:divBdr>
                                <w:top w:val="none" w:sz="0" w:space="0" w:color="auto"/>
                                <w:left w:val="none" w:sz="0" w:space="0" w:color="auto"/>
                                <w:bottom w:val="none" w:sz="0" w:space="0" w:color="auto"/>
                                <w:right w:val="none" w:sz="0" w:space="0" w:color="auto"/>
                              </w:divBdr>
                              <w:divsChild>
                                <w:div w:id="335303692">
                                  <w:marLeft w:val="0"/>
                                  <w:marRight w:val="0"/>
                                  <w:marTop w:val="0"/>
                                  <w:marBottom w:val="0"/>
                                  <w:divBdr>
                                    <w:top w:val="none" w:sz="0" w:space="0" w:color="auto"/>
                                    <w:left w:val="none" w:sz="0" w:space="0" w:color="auto"/>
                                    <w:bottom w:val="none" w:sz="0" w:space="0" w:color="auto"/>
                                    <w:right w:val="none" w:sz="0" w:space="0" w:color="auto"/>
                                  </w:divBdr>
                                  <w:divsChild>
                                    <w:div w:id="517888721">
                                      <w:marLeft w:val="0"/>
                                      <w:marRight w:val="0"/>
                                      <w:marTop w:val="0"/>
                                      <w:marBottom w:val="0"/>
                                      <w:divBdr>
                                        <w:top w:val="none" w:sz="0" w:space="0" w:color="auto"/>
                                        <w:left w:val="none" w:sz="0" w:space="0" w:color="auto"/>
                                        <w:bottom w:val="none" w:sz="0" w:space="0" w:color="auto"/>
                                        <w:right w:val="none" w:sz="0" w:space="0" w:color="auto"/>
                                      </w:divBdr>
                                      <w:divsChild>
                                        <w:div w:id="890112372">
                                          <w:marLeft w:val="0"/>
                                          <w:marRight w:val="0"/>
                                          <w:marTop w:val="0"/>
                                          <w:marBottom w:val="0"/>
                                          <w:divBdr>
                                            <w:top w:val="none" w:sz="0" w:space="0" w:color="auto"/>
                                            <w:left w:val="none" w:sz="0" w:space="0" w:color="auto"/>
                                            <w:bottom w:val="none" w:sz="0" w:space="0" w:color="auto"/>
                                            <w:right w:val="none" w:sz="0" w:space="0" w:color="auto"/>
                                          </w:divBdr>
                                          <w:divsChild>
                                            <w:div w:id="735474777">
                                              <w:marLeft w:val="0"/>
                                              <w:marRight w:val="0"/>
                                              <w:marTop w:val="0"/>
                                              <w:marBottom w:val="0"/>
                                              <w:divBdr>
                                                <w:top w:val="none" w:sz="0" w:space="0" w:color="auto"/>
                                                <w:left w:val="none" w:sz="0" w:space="0" w:color="auto"/>
                                                <w:bottom w:val="none" w:sz="0" w:space="0" w:color="auto"/>
                                                <w:right w:val="none" w:sz="0" w:space="0" w:color="auto"/>
                                              </w:divBdr>
                                              <w:divsChild>
                                                <w:div w:id="1810630898">
                                                  <w:marLeft w:val="0"/>
                                                  <w:marRight w:val="0"/>
                                                  <w:marTop w:val="0"/>
                                                  <w:marBottom w:val="0"/>
                                                  <w:divBdr>
                                                    <w:top w:val="none" w:sz="0" w:space="0" w:color="auto"/>
                                                    <w:left w:val="none" w:sz="0" w:space="0" w:color="auto"/>
                                                    <w:bottom w:val="none" w:sz="0" w:space="0" w:color="auto"/>
                                                    <w:right w:val="none" w:sz="0" w:space="0" w:color="auto"/>
                                                  </w:divBdr>
                                                  <w:divsChild>
                                                    <w:div w:id="1745757823">
                                                      <w:marLeft w:val="0"/>
                                                      <w:marRight w:val="0"/>
                                                      <w:marTop w:val="0"/>
                                                      <w:marBottom w:val="0"/>
                                                      <w:divBdr>
                                                        <w:top w:val="none" w:sz="0" w:space="0" w:color="auto"/>
                                                        <w:left w:val="none" w:sz="0" w:space="0" w:color="auto"/>
                                                        <w:bottom w:val="none" w:sz="0" w:space="0" w:color="auto"/>
                                                        <w:right w:val="none" w:sz="0" w:space="0" w:color="auto"/>
                                                      </w:divBdr>
                                                      <w:divsChild>
                                                        <w:div w:id="17802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284407">
      <w:bodyDiv w:val="1"/>
      <w:marLeft w:val="0"/>
      <w:marRight w:val="0"/>
      <w:marTop w:val="0"/>
      <w:marBottom w:val="0"/>
      <w:divBdr>
        <w:top w:val="none" w:sz="0" w:space="0" w:color="auto"/>
        <w:left w:val="none" w:sz="0" w:space="0" w:color="auto"/>
        <w:bottom w:val="none" w:sz="0" w:space="0" w:color="auto"/>
        <w:right w:val="none" w:sz="0" w:space="0" w:color="auto"/>
      </w:divBdr>
      <w:divsChild>
        <w:div w:id="679160867">
          <w:marLeft w:val="480"/>
          <w:marRight w:val="0"/>
          <w:marTop w:val="0"/>
          <w:marBottom w:val="0"/>
          <w:divBdr>
            <w:top w:val="none" w:sz="0" w:space="0" w:color="auto"/>
            <w:left w:val="none" w:sz="0" w:space="0" w:color="auto"/>
            <w:bottom w:val="none" w:sz="0" w:space="0" w:color="auto"/>
            <w:right w:val="none" w:sz="0" w:space="0" w:color="auto"/>
          </w:divBdr>
        </w:div>
        <w:div w:id="555823192">
          <w:marLeft w:val="480"/>
          <w:marRight w:val="0"/>
          <w:marTop w:val="0"/>
          <w:marBottom w:val="0"/>
          <w:divBdr>
            <w:top w:val="none" w:sz="0" w:space="0" w:color="auto"/>
            <w:left w:val="none" w:sz="0" w:space="0" w:color="auto"/>
            <w:bottom w:val="none" w:sz="0" w:space="0" w:color="auto"/>
            <w:right w:val="none" w:sz="0" w:space="0" w:color="auto"/>
          </w:divBdr>
        </w:div>
        <w:div w:id="928808068">
          <w:marLeft w:val="480"/>
          <w:marRight w:val="0"/>
          <w:marTop w:val="0"/>
          <w:marBottom w:val="0"/>
          <w:divBdr>
            <w:top w:val="none" w:sz="0" w:space="0" w:color="auto"/>
            <w:left w:val="none" w:sz="0" w:space="0" w:color="auto"/>
            <w:bottom w:val="none" w:sz="0" w:space="0" w:color="auto"/>
            <w:right w:val="none" w:sz="0" w:space="0" w:color="auto"/>
          </w:divBdr>
        </w:div>
        <w:div w:id="1102260174">
          <w:marLeft w:val="480"/>
          <w:marRight w:val="0"/>
          <w:marTop w:val="0"/>
          <w:marBottom w:val="0"/>
          <w:divBdr>
            <w:top w:val="none" w:sz="0" w:space="0" w:color="auto"/>
            <w:left w:val="none" w:sz="0" w:space="0" w:color="auto"/>
            <w:bottom w:val="none" w:sz="0" w:space="0" w:color="auto"/>
            <w:right w:val="none" w:sz="0" w:space="0" w:color="auto"/>
          </w:divBdr>
        </w:div>
        <w:div w:id="28798132">
          <w:marLeft w:val="480"/>
          <w:marRight w:val="0"/>
          <w:marTop w:val="0"/>
          <w:marBottom w:val="0"/>
          <w:divBdr>
            <w:top w:val="none" w:sz="0" w:space="0" w:color="auto"/>
            <w:left w:val="none" w:sz="0" w:space="0" w:color="auto"/>
            <w:bottom w:val="none" w:sz="0" w:space="0" w:color="auto"/>
            <w:right w:val="none" w:sz="0" w:space="0" w:color="auto"/>
          </w:divBdr>
        </w:div>
        <w:div w:id="701128509">
          <w:marLeft w:val="480"/>
          <w:marRight w:val="0"/>
          <w:marTop w:val="0"/>
          <w:marBottom w:val="0"/>
          <w:divBdr>
            <w:top w:val="none" w:sz="0" w:space="0" w:color="auto"/>
            <w:left w:val="none" w:sz="0" w:space="0" w:color="auto"/>
            <w:bottom w:val="none" w:sz="0" w:space="0" w:color="auto"/>
            <w:right w:val="none" w:sz="0" w:space="0" w:color="auto"/>
          </w:divBdr>
        </w:div>
        <w:div w:id="1244266842">
          <w:marLeft w:val="480"/>
          <w:marRight w:val="0"/>
          <w:marTop w:val="0"/>
          <w:marBottom w:val="0"/>
          <w:divBdr>
            <w:top w:val="none" w:sz="0" w:space="0" w:color="auto"/>
            <w:left w:val="none" w:sz="0" w:space="0" w:color="auto"/>
            <w:bottom w:val="none" w:sz="0" w:space="0" w:color="auto"/>
            <w:right w:val="none" w:sz="0" w:space="0" w:color="auto"/>
          </w:divBdr>
        </w:div>
        <w:div w:id="1472747323">
          <w:marLeft w:val="480"/>
          <w:marRight w:val="0"/>
          <w:marTop w:val="0"/>
          <w:marBottom w:val="0"/>
          <w:divBdr>
            <w:top w:val="none" w:sz="0" w:space="0" w:color="auto"/>
            <w:left w:val="none" w:sz="0" w:space="0" w:color="auto"/>
            <w:bottom w:val="none" w:sz="0" w:space="0" w:color="auto"/>
            <w:right w:val="none" w:sz="0" w:space="0" w:color="auto"/>
          </w:divBdr>
        </w:div>
        <w:div w:id="38556951">
          <w:marLeft w:val="480"/>
          <w:marRight w:val="0"/>
          <w:marTop w:val="0"/>
          <w:marBottom w:val="0"/>
          <w:divBdr>
            <w:top w:val="none" w:sz="0" w:space="0" w:color="auto"/>
            <w:left w:val="none" w:sz="0" w:space="0" w:color="auto"/>
            <w:bottom w:val="none" w:sz="0" w:space="0" w:color="auto"/>
            <w:right w:val="none" w:sz="0" w:space="0" w:color="auto"/>
          </w:divBdr>
        </w:div>
        <w:div w:id="601425741">
          <w:marLeft w:val="480"/>
          <w:marRight w:val="0"/>
          <w:marTop w:val="0"/>
          <w:marBottom w:val="0"/>
          <w:divBdr>
            <w:top w:val="none" w:sz="0" w:space="0" w:color="auto"/>
            <w:left w:val="none" w:sz="0" w:space="0" w:color="auto"/>
            <w:bottom w:val="none" w:sz="0" w:space="0" w:color="auto"/>
            <w:right w:val="none" w:sz="0" w:space="0" w:color="auto"/>
          </w:divBdr>
        </w:div>
        <w:div w:id="1486239104">
          <w:marLeft w:val="480"/>
          <w:marRight w:val="0"/>
          <w:marTop w:val="0"/>
          <w:marBottom w:val="0"/>
          <w:divBdr>
            <w:top w:val="none" w:sz="0" w:space="0" w:color="auto"/>
            <w:left w:val="none" w:sz="0" w:space="0" w:color="auto"/>
            <w:bottom w:val="none" w:sz="0" w:space="0" w:color="auto"/>
            <w:right w:val="none" w:sz="0" w:space="0" w:color="auto"/>
          </w:divBdr>
        </w:div>
        <w:div w:id="1649630262">
          <w:marLeft w:val="480"/>
          <w:marRight w:val="0"/>
          <w:marTop w:val="0"/>
          <w:marBottom w:val="0"/>
          <w:divBdr>
            <w:top w:val="none" w:sz="0" w:space="0" w:color="auto"/>
            <w:left w:val="none" w:sz="0" w:space="0" w:color="auto"/>
            <w:bottom w:val="none" w:sz="0" w:space="0" w:color="auto"/>
            <w:right w:val="none" w:sz="0" w:space="0" w:color="auto"/>
          </w:divBdr>
        </w:div>
        <w:div w:id="1414543308">
          <w:marLeft w:val="480"/>
          <w:marRight w:val="0"/>
          <w:marTop w:val="0"/>
          <w:marBottom w:val="0"/>
          <w:divBdr>
            <w:top w:val="none" w:sz="0" w:space="0" w:color="auto"/>
            <w:left w:val="none" w:sz="0" w:space="0" w:color="auto"/>
            <w:bottom w:val="none" w:sz="0" w:space="0" w:color="auto"/>
            <w:right w:val="none" w:sz="0" w:space="0" w:color="auto"/>
          </w:divBdr>
        </w:div>
        <w:div w:id="778525761">
          <w:marLeft w:val="480"/>
          <w:marRight w:val="0"/>
          <w:marTop w:val="0"/>
          <w:marBottom w:val="0"/>
          <w:divBdr>
            <w:top w:val="none" w:sz="0" w:space="0" w:color="auto"/>
            <w:left w:val="none" w:sz="0" w:space="0" w:color="auto"/>
            <w:bottom w:val="none" w:sz="0" w:space="0" w:color="auto"/>
            <w:right w:val="none" w:sz="0" w:space="0" w:color="auto"/>
          </w:divBdr>
        </w:div>
        <w:div w:id="1674802163">
          <w:marLeft w:val="480"/>
          <w:marRight w:val="0"/>
          <w:marTop w:val="0"/>
          <w:marBottom w:val="0"/>
          <w:divBdr>
            <w:top w:val="none" w:sz="0" w:space="0" w:color="auto"/>
            <w:left w:val="none" w:sz="0" w:space="0" w:color="auto"/>
            <w:bottom w:val="none" w:sz="0" w:space="0" w:color="auto"/>
            <w:right w:val="none" w:sz="0" w:space="0" w:color="auto"/>
          </w:divBdr>
        </w:div>
        <w:div w:id="441271344">
          <w:marLeft w:val="480"/>
          <w:marRight w:val="0"/>
          <w:marTop w:val="0"/>
          <w:marBottom w:val="0"/>
          <w:divBdr>
            <w:top w:val="none" w:sz="0" w:space="0" w:color="auto"/>
            <w:left w:val="none" w:sz="0" w:space="0" w:color="auto"/>
            <w:bottom w:val="none" w:sz="0" w:space="0" w:color="auto"/>
            <w:right w:val="none" w:sz="0" w:space="0" w:color="auto"/>
          </w:divBdr>
        </w:div>
        <w:div w:id="141369711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blumenthal@pm.univpm.it"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B0B8A824-A3AD-402A-8F7C-C5589652340C}"/>
      </w:docPartPr>
      <w:docPartBody>
        <w:p w:rsidR="00C03D74" w:rsidRDefault="00864E28">
          <w:r w:rsidRPr="008E09D1">
            <w:rPr>
              <w:rStyle w:val="Testosegnaposto"/>
            </w:rPr>
            <w:t>Fare clic o toccare qui per immettere il testo.</w:t>
          </w:r>
        </w:p>
      </w:docPartBody>
    </w:docPart>
    <w:docPart>
      <w:docPartPr>
        <w:name w:val="55C99FB675914524B27E1ADD8EDBDB89"/>
        <w:category>
          <w:name w:val="Generale"/>
          <w:gallery w:val="placeholder"/>
        </w:category>
        <w:types>
          <w:type w:val="bbPlcHdr"/>
        </w:types>
        <w:behaviors>
          <w:behavior w:val="content"/>
        </w:behaviors>
        <w:guid w:val="{7E55074A-BD56-45DE-A5A6-CA2F63BF9130}"/>
      </w:docPartPr>
      <w:docPartBody>
        <w:p w:rsidR="00C03D74" w:rsidRDefault="00C03D74" w:rsidP="00C03D74">
          <w:pPr>
            <w:pStyle w:val="55C99FB675914524B27E1ADD8EDBDB89"/>
          </w:pPr>
          <w:r w:rsidRPr="008E09D1">
            <w:rPr>
              <w:rStyle w:val="Testosegnaposto"/>
            </w:rPr>
            <w:t>Fare clic o toccare qui per immettere il testo.</w:t>
          </w:r>
        </w:p>
      </w:docPartBody>
    </w:docPart>
    <w:docPart>
      <w:docPartPr>
        <w:name w:val="D373F15BEFD64BD285878E4C7488EBE7"/>
        <w:category>
          <w:name w:val="Generale"/>
          <w:gallery w:val="placeholder"/>
        </w:category>
        <w:types>
          <w:type w:val="bbPlcHdr"/>
        </w:types>
        <w:behaviors>
          <w:behavior w:val="content"/>
        </w:behaviors>
        <w:guid w:val="{CDB7B4A1-445B-4ED6-BB61-25B0DA6C9987}"/>
      </w:docPartPr>
      <w:docPartBody>
        <w:p w:rsidR="007D6671" w:rsidRDefault="007D6671" w:rsidP="007D6671">
          <w:pPr>
            <w:pStyle w:val="D373F15BEFD64BD285878E4C7488EBE7"/>
          </w:pPr>
          <w:r w:rsidRPr="008E09D1">
            <w:rPr>
              <w:rStyle w:val="Testosegnaposto"/>
            </w:rPr>
            <w:t>Fare clic o toccare qui per immettere il testo.</w:t>
          </w:r>
        </w:p>
      </w:docPartBody>
    </w:docPart>
    <w:docPart>
      <w:docPartPr>
        <w:name w:val="3F1A942397FE4205AF0B728F1912B403"/>
        <w:category>
          <w:name w:val="Generale"/>
          <w:gallery w:val="placeholder"/>
        </w:category>
        <w:types>
          <w:type w:val="bbPlcHdr"/>
        </w:types>
        <w:behaviors>
          <w:behavior w:val="content"/>
        </w:behaviors>
        <w:guid w:val="{B0E60E05-ACE2-459C-B9F3-586B9DC84D2E}"/>
      </w:docPartPr>
      <w:docPartBody>
        <w:p w:rsidR="007D6671" w:rsidRDefault="007D6671" w:rsidP="007D6671">
          <w:pPr>
            <w:pStyle w:val="3F1A942397FE4205AF0B728F1912B403"/>
          </w:pPr>
          <w:r w:rsidRPr="008E09D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28"/>
    <w:rsid w:val="00092FDF"/>
    <w:rsid w:val="0017071B"/>
    <w:rsid w:val="0019242A"/>
    <w:rsid w:val="001D5A77"/>
    <w:rsid w:val="002F02F7"/>
    <w:rsid w:val="003823BA"/>
    <w:rsid w:val="003B08E2"/>
    <w:rsid w:val="00506D60"/>
    <w:rsid w:val="00516A06"/>
    <w:rsid w:val="00563F12"/>
    <w:rsid w:val="00686428"/>
    <w:rsid w:val="006C1774"/>
    <w:rsid w:val="006C3D52"/>
    <w:rsid w:val="00762873"/>
    <w:rsid w:val="007D6671"/>
    <w:rsid w:val="00807B31"/>
    <w:rsid w:val="008630DA"/>
    <w:rsid w:val="00864E28"/>
    <w:rsid w:val="0090103F"/>
    <w:rsid w:val="009F798B"/>
    <w:rsid w:val="00A439B6"/>
    <w:rsid w:val="00B50FAF"/>
    <w:rsid w:val="00C03D74"/>
    <w:rsid w:val="00CB4103"/>
    <w:rsid w:val="00CF6F20"/>
    <w:rsid w:val="00DF3C26"/>
    <w:rsid w:val="00E025C5"/>
    <w:rsid w:val="00E926BF"/>
    <w:rsid w:val="00E94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D6671"/>
    <w:rPr>
      <w:color w:val="666666"/>
    </w:rPr>
  </w:style>
  <w:style w:type="paragraph" w:customStyle="1" w:styleId="55C99FB675914524B27E1ADD8EDBDB89">
    <w:name w:val="55C99FB675914524B27E1ADD8EDBDB89"/>
    <w:rsid w:val="00C03D74"/>
  </w:style>
  <w:style w:type="paragraph" w:customStyle="1" w:styleId="D373F15BEFD64BD285878E4C7488EBE7">
    <w:name w:val="D373F15BEFD64BD285878E4C7488EBE7"/>
    <w:rsid w:val="007D6671"/>
  </w:style>
  <w:style w:type="paragraph" w:customStyle="1" w:styleId="3F1A942397FE4205AF0B728F1912B403">
    <w:name w:val="3F1A942397FE4205AF0B728F1912B403"/>
    <w:rsid w:val="007D6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6D6170-B8B1-46D9-806B-9B0ED00E48F9}">
  <we:reference id="wa104382081" version="1.55.1.0" store="en-US" storeType="OMEX"/>
  <we:alternateReferences>
    <we:reference id="wa104382081" version="1.55.1.0" store="" storeType="OMEX"/>
  </we:alternateReferences>
  <we:properties>
    <we:property name="MENDELEY_CITATIONS" value="[{&quot;citationID&quot;:&quot;MENDELEY_CITATION_c9d19a6d-2321-4443-a1e7-e4150df9a3d6&quot;,&quot;properties&quot;:{&quot;noteIndex&quot;:0},&quot;isEdited&quot;:false,&quot;manualOverride&quot;:{&quot;isManuallyOverridden&quot;:false,&quot;citeprocText&quot;:&quot;(Hamid et al., 2018; Prevedouros et al., 2006)&quot;,&quot;manualOverrideText&quot;:&quot;&quot;},&quot;citationTag&quot;:&quot;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&quot;,&quot;citationItems&quot;:[{&quot;id&quot;:&quot;3842b01c-9912-39c2-b46e-965a66208418&quot;,&quot;itemData&quot;:{&quot;type&quot;:&quot;article-journal&quot;,&quot;id&quot;:&quot;3842b01c-9912-39c2-b46e-965a66208418&quot;,&quot;title&quot;:&quot;Review of the fate and transformation of per- and polyfluoroalkyl substances (PFASs) in landfills&quot;,&quot;author&quot;:[{&quot;family&quot;:&quot;Hamid&quot;,&quot;given&quot;:&quot;Hanna&quot;,&quot;parse-names&quot;:false,&quot;dropping-particle&quot;:&quot;&quot;,&quot;non-dropping-particle&quot;:&quot;&quot;},{&quot;family&quot;:&quot;Li&quot;,&quot;given&quot;:&quot;Loretta Y.&quot;,&quot;parse-names&quot;:false,&quot;dropping-particle&quot;:&quot;&quot;,&quot;non-dropping-particle&quot;:&quot;&quot;},{&quot;family&quot;:&quot;Grace&quot;,&quot;given&quot;:&quot;John R.&quot;,&quot;parse-names&quot;:false,&quot;dropping-particle&quot;:&quot;&quot;,&quot;non-dropping-particle&quot;:&quot;&quot;}],&quot;container-title&quot;:&quot;Environmental Pollution&quot;,&quot;accessed&quot;:{&quot;date-parts&quot;:[[2024,9,10]]},&quot;DOI&quot;:&quot;10.1016/J.ENVPOL.2017.12.030&quot;,&quot;ISSN&quot;:&quot;0269-7491&quot;,&quot;PMID&quot;:&quot;29275271&quot;,&quot;issued&quot;:{&quot;date-parts&quot;:[[2018,4,1]]},&quot;page&quot;:&quot;74-84&quot;,&quot;abstract&quot;:&quot;A critical review of existing publications is presented i) to summarize the occurrence of various classes of per- and polyfluoroalkyl substances (PFASs) and their sources in landfills, ii) to identify temporal and geographical trends of PFASs in landfills; iii) to delineate the factors affecting PFASs in landfills; and iv) to identify research gaps and future research directions. Studies have shown that perfluoroalkyl acids (PFAAs) are routinely detected in landfill leachate, with short chain (C4-C7) PFAAs being most abundant, possibly indicating their greater mobility, and reflecting the industrial shift towards shorter-chain compounds. Despite its restricted use, perfluorooctanoic acid (PFOA) remains one of the most abundant PFAAs in landfill leachates. Recent studies have also documented the presence of PFAA-precursors (e.g., saturated and unsaturated fluorotelomer carboxylic acids) in landfill leachates at concentrations comparable to, or higher than, the most frequently detected PFAAs. Landfill ambient air also contains elevated concentrations of PFASs, primarily semi-volatile precursors (e.g., fluorotelomer alcohols) compared to upwind control sites, suggesting that landfills are potential sources of atmospheric PFASs. The fate of PFASs inside landfills is controlled by a combination of biological and abiotic processes, with biodegradation releasing most of the PFASs from landfilled waste to leachate. Biodegradation in simulated anaerobic reactors has been found to be closely related to the methanogenic phase. The methane-yielding stage also results in higher pH (&gt;7) of leachates, correlated with higher mobility of PFAAs. Little information exists regarding PFAA-precursors in landfills. To avoid significant underestimation of the total PFAS released from landfills, PFAA-precursors and their degradation products should be determined in future studies. Owing to the semi-volatile nature of some precursor compounds and their degradation products, future studies also need to include landfill gas to clarify degradation pathways and the overall fate of PFASs. Landfill leachate and potentially landfill gas act as secondary environmental sources of per- and polyfluoroalkyl substances.&quot;,&quot;publisher&quot;:&quot;Elsevier&quot;,&quot;volume&quot;:&quot;235&quot;,&quot;container-title-short&quot;:&quot;&quot;},&quot;isTemporary&quot;:false},{&quot;id&quot;:&quot;f3a0172b-caff-35b3-83d3-f4b49c0da61d&quot;,&quot;itemData&quot;:{&quot;type&quot;:&quot;article-journal&quot;,&quot;id&quot;:&quot;f3a0172b-caff-35b3-83d3-f4b49c0da61d&quot;,&quot;title&quot;:&quot;Sources, fate and transport of perfluorocarboxylates&quot;,&quot;author&quot;:[{&quot;family&quot;:&quot;Prevedouros&quot;,&quot;given&quot;:&quot;Konstantinos&quot;,&quot;parse-names&quot;:false,&quot;dropping-particle&quot;:&quot;&quot;,&quot;non-dropping-particle&quot;:&quot;&quot;},{&quot;family&quot;:&quot;Cousins&quot;,&quot;given&quot;:&quot;Ian T.&quot;,&quot;parse-names&quot;:false,&quot;dropping-particle&quot;:&quot;&quot;,&quot;non-dropping-particle&quot;:&quot;&quot;},{&quot;family&quot;:&quot;Buck&quot;,&quot;given&quot;:&quot;Robert C.&quot;,&quot;parse-names&quot;:false,&quot;dropping-particle&quot;:&quot;&quot;,&quot;non-dropping-particle&quot;:&quot;&quot;},{&quot;family&quot;:&quot;Korzeniowski&quot;,&quot;given&quot;:&quot;Stephen H.&quot;,&quot;parse-names&quot;:false,&quot;dropping-particle&quot;:&quot;&quot;,&quot;non-dropping-particle&quot;:&quot;&quot;}],&quot;container-title&quot;:&quot;Environmental Science and Technology&quot;,&quot;container-title-short&quot;:&quot;Environ Sci Technol&quot;,&quot;accessed&quot;:{&quot;date-parts&quot;:[[2024,9,10]]},&quot;DOI&quot;:&quot;10.1021/ES0512475/SUPPL_FILE/ES0512475.PDF&quot;,&quot;ISSN&quot;:&quot;0013936X&quot;,&quot;PMID&quot;:&quot;16433330&quot;,&quot;URL&quot;:&quot;https://pubs.acs.org/doi/full/10.1021/es0512475&quot;,&quot;issued&quot;:{&quot;date-parts&quot;:[[2006,1,1]]},&quot;page&quot;:&quot;32-44&quot;,&quot;abstract&quot;:&quot;This review describes the sources, fate, and transport of perfluorocarboxylates (PFCAs) in the environment, with a specific focus on perfluorooctanoate (PFO). The global historical industry-wide emissions of total PFCAs from direct (manufacture, use, consumer products) and indirect (PFCA impurities and/or precursors) sources were estimated to be 3200-7300 tonnes. It was estimated that the majority (∼80%) of PFCAs have been released to the environment from fluoropolymer manufacture and use. Although indirect sources were estimated to be much less important than direct sources, there were larger uncertainties associated with the calculations for indirect sources. The physical-chemical properties of PFO (negligible vapor pressure, high solubility in water, and moderate sorption to solids) suggested that PFO would accumulate in surface waters. Estimated mass inventories of PFO in various environmental compartments confirmed that surface waters, especially oceans, contain the majority of PFO. The only environmental sinks for PFO were identified to be sediment burial and transport to the deep oceans, implying a long environmental residence time. Transport pathways for PFCAs in the environment were reviewed, and it was concluded that, in addition to atmospheric transport/degradation of precursors, atmospheric and ocean water transport of the PFCAs themselves could significantly contribute to their long-range transport. It was estimated that 2-12 tonnes/ year of PFO are transported to the Artic by oceanic transport, which is greater than the amount estimated to result from atmospheric transport/degradation of precursors. © 2006 American Chemical Society.&quot;,&quot;publisher&quot;:&quot; American Chemical Society &quot;,&quot;issue&quot;:&quot;1&quot;,&quot;volume&quot;:&quot;40&quot;},&quot;isTemporary&quot;:false}]},{&quot;citationID&quot;:&quot;MENDELEY_CITATION_e1503059-c84c-41f8-b126-07ea687a2665&quot;,&quot;properties&quot;:{&quot;noteIndex&quot;:0},&quot;isEdited&quot;:false,&quot;manualOverride&quot;:{&quot;isManuallyOverridden&quot;:false,&quot;citeprocText&quot;:&quot;(Hamid et al., 2020)&quot;,&quot;manualOverrideText&quot;:&quot;&quot;},&quot;citationTag&quot;:&quot;MENDELEY_CITATION_v3_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&quot;,&quot;citationItems&quot;:[{&quot;id&quot;:&quot;3156cb37-8fb2-39c1-b2b9-04770258173c&quot;,&quot;itemData&quot;:{&quot;type&quot;:&quot;article-journal&quot;,&quot;id&quot;:&quot;3156cb37-8fb2-39c1-b2b9-04770258173c&quot;,&quot;title&quot;:&quot;Aerobic biotransformation of fluorotelomer compounds in landfill leachate-sediment&quot;,&quot;author&quot;:[{&quot;family&quot;:&quot;Hamid&quot;,&quot;given&quot;:&quot;Hanna&quot;,&quot;parse-names&quot;:false,&quot;dropping-particle&quot;:&quot;&quot;,&quot;non-dropping-particle&quot;:&quot;&quot;},{&quot;family&quot;:&quot;Li&quot;,&quot;given&quot;:&quot;Loretta Y.&quot;,&quot;parse-names&quot;:false,&quot;dropping-particle&quot;:&quot;&quot;,&quot;non-dropping-particle&quot;:&quot;&quot;},{&quot;family&quot;:&quot;Grace&quot;,&quot;given&quot;:&quot;John R.&quot;,&quot;parse-names&quot;:false,&quot;dropping-particle&quot;:&quot;&quot;,&quot;non-dropping-particle&quot;:&quot;&quot;}],&quot;container-title&quot;:&quot;Science of The Total Environment&quot;,&quot;accessed&quot;:{&quot;date-parts&quot;:[[2024,9,10]]},&quot;DOI&quot;:&quot;10.1016/J.SCITOTENV.2020.136547&quot;,&quot;ISSN&quot;:&quot;0048-9697&quot;,&quot;PMID&quot;:&quot;31958722&quot;,&quot;issued&quot;:{&quot;date-parts&quot;:[[2020,4,15]]},&quot;page&quot;:&quot;136547&quot;,&quot;abstract&quot;:&quot;Consumer products containing fluorotelomer polymers are a source of fluorotelomer compounds to the environment following their disposal at landfills. The fate and transformation of fluorotelomer compounds are unknown in landfill leachates. This study investigates the aerobic biotransformation of 8:2 fluorotelomer alcohol (FTOH) and 6:2 fluorotelomer sulfonate (FTS) in landfill leachate-sediment microcosms using batch tests. Spiked 8:2 FTOH, 6:2 FTS and their known biotransformation products were quantified in sediment-leachate and headspace over 90 days under aerobic conditions. 8:2 FTOH and 6:2 FTS biotransformation was slow (half-life &gt;&gt;30 d) in landfill leachate-sediment microcosm, suggesting persistence of fluorotelomer compounds under the conditions investigated. Significant volatilization (&gt;20%) of 8:2 FTOH was observed in the microcosm headspace after 90 days. C6 – C8 and C4 – C6 perfluorocarboxylic acids (PFCAs) were the most abundant products for 8:2 FTOH and 6:2 FTS, respectively. PFCAs accounted for 4–9 mol% of the initially spiked parent compounds at 90 days. Perfluorooctanoic acid (PFOA) was the single most abundant product of 8:2 FTOH (&gt;2.8 mol% at 90 days). The unaccounted mass (20 to 35 mol%) of the initially spiked parent compounds indicated formation of fluorotelomer intermediates and sediment-bound residue. Overall the findings suggest that aerobic biotransformation of fluorotelomer compounds acts as a secondary source of long- and short-chain (≤C7) PFCAs in the environment. Partitioning of semi-volatile fluorotelomer compounds (e.g., 8:2 FTOH) to the gas-phase indicates possible long-range transport and subsequent release of PFCAs in pristine environments. Short-chain fluorotelomer replacements (e.g., 6:2 FTS) result in a higher abundance of short-chain PFCAs in landfill leachate. Future research is needed to understand the long-term exposure effects of short-chain PFCAs to humans, aquatic life and biota.&quot;,&quot;publisher&quot;:&quot;Elsevier&quot;,&quot;volume&quot;:&quot;713&quot;,&quot;container-title-short&quot;:&quot;&quot;},&quot;isTemporary&quot;:false}]},{&quot;citationID&quot;:&quot;MENDELEY_CITATION_0bc4710f-3228-4bc5-9434-3256cafb3194&quot;,&quot;properties&quot;:{&quot;noteIndex&quot;:0},&quot;isEdited&quot;:false,&quot;manualOverride&quot;:{&quot;isManuallyOverridden&quot;:false,&quot;citeprocText&quot;:&quot;(Wei et al., 2019)&quot;,&quot;manualOverrideText&quot;:&quot;&quot;},&quot;citationTag&quot;:&quot;MENDELEY_CITATION_v3_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&quot;,&quot;citationItems&quot;:[{&quot;id&quot;:&quot;84337ed1-b124-3926-ac12-755bed78ba3f&quot;,&quot;itemData&quot;:{&quot;type&quot;:&quot;article&quot;,&quot;id&quot;:&quot;84337ed1-b124-3926-ac12-755bed78ba3f&quot;,&quot;title&quot;:&quot;Treatment of per- And polyfluoroalkyl substances in landfill leachate: Status, chemistry and prospects&quot;,&quot;author&quot;:[{&quot;family&quot;:&quot;Wei&quot;,&quot;given&quot;:&quot;Zongsu&quot;,&quot;parse-names&quot;:false,&quot;dropping-particle&quot;:&quot;&quot;,&quot;non-dropping-particle&quot;:&quot;&quot;},{&quot;family&quot;:&quot;Xu&quot;,&quot;given&quot;:&quot;Tianyuan&quot;,&quot;parse-names&quot;:false,&quot;dropping-particle&quot;:&quot;&quot;,&quot;non-dropping-particle&quot;:&quot;&quot;},{&quot;family&quot;:&quot;Zhao&quot;,&quot;given&quot;:&quot;Dongye&quot;,&quot;parse-names&quot;:false,&quot;dropping-particle&quot;:&quot;&quot;,&quot;non-dropping-particle&quot;:&quot;&quot;}],&quot;container-title&quot;:&quot;Environmental Science: Water Research and Technology&quot;,&quot;DOI&quot;:&quot;10.1039/c9ew00645a&quot;,&quot;ISSN&quot;:&quot;20531419&quot;,&quot;issued&quot;:{&quot;date-parts&quot;:[[2019,11,1]]},&quot;page&quot;:&quot;1814-1835&quot;,&quot;abstract&quot;:&quot;Per- and polyfluoroalkyl substances (PFAS) have been widely detected in municipal landfills due to the massive uses of PFAS in everyday consumer products. PFAS in landfill leachate can contaminate the neighbouring soil and groundwater and pose serious health concerns to human and ecosystems. Yet, information is lacking on the distribution, transformation and fate of various PFAS in landfills, and on the treatment technologies to remove or degrade PFAS in landfill leachate. As the relevant regulations are rapidly evolving, the research and technology development have been gaining momentum in recent years. Here, we present a comprehensive review of the state of the science on the occurrence and treatment technologies of PFAS in landfills. Specifically, this review aims to overview the following aspects: 1) the occurrence and transformation of PFAS under typical landfill environmental conditions, 2) the chemistry and state-of-art technologies for treating PFAS in landfill leachate, including adsorption, biodegradation, photo-degradation, and membrane processes, and 3) the key knowledge gaps and future research/technology needs for controlling PFAS from landfills.&quot;,&quot;publisher&quot;:&quot;Royal Society of Chemistry&quot;,&quot;issue&quot;:&quot;11&quot;,&quot;volume&quot;:&quot;5&quot;,&quot;container-title-short&quot;:&quot;Environ Sci (Camb)&quot;},&quot;isTemporary&quot;:false}]},{&quot;citationID&quot;:&quot;MENDELEY_CITATION_5692ca29-9635-4dd2-ac09-32c4a5e9d862&quot;,&quot;properties&quot;:{&quot;noteIndex&quot;:0,&quot;mode&quot;:&quot;composite&quot;},&quot;isEdited&quot;:false,&quot;manualOverride&quot;:{&quot;isManuallyOverridden&quot;:false,&quot;citeprocText&quot;:&quot;Wei et al. (2019)&quot;,&quot;manualOverrideText&quot;:&quot;&quot;},&quot;citationTag&quot;:&quot;MENDELEY_CITATION_v3_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&quot;,&quot;citationItems&quot;:[{&quot;displayAs&quot;:&quot;composite&quot;,&quot;label&quot;:&quot;page&quot;,&quot;id&quot;:&quot;84337ed1-b124-3926-ac12-755bed78ba3f&quot;,&quot;itemData&quot;:{&quot;type&quot;:&quot;article&quot;,&quot;id&quot;:&quot;84337ed1-b124-3926-ac12-755bed78ba3f&quot;,&quot;title&quot;:&quot;Treatment of per- And polyfluoroalkyl substances in landfill leachate: Status, chemistry and prospects&quot;,&quot;author&quot;:[{&quot;family&quot;:&quot;Wei&quot;,&quot;given&quot;:&quot;Zongsu&quot;,&quot;parse-names&quot;:false,&quot;dropping-particle&quot;:&quot;&quot;,&quot;non-dropping-particle&quot;:&quot;&quot;},{&quot;family&quot;:&quot;Xu&quot;,&quot;given&quot;:&quot;Tianyuan&quot;,&quot;parse-names&quot;:false,&quot;dropping-particle&quot;:&quot;&quot;,&quot;non-dropping-particle&quot;:&quot;&quot;},{&quot;family&quot;:&quot;Zhao&quot;,&quot;given&quot;:&quot;Dongye&quot;,&quot;parse-names&quot;:false,&quot;dropping-particle&quot;:&quot;&quot;,&quot;non-dropping-particle&quot;:&quot;&quot;}],&quot;container-title&quot;:&quot;Environmental Science: Water Research and Technology&quot;,&quot;DOI&quot;:&quot;10.1039/c9ew00645a&quot;,&quot;ISSN&quot;:&quot;20531419&quot;,&quot;issued&quot;:{&quot;date-parts&quot;:[[2019,11,1]]},&quot;page&quot;:&quot;1814-1835&quot;,&quot;abstract&quot;:&quot;Per- and polyfluoroalkyl substances (PFAS) have been widely detected in municipal landfills due to the massive uses of PFAS in everyday consumer products. PFAS in landfill leachate can contaminate the neighbouring soil and groundwater and pose serious health concerns to human and ecosystems. Yet, information is lacking on the distribution, transformation and fate of various PFAS in landfills, and on the treatment technologies to remove or degrade PFAS in landfill leachate. As the relevant regulations are rapidly evolving, the research and technology development have been gaining momentum in recent years. Here, we present a comprehensive review of the state of the science on the occurrence and treatment technologies of PFAS in landfills. Specifically, this review aims to overview the following aspects: 1) the occurrence and transformation of PFAS under typical landfill environmental conditions, 2) the chemistry and state-of-art technologies for treating PFAS in landfill leachate, including adsorption, biodegradation, photo-degradation, and membrane processes, and 3) the key knowledge gaps and future research/technology needs for controlling PFAS from landfills.&quot;,&quot;publisher&quot;:&quot;Royal Society of Chemistry&quot;,&quot;issue&quot;:&quot;11&quot;,&quot;volume&quot;:&quot;5&quot;,&quot;container-title-short&quot;:&quot;Environ Sci (Camb)&quot;},&quot;isTemporary&quot;:false,&quot;suppress-author&quot;:false,&quot;composite&quot;:true,&quot;author-only&quot;:false}]},{&quot;citationID&quot;:&quot;MENDELEY_CITATION_41289a77-3d0e-4991-b862-4a9f846e2672&quot;,&quot;properties&quot;:{&quot;noteIndex&quot;:0,&quot;mode&quot;:&quot;composite&quot;},&quot;isEdited&quot;:false,&quot;manualOverride&quot;:{&quot;isManuallyOverridden&quot;:false,&quot;citeprocText&quot;:&quot;Masoner et al. (2020)&quot;,&quot;manualOverrideText&quot;:&quot;&quot;},&quot;citationTag&quot;:&quot;MENDELEY_CITATION_v3_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&quot;,&quot;citationItems&quot;:[{&quot;displayAs&quot;:&quot;composite&quot;,&quot;label&quot;:&quot;page&quot;,&quot;id&quot;:&quot;83856567-0b0b-343a-adc4-a28e7cf0b7b2&quot;,&quot;itemData&quot;:{&quot;type&quot;:&quot;article-journal&quot;,&quot;id&quot;:&quot;83856567-0b0b-343a-adc4-a28e7cf0b7b2&quot;,&quot;title&quot;:&quot;Landfill leachate contributes per-/poly-fluoroalkyl substances (PFAS) and pharmaceuticals to municipal wastewater&quot;,&quot;author&quot;:[{&quot;family&quot;:&quot;Masoner&quot;,&quot;given&quot;:&quot;Jason R.&quot;,&quot;parse-names&quot;:false,&quot;dropping-particle&quot;:&quot;&quot;,&quot;non-dropping-particle&quot;:&quot;&quot;},{&quot;family&quot;:&quot;Kolpin&quot;,&quot;given&quot;:&quot;Dana W.&quot;,&quot;parse-names&quot;:false,&quot;dropping-particle&quot;:&quot;&quot;,&quot;non-dropping-particle&quot;:&quot;&quot;},{&quot;family&quot;:&quot;Cozzarelli&quot;,&quot;given&quot;:&quot;Isabelle M.&quot;,&quot;parse-names&quot;:false,&quot;dropping-particle&quot;:&quot;&quot;,&quot;non-dropping-particle&quot;:&quot;&quot;},{&quot;family&quot;:&quot;Smalling&quot;,&quot;given&quot;:&quot;Kelly L.&quot;,&quot;parse-names&quot;:false,&quot;dropping-particle&quot;:&quot;&quot;,&quot;non-dropping-particle&quot;:&quot;&quot;},{&quot;family&quot;:&quot;Bolyard&quot;,&quot;given&quot;:&quot;Stephanie C.&quot;,&quot;parse-names&quot;:false,&quot;dropping-particle&quot;:&quot;&quot;,&quot;non-dropping-particle&quot;:&quot;&quot;},{&quot;family&quot;:&quot;Field&quot;,&quot;given&quot;:&quot;Jennifer A.&quot;,&quot;parse-names&quot;:false,&quot;dropping-particle&quot;:&quot;&quot;,&quot;non-dropping-particle&quot;:&quot;&quot;},{&quot;family&quot;:&quot;Furlong&quot;,&quot;given&quot;:&quot;Edward T.&quot;,&quot;parse-names&quot;:false,&quot;dropping-particle&quot;:&quot;&quot;,&quot;non-dropping-particle&quot;:&quot;&quot;},{&quot;family&quot;:&quot;Gray&quot;,&quot;given&quot;:&quot;James L.&quot;,&quot;parse-names&quot;:false,&quot;dropping-particle&quot;:&quot;&quot;,&quot;non-dropping-particle&quot;:&quot;&quot;},{&quot;family&quot;:&quot;Lozinski&quot;,&quot;given&quot;:&quot;Duncan&quot;,&quot;parse-names&quot;:false,&quot;dropping-particle&quot;:&quot;&quot;,&quot;non-dropping-particle&quot;:&quot;&quot;},{&quot;family&quot;:&quot;Reinhart&quot;,&quot;given&quot;:&quot;Debra&quot;,&quot;parse-names&quot;:false,&quot;dropping-particle&quot;:&quot;&quot;,&quot;non-dropping-particle&quot;:&quot;&quot;},{&quot;family&quot;:&quot;Rodowa&quot;,&quot;given&quot;:&quot;Alix&quot;,&quot;parse-names&quot;:false,&quot;dropping-particle&quot;:&quot;&quot;,&quot;non-dropping-particle&quot;:&quot;&quot;},{&quot;family&quot;:&quot;Bradley&quot;,&quot;given&quot;:&quot;Paul M.&quot;,&quot;parse-names&quot;:false,&quot;dropping-particle&quot;:&quot;&quot;,&quot;non-dropping-particle&quot;:&quot;&quot;}],&quot;container-title&quot;:&quot;Environmental Science: Water Research and Technology&quot;,&quot;DOI&quot;:&quot;10.1039/d0ew00045k&quot;,&quot;ISSN&quot;:&quot;20531419&quot;,&quot;issued&quot;:{&quot;date-parts&quot;:[[2020,5,1]]},&quot;page&quot;:&quot;1300-1311&quot;,&quot;abstract&quot;:&quot;Widespread disposal of landfill leachate to municipal sewer infrastructure in the United States calls for an improved understanding of the relative organic-chemical contributions to the wastewater treatment plant (WWTP) waste stream and associated surface-water discharge to receptors in the environment. Landfill leachate, WWTP influent, and WWTP effluent samples were collected from three landfill-WWTP systems and compared with analogous influent and effluent samples from two WWTPs that did not receive leachate. Samples were analyzed for 73 per-/poly-fluoroalkyl substances (PFAS), 109 pharmaceuticals, and 21 hormones and related compounds. PFAS were detected more frequently in leachate (92%) than in influent (55%). Total PFAS concentrations in leachate (93100 ng L-1) were more than 10 times higher than in influent (6950 ng L-1) and effluent samples (3730 ng L-1). Concentrations of bisphenol A; the nonprescription pharmaceuticals cotinine, lidocaine, nicotine; and the prescription pharmaceuticals amphetamine, carisoprodol, pentoxifylline, and thiabendazole were an order of magnitude higher in landfill leachate than WWTP influent. Leachate load contributions for PFAS (0.78 to 31 g d-1), bisphenol A (0.97 to 8.3 g d-1), and nonprescription (2.0 to 3.1 g d-1) and prescription (0.48 to 2.5 g d-1) pharmaceuticals to WWTP influent were generally low (&lt;10 g d-1) for most compounds resulting from high influent-to-leachate volumetric ratios (0.983). No clear differences in concentrations were apparent between effluents from WWTPs receiving landfill leachate and those that did not receive landfill leachate.&quot;,&quot;publisher&quot;:&quot;Royal Society of Chemistry&quot;,&quot;issue&quot;:&quot;5&quot;,&quot;volume&quot;:&quot;6&quot;,&quot;container-title-short&quot;:&quot;Environ Sci (Camb)&quot;},&quot;isTemporary&quot;:false,&quot;suppress-author&quot;:false,&quot;composite&quot;:true,&quot;author-only&quot;:false}]},{&quot;citationID&quot;:&quot;MENDELEY_CITATION_0ac086fa-d01a-471e-b5c5-16662c5a6c10&quot;,&quot;properties&quot;:{&quot;noteIndex&quot;:0,&quot;mode&quot;:&quot;composite&quot;},&quot;isEdited&quot;:false,&quot;manualOverride&quot;:{&quot;isManuallyOverridden&quot;:false,&quot;citeprocText&quot;:&quot;Helmer et al. (2022)&quot;,&quot;manualOverrideText&quot;:&quot;&quot;},&quot;citationTag&quot;:&quot;MENDELEY_CITATION_v3_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&quot;,&quot;citationItems&quot;:[{&quot;displayAs&quot;:&quot;composite&quot;,&quot;label&quot;:&quot;page&quot;,&quot;id&quot;:&quot;95338ff2-f6c3-353a-af49-ba8f7ace862e&quot;,&quot;itemData&quot;:{&quot;type&quot;:&quot;article-journal&quot;,&quot;id&quot;:&quot;95338ff2-f6c3-353a-af49-ba8f7ace862e&quot;,&quot;title&quot;:&quot;Per- and Polyfluorinated Alkyl Substances (PFAS) cycling within Michigan: Contaminated sites, landfills and wastewater treatment plants&quot;,&quot;author&quot;:[{&quot;family&quot;:&quot;Helmer&quot;,&quot;given&quot;:&quot;Ross W.&quot;,&quot;parse-names&quot;:false,&quot;dropping-particle&quot;:&quot;&quot;,&quot;non-dropping-particle&quot;:&quot;&quot;},{&quot;family&quot;:&quot;Reeves&quot;,&quot;given&quot;:&quot;Donald M.&quot;,&quot;parse-names&quot;:false,&quot;dropping-particle&quot;:&quot;&quot;,&quot;non-dropping-particle&quot;:&quot;&quot;},{&quot;family&quot;:&quot;Cassidy&quot;,&quot;given&quot;:&quot;Daniel P.&quot;,&quot;parse-names&quot;:false,&quot;dropping-particle&quot;:&quot;&quot;,&quot;non-dropping-particle&quot;:&quot;&quot;}],&quot;container-title&quot;:&quot;Water Research&quot;,&quot;DOI&quot;:&quot;10.1016/j.watres.2021.117983&quot;,&quot;ISSN&quot;:&quot;18792448&quot;,&quot;PMID&quot;:&quot;34954365&quot;,&quot;issued&quot;:{&quot;date-parts&quot;:[[2022,2,15]]},&quot;abstract&quot;:&quot;Concentrations of Per- and Polyfluorinated Alkyl Substances (PFAS) from public and private sources in Michigan compiled for wastewater treatment plants (WWTPs) (influent, effluent, biosolids), contaminated sites, and landfill leachates reveal complex cycling within the natural and engineered environment. Analysis of 171 contaminated sites in Michigan by source release indicate four dominant PFAS sources – landfills, aqueous film-forming foams (AFFF), metal platers, and automotive/metal stamping – account for 75% of the contamination. Diverse chemical signatures were observed for leachates collected from 19 landfills (mostly type II municipal) with the dominant PFAS ranging from perfluorooctanoic acid (PFOA) and perfluorooctanesulfonic acid (PFOS) to shorter-chained compounds, perfluorohexanoic acid (PFHxA), perfluorobutanoic acid (PFBA), and perfluorobutanesulfonic acid (PFBS). Analysis of PFAS carbon chain length as a function of landfill age shows the transition of C8s in leachate from older landfills to C4s and C6s in younger landfills, consistent with the phasing out and replacement of C8s. PFAS mass flux in leachate for landfills studied range between 5 – 2,000 g/yr and are highest for active landfills, which generate greater leachate volumes and contain fresh PFAS wastes. Detailed study of 10 WWTPs with industrial pretreatment programs indicate numerous chemical transformations across the plants that yield effluent PFAS concentrations as much as 19 times greater than influent, attributed to transformations of unmeasured precursors in the influent to measured, stable PFAS in the effluent. PFOA, PFHxA, perfluoropentanoic acid (PFPeA), PFBA, and PFBS show the greatest increases across the plant ranging from 20% to nearly 2,000%. PFOS concentrations decreased across 6 WWTPs, consistent with a strong tendency to adsorb onto biosolids. Estimated mass of discharge of (mostly unregulated) PFAS from WWTPs to receiving waters range from 40 g/yr to 128 kg/yr.&quot;,&quot;publisher&quot;:&quot;Elsevier Ltd&quot;,&quot;volume&quot;:&quot;210&quot;,&quot;container-title-short&quot;:&quot;Water Res&quot;},&quot;isTemporary&quot;:false,&quot;suppress-author&quot;:false,&quot;composite&quot;:true,&quot;author-only&quot;:false}]},{&quot;citationID&quot;:&quot;MENDELEY_CITATION_81001050-e4f8-462a-b230-35acca2fc3f9&quot;,&quot;properties&quot;:{&quot;noteIndex&quot;:0},&quot;isEdited&quot;:false,&quot;manualOverride&quot;:{&quot;isManuallyOverridden&quot;:false,&quot;citeprocText&quot;:&quot;(Lenka et al., 2021)&quot;,&quot;manualOverrideText&quot;:&quot;&quot;},&quot;citationTag&quot;:&quot;MENDELEY_CITATION_v3_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&quot;,&quot;citationItems&quot;:[{&quot;id&quot;:&quot;bff0327d-5468-3004-9ac7-554b746f0af1&quot;,&quot;itemData&quot;:{&quot;type&quot;:&quot;article-journal&quot;,&quot;id&quot;:&quot;bff0327d-5468-3004-9ac7-554b746f0af1&quot;,&quot;title&quot;:&quot;A review of the occurrence, transformation, and removal of poly- and perfluoroalkyl substances (PFAS) in wastewater treatment plants&quot;,&quot;author&quot;:[{&quot;family&quot;:&quot;Lenka&quot;,&quot;given&quot;:&quot;Swadhina Priyadarshini&quot;,&quot;parse-names&quot;:false,&quot;dropping-particle&quot;:&quot;&quot;,&quot;non-dropping-particle&quot;:&quot;&quot;},{&quot;family&quot;:&quot;Kah&quot;,&quot;given&quot;:&quot;Melanie&quot;,&quot;parse-names&quot;:false,&quot;dropping-particle&quot;:&quot;&quot;,&quot;non-dropping-particle&quot;:&quot;&quot;},{&quot;family&quot;:&quot;Padhye&quot;,&quot;given&quot;:&quot;Lokesh P.&quot;,&quot;parse-names&quot;:false,&quot;dropping-particle&quot;:&quot;&quot;,&quot;non-dropping-particle&quot;:&quot;&quot;}],&quot;container-title&quot;:&quot;Water Research&quot;,&quot;container-title-short&quot;:&quot;Water Res&quot;,&quot;accessed&quot;:{&quot;date-parts&quot;:[[2024,9,10]]},&quot;DOI&quot;:&quot;10.1016/J.WATRES.2021.117187&quot;,&quot;ISSN&quot;:&quot;0043-1354&quot;,&quot;PMID&quot;:&quot;34010737&quot;,&quot;issued&quot;:{&quot;date-parts&quot;:[[2021,7,1]]},&quot;page&quot;:&quot;117187&quot;,&quot;abstract&quot;:&quot;Poly- and perfluoroalkyl substances (PFAS) comprise more than 4,000 anthropogenically manufactured compounds with widescale consumer and industrial applications. This critical review compiles the latest information on the worldwide distribution of PFAS and evaluates their fate in wastewater treatment plants (WWTPs). A large proportion (&gt;30%) of monitoring studies in WWTPs were conducted in China, followed by Europe (30%) and North America (16%), whereas information is generally lacking for other parts of the world, including most of the developing countries. Short and long-chain perfluoroalkyl acids (PFAAs) were widely detected in both the influents (up to 1,000 ng/L) and effluents (15 to &gt;1,500 ng/L) of WWTPs. To date, limited data is available regarding levels of PFAS precursors and ultra-short chain PFAS in WWTPs. Most WWTPs exhibited low removal efficiencies for PFAS, and many studies reported an increase in the levels of PFAAs after wastewater treatment. The analysis of the fate of various classes of PFAS at different wastewater treatment stages (aerobic and/aerobic biodegradation, photodegradation, and chemical degradation) revealed biodegradation as the primary mechanism responsible for the transformation of PFAS precursors to PFAAs in WWTPs. Remediation studies at full scale and laboratory scale suggest advanced processes such as adsorption using ion exchange resins, electrochemical degradation, and nanofiltration are more effective in removing PFAS (~95–100%) than conventional processes. However, the applicability of such treatments for real-world WWTPs faces significant challenges due to the scaling-up requirements, mass-transfer limitations, and management of treatment by-products and wastes. Combining more than one technique for effective removal of PFAS, while addressing limitations of the individual treatments, could be beneficial. Considering environmental concentrations of PFAS, cost-effectiveness, and ease of operation, nanofiltration followed by adsorption using wood-derived biochar and/or activated carbons could be a viable option if introduced to conventional treatment systems. However, the large-scale applicability of the same needs to be further verified.&quot;,&quot;publisher&quot;:&quot;Pergamon&quot;,&quot;volume&quot;:&quot;199&quot;},&quot;isTemporary&quot;:false}]},{&quot;citationID&quot;:&quot;MENDELEY_CITATION_8f163bd7-a943-4118-8c91-cbf2733a2852&quot;,&quot;properties&quot;:{&quot;noteIndex&quot;:0},&quot;isEdited&quot;:false,&quot;manualOverride&quot;:{&quot;isManuallyOverridden&quot;:false,&quot;citeprocText&quot;:&quot;(Fredriksson et al., 2022)&quot;,&quot;manualOverrideText&quot;:&quot;&quot;},&quot;citationTag&quot;:&quot;MENDELEY_CITATION_v3_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&quot;,&quot;citationItems&quot;:[{&quot;id&quot;:&quot;66f05d1f-9895-306c-92cb-e1d9f7df7c99&quot;,&quot;itemData&quot;:{&quot;type&quot;:&quot;article-journal&quot;,&quot;id&quot;:&quot;66f05d1f-9895-306c-92cb-e1d9f7df7c99&quot;,&quot;title&quot;:&quot;Per- and polyfluoroalkyl substances (PFAS) in sludge from wastewater treatment plants in Sweden — First findings of novel fluorinated copolymers in Europe including temporal analysis&quot;,&quot;author&quot;:[{&quot;family&quot;:&quot;Fredriksson&quot;,&quot;given&quot;:&quot;Felicia&quot;,&quot;parse-names&quot;:false,&quot;dropping-particle&quot;:&quot;&quot;,&quot;non-dropping-particle&quot;:&quot;&quot;},{&quot;family&quot;:&quot;Eriksson&quot;,&quot;given&quot;:&quot;Ulrika&quot;,&quot;parse-names&quot;:false,&quot;dropping-particle&quot;:&quot;&quot;,&quot;non-dropping-particle&quot;:&quot;&quot;},{&quot;family&quot;:&quot;Kärrman&quot;,&quot;given&quot;:&quot;Anna&quot;,&quot;parse-names&quot;:false,&quot;dropping-particle&quot;:&quot;&quot;,&quot;non-dropping-particle&quot;:&quot;&quot;},{&quot;family&quot;:&quot;Yeung&quot;,&quot;given&quot;:&quot;Leo W.Y.&quot;,&quot;parse-names&quot;:false,&quot;dropping-particle&quot;:&quot;&quot;,&quot;non-dropping-particle&quot;:&quot;&quot;}],&quot;container-title&quot;:&quot;Science of The Total Environment&quot;,&quot;accessed&quot;:{&quot;date-parts&quot;:[[2024,9,10]]},&quot;DOI&quot;:&quot;10.1016/J.SCITOTENV.2022.157406&quot;,&quot;ISSN&quot;:&quot;0048-9697&quot;,&quot;PMID&quot;:&quot;35850346&quot;,&quot;issued&quot;:{&quot;date-parts&quot;:[[2022,11,10]]},&quot;page&quot;:&quot;157406&quot;,&quot;abstract&quot;:&quot;Thousands of per- and polyfluoroalkyl substances (PFAS) are on the global market, while only a minor proportion is monitored regularly in the environment. Wastewater treatment plants (WWTPs) have been suggested to be a point source for PFAS to the environment due to emission of effluent and sludge. In this study, 81 PFAS including two rarely studied perfluoroalkyl sulfonamide-based (FASA) copolymers were analyzed in sludge samples to understand the usage of PFAS in the society. Sludge samples (n = 28) were collected at four WWTPs in Sweden between 2004 and 2017. The total levels of 79 measured PFAS were between 50 and 1124 ng/g d.w. All sludge samples showed detectable levels of both C8- and C4-FASA-based copolymers. The concentrations of the FASA-based copolymers were proposed to be reported in fluorinated side-chain equivalents (FSC eq.), in order to compare the levels of the copolymers with the other neutral and anionic PFAS, as no authentic standards were available. The concentrations of the FASA-based copolymers in sludge were between 1.4 and 22 ng FSC eq./g d.w. A general predomination of precursor and intermediate compounds was observed. A lower contribution of perfluoroalkyl carboxylic acids was noted for the WWTPs more influenced by domestic emission when compared with more influenced by industrial emission. An overall declining trend in the total PFAS concentration was seen between the years 2004 and 2017. The present study observed a shift from the C8-based chemistry toward shorter chain lengths, included a declining trend for C8-FASA-based copolymer over the entire study period. These findings further demonstrate the occurrence of side-chain fluorinated copolymers in Sweden and that sludge is a useful matrix to reflect the usage of PFAS in society and the potential for environmental exposure.&quot;,&quot;publisher&quot;:&quot;Elsevier&quot;,&quot;volume&quot;:&quot;846&quot;,&quot;container-title-short&quot;:&quot;&quot;},&quot;isTemporary&quot;:false}]},{&quot;citationID&quot;:&quot;MENDELEY_CITATION_82318e99-8bf5-415c-b211-373c141c30c1&quot;,&quot;properties&quot;:{&quot;noteIndex&quot;:0},&quot;isEdited&quot;:false,&quot;manualOverride&quot;:{&quot;isManuallyOverridden&quot;:false,&quot;citeprocText&quot;:&quot;(Hauschild et al., 2018)&quot;,&quot;manualOverrideText&quot;:&quot;&quot;},&quot;citationTag&quot;:&quot;MENDELEY_CITATION_v3_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&quot;,&quot;citationItems&quot;:[{&quot;id&quot;:&quot;5a403687-a3a9-3d2c-bf13-102b866aee68&quot;,&quot;itemData&quot;:{&quot;type&quot;:&quot;report&quot;,&quot;id&quot;:&quot;5a403687-a3a9-3d2c-bf13-102b866aee68&quot;,&quot;title&quot;:&quot;Life Cycle Assessment&quot;,&quot;author&quot;:[{&quot;family&quot;:&quot;Hauschild&quot;,&quot;given&quot;:&quot;Michael Z&quot;,&quot;parse-names&quot;:false,&quot;dropping-particle&quot;:&quot;&quot;,&quot;non-dropping-particle&quot;:&quot;&quot;},{&quot;family&quot;:&quot;Rosenbaum&quot;,&quot;given&quot;:&quot;Ralph K&quot;,&quot;parse-names&quot;:false,&quot;dropping-particle&quot;:&quot;&quot;,&quot;non-dropping-particle&quot;:&quot;&quot;},{&quot;family&quot;:&quot;Olsen&quot;,&quot;given&quot;:&quot;Stig Irving&quot;,&quot;parse-names&quot;:false,&quot;dropping-particle&quot;:&quot;&quot;,&quot;non-dropping-particle&quot;:&quot;&quot;}],&quot;DOI&quot;:&quot;10.1007/978-3-319-56475-3&quot;,&quot;issued&quot;:{&quot;date-parts&quot;:[[2018]]},&quot;container-title-short&quot;:&quot;&quot;},&quot;isTemporary&quot;:false}]},{&quot;citationID&quot;:&quot;MENDELEY_CITATION_058b4ff9-c577-49cf-84e4-712a1e64a815&quot;,&quot;properties&quot;:{&quot;noteIndex&quot;:0},&quot;isEdited&quot;:false,&quot;manualOverride&quot;:{&quot;isManuallyOverridden&quot;:false,&quot;citeprocText&quot;:&quot;(ISO, 2006)&quot;,&quot;manualOverrideText&quot;:&quot;&quot;},&quot;citationTag&quot;:&quot;MENDELEY_CITATION_v3_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&quot;,&quot;citationItems&quot;:[{&quot;id&quot;:&quot;92c8f4e0-342c-3874-ad78-c5cf23756697&quot;,&quot;itemData&quot;:{&quot;type&quot;:&quot;report&quot;,&quot;id&quot;:&quot;92c8f4e0-342c-3874-ad78-c5cf23756697&quot;,&quot;title&quot;:&quot;ISO 14044 Environmental management - Life cycle assessment - Requirements and guidelines&quot;,&quot;author&quot;:[{&quot;family&quot;:&quot;ISO&quot;,&quot;given&quot;:&quot;&quot;,&quot;parse-names&quot;:false,&quot;dropping-particle&quot;:&quot;&quot;,&quot;non-dropping-particle&quot;:&quot;&quot;}],&quot;issued&quot;:{&quot;date-parts&quot;:[[2006]]},&quot;container-title-short&quot;:&quot;&quot;},&quot;isTemporary&quot;:false}]},{&quot;citationID&quot;:&quot;MENDELEY_CITATION_09b674e2-a3a3-4035-9d89-94bc264ed8c2&quot;,&quot;properties&quot;:{&quot;noteIndex&quot;:0},&quot;isEdited&quot;:false,&quot;manualOverride&quot;:{&quot;isManuallyOverridden&quot;:true,&quot;citeprocText&quot;:&quot;(Jungbluth and Dinkel, 2007)&quot;,&quot;manualOverrideText&quot;:&quot;(Jungbluth et al., 2007)&quot;},&quot;citationTag&quot;:&quot;MENDELEY_CITATION_v3_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&quot;,&quot;citationItems&quot;:[{&quot;id&quot;:&quot;394b0112-d9a0-3857-aa8a-11a474403593&quot;,&quot;itemData&quot;:{&quot;type&quot;:&quot;report&quot;,&quot;id&quot;:&quot;394b0112-d9a0-3857-aa8a-11a474403593&quot;,&quot;title&quot;:&quot;Life Cycle Inventories of Bioenergy. ecoinvent report No. 17&quot;,&quot;author&quot;:[{&quot;family&quot;:&quot;Jungbluth&quot;,&quot;given&quot;:&quot;Niels&quot;,&quot;parse-names&quot;:false,&quot;dropping-particle&quot;:&quot;&quot;,&quot;non-dropping-particle&quot;:&quot;&quot;},{&quot;family&quot;:&quot;Dinkel&quot;,&quot;given&quot;:&quot;Fredy&quot;,&quot;parse-names&quot;:false,&quot;dropping-particle&quot;:&quot;&quot;,&quot;non-dropping-particle&quot;:&quot;&quot;}],&quot;URL&quot;:&quot;https://www.researchgate.net/publication/230725648&quot;,&quot;issued&quot;:{&quot;date-parts&quot;:[[2007]]},&quot;container-title-short&quot;:&quot;&quot;},&quot;isTemporary&quot;:false}]},{&quot;citationID&quot;:&quot;MENDELEY_CITATION_c1c716c1-9b16-434c-bb7e-d306e5d2d2ba&quot;,&quot;properties&quot;:{&quot;noteIndex&quot;:0},&quot;isEdited&quot;:false,&quot;manualOverride&quot;:{&quot;isManuallyOverridden&quot;:false,&quot;citeprocText&quot;:&quot;(“Home - PYREG GmbH,” 2024)&quot;,&quot;manualOverrideText&quot;:&quot;&quot;},&quot;citationTag&quot;:&quot;MENDELEY_CITATION_v3_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&quot;,&quot;citationItems&quot;:[{&quot;id&quot;:&quot;96978402-fbca-3950-be99-0379958732ba&quot;,&quot;itemData&quot;:{&quot;type&quot;:&quot;webpage&quot;,&quot;id&quot;:&quot;96978402-fbca-3950-be99-0379958732ba&quot;,&quot;title&quot;:&quot;Home - PYREG GmbH&quot;,&quot;accessed&quot;:{&quot;date-parts&quot;:[[2024,11,15]]},&quot;URL&quot;:&quot;https://pyreg.com/&quot;,&quot;issued&quot;:{&quot;date-parts&quot;:[[2024]]},&quot;container-title-short&quot;:&quot;&quot;},&quot;isTemporary&quot;:false}]},{&quot;citationID&quot;:&quot;MENDELEY_CITATION_a5c9ed44-9821-48b0-8e75-0b736672f48c&quot;,&quot;properties&quot;:{&quot;noteIndex&quot;:0,&quot;mode&quot;:&quot;composite&quot;},&quot;isEdited&quot;:false,&quot;manualOverride&quot;:{&quot;isManuallyOverridden&quot;:false,&quot;citeprocText&quot;:&quot;Huang et al. (2022)&quot;,&quot;manualOverrideText&quot;:&quot;&quot;},&quot;citationTag&quot;:&quot;MENDELEY_CITATION_v3_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&quot;,&quot;citationItems&quot;:[{&quot;displayAs&quot;:&quot;composite&quot;,&quot;label&quot;:&quot;page&quot;,&quot;id&quot;:&quot;97040fce-4bf8-3536-9bdf-fdf593ee8bfe&quot;,&quot;itemData&quot;:{&quot;type&quot;:&quot;article-journal&quot;,&quot;id&quot;:&quot;97040fce-4bf8-3536-9bdf-fdf593ee8bfe&quot;,&quot;title&quot;:&quot;Comparative life-cycle assessment of pyrolysis processes for producing bio-oil, biochar, and activated carbon from sewage sludge&quot;,&quot;author&quot;:[{&quot;family&quot;:&quot;Huang&quot;,&quot;given&quot;:&quot;Carol&quot;,&quot;parse-names&quot;:false,&quot;dropping-particle&quot;:&quot;&quot;,&quot;non-dropping-particle&quot;:&quot;&quot;},{&quot;family&quot;:&quot;Mohamed&quot;,&quot;given&quot;:&quot;Badr A.&quot;,&quot;parse-names&quot;:false,&quot;dropping-particle&quot;:&quot;&quot;,&quot;non-dropping-particle&quot;:&quot;&quot;},{&quot;family&quot;:&quot;Li&quot;,&quot;given&quot;:&quot;Loretta Y.&quot;,&quot;parse-names&quot;:false,&quot;dropping-particle&quot;:&quot;&quot;,&quot;non-dropping-particle&quot;:&quot;&quot;}],&quot;container-title&quot;:&quot;Resources, Conservation and Recycling&quot;,&quot;container-title-short&quot;:&quot;Resour Conserv Recycl&quot;,&quot;DOI&quot;:&quot;10.1016/j.resconrec.2022.106273&quot;,&quot;ISSN&quot;:&quot;18790658&quot;,&quot;issued&quot;:{&quot;date-parts&quot;:[[2022,6,1]]},&quot;abstract&quot;:&quot;This study aimed to determine the feasibility of pyrolysis scenarios as sewage sludge treatment processes through cradle-to-gate life-cycle assessment and additional energy consumption, carbon emission, and economic benefit analyses, considering circular economy principles. The examined pyrolysis scenarios include slow pyrolysis with various residence times to produce activated carbon (AC) or biochar and fast pyrolysis to produce bio-oil, all with internal gas energy recovery. The functional unit (FU) in this study comprises 1000 kg of dried sludge entering the pyrolysis reactor. The overall evaluation and new product application routes address gaps in current studies on sludge treatment via pyrolysis. Environmentally, the bio-oil (-0.31 kg CO2-eq/kg FU) and biochar (-0.05 kg CO2-eq/kg FU) scenarios show considerable improvement over contemporary pyrolysis and other conventional sludge treatment methods. The AC scenarios have higher toxicity but lower carbon emissions (1.50–1.70 kg CO2-eq/kg FU) than contemporary AC production processes. Chemical reagent usage has significant effects on the environmental burden of AC production processes. The biochar and bio-oil pyrolysis scenarios achieve net energy recovery through product applications. Although the AC scenarios still require energy input, this demand can be significantly reduced by optimising moisture removal processes. Operating cost analysis indicates that the examined pyrolysis scenarios are potentially profitable. Primary product yield and market value are significant factors determining the net profit of these pyrolysis scenarios, but further assessment of capital costs is required. This study shows that bio-oil and biochar pyrolysis are eco-friendly sewage sludge treatment methods.&quot;,&quot;publisher&quot;:&quot;Elsevier B.V.&quot;,&quot;volume&quot;:&quot;181&quot;},&quot;isTemporary&quot;:false,&quot;suppress-author&quot;:false,&quot;composite&quot;:true,&quot;author-only&quot;:false}]},{&quot;citationID&quot;:&quot;MENDELEY_CITATION_30d7db07-e06d-4aa4-89b2-8af54eb3c971&quot;,&quot;properties&quot;:{&quot;noteIndex&quot;:0,&quot;mode&quot;:&quot;composite&quot;},&quot;isEdited&quot;:false,&quot;manualOverride&quot;:{&quot;isManuallyOverridden&quot;:false,&quot;citeprocText&quot;:&quot;Steele et al. (2012)&quot;,&quot;manualOverrideText&quot;:&quot;&quot;},&quot;citationTag&quot;:&quot;MENDELEY_CITATION_v3_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&quot;,&quot;citationItems&quot;:[{&quot;displayAs&quot;:&quot;composite&quot;,&quot;label&quot;:&quot;page&quot;,&quot;id&quot;:&quot;01bd0ba1-a5ae-3499-a194-0d2e2e249ca1&quot;,&quot;itemData&quot;:{&quot;type&quot;:&quot;report&quot;,&quot;id&quot;:&quot;01bd0ba1-a5ae-3499-a194-0d2e2e249ca1&quot;,&quot;title&quot;:&quot;Life-Cycle Assessment of Pyrolysis Bio-Oil Production*&quot;,&quot;author&quot;:[{&quot;family&quot;:&quot;Steele&quot;,&quot;given&quot;:&quot;Philip&quot;,&quot;parse-names&quot;:false,&quot;dropping-particle&quot;:&quot;&quot;,&quot;non-dropping-particle&quot;:&quot;&quot;},{&quot;family&quot;:&quot;Puettmann Venkata&quot;,&quot;given&quot;:&quot;Maureen E&quot;,&quot;parse-names&quot;:false,&quot;dropping-particle&quot;:&quot;&quot;,&quot;non-dropping-particle&quot;:&quot;&quot;},{&quot;family&quot;:&quot;Penmetsa&quot;,&quot;given&quot;:&quot;Kanthi&quot;,&quot;parse-names&quot;:false,&quot;dropping-particle&quot;:&quot;&quot;,&quot;non-dropping-particle&quot;:&quot;&quot;},{&quot;family&quot;:&quot;Cooper&quot;,&quot;given&quot;:&quot;Jerome E&quot;,&quot;parse-names&quot;:false,&quot;dropping-particle&quot;:&quot;&quot;,&quot;non-dropping-particle&quot;:&quot;&quot;}],&quot;URL&quot;:&quot;http://www.corrim.org&quot;,&quot;issued&quot;:{&quot;date-parts&quot;:[[2012]]},&quot;abstract&quot;:&quot;As part of the Consortium for Research on Renewable Industrial Materials' Phase I life-cycle assessments of biofuels, life-cycle inventory burdens from the production of bio-oil were developed and compared with measures for residual fuel oil. Bio-oil feedstock was produced using whole southern pine (Pinus taeda) trees, chipped, and converted into bio-oil by fast pyrolysis. Input parameters and mass and energy balances were derived with Aspen. Mass and energy balances were input to SimaPro to determine the environmental performance of bio-oil compared with residual fuel oil as a heating fuel. Equivalent functional units of 1 MJ were used for demonstrating environmental preference in impact categories, such as fossil fuel use and global warming potential. Results showed near carbon neutrality of the bio-oil. Substituting bio-oil for residual fuel oil, based on the relative carbon emissions of the two fuels, estimated a reduction in CO2 emissions by 0.075 kg CO2 per MJ of fuel combustion or a 70 percent reduction in emission over residual fuel oil. The bio-oil production life-cycle stage consumed 92 percent of the total cradle-to-grave energy requirements, while feedstock collection, preparation, and transportation consumed 4 percent each. This model provides a framework to better understand the major factors affecting greenhouse gas emissions related to bio-oil production and conversion to boiler fuel during fast pyrolysis.&quot;,&quot;container-title-short&quot;:&quot;&quot;},&quot;isTemporary&quot;:false,&quot;suppress-author&quot;:false,&quot;composite&quot;:true,&quot;author-only&quot;:false}]},{&quot;citationID&quot;:&quot;MENDELEY_CITATION_56270617-0e3c-4556-a218-507844848a6c&quot;,&quot;properties&quot;:{&quot;noteIndex&quot;:0,&quot;mode&quot;:&quot;composite&quot;},&quot;isEdited&quot;:false,&quot;manualOverride&quot;:{&quot;isManuallyOverridden&quot;:true,&quot;citeprocText&quot;:&quot;Jungbluth and Dinkel (2007)&quot;,&quot;manualOverrideText&quot;:&quot;Jungbluth et al. (2007)&quot;},&quot;citationTag&quot;:&quot;MENDELEY_CITATION_v3_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&quot;,&quot;citationItems&quot;:[{&quot;displayAs&quot;:&quot;composite&quot;,&quot;label&quot;:&quot;page&quot;,&quot;id&quot;:&quot;394b0112-d9a0-3857-aa8a-11a474403593&quot;,&quot;itemData&quot;:{&quot;type&quot;:&quot;report&quot;,&quot;id&quot;:&quot;394b0112-d9a0-3857-aa8a-11a474403593&quot;,&quot;title&quot;:&quot;Life Cycle Inventories of Bioenergy. ecoinvent report No. 17&quot;,&quot;author&quot;:[{&quot;family&quot;:&quot;Jungbluth&quot;,&quot;given&quot;:&quot;Niels&quot;,&quot;parse-names&quot;:false,&quot;dropping-particle&quot;:&quot;&quot;,&quot;non-dropping-particle&quot;:&quot;&quot;},{&quot;family&quot;:&quot;Dinkel&quot;,&quot;given&quot;:&quot;Fredy&quot;,&quot;parse-names&quot;:false,&quot;dropping-particle&quot;:&quot;&quot;,&quot;non-dropping-particle&quot;:&quot;&quot;}],&quot;URL&quot;:&quot;https://www.researchgate.net/publication/230725648&quot;,&quot;issued&quot;:{&quot;date-parts&quot;:[[2007]]},&quot;container-title-short&quot;:&quot;&quot;},&quot;isTemporary&quot;:false,&quot;suppress-author&quot;:false,&quot;composite&quot;:true,&quot;author-only&quot;:false}]},{&quot;citationID&quot;:&quot;MENDELEY_CITATION_7f1b3a0b-d737-4a3d-8051-bb32760af50e&quot;,&quot;properties&quot;:{&quot;noteIndex&quot;:0,&quot;mode&quot;:&quot;composite&quot;},&quot;isEdited&quot;:false,&quot;manualOverride&quot;:{&quot;isManuallyOverridden&quot;:true,&quot;citeprocText&quot;:&quot;Alyaseri and Zhou (2017)&quot;,&quot;manualOverrideText&quot;:&quot;Alyaseri et al. (2017)&quot;},&quot;citationTag&quot;:&quot;MENDELEY_CITATION_v3_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&quot;,&quot;citationItems&quot;:[{&quot;displayAs&quot;:&quot;composite&quot;,&quot;label&quot;:&quot;page&quot;,&quot;id&quot;:&quot;70c0a687-fece-3e6d-862d-9bd25b343bbf&quot;,&quot;itemData&quot;:{&quot;type&quot;:&quot;article-journal&quot;,&quot;id&quot;:&quot;70c0a687-fece-3e6d-862d-9bd25b343bbf&quot;,&quot;title&quot;:&quot;Towards better environmental performance of wastewater sludge treatment using endpoint approach in LCA methodology&quot;,&quot;author&quot;:[{&quot;family&quot;:&quot;Alyaseri&quot;,&quot;given&quot;:&quot;Isam&quot;,&quot;parse-names&quot;:false,&quot;dropping-particle&quot;:&quot;&quot;,&quot;non-dropping-particle&quot;:&quot;&quot;},{&quot;family&quot;:&quot;Zhou&quot;,&quot;given&quot;:&quot;Jianpeng&quot;,&quot;parse-names&quot;:false,&quot;dropping-particle&quot;:&quot;&quot;,&quot;non-dropping-particle&quot;:&quot;&quot;}],&quot;container-title&quot;:&quot;Heliyon&quot;,&quot;container-title-short&quot;:&quot;Heliyon&quot;,&quot;DOI&quot;:&quot;10.1016/j.heliyon.2017.e00268&quot;,&quot;ISSN&quot;:&quot;24058440&quot;,&quot;issued&quot;:{&quot;date-parts&quot;:[[2017,3,1]]},&quot;abstract&quot;:&quot;The aim of this study is to use the life cycle assessment method to measure the environmental performance of the sludge incineration process in a wastewater treatment plant and to propose an alternative that can reduce the environmental impact. To show the damages caused by the treatment processes, the study aimed to use an endpoint approach in evaluating impacts on human health, ecosystem quality, and resources due to the processes. A case study was taken at Bissell Point Wastewater Treatment Plant in Saint Louis, Missouri, U.S. The plant-specific data along with literature data from technical publications were used to build an inventory, and then analyzed the environmental burdens from sludge handling unit in the year 2011. The impact assessment method chosen was ReCipe 2008. The existing scenario (dewatering-multiple hearth incineration-ash to landfill) was evaluated and three alternative scenarios (fluid bed incineration and anaerobic digestion with and without land application) with energy recovery from heat or biogas were proposed and analyzed to find the one with the least environmental impact. The existing scenario shows that the most significant impacts are related to depletion in resources and damage to human health. These impacts mainly came from the operation phase (electricity and fuel consumption and emissions related to combustion). Alternatives showed better performance than the existing scenario. Using ReCipe endpoint methodology, and among the three alternatives tested, the anaerobic digestion had the best overall environmental performance. It is recommended to convert to fluid bed incineration if the concerns were more about human health or to anaerobic digestion if the concerns were more about depletion in resources. The endpoint approach may simplify the outcomes of this study as follows: if the plant is converted to fluid bed incineration, it could prevent an average of 43.2 DALYs in human life, save 0.059 species in the area from extinction, and make a 62% reduction in the plant's current expenses needed by future generations to extract resources per year. At the same time it may prevent 36.1 DALYs in humans, save 0.157 species, and make a 101% reduction in current expenses on resources per year, if converting to anaerobic digestion.&quot;,&quot;publisher&quot;:&quot;Elsevier Ltd&quot;,&quot;issue&quot;:&quot;3&quot;,&quot;volume&quot;:&quot;3&quot;},&quot;isTemporary&quot;:false,&quot;suppress-author&quot;:false,&quot;composite&quot;:true,&quot;author-only&quot;:false}]},{&quot;citationID&quot;:&quot;MENDELEY_CITATION_ed828c6d-86cb-4b20-a28d-6d9440a9522a&quot;,&quot;properties&quot;:{&quot;noteIndex&quot;:0},&quot;isEdited&quot;:false,&quot;manualOverride&quot;:{&quot;isManuallyOverridden&quot;:false,&quot;citeprocText&quot;:&quot;(Huijbregts et al., 2017)&quot;,&quot;manualOverrideText&quot;:&quot;&quot;},&quot;citationTag&quot;:&quot;MENDELEY_CITATION_v3_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&quot;,&quot;citationItems&quot;:[{&quot;id&quot;:&quot;f7efd762-70a2-3e20-aa06-004e81f61fb1&quot;,&quot;itemData&quot;:{&quot;type&quot;:&quot;article-journal&quot;,&quot;id&quot;:&quot;f7efd762-70a2-3e20-aa06-004e81f61fb1&quot;,&quot;title&quot;:&quot;ReCiPe2016: a harmonised life cycle impact assessment method at midpoint and endpoint level&quot;,&quot;author&quot;:[{&quot;family&quot;:&quot;Huijbregts&quot;,&quot;given&quot;:&quot;Mark A.J.&quot;,&quot;parse-names&quot;:false,&quot;dropping-particle&quot;:&quot;&quot;,&quot;non-dropping-particle&quot;:&quot;&quot;},{&quot;family&quot;:&quot;Steinmann&quot;,&quot;given&quot;:&quot;Zoran J.N.&quot;,&quot;parse-names&quot;:false,&quot;dropping-particle&quot;:&quot;&quot;,&quot;non-dropping-particle&quot;:&quot;&quot;},{&quot;family&quot;:&quot;Elshout&quot;,&quot;given&quot;:&quot;Pieter M.F.&quot;,&quot;parse-names&quot;:false,&quot;dropping-particle&quot;:&quot;&quot;,&quot;non-dropping-particle&quot;:&quot;&quot;},{&quot;family&quot;:&quot;Stam&quot;,&quot;given&quot;:&quot;Gea&quot;,&quot;parse-names&quot;:false,&quot;dropping-particle&quot;:&quot;&quot;,&quot;non-dropping-particle&quot;:&quot;&quot;},{&quot;family&quot;:&quot;Verones&quot;,&quot;given&quot;:&quot;Francesca&quot;,&quot;parse-names&quot;:false,&quot;dropping-particle&quot;:&quot;&quot;,&quot;non-dropping-particle&quot;:&quot;&quot;},{&quot;family&quot;:&quot;Vieira&quot;,&quot;given&quot;:&quot;Marisa&quot;,&quot;parse-names&quot;:false,&quot;dropping-particle&quot;:&quot;&quot;,&quot;non-dropping-particle&quot;:&quot;&quot;},{&quot;family&quot;:&quot;Zijp&quot;,&quot;given&quot;:&quot;Michiel&quot;,&quot;parse-names&quot;:false,&quot;dropping-particle&quot;:&quot;&quot;,&quot;non-dropping-particle&quot;:&quot;&quot;},{&quot;family&quot;:&quot;Hollander&quot;,&quot;given&quot;:&quot;Anne&quot;,&quot;parse-names&quot;:false,&quot;dropping-particle&quot;:&quot;&quot;,&quot;non-dropping-particle&quot;:&quot;&quot;},{&quot;family&quot;:&quot;Zelm&quot;,&quot;given&quot;:&quot;Rosalie&quot;,&quot;parse-names&quot;:false,&quot;dropping-particle&quot;:&quot;&quot;,&quot;non-dropping-particle&quot;:&quot;van&quot;}],&quot;container-title&quot;:&quot;International Journal of Life Cycle Assessment&quot;,&quot;DOI&quot;:&quot;10.1007/s11367-016-1246-y&quot;,&quot;ISSN&quot;:&quot;16147502&quot;,&quot;issued&quot;:{&quot;date-parts&quot;:[[2017,2,1]]},&quot;page&quot;:&quot;138-147&quot;,&quot;abstract&quot;:&quot;Purpose: Life cycle impact assessment (LCIA) translates emissions and resource extractions into a limited number of environmental impact scores by means of so-called characterisation factors. There are two mainstream ways to derive characterisation factors, i.e. at midpoint level and at endpoint level. To further progress LCIA method development, we updated the ReCiPe2008 method to its version of 2016. This paper provides an overview of the key elements of the ReCiPe2016 method. Methods: We implemented human health, ecosystem quality and resource scarcity as three areas of protection. Endpoint characterisation factors, directly related to the areas of protection, were derived from midpoint characterisation factors with a constant mid-to-endpoint factor per impact category. We included 17 midpoint impact categories. Results and discussion: The update of ReCiPe provides characterisation factors that are representative for the global scale instead of the European scale, while maintaining the possibility for a number of impact categories to implement characterisation factors at a country and continental scale. We also expanded the number of environmental interventions and added impacts of water use on human health, impacts of water use and climate change on freshwater ecosystems and impacts of water use and tropospheric ozone formation on terrestrial ecosystems as novel damage pathways. Although significant effort has been put into the update of ReCiPe, there is still major improvement potential in the way impact pathways are modelled. Further improvements relate to a regionalisation of more impact categories, moving from local to global species extinction and adding more impact pathways. Conclusions: Life cycle impact assessment is a fast evolving field of research. ReCiPe2016 provides a state-of-the-art method to convert life cycle inventories to a limited number of life cycle impact scores on midpoint and endpoint level.&quot;,&quot;publisher&quot;:&quot;Springer Verlag&quot;,&quot;issue&quot;:&quot;2&quot;,&quot;volume&quot;:&quot;22&quot;,&quot;container-title-short&quot;:&quot;&quot;},&quot;isTemporary&quot;:false}]},{&quot;citationID&quot;:&quot;MENDELEY_CITATION_29acdec6-b398-4e65-8c15-a15a1f2a48dd&quot;,&quot;properties&quot;:{&quot;noteIndex&quot;:0},&quot;isEdited&quot;:false,&quot;manualOverride&quot;:{&quot;isManuallyOverridden&quot;:false,&quot;citeprocText&quot;:&quot;(Hauschild et al., 2018; JRC, 2010)&quot;,&quot;manualOverrideText&quot;:&quot;&quot;},&quot;citationTag&quot;:&quot;MENDELEY_CITATION_v3_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&quot;,&quot;citationItems&quot;:[{&quot;id&quot;:&quot;5a403687-a3a9-3d2c-bf13-102b866aee68&quot;,&quot;itemData&quot;:{&quot;type&quot;:&quot;report&quot;,&quot;id&quot;:&quot;5a403687-a3a9-3d2c-bf13-102b866aee68&quot;,&quot;title&quot;:&quot;Life Cycle Assessment&quot;,&quot;author&quot;:[{&quot;family&quot;:&quot;Hauschild&quot;,&quot;given&quot;:&quot;Michael Z&quot;,&quot;parse-names&quot;:false,&quot;dropping-particle&quot;:&quot;&quot;,&quot;non-dropping-particle&quot;:&quot;&quot;},{&quot;family&quot;:&quot;Rosenbaum&quot;,&quot;given&quot;:&quot;Ralph K&quot;,&quot;parse-names&quot;:false,&quot;dropping-particle&quot;:&quot;&quot;,&quot;non-dropping-particle&quot;:&quot;&quot;},{&quot;family&quot;:&quot;Olsen&quot;,&quot;given&quot;:&quot;Stig Irving&quot;,&quot;parse-names&quot;:false,&quot;dropping-particle&quot;:&quot;&quot;,&quot;non-dropping-particle&quot;:&quot;&quot;}],&quot;DOI&quot;:&quot;10.1007/978-3-319-56475-3&quot;,&quot;issued&quot;:{&quot;date-parts&quot;:[[2018]]},&quot;container-title-short&quot;:&quot;&quot;},&quot;isTemporary&quot;:false},{&quot;id&quot;:&quot;140a0f17-fdf3-33dc-be5d-e451687c80ca&quot;,&quot;itemData&quot;:{&quot;type&quot;:&quot;article-journal&quot;,&quot;id&quot;:&quot;140a0f17-fdf3-33dc-be5d-e451687c80ca&quot;,&quot;title&quot;:&quot;International Reference Life Cycle Data System (ILCD) Handbook: Framework and Requirements for Life Cycle Impact Assessment Models and Indicators&quot;,&quot;author&quot;:[{&quot;family&quot;:&quot;JRC&quot;,&quot;given&quot;:&quot;&quot;,&quot;parse-names&quot;:false,&quot;dropping-particle&quot;:&quot;&quot;,&quot;non-dropping-particle&quot;:&quot;&quot;}],&quot;accessed&quot;:{&quot;date-parts&quot;:[[2024,6,21]]},&quot;DOI&quot;:&quot;10.2788/38719&quot;,&quot;ISBN&quot;:&quot;978-92-79-17539-8&quot;,&quot;ISSN&quot;:&quot;1018-5593&quot;,&quot;URL&quot;:&quot;https://publications.jrc.ec.europa.eu/repository/handle/JRC48211&quot;,&quot;issued&quot;:{&quot;date-parts&quot;:[[2010]]},&quot;page&quot;:&quot;103&quot;,&quot;abstract&quot;:&quot;Life Cycle Thinking (LCT) and Life Cycle Assessment (LCA) are the scientific approaches behind modern environmental policies and business decision support related to Sustainable Consumption and Production (SCP). The International Reference Life Cycle Data System (ILCD) provides a common basis for consistent, robust and quality-assured life cycle data and studies. Such data and studies support coherent SCP instruments, such as Ecolabelling, Ecodesign, Carbon footprinting, and Green Public Procurement. This guidance document provides a framework and requirements for the models that are used to analyse the emissions into air, water and soil, as well as the resources consumed in terms of their contributions to different impacts on human health, natural environment, and natural resources. The principle target audience for this document is the Life Cycle Impact Assessment (LCIA) expert but also the experienced LCA practitioner and decision makers that are interested in the Impact Assessment models and indicators used in LCA. This document builds upon to related topics and conforms to the ISO 14040 and 14044 standards on LCA.&quot;,&quot;publisher&quot;:&quot;Publications Office&quot;,&quot;container-title-short&quot;:&quot;&quot;},&quot;isTemporary&quot;:false}]},{&quot;citationID&quot;:&quot;MENDELEY_CITATION_902eda69-725d-4ff1-b2aa-c99e60e83f96&quot;,&quot;properties&quot;:{&quot;noteIndex&quot;:0},&quot;isEdited&quot;:false,&quot;manualOverride&quot;:{&quot;isManuallyOverridden&quot;:false,&quot;citeprocText&quot;:&quot;(“Home - PYREG GmbH,” 2024)&quot;,&quot;manualOverrideText&quot;:&quot;&quot;},&quot;citationTag&quot;:&quot;MENDELEY_CITATION_v3_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&quot;,&quot;citationItems&quot;:[{&quot;id&quot;:&quot;96978402-fbca-3950-be99-0379958732ba&quot;,&quot;itemData&quot;:{&quot;type&quot;:&quot;webpage&quot;,&quot;id&quot;:&quot;96978402-fbca-3950-be99-0379958732ba&quot;,&quot;title&quot;:&quot;Home - PYREG GmbH&quot;,&quot;accessed&quot;:{&quot;date-parts&quot;:[[2024,11,15]]},&quot;URL&quot;:&quot;https://pyreg.com/&quot;,&quot;issued&quot;:{&quot;date-parts&quot;:[[2024]]},&quot;container-title-short&quot;:&quot;&quot;},&quot;isTemporary&quot;:false}]},{&quot;citationID&quot;:&quot;MENDELEY_CITATION_9fb4c1d5-6503-41b9-ad5c-68c054418105&quot;,&quot;properties&quot;:{&quot;noteIndex&quot;:0},&quot;isEdited&quot;:false,&quot;manualOverride&quot;:{&quot;isManuallyOverridden&quot;:true,&quot;citeprocText&quot;:&quot;(Jungbluth and Dinkel, 2007)&quot;,&quot;manualOverrideText&quot;:&quot;(Jungbluth et al., 2007)&quot;},&quot;citationItems&quot;:[{&quot;id&quot;:&quot;394b0112-d9a0-3857-aa8a-11a474403593&quot;,&quot;itemData&quot;:{&quot;type&quot;:&quot;report&quot;,&quot;id&quot;:&quot;394b0112-d9a0-3857-aa8a-11a474403593&quot;,&quot;title&quot;:&quot;Life Cycle Inventories of Bioenergy. ecoinvent report No. 17&quot;,&quot;author&quot;:[{&quot;family&quot;:&quot;Jungbluth&quot;,&quot;given&quot;:&quot;Niels&quot;,&quot;parse-names&quot;:false,&quot;dropping-particle&quot;:&quot;&quot;,&quot;non-dropping-particle&quot;:&quot;&quot;},{&quot;family&quot;:&quot;Dinkel&quot;,&quot;given&quot;:&quot;Fredy&quot;,&quot;parse-names&quot;:false,&quot;dropping-particle&quot;:&quot;&quot;,&quot;non-dropping-particle&quot;:&quot;&quot;}],&quot;URL&quot;:&quot;https://www.researchgate.net/publication/230725648&quot;,&quot;issued&quot;:{&quot;date-parts&quot;:[[2007]]},&quot;container-title-short&quot;:&quot;&quot;},&quot;isTemporary&quot;:false}],&quot;citationTag&quot;:&quot;MENDELEY_CITATION_v3_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&quot;},{&quot;citationID&quot;:&quot;MENDELEY_CITATION_b045c24f-685e-42d8-ad39-2de5c4b86bbb&quot;,&quot;properties&quot;:{&quot;noteIndex&quot;:0},&quot;isEdited&quot;:false,&quot;manualOverride&quot;:{&quot;isManuallyOverridden&quot;:true,&quot;citeprocText&quot;:&quot;(Jungbluth and Dinkel, 2007)&quot;,&quot;manualOverrideText&quot;:&quot;(Jungbluth et al., 2007)&quot;},&quot;citationItems&quot;:[{&quot;id&quot;:&quot;394b0112-d9a0-3857-aa8a-11a474403593&quot;,&quot;itemData&quot;:{&quot;type&quot;:&quot;report&quot;,&quot;id&quot;:&quot;394b0112-d9a0-3857-aa8a-11a474403593&quot;,&quot;title&quot;:&quot;Life Cycle Inventories of Bioenergy. ecoinvent report No. 17&quot;,&quot;author&quot;:[{&quot;family&quot;:&quot;Jungbluth&quot;,&quot;given&quot;:&quot;Niels&quot;,&quot;parse-names&quot;:false,&quot;dropping-particle&quot;:&quot;&quot;,&quot;non-dropping-particle&quot;:&quot;&quot;},{&quot;family&quot;:&quot;Dinkel&quot;,&quot;given&quot;:&quot;Fredy&quot;,&quot;parse-names&quot;:false,&quot;dropping-particle&quot;:&quot;&quot;,&quot;non-dropping-particle&quot;:&quot;&quot;}],&quot;URL&quot;:&quot;https://www.researchgate.net/publication/230725648&quot;,&quot;issued&quot;:{&quot;date-parts&quot;:[[2007]]},&quot;container-title-short&quot;:&quot;&quot;},&quot;isTemporary&quot;:false}],&quot;citationTag&quot;:&quot;MENDELEY_CITATION_v3_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&quot;},{&quot;citationID&quot;:&quot;MENDELEY_CITATION_4c7bb338-cb38-4a58-96ff-07880c2f984f&quot;,&quot;properties&quot;:{&quot;noteIndex&quot;:0},&quot;isEdited&quot;:false,&quot;manualOverride&quot;:{&quot;isManuallyOverridden&quot;:true,&quot;citeprocText&quot;:&quot;(“Home - PYREG GmbH,” 2024; Jungbluth and Dinkel, 2007)&quot;,&quot;manualOverrideText&quot;:&quot;(“Home - PYREG GmbH,” 2024; Jungbluth et al., 2007)&quot;},&quot;citationItems&quot;:[{&quot;id&quot;:&quot;96978402-fbca-3950-be99-0379958732ba&quot;,&quot;itemData&quot;:{&quot;type&quot;:&quot;webpage&quot;,&quot;id&quot;:&quot;96978402-fbca-3950-be99-0379958732ba&quot;,&quot;title&quot;:&quot;Home - PYREG GmbH&quot;,&quot;accessed&quot;:{&quot;date-parts&quot;:[[2024,11,15]]},&quot;URL&quot;:&quot;https://pyreg.com/&quot;,&quot;issued&quot;:{&quot;date-parts&quot;:[[2024]]},&quot;container-title-short&quot;:&quot;&quot;},&quot;isTemporary&quot;:false},{&quot;id&quot;:&quot;394b0112-d9a0-3857-aa8a-11a474403593&quot;,&quot;itemData&quot;:{&quot;type&quot;:&quot;report&quot;,&quot;id&quot;:&quot;394b0112-d9a0-3857-aa8a-11a474403593&quot;,&quot;title&quot;:&quot;Life Cycle Inventories of Bioenergy. ecoinvent report No. 17&quot;,&quot;author&quot;:[{&quot;family&quot;:&quot;Jungbluth&quot;,&quot;given&quot;:&quot;Niels&quot;,&quot;parse-names&quot;:false,&quot;dropping-particle&quot;:&quot;&quot;,&quot;non-dropping-particle&quot;:&quot;&quot;},{&quot;family&quot;:&quot;Dinkel&quot;,&quot;given&quot;:&quot;Fredy&quot;,&quot;parse-names&quot;:false,&quot;dropping-particle&quot;:&quot;&quot;,&quot;non-dropping-particle&quot;:&quot;&quot;}],&quot;URL&quot;:&quot;https://www.researchgate.net/publication/230725648&quot;,&quot;issued&quot;:{&quot;date-parts&quot;:[[2007]]}},&quot;isTemporary&quot;:false}],&quot;citationTag&quot;:&quot;MENDELEY_CITATION_v3_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&quot;},{&quot;citationID&quot;:&quot;MENDELEY_CITATION_a74af540-76ff-438b-9fe0-063d75496597&quot;,&quot;properties&quot;:{&quot;noteIndex&quot;:0},&quot;isEdited&quot;:false,&quot;manualOverride&quot;:{&quot;isManuallyOverridden&quot;:true,&quot;citeprocText&quot;:&quot;(Jungbluth and Dinkel, 2007)&quot;,&quot;manualOverrideText&quot;:&quot;(Jungbluth et al., 2007)&quot;},&quot;citationTag&quot;:&quot;MENDELEY_CITATION_v3_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&quot;,&quot;citationItems&quot;:[{&quot;id&quot;:&quot;394b0112-d9a0-3857-aa8a-11a474403593&quot;,&quot;itemData&quot;:{&quot;type&quot;:&quot;report&quot;,&quot;id&quot;:&quot;394b0112-d9a0-3857-aa8a-11a474403593&quot;,&quot;title&quot;:&quot;Life Cycle Inventories of Bioenergy. ecoinvent report No. 17&quot;,&quot;author&quot;:[{&quot;family&quot;:&quot;Jungbluth&quot;,&quot;given&quot;:&quot;Niels&quot;,&quot;parse-names&quot;:false,&quot;dropping-particle&quot;:&quot;&quot;,&quot;non-dropping-particle&quot;:&quot;&quot;},{&quot;family&quot;:&quot;Dinkel&quot;,&quot;given&quot;:&quot;Fredy&quot;,&quot;parse-names&quot;:false,&quot;dropping-particle&quot;:&quot;&quot;,&quot;non-dropping-particle&quot;:&quot;&quot;}],&quot;URL&quot;:&quot;https://www.researchgate.net/publication/230725648&quot;,&quot;issued&quot;:{&quot;date-parts&quot;:[[2007]]},&quot;container-title-short&quot;:&quot;&quot;},&quot;isTemporary&quot;:false}]}]"/>
    <we:property name="MENDELEY_CITATIONS_LOCALE_CODE" value="&quot;en-US&quot;"/>
    <we:property name="MENDELEY_CITATIONS_STYLE" value="{&quot;id&quot;:&quot;https://www.zotero.org/styles/elsevier-harvard&quot;,&quot;title&quot;:&quot;Elsevier - Harvard (with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4dd20e98-79ed-4636-b5ce-fbfbb443a44c" xsi:nil="true"/>
    <lcf76f155ced4ddcb4097134ff3c332f xmlns="4dd20e98-79ed-4636-b5ce-fbfbb443a44c">
      <Terms xmlns="http://schemas.microsoft.com/office/infopath/2007/PartnerControls"/>
    </lcf76f155ced4ddcb4097134ff3c332f>
    <TaxCatchAll xmlns="bd64f524-9081-4362-ab12-e023487e19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545B1BB42BB124AB50A9D47F517F8A4" ma:contentTypeVersion="20" ma:contentTypeDescription="Creare un nuovo documento." ma:contentTypeScope="" ma:versionID="ba9e6c39e2152ea879c6eb01aeae0c9c">
  <xsd:schema xmlns:xsd="http://www.w3.org/2001/XMLSchema" xmlns:xs="http://www.w3.org/2001/XMLSchema" xmlns:p="http://schemas.microsoft.com/office/2006/metadata/properties" xmlns:ns2="4dd20e98-79ed-4636-b5ce-fbfbb443a44c" xmlns:ns3="bd64f524-9081-4362-ab12-e023487e195a" targetNamespace="http://schemas.microsoft.com/office/2006/metadata/properties" ma:root="true" ma:fieldsID="826b054a6cc37bf9654c6fe8cf32cc47" ns2:_="" ns3:_="">
    <xsd:import namespace="4dd20e98-79ed-4636-b5ce-fbfbb443a44c"/>
    <xsd:import namespace="bd64f524-9081-4362-ab12-e023487e19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20e98-79ed-4636-b5ce-fbfbb443a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64f524-9081-4362-ab12-e023487e195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d8a6f6e-a5ba-4246-9cc2-2b123a19a136}" ma:internalName="TaxCatchAll" ma:showField="CatchAllData" ma:web="bd64f524-9081-4362-ab12-e023487e19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09B9B-B7FE-49D7-8DED-9593BF17F601}">
  <ds:schemaRefs>
    <ds:schemaRef ds:uri="http://schemas.openxmlformats.org/officeDocument/2006/bibliography"/>
  </ds:schemaRefs>
</ds:datastoreItem>
</file>

<file path=customXml/itemProps2.xml><?xml version="1.0" encoding="utf-8"?>
<ds:datastoreItem xmlns:ds="http://schemas.openxmlformats.org/officeDocument/2006/customXml" ds:itemID="{A7498AB3-898C-4046-BAC7-C450ACBFBBA1}">
  <ds:schemaRefs>
    <ds:schemaRef ds:uri="http://schemas.microsoft.com/office/2006/metadata/properties"/>
    <ds:schemaRef ds:uri="http://schemas.microsoft.com/office/infopath/2007/PartnerControls"/>
    <ds:schemaRef ds:uri="4dd20e98-79ed-4636-b5ce-fbfbb443a44c"/>
    <ds:schemaRef ds:uri="bd64f524-9081-4362-ab12-e023487e195a"/>
  </ds:schemaRefs>
</ds:datastoreItem>
</file>

<file path=customXml/itemProps3.xml><?xml version="1.0" encoding="utf-8"?>
<ds:datastoreItem xmlns:ds="http://schemas.openxmlformats.org/officeDocument/2006/customXml" ds:itemID="{6348AD36-83DF-4861-A895-7D45E1734A26}"/>
</file>

<file path=customXml/itemProps4.xml><?xml version="1.0" encoding="utf-8"?>
<ds:datastoreItem xmlns:ds="http://schemas.openxmlformats.org/officeDocument/2006/customXml" ds:itemID="{B31BA1C6-0A8E-492A-844D-556F547C1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BLUMENTHAL ELISA</dc:creator>
  <cp:lastModifiedBy>BLUMENTHAL ELISA</cp:lastModifiedBy>
  <cp:revision>32</cp:revision>
  <dcterms:created xsi:type="dcterms:W3CDTF">2025-03-02T15:45:00Z</dcterms:created>
  <dcterms:modified xsi:type="dcterms:W3CDTF">2025-03-02T17:51:00Z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0x0101007545B1BB42BB124AB50A9D47F517F8A4</vt:lpwstr>
  </property>
  <property fmtid="{D5CDD505-2E9C-101B-9397-08002B2CF9AE}" pid="3" name="MediaServiceImageTags">
    <vt:lpwstr/>
  </property>
</Properties>
</file>