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1C162A" w:rsidRPr="00B764D8" w14:paraId="2A131A54" w14:textId="77777777" w:rsidTr="00AC32DE">
        <w:trPr>
          <w:trHeight w:val="852"/>
          <w:jc w:val="center"/>
        </w:trPr>
        <w:tc>
          <w:tcPr>
            <w:tcW w:w="6940" w:type="dxa"/>
            <w:vMerge w:val="restart"/>
            <w:tcBorders>
              <w:right w:val="single" w:sz="4" w:space="0" w:color="auto"/>
            </w:tcBorders>
          </w:tcPr>
          <w:p w14:paraId="38C3D2BA" w14:textId="77777777" w:rsidR="000A03B2" w:rsidRPr="00B764D8" w:rsidRDefault="000A03B2" w:rsidP="00DE264A">
            <w:pPr>
              <w:tabs>
                <w:tab w:val="left" w:pos="-108"/>
              </w:tabs>
              <w:ind w:left="-108"/>
              <w:jc w:val="left"/>
              <w:rPr>
                <w:rFonts w:cs="Arial"/>
                <w:b/>
                <w:bCs/>
                <w:i/>
                <w:iCs/>
                <w:sz w:val="12"/>
                <w:szCs w:val="12"/>
                <w:lang w:eastAsia="it-IT"/>
              </w:rPr>
            </w:pPr>
            <w:bookmarkStart w:id="0" w:name="_Hlk145068772"/>
            <w:r w:rsidRPr="00B764D8">
              <w:rPr>
                <w:rFonts w:ascii="AdvP6960" w:hAnsi="AdvP6960" w:cs="AdvP6960"/>
                <w:noProof/>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764D8">
              <w:rPr>
                <w:rFonts w:ascii="AdvP6960" w:hAnsi="AdvP6960" w:cs="AdvP6960"/>
                <w:szCs w:val="18"/>
                <w:lang w:eastAsia="it-IT"/>
              </w:rPr>
              <w:t xml:space="preserve"> </w:t>
            </w:r>
            <w:r w:rsidRPr="00B764D8">
              <w:rPr>
                <w:rFonts w:cs="Arial"/>
                <w:b/>
                <w:bCs/>
                <w:i/>
                <w:iCs/>
                <w:sz w:val="24"/>
                <w:szCs w:val="24"/>
                <w:lang w:eastAsia="it-IT"/>
              </w:rPr>
              <w:t>CHEMICAL ENGINEERING TRANSACTIONS</w:t>
            </w:r>
            <w:r w:rsidRPr="00B764D8">
              <w:rPr>
                <w:sz w:val="24"/>
                <w:szCs w:val="24"/>
                <w:lang w:eastAsia="it-IT"/>
              </w:rPr>
              <w:t xml:space="preserve"> </w:t>
            </w:r>
            <w:r w:rsidRPr="00B764D8">
              <w:rPr>
                <w:rFonts w:cs="Arial"/>
                <w:b/>
                <w:bCs/>
                <w:i/>
                <w:iCs/>
                <w:sz w:val="27"/>
                <w:szCs w:val="27"/>
                <w:lang w:eastAsia="it-IT"/>
              </w:rPr>
              <w:br/>
            </w:r>
          </w:p>
          <w:p w14:paraId="4B780582" w14:textId="47EF826C" w:rsidR="000A03B2" w:rsidRPr="00B764D8" w:rsidRDefault="00A76EFC" w:rsidP="001D21AF">
            <w:pPr>
              <w:tabs>
                <w:tab w:val="left" w:pos="-108"/>
              </w:tabs>
              <w:ind w:left="-108"/>
              <w:rPr>
                <w:rFonts w:cs="Arial"/>
                <w:b/>
                <w:bCs/>
                <w:i/>
                <w:iCs/>
                <w:sz w:val="22"/>
                <w:szCs w:val="22"/>
                <w:lang w:eastAsia="it-IT"/>
              </w:rPr>
            </w:pPr>
            <w:r w:rsidRPr="00B764D8">
              <w:rPr>
                <w:rFonts w:cs="Arial"/>
                <w:b/>
                <w:bCs/>
                <w:i/>
                <w:iCs/>
                <w:sz w:val="22"/>
                <w:szCs w:val="22"/>
                <w:lang w:eastAsia="it-IT"/>
              </w:rPr>
              <w:t>VOL.</w:t>
            </w:r>
            <w:r w:rsidR="00785BF9" w:rsidRPr="00B764D8">
              <w:rPr>
                <w:rFonts w:cs="Arial"/>
                <w:b/>
                <w:bCs/>
                <w:i/>
                <w:iCs/>
                <w:sz w:val="22"/>
                <w:szCs w:val="22"/>
                <w:lang w:eastAsia="it-IT"/>
              </w:rPr>
              <w:t xml:space="preserve"> </w:t>
            </w:r>
            <w:r w:rsidR="00994C6A" w:rsidRPr="00B764D8">
              <w:rPr>
                <w:rFonts w:cs="Arial"/>
                <w:b/>
                <w:bCs/>
                <w:i/>
                <w:iCs/>
                <w:sz w:val="22"/>
                <w:szCs w:val="22"/>
                <w:lang w:eastAsia="it-IT"/>
              </w:rPr>
              <w:t>xxx</w:t>
            </w:r>
            <w:r w:rsidR="007B48F9" w:rsidRPr="00B764D8">
              <w:rPr>
                <w:rFonts w:cs="Arial"/>
                <w:b/>
                <w:bCs/>
                <w:i/>
                <w:iCs/>
                <w:sz w:val="22"/>
                <w:szCs w:val="22"/>
                <w:lang w:eastAsia="it-IT"/>
              </w:rPr>
              <w:t>,</w:t>
            </w:r>
            <w:r w:rsidR="00FA5F5F" w:rsidRPr="00B764D8">
              <w:rPr>
                <w:rFonts w:cs="Arial"/>
                <w:b/>
                <w:bCs/>
                <w:i/>
                <w:iCs/>
                <w:sz w:val="22"/>
                <w:szCs w:val="22"/>
                <w:lang w:eastAsia="it-IT"/>
              </w:rPr>
              <w:t xml:space="preserve"> </w:t>
            </w:r>
            <w:r w:rsidR="0030152C" w:rsidRPr="00B764D8">
              <w:rPr>
                <w:rFonts w:cs="Arial"/>
                <w:b/>
                <w:bCs/>
                <w:i/>
                <w:iCs/>
                <w:sz w:val="22"/>
                <w:szCs w:val="22"/>
                <w:lang w:eastAsia="it-IT"/>
              </w:rPr>
              <w:t>202</w:t>
            </w:r>
            <w:r w:rsidR="00994C6A" w:rsidRPr="00B764D8">
              <w:rPr>
                <w:rFonts w:cs="Arial"/>
                <w:b/>
                <w:bCs/>
                <w:i/>
                <w:iCs/>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764D8" w:rsidRDefault="000A03B2" w:rsidP="00CD5FE2">
            <w:pPr>
              <w:spacing w:line="140" w:lineRule="atLeast"/>
              <w:jc w:val="right"/>
              <w:rPr>
                <w:rFonts w:cs="Arial"/>
                <w:sz w:val="14"/>
                <w:szCs w:val="14"/>
              </w:rPr>
            </w:pPr>
            <w:r w:rsidRPr="00B764D8">
              <w:rPr>
                <w:rFonts w:cs="Arial"/>
                <w:sz w:val="14"/>
                <w:szCs w:val="14"/>
              </w:rPr>
              <w:t>A publication of</w:t>
            </w:r>
          </w:p>
          <w:p w14:paraId="599E5441" w14:textId="77777777" w:rsidR="000A03B2" w:rsidRPr="00B764D8" w:rsidRDefault="000A03B2" w:rsidP="00CD5FE2">
            <w:pPr>
              <w:jc w:val="right"/>
            </w:pPr>
            <w:r w:rsidRPr="00B764D8">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1C162A" w:rsidRPr="00B764D8" w14:paraId="380FA3CD" w14:textId="77777777" w:rsidTr="00AC32DE">
        <w:trPr>
          <w:trHeight w:val="567"/>
          <w:jc w:val="center"/>
        </w:trPr>
        <w:tc>
          <w:tcPr>
            <w:tcW w:w="6940" w:type="dxa"/>
            <w:vMerge/>
            <w:tcBorders>
              <w:right w:val="single" w:sz="4" w:space="0" w:color="auto"/>
            </w:tcBorders>
          </w:tcPr>
          <w:p w14:paraId="39E5E4C1" w14:textId="77777777" w:rsidR="000A03B2" w:rsidRPr="00B764D8"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764D8" w:rsidRDefault="000A03B2" w:rsidP="00CD5FE2">
            <w:pPr>
              <w:spacing w:line="140" w:lineRule="atLeast"/>
              <w:jc w:val="right"/>
              <w:rPr>
                <w:rFonts w:cs="Arial"/>
                <w:sz w:val="14"/>
                <w:szCs w:val="14"/>
              </w:rPr>
            </w:pPr>
            <w:r w:rsidRPr="00B764D8">
              <w:rPr>
                <w:rFonts w:cs="Arial"/>
                <w:sz w:val="14"/>
                <w:szCs w:val="14"/>
              </w:rPr>
              <w:t>The Italian Association</w:t>
            </w:r>
          </w:p>
          <w:p w14:paraId="7522B1D2" w14:textId="77777777" w:rsidR="000A03B2" w:rsidRPr="00B764D8" w:rsidRDefault="000A03B2" w:rsidP="00CD5FE2">
            <w:pPr>
              <w:spacing w:line="140" w:lineRule="atLeast"/>
              <w:jc w:val="right"/>
              <w:rPr>
                <w:rFonts w:cs="Arial"/>
                <w:sz w:val="14"/>
                <w:szCs w:val="14"/>
              </w:rPr>
            </w:pPr>
            <w:r w:rsidRPr="00B764D8">
              <w:rPr>
                <w:rFonts w:cs="Arial"/>
                <w:sz w:val="14"/>
                <w:szCs w:val="14"/>
              </w:rPr>
              <w:t>of Chemical Engineering</w:t>
            </w:r>
          </w:p>
          <w:p w14:paraId="4F0CC5DE" w14:textId="47FDB2FC" w:rsidR="000A03B2" w:rsidRPr="00B764D8" w:rsidRDefault="000D0268" w:rsidP="00CD5FE2">
            <w:pPr>
              <w:spacing w:line="140" w:lineRule="atLeast"/>
              <w:jc w:val="right"/>
              <w:rPr>
                <w:rFonts w:cs="Arial"/>
                <w:sz w:val="13"/>
                <w:szCs w:val="13"/>
              </w:rPr>
            </w:pPr>
            <w:r w:rsidRPr="00B764D8">
              <w:rPr>
                <w:rFonts w:cs="Arial"/>
                <w:sz w:val="13"/>
                <w:szCs w:val="13"/>
              </w:rPr>
              <w:t>Online at www.cetjournal.it</w:t>
            </w:r>
          </w:p>
        </w:tc>
      </w:tr>
      <w:tr w:rsidR="001C162A" w:rsidRPr="00B764D8" w14:paraId="2D1B7169" w14:textId="77777777" w:rsidTr="00AC32DE">
        <w:trPr>
          <w:trHeight w:val="68"/>
          <w:jc w:val="center"/>
        </w:trPr>
        <w:tc>
          <w:tcPr>
            <w:tcW w:w="8782" w:type="dxa"/>
            <w:gridSpan w:val="2"/>
          </w:tcPr>
          <w:p w14:paraId="1D8DD3C9" w14:textId="025D7B18" w:rsidR="00AA7D26" w:rsidRPr="00B764D8" w:rsidRDefault="00AA7D26" w:rsidP="007D610D">
            <w:pPr>
              <w:ind w:left="-107"/>
              <w:outlineLvl w:val="2"/>
              <w:rPr>
                <w:rFonts w:ascii="Tahoma" w:hAnsi="Tahoma" w:cs="Tahoma"/>
                <w:sz w:val="14"/>
                <w:szCs w:val="14"/>
                <w:lang w:val="it-IT"/>
              </w:rPr>
            </w:pPr>
            <w:r w:rsidRPr="00B764D8">
              <w:rPr>
                <w:rFonts w:ascii="Tahoma" w:hAnsi="Tahoma" w:cs="Tahoma"/>
                <w:iCs/>
                <w:sz w:val="14"/>
                <w:szCs w:val="14"/>
                <w:lang w:val="it-IT" w:eastAsia="it-IT"/>
              </w:rPr>
              <w:t>Guest Editors:</w:t>
            </w:r>
            <w:r w:rsidR="007D610D" w:rsidRPr="00B764D8">
              <w:rPr>
                <w:rFonts w:ascii="Aptos" w:eastAsiaTheme="minorHAnsi" w:hAnsi="Aptos" w:cs="Aptos"/>
                <w:sz w:val="22"/>
                <w:szCs w:val="22"/>
                <w:lang w:val="it-IT"/>
                <w14:ligatures w14:val="standardContextual"/>
              </w:rPr>
              <w:t xml:space="preserve"> </w:t>
            </w:r>
            <w:r w:rsidR="007D610D" w:rsidRPr="00B764D8">
              <w:rPr>
                <w:rFonts w:ascii="Tahoma" w:hAnsi="Tahoma" w:cs="Tahoma"/>
                <w:sz w:val="14"/>
                <w:szCs w:val="14"/>
                <w:lang w:val="it-IT"/>
              </w:rPr>
              <w:t xml:space="preserve">Fabrizio Bezzo, </w:t>
            </w:r>
            <w:r w:rsidR="001D3D32" w:rsidRPr="00B764D8">
              <w:rPr>
                <w:rFonts w:ascii="Tahoma" w:hAnsi="Tahoma" w:cs="Tahoma"/>
                <w:sz w:val="14"/>
                <w:szCs w:val="14"/>
                <w:lang w:val="it-IT"/>
              </w:rPr>
              <w:t>Flavio Manenti</w:t>
            </w:r>
            <w:r w:rsidR="00304CE8" w:rsidRPr="00B764D8">
              <w:rPr>
                <w:rFonts w:ascii="Tahoma" w:hAnsi="Tahoma" w:cs="Tahoma"/>
                <w:sz w:val="14"/>
                <w:szCs w:val="14"/>
                <w:lang w:val="it-IT"/>
              </w:rPr>
              <w:t>,</w:t>
            </w:r>
            <w:r w:rsidR="001D3D32" w:rsidRPr="00B764D8">
              <w:rPr>
                <w:rFonts w:ascii="Tahoma" w:hAnsi="Tahoma" w:cs="Tahoma"/>
                <w:sz w:val="14"/>
                <w:szCs w:val="14"/>
                <w:lang w:val="it-IT"/>
              </w:rPr>
              <w:t xml:space="preserve"> </w:t>
            </w:r>
            <w:r w:rsidR="007D610D" w:rsidRPr="00B764D8">
              <w:rPr>
                <w:rFonts w:ascii="Tahoma" w:hAnsi="Tahoma" w:cs="Tahoma"/>
                <w:sz w:val="14"/>
                <w:szCs w:val="14"/>
                <w:lang w:val="it-IT"/>
              </w:rPr>
              <w:t>Gabriele Pannocchia, Almerinda di Benedetto</w:t>
            </w:r>
          </w:p>
          <w:p w14:paraId="1B0F1814" w14:textId="7C54DC3A" w:rsidR="000A03B2" w:rsidRPr="00B764D8" w:rsidRDefault="00AA7D26" w:rsidP="00AA7D26">
            <w:pPr>
              <w:tabs>
                <w:tab w:val="left" w:pos="-108"/>
              </w:tabs>
              <w:spacing w:line="140" w:lineRule="atLeast"/>
              <w:ind w:left="-107"/>
              <w:jc w:val="left"/>
            </w:pPr>
            <w:r w:rsidRPr="00B764D8">
              <w:rPr>
                <w:rFonts w:ascii="Tahoma" w:hAnsi="Tahoma" w:cs="Tahoma"/>
                <w:iCs/>
                <w:sz w:val="14"/>
                <w:szCs w:val="14"/>
                <w:lang w:eastAsia="it-IT"/>
              </w:rPr>
              <w:t>Copyright © 202</w:t>
            </w:r>
            <w:r w:rsidR="00994C6A" w:rsidRPr="00B764D8">
              <w:rPr>
                <w:rFonts w:ascii="Tahoma" w:hAnsi="Tahoma" w:cs="Tahoma"/>
                <w:iCs/>
                <w:sz w:val="14"/>
                <w:szCs w:val="14"/>
                <w:lang w:eastAsia="it-IT"/>
              </w:rPr>
              <w:t>5</w:t>
            </w:r>
            <w:r w:rsidRPr="00B764D8">
              <w:rPr>
                <w:rFonts w:ascii="Tahoma" w:hAnsi="Tahoma" w:cs="Tahoma"/>
                <w:iCs/>
                <w:sz w:val="14"/>
                <w:szCs w:val="14"/>
                <w:lang w:eastAsia="it-IT"/>
              </w:rPr>
              <w:t xml:space="preserve">, AIDIC </w:t>
            </w:r>
            <w:proofErr w:type="spellStart"/>
            <w:r w:rsidRPr="00B764D8">
              <w:rPr>
                <w:rFonts w:ascii="Tahoma" w:hAnsi="Tahoma" w:cs="Tahoma"/>
                <w:iCs/>
                <w:sz w:val="14"/>
                <w:szCs w:val="14"/>
                <w:lang w:eastAsia="it-IT"/>
              </w:rPr>
              <w:t>Servizi</w:t>
            </w:r>
            <w:proofErr w:type="spellEnd"/>
            <w:r w:rsidRPr="00B764D8">
              <w:rPr>
                <w:rFonts w:ascii="Tahoma" w:hAnsi="Tahoma" w:cs="Tahoma"/>
                <w:iCs/>
                <w:sz w:val="14"/>
                <w:szCs w:val="14"/>
                <w:lang w:eastAsia="it-IT"/>
              </w:rPr>
              <w:t xml:space="preserve"> </w:t>
            </w:r>
            <w:proofErr w:type="spellStart"/>
            <w:r w:rsidRPr="00B764D8">
              <w:rPr>
                <w:rFonts w:ascii="Tahoma" w:hAnsi="Tahoma" w:cs="Tahoma"/>
                <w:iCs/>
                <w:sz w:val="14"/>
                <w:szCs w:val="14"/>
                <w:lang w:eastAsia="it-IT"/>
              </w:rPr>
              <w:t>S.r.l</w:t>
            </w:r>
            <w:proofErr w:type="spellEnd"/>
            <w:r w:rsidRPr="00B764D8">
              <w:rPr>
                <w:rFonts w:ascii="Tahoma" w:hAnsi="Tahoma" w:cs="Tahoma"/>
                <w:iCs/>
                <w:sz w:val="14"/>
                <w:szCs w:val="14"/>
                <w:lang w:eastAsia="it-IT"/>
              </w:rPr>
              <w:t>.</w:t>
            </w:r>
            <w:r w:rsidRPr="00B764D8">
              <w:rPr>
                <w:rFonts w:ascii="Tahoma" w:hAnsi="Tahoma" w:cs="Tahoma"/>
                <w:iCs/>
                <w:sz w:val="14"/>
                <w:szCs w:val="14"/>
                <w:lang w:eastAsia="it-IT"/>
              </w:rPr>
              <w:br/>
            </w:r>
            <w:r w:rsidRPr="00B764D8">
              <w:rPr>
                <w:rFonts w:ascii="Tahoma" w:hAnsi="Tahoma" w:cs="Tahoma"/>
                <w:b/>
                <w:iCs/>
                <w:sz w:val="14"/>
                <w:szCs w:val="14"/>
                <w:lang w:eastAsia="it-IT"/>
              </w:rPr>
              <w:t>ISBN</w:t>
            </w:r>
            <w:r w:rsidRPr="00B764D8">
              <w:rPr>
                <w:rFonts w:ascii="Tahoma" w:hAnsi="Tahoma" w:cs="Tahoma"/>
                <w:iCs/>
                <w:sz w:val="14"/>
                <w:szCs w:val="14"/>
                <w:lang w:eastAsia="it-IT"/>
              </w:rPr>
              <w:t xml:space="preserve"> </w:t>
            </w:r>
            <w:r w:rsidR="003B49CD" w:rsidRPr="00B764D8">
              <w:rPr>
                <w:rFonts w:ascii="Tahoma" w:hAnsi="Tahoma" w:cs="Tahoma"/>
                <w:sz w:val="14"/>
                <w:szCs w:val="14"/>
              </w:rPr>
              <w:t>979-12-81206-1</w:t>
            </w:r>
            <w:r w:rsidR="00994C6A" w:rsidRPr="00B764D8">
              <w:rPr>
                <w:rFonts w:ascii="Tahoma" w:hAnsi="Tahoma" w:cs="Tahoma"/>
                <w:sz w:val="14"/>
                <w:szCs w:val="14"/>
              </w:rPr>
              <w:t>7</w:t>
            </w:r>
            <w:r w:rsidR="003B49CD" w:rsidRPr="00B764D8">
              <w:rPr>
                <w:rFonts w:ascii="Tahoma" w:hAnsi="Tahoma" w:cs="Tahoma"/>
                <w:sz w:val="14"/>
                <w:szCs w:val="14"/>
              </w:rPr>
              <w:t>-</w:t>
            </w:r>
            <w:r w:rsidR="00994C6A" w:rsidRPr="00B764D8">
              <w:rPr>
                <w:rFonts w:ascii="Tahoma" w:hAnsi="Tahoma" w:cs="Tahoma"/>
                <w:sz w:val="14"/>
                <w:szCs w:val="14"/>
              </w:rPr>
              <w:t>5</w:t>
            </w:r>
            <w:r w:rsidRPr="00B764D8">
              <w:rPr>
                <w:rFonts w:ascii="Tahoma" w:hAnsi="Tahoma" w:cs="Tahoma"/>
                <w:iCs/>
                <w:sz w:val="14"/>
                <w:szCs w:val="14"/>
                <w:lang w:eastAsia="it-IT"/>
              </w:rPr>
              <w:t xml:space="preserve">; </w:t>
            </w:r>
            <w:r w:rsidRPr="00B764D8">
              <w:rPr>
                <w:rFonts w:ascii="Tahoma" w:hAnsi="Tahoma" w:cs="Tahoma"/>
                <w:b/>
                <w:iCs/>
                <w:sz w:val="14"/>
                <w:szCs w:val="14"/>
                <w:lang w:eastAsia="it-IT"/>
              </w:rPr>
              <w:t>ISSN</w:t>
            </w:r>
            <w:r w:rsidRPr="00B764D8">
              <w:rPr>
                <w:rFonts w:ascii="Tahoma" w:hAnsi="Tahoma" w:cs="Tahoma"/>
                <w:iCs/>
                <w:sz w:val="14"/>
                <w:szCs w:val="14"/>
                <w:lang w:eastAsia="it-IT"/>
              </w:rPr>
              <w:t xml:space="preserve"> 2283-9216</w:t>
            </w:r>
          </w:p>
        </w:tc>
      </w:tr>
    </w:tbl>
    <w:bookmarkEnd w:id="0"/>
    <w:p w14:paraId="2E667253" w14:textId="438C3FC9" w:rsidR="00E978D0" w:rsidRPr="00B764D8" w:rsidRDefault="00AC32DE" w:rsidP="00AC32DE">
      <w:pPr>
        <w:pStyle w:val="CETTitle"/>
        <w:rPr>
          <w:rFonts w:eastAsia="ＭＳ 明朝"/>
          <w:lang w:eastAsia="ja-JP"/>
        </w:rPr>
      </w:pPr>
      <w:r w:rsidRPr="00B764D8">
        <w:rPr>
          <w:rFonts w:eastAsia="ＭＳ 明朝"/>
          <w:lang w:eastAsia="ja-JP"/>
        </w:rPr>
        <w:t xml:space="preserve">Design of </w:t>
      </w:r>
      <w:r w:rsidRPr="00B764D8">
        <w:rPr>
          <w:rFonts w:eastAsia="ＭＳ 明朝" w:hint="eastAsia"/>
          <w:lang w:eastAsia="ja-JP"/>
        </w:rPr>
        <w:t>T</w:t>
      </w:r>
      <w:r w:rsidRPr="00B764D8">
        <w:rPr>
          <w:rFonts w:eastAsia="ＭＳ 明朝"/>
          <w:lang w:eastAsia="ja-JP"/>
        </w:rPr>
        <w:t xml:space="preserve">wo-phase </w:t>
      </w:r>
      <w:r w:rsidRPr="00B764D8">
        <w:rPr>
          <w:rFonts w:eastAsia="ＭＳ 明朝" w:hint="eastAsia"/>
          <w:lang w:eastAsia="ja-JP"/>
        </w:rPr>
        <w:t>S</w:t>
      </w:r>
      <w:r w:rsidRPr="00B764D8">
        <w:rPr>
          <w:rFonts w:eastAsia="ＭＳ 明朝"/>
          <w:lang w:eastAsia="ja-JP"/>
        </w:rPr>
        <w:t xml:space="preserve">lug </w:t>
      </w:r>
      <w:r w:rsidRPr="00B764D8">
        <w:rPr>
          <w:rFonts w:eastAsia="ＭＳ 明朝" w:hint="eastAsia"/>
          <w:lang w:eastAsia="ja-JP"/>
        </w:rPr>
        <w:t>F</w:t>
      </w:r>
      <w:r w:rsidRPr="00B764D8">
        <w:rPr>
          <w:rFonts w:eastAsia="ＭＳ 明朝"/>
          <w:lang w:eastAsia="ja-JP"/>
        </w:rPr>
        <w:t xml:space="preserve">low </w:t>
      </w:r>
      <w:r w:rsidRPr="00B764D8">
        <w:rPr>
          <w:rFonts w:eastAsia="ＭＳ 明朝" w:hint="eastAsia"/>
          <w:lang w:eastAsia="ja-JP"/>
        </w:rPr>
        <w:t>M</w:t>
      </w:r>
      <w:r w:rsidRPr="00B764D8">
        <w:rPr>
          <w:rFonts w:eastAsia="ＭＳ 明朝"/>
          <w:lang w:eastAsia="ja-JP"/>
        </w:rPr>
        <w:t xml:space="preserve">icroreactors </w:t>
      </w:r>
      <w:r w:rsidRPr="00B764D8">
        <w:rPr>
          <w:rFonts w:eastAsia="ＭＳ 明朝" w:hint="eastAsia"/>
          <w:lang w:eastAsia="ja-JP"/>
        </w:rPr>
        <w:t>U</w:t>
      </w:r>
      <w:r w:rsidRPr="00B764D8">
        <w:rPr>
          <w:rFonts w:eastAsia="ＭＳ 明朝"/>
          <w:lang w:eastAsia="ja-JP"/>
        </w:rPr>
        <w:t>sing</w:t>
      </w:r>
      <w:r w:rsidRPr="00B764D8">
        <w:rPr>
          <w:rFonts w:eastAsia="ＭＳ 明朝"/>
          <w:lang w:eastAsia="ja-JP"/>
        </w:rPr>
        <w:br/>
      </w:r>
      <w:r w:rsidRPr="00B764D8">
        <w:rPr>
          <w:rFonts w:eastAsia="ＭＳ 明朝" w:hint="eastAsia"/>
          <w:lang w:eastAsia="ja-JP"/>
        </w:rPr>
        <w:t>R</w:t>
      </w:r>
      <w:r w:rsidRPr="00B764D8">
        <w:rPr>
          <w:rFonts w:eastAsia="ＭＳ 明朝"/>
          <w:lang w:eastAsia="ja-JP"/>
        </w:rPr>
        <w:t xml:space="preserve">educed </w:t>
      </w:r>
      <w:r w:rsidRPr="00B764D8">
        <w:rPr>
          <w:rFonts w:eastAsia="ＭＳ 明朝" w:hint="eastAsia"/>
          <w:lang w:eastAsia="ja-JP"/>
        </w:rPr>
        <w:t>O</w:t>
      </w:r>
      <w:r w:rsidRPr="00B764D8">
        <w:rPr>
          <w:rFonts w:eastAsia="ＭＳ 明朝"/>
          <w:lang w:eastAsia="ja-JP"/>
        </w:rPr>
        <w:t xml:space="preserve">rder </w:t>
      </w:r>
      <w:r w:rsidRPr="00B764D8">
        <w:rPr>
          <w:rFonts w:eastAsia="ＭＳ 明朝" w:hint="eastAsia"/>
          <w:lang w:eastAsia="ja-JP"/>
        </w:rPr>
        <w:t>F</w:t>
      </w:r>
      <w:r w:rsidRPr="00B764D8">
        <w:rPr>
          <w:rFonts w:eastAsia="ＭＳ 明朝"/>
          <w:lang w:eastAsia="ja-JP"/>
        </w:rPr>
        <w:t xml:space="preserve">low </w:t>
      </w:r>
      <w:r w:rsidRPr="00B764D8">
        <w:rPr>
          <w:rFonts w:eastAsia="ＭＳ 明朝" w:hint="eastAsia"/>
          <w:lang w:eastAsia="ja-JP"/>
        </w:rPr>
        <w:t>M</w:t>
      </w:r>
      <w:r w:rsidRPr="00B764D8">
        <w:rPr>
          <w:rFonts w:eastAsia="ＭＳ 明朝"/>
          <w:lang w:eastAsia="ja-JP"/>
        </w:rPr>
        <w:t>odel</w:t>
      </w:r>
    </w:p>
    <w:p w14:paraId="0488FED2" w14:textId="55EEF898" w:rsidR="00B57E6F" w:rsidRPr="00B764D8" w:rsidRDefault="00AC32DE" w:rsidP="00B57E6F">
      <w:pPr>
        <w:pStyle w:val="CETAuthors"/>
      </w:pPr>
      <w:r w:rsidRPr="00B764D8">
        <w:rPr>
          <w:rFonts w:eastAsia="ＭＳ 明朝" w:hint="eastAsia"/>
          <w:lang w:eastAsia="ja-JP"/>
        </w:rPr>
        <w:t>Takaki Yamazaki</w:t>
      </w:r>
      <w:r w:rsidR="00B57E6F" w:rsidRPr="00B764D8">
        <w:t xml:space="preserve">, </w:t>
      </w:r>
      <w:r w:rsidRPr="00B764D8">
        <w:rPr>
          <w:rFonts w:eastAsia="ＭＳ 明朝" w:hint="eastAsia"/>
          <w:lang w:eastAsia="ja-JP"/>
        </w:rPr>
        <w:t>Keisuke Miyabayashi, Osamu Tonomura</w:t>
      </w:r>
      <w:r w:rsidR="00B57E6F" w:rsidRPr="00B764D8">
        <w:t>*</w:t>
      </w:r>
    </w:p>
    <w:p w14:paraId="6B2D21B3" w14:textId="63AB9059" w:rsidR="00B57E6F" w:rsidRPr="00B764D8" w:rsidRDefault="00AC32DE" w:rsidP="00B57E6F">
      <w:pPr>
        <w:pStyle w:val="CETAddress"/>
      </w:pPr>
      <w:r w:rsidRPr="00B764D8">
        <w:t>Dept. of Chem. Eng., Kyoto University, Nishikyo, Kyoto 615-8510, Japan</w:t>
      </w:r>
    </w:p>
    <w:p w14:paraId="73F1267A" w14:textId="22FB4CBE" w:rsidR="00B57E6F" w:rsidRPr="00B764D8" w:rsidRDefault="00AC32DE" w:rsidP="00B57E6F">
      <w:pPr>
        <w:pStyle w:val="CETemail"/>
      </w:pPr>
      <w:r w:rsidRPr="00B764D8">
        <w:t>tonomura@cheme.kyoto-u.ac.jp</w:t>
      </w:r>
    </w:p>
    <w:p w14:paraId="1467940B" w14:textId="2BE28999" w:rsidR="00E51833" w:rsidRPr="00B764D8" w:rsidRDefault="00845F9F" w:rsidP="00600535">
      <w:pPr>
        <w:pStyle w:val="CETBodytext"/>
        <w:rPr>
          <w:rFonts w:eastAsia="ＭＳ 明朝"/>
          <w:lang w:val="en-GB" w:eastAsia="ja-JP"/>
        </w:rPr>
      </w:pPr>
      <w:r w:rsidRPr="00B764D8">
        <w:rPr>
          <w:rFonts w:eastAsia="ＭＳ 明朝"/>
          <w:lang w:val="en-GB" w:eastAsia="ja-JP"/>
        </w:rPr>
        <w:t xml:space="preserve">Two-phase slug flow microreactors (SFMRs) are known to be capable of achieving more efficient mass and heat transfer than conventional reactors. However, no method for designing SFMRs has been established so far. The goal of this study is therefore to develop a model-based methodology for deriving optimal design and operating variables for SFMRs under constraints on production. Although computational fluid dynamics (CFD) modelling and simulation is a powerful tool for </w:t>
      </w:r>
      <w:proofErr w:type="spellStart"/>
      <w:r w:rsidRPr="00B764D8">
        <w:rPr>
          <w:rFonts w:eastAsia="ＭＳ 明朝"/>
          <w:lang w:val="en-GB" w:eastAsia="ja-JP"/>
        </w:rPr>
        <w:t>analyzing</w:t>
      </w:r>
      <w:proofErr w:type="spellEnd"/>
      <w:r w:rsidRPr="00B764D8">
        <w:rPr>
          <w:rFonts w:eastAsia="ＭＳ 明朝"/>
          <w:lang w:val="en-GB" w:eastAsia="ja-JP"/>
        </w:rPr>
        <w:t xml:space="preserve"> the characteristics of multiphase flow, it is not realistic to directly apply CFD to optimal design problems of SFMRs, because CFD requires huge amount of computational time. In this study, a reduced order flow model based on the idea of time averaging of void fraction in two-phase flow and mass transfer rate between two phases was developed to efficiently simulate the heat and mass transfer processes involving chemical reactions in SFMRs. And then, a two-stage design method was proposed for design of SFMRs, in which a single channel is designed and then a multichannel device is designed. Finally, the usefulness of the proposed design method was assessed through a numerical case study.</w:t>
      </w:r>
      <w:r w:rsidRPr="00B764D8">
        <w:rPr>
          <w:rFonts w:eastAsia="ＭＳ 明朝" w:hint="eastAsia"/>
          <w:lang w:val="en-GB" w:eastAsia="ja-JP"/>
        </w:rPr>
        <w:t xml:space="preserve"> </w:t>
      </w:r>
    </w:p>
    <w:p w14:paraId="0698A9FC" w14:textId="77777777" w:rsidR="00E51833" w:rsidRPr="00B764D8" w:rsidRDefault="00E51833" w:rsidP="00E51833">
      <w:pPr>
        <w:pStyle w:val="CETHeading1"/>
        <w:rPr>
          <w:lang w:val="en-GB"/>
        </w:rPr>
      </w:pPr>
      <w:r w:rsidRPr="00B764D8">
        <w:rPr>
          <w:lang w:val="en-GB"/>
        </w:rPr>
        <w:t>Introduction</w:t>
      </w:r>
    </w:p>
    <w:p w14:paraId="5B9461ED" w14:textId="468184DF" w:rsidR="00845F9F" w:rsidRPr="00B764D8" w:rsidRDefault="00845F9F" w:rsidP="00845F9F">
      <w:pPr>
        <w:pStyle w:val="CETBodytext"/>
        <w:rPr>
          <w:rFonts w:eastAsia="ＭＳ 明朝" w:hint="eastAsia"/>
          <w:lang w:val="en-GB" w:eastAsia="ja-JP"/>
        </w:rPr>
      </w:pPr>
      <w:r w:rsidRPr="00B764D8">
        <w:rPr>
          <w:rFonts w:eastAsia="ＭＳ 明朝"/>
          <w:lang w:val="en-GB" w:eastAsia="ja-JP"/>
        </w:rPr>
        <w:t>Microreactors gained interests not only from academic investigations but also from chemical and pharmaceutical industry. Advancements made in the R&amp;D of microreactors over the last two decade has been reported in review articles (e.g., Yao et al., 2015</w:t>
      </w:r>
      <w:r w:rsidR="008C26EF">
        <w:rPr>
          <w:rFonts w:eastAsia="ＭＳ 明朝" w:hint="eastAsia"/>
          <w:lang w:val="en-GB" w:eastAsia="ja-JP"/>
        </w:rPr>
        <w:t xml:space="preserve">, </w:t>
      </w:r>
      <w:r w:rsidR="008C26EF" w:rsidRPr="008C26EF">
        <w:rPr>
          <w:rFonts w:eastAsia="ＭＳ 明朝"/>
          <w:lang w:val="en-GB" w:eastAsia="ja-JP"/>
        </w:rPr>
        <w:t>Verdnik</w:t>
      </w:r>
      <w:r w:rsidR="008C26EF">
        <w:rPr>
          <w:rFonts w:eastAsia="ＭＳ 明朝" w:hint="eastAsia"/>
          <w:lang w:val="en-GB" w:eastAsia="ja-JP"/>
        </w:rPr>
        <w:t xml:space="preserve"> et al.</w:t>
      </w:r>
      <w:r w:rsidR="008C26EF" w:rsidRPr="008C26EF">
        <w:rPr>
          <w:rFonts w:eastAsia="ＭＳ 明朝"/>
          <w:lang w:val="en-GB" w:eastAsia="ja-JP"/>
        </w:rPr>
        <w:t xml:space="preserve">, </w:t>
      </w:r>
      <w:r w:rsidR="008C26EF">
        <w:rPr>
          <w:rFonts w:eastAsia="ＭＳ 明朝" w:hint="eastAsia"/>
          <w:lang w:val="en-GB" w:eastAsia="ja-JP"/>
        </w:rPr>
        <w:t>2022</w:t>
      </w:r>
      <w:r w:rsidRPr="00B764D8">
        <w:rPr>
          <w:rFonts w:eastAsia="ＭＳ 明朝"/>
          <w:lang w:val="en-GB" w:eastAsia="ja-JP"/>
        </w:rPr>
        <w:t>). When two mutually immiscible fluids, such as gas and liquid, are simultaneously fed into a microchannel, various flow patterns such as annular, dispersed and slug flows are generated as to the design and operating conditions (Shao et al., 2009). Among these, slug flow, also called Taylor flow or segmented flow, is especially attractive in a broad range of applications (</w:t>
      </w:r>
      <w:proofErr w:type="spellStart"/>
      <w:r w:rsidRPr="00B764D8">
        <w:rPr>
          <w:rFonts w:eastAsia="ＭＳ 明朝"/>
          <w:lang w:val="en-GB" w:eastAsia="ja-JP"/>
        </w:rPr>
        <w:t>Suryawanshi</w:t>
      </w:r>
      <w:proofErr w:type="spellEnd"/>
      <w:r w:rsidRPr="00B764D8">
        <w:rPr>
          <w:rFonts w:eastAsia="ＭＳ 明朝"/>
          <w:lang w:val="en-GB" w:eastAsia="ja-JP"/>
        </w:rPr>
        <w:t xml:space="preserve"> et al., 2018), due to its small residence time distribution and large interface area per fluid volume (Kreutzer et al., 2008). In addition, rapid mass transfer between two phases is achieved because the liquid interface is constantly renewed by the circulation flow inside the liquid slug (</w:t>
      </w:r>
      <w:proofErr w:type="spellStart"/>
      <w:r w:rsidRPr="00B764D8">
        <w:rPr>
          <w:rFonts w:eastAsia="ＭＳ 明朝"/>
          <w:lang w:val="en-GB" w:eastAsia="ja-JP"/>
        </w:rPr>
        <w:t>Kashid</w:t>
      </w:r>
      <w:proofErr w:type="spellEnd"/>
      <w:r w:rsidRPr="00B764D8">
        <w:rPr>
          <w:rFonts w:eastAsia="ＭＳ 明朝"/>
          <w:lang w:val="en-GB" w:eastAsia="ja-JP"/>
        </w:rPr>
        <w:t xml:space="preserve"> et al., 2005). These characteristics of two-phase slug flow can bring benefits to reaction system design and operation. For example, the space-time yields of the oxidation of ethyl lactate for producing ethyl pyruvate in two-phase slug flow microreactors (SFMRs) were ten times larger than those in conventional reactors (Yasukawa et al.,</w:t>
      </w:r>
      <w:r w:rsidR="00E82E8A">
        <w:rPr>
          <w:rFonts w:eastAsia="ＭＳ 明朝" w:hint="eastAsia"/>
          <w:lang w:val="en-GB" w:eastAsia="ja-JP"/>
        </w:rPr>
        <w:t xml:space="preserve"> </w:t>
      </w:r>
      <w:r w:rsidRPr="00B764D8">
        <w:rPr>
          <w:rFonts w:eastAsia="ＭＳ 明朝"/>
          <w:lang w:val="en-GB" w:eastAsia="ja-JP"/>
        </w:rPr>
        <w:t>2011). The formation of by-products in the direct fluorination of toluene was reduced by using SFMRs (</w:t>
      </w:r>
      <w:proofErr w:type="spellStart"/>
      <w:r w:rsidRPr="00B764D8">
        <w:rPr>
          <w:rFonts w:eastAsia="ＭＳ 明朝"/>
          <w:lang w:val="en-GB" w:eastAsia="ja-JP"/>
        </w:rPr>
        <w:t>Jahnisch</w:t>
      </w:r>
      <w:proofErr w:type="spellEnd"/>
      <w:r w:rsidRPr="00B764D8">
        <w:rPr>
          <w:rFonts w:eastAsia="ＭＳ 明朝"/>
          <w:lang w:val="en-GB" w:eastAsia="ja-JP"/>
        </w:rPr>
        <w:t xml:space="preserve"> et al.</w:t>
      </w:r>
      <w:r w:rsidRPr="00B764D8">
        <w:rPr>
          <w:rFonts w:eastAsia="ＭＳ 明朝" w:hint="eastAsia"/>
          <w:lang w:val="en-GB" w:eastAsia="ja-JP"/>
        </w:rPr>
        <w:t>,</w:t>
      </w:r>
      <w:r w:rsidRPr="00B764D8">
        <w:rPr>
          <w:rFonts w:eastAsia="ＭＳ 明朝"/>
          <w:lang w:val="en-GB" w:eastAsia="ja-JP"/>
        </w:rPr>
        <w:t xml:space="preserve"> 2000). To increase the production scale of SFMRs, a numbering-up method for setting up multiple channels in parallel was proposed and its fluid distribution performance was evaluated (Rawashdeh et al., 2012). As shown in previous studies, the slug length is recognized as one of the important process parameters. Therefore, a slug length monitoring method has been reported (</w:t>
      </w:r>
      <w:proofErr w:type="spellStart"/>
      <w:r w:rsidRPr="00B764D8">
        <w:rPr>
          <w:rFonts w:eastAsia="ＭＳ 明朝"/>
          <w:lang w:val="en-GB" w:eastAsia="ja-JP"/>
        </w:rPr>
        <w:t>Miyabayashi</w:t>
      </w:r>
      <w:proofErr w:type="spellEnd"/>
      <w:r w:rsidRPr="00B764D8">
        <w:rPr>
          <w:rFonts w:eastAsia="ＭＳ 明朝"/>
          <w:lang w:val="en-GB" w:eastAsia="ja-JP"/>
        </w:rPr>
        <w:t xml:space="preserve"> </w:t>
      </w:r>
      <w:r w:rsidRPr="00D609C2">
        <w:rPr>
          <w:rFonts w:eastAsia="ＭＳ 明朝"/>
          <w:lang w:val="en-GB" w:eastAsia="ja-JP"/>
        </w:rPr>
        <w:t xml:space="preserve">et al., 2015). In addition to the above previous studies, research into a design method for an SFMR that achieves the desired slug length and reaction field, especially a systematic model-based design method, is also essential for the practical application of SFMRs. </w:t>
      </w:r>
      <w:r w:rsidR="00E82E8A" w:rsidRPr="00D609C2">
        <w:rPr>
          <w:rFonts w:eastAsia="ＭＳ 明朝" w:hint="eastAsia"/>
          <w:lang w:val="en-GB" w:eastAsia="ja-JP"/>
        </w:rPr>
        <w:t>However, t</w:t>
      </w:r>
      <w:r w:rsidR="00E82E8A" w:rsidRPr="00D609C2">
        <w:rPr>
          <w:rFonts w:eastAsia="ＭＳ 明朝"/>
          <w:lang w:val="en-GB" w:eastAsia="ja-JP"/>
        </w:rPr>
        <w:t xml:space="preserve">here is, to our knowledge, no established </w:t>
      </w:r>
      <w:r w:rsidR="00E82E8A" w:rsidRPr="00D609C2">
        <w:rPr>
          <w:rFonts w:eastAsia="ＭＳ 明朝" w:hint="eastAsia"/>
          <w:lang w:val="en-GB" w:eastAsia="ja-JP"/>
        </w:rPr>
        <w:t xml:space="preserve">the </w:t>
      </w:r>
      <w:r w:rsidR="00E82E8A" w:rsidRPr="00D609C2">
        <w:rPr>
          <w:rFonts w:eastAsia="ＭＳ 明朝"/>
          <w:lang w:val="en-GB" w:eastAsia="ja-JP"/>
        </w:rPr>
        <w:t>SFMR</w:t>
      </w:r>
      <w:r w:rsidR="00E82E8A" w:rsidRPr="00D609C2">
        <w:rPr>
          <w:rFonts w:eastAsia="ＭＳ 明朝"/>
          <w:lang w:val="en-GB" w:eastAsia="ja-JP"/>
        </w:rPr>
        <w:t xml:space="preserve"> </w:t>
      </w:r>
      <w:r w:rsidR="00E82E8A" w:rsidRPr="00D609C2">
        <w:rPr>
          <w:rFonts w:eastAsia="ＭＳ 明朝"/>
          <w:lang w:val="en-GB" w:eastAsia="ja-JP"/>
        </w:rPr>
        <w:t>design method.</w:t>
      </w:r>
      <w:r w:rsidR="00E82E8A">
        <w:rPr>
          <w:rFonts w:eastAsia="ＭＳ 明朝" w:hint="eastAsia"/>
          <w:lang w:val="en-GB" w:eastAsia="ja-JP"/>
        </w:rPr>
        <w:t xml:space="preserve"> </w:t>
      </w:r>
    </w:p>
    <w:p w14:paraId="667DAF77" w14:textId="77777777" w:rsidR="00845F9F" w:rsidRPr="00B764D8" w:rsidRDefault="00845F9F" w:rsidP="00845F9F">
      <w:pPr>
        <w:pStyle w:val="CETBodytext"/>
        <w:rPr>
          <w:rFonts w:eastAsia="ＭＳ 明朝"/>
          <w:lang w:val="en-GB" w:eastAsia="ja-JP"/>
        </w:rPr>
      </w:pPr>
    </w:p>
    <w:p w14:paraId="66F94828" w14:textId="736F863F" w:rsidR="00200988" w:rsidRPr="00B764D8" w:rsidRDefault="00845F9F" w:rsidP="00845F9F">
      <w:pPr>
        <w:pStyle w:val="CETBodytext"/>
        <w:rPr>
          <w:rFonts w:eastAsia="ＭＳ 明朝"/>
          <w:lang w:val="en-GB" w:eastAsia="ja-JP"/>
        </w:rPr>
      </w:pPr>
      <w:r w:rsidRPr="00B764D8">
        <w:rPr>
          <w:rFonts w:eastAsia="ＭＳ 明朝"/>
          <w:lang w:val="en-GB" w:eastAsia="ja-JP"/>
        </w:rPr>
        <w:t xml:space="preserve">In recent years, with the advancement of computer and numerical analysis technology, it is becoming possible to perform simulations using detailed models of multiphase flows, including gas-liquid two-phase flows. A representative example of this is computational fluid dynamics (CFD), which is used to </w:t>
      </w:r>
      <w:proofErr w:type="spellStart"/>
      <w:r w:rsidRPr="00B764D8">
        <w:rPr>
          <w:rFonts w:eastAsia="ＭＳ 明朝"/>
          <w:lang w:val="en-GB" w:eastAsia="ja-JP"/>
        </w:rPr>
        <w:t>analyze</w:t>
      </w:r>
      <w:proofErr w:type="spellEnd"/>
      <w:r w:rsidRPr="00B764D8">
        <w:rPr>
          <w:rFonts w:eastAsia="ＭＳ 明朝"/>
          <w:lang w:val="en-GB" w:eastAsia="ja-JP"/>
        </w:rPr>
        <w:t xml:space="preserve"> gas-liquid two-phase slug flows in microchannels (e.g., Santos et al., 2010). </w:t>
      </w:r>
      <w:r w:rsidR="00985D42" w:rsidRPr="00985D42">
        <w:rPr>
          <w:rFonts w:eastAsia="ＭＳ 明朝"/>
          <w:lang w:val="en-GB" w:eastAsia="ja-JP"/>
        </w:rPr>
        <w:t xml:space="preserve">CFD can provide a </w:t>
      </w:r>
      <w:r w:rsidR="00985D42">
        <w:rPr>
          <w:rFonts w:eastAsia="ＭＳ 明朝" w:hint="eastAsia"/>
          <w:lang w:val="en-GB" w:eastAsia="ja-JP"/>
        </w:rPr>
        <w:t xml:space="preserve">more </w:t>
      </w:r>
      <w:r w:rsidR="00985D42" w:rsidRPr="00985D42">
        <w:rPr>
          <w:rFonts w:eastAsia="ＭＳ 明朝"/>
          <w:lang w:val="en-GB" w:eastAsia="ja-JP"/>
        </w:rPr>
        <w:t>detailed description of</w:t>
      </w:r>
      <w:r w:rsidR="00985D42">
        <w:rPr>
          <w:rFonts w:eastAsia="ＭＳ 明朝" w:hint="eastAsia"/>
          <w:lang w:val="en-GB" w:eastAsia="ja-JP"/>
        </w:rPr>
        <w:t xml:space="preserve"> </w:t>
      </w:r>
      <w:r w:rsidR="00985D42">
        <w:rPr>
          <w:rFonts w:eastAsia="ＭＳ 明朝"/>
          <w:lang w:val="en-GB" w:eastAsia="ja-JP"/>
        </w:rPr>
        <w:lastRenderedPageBreak/>
        <w:t>the</w:t>
      </w:r>
      <w:r w:rsidR="00985D42">
        <w:rPr>
          <w:rFonts w:eastAsia="ＭＳ 明朝" w:hint="eastAsia"/>
          <w:lang w:val="en-GB" w:eastAsia="ja-JP"/>
        </w:rPr>
        <w:t xml:space="preserve"> internal flow patterns within the liquid slugs and the transfer of the dissolved chemical species </w:t>
      </w:r>
      <w:r w:rsidR="00985D42">
        <w:rPr>
          <w:rFonts w:eastAsia="ＭＳ 明朝"/>
          <w:lang w:val="en-GB" w:eastAsia="ja-JP"/>
        </w:rPr>
        <w:t>within</w:t>
      </w:r>
      <w:r w:rsidR="00985D42">
        <w:rPr>
          <w:rFonts w:eastAsia="ＭＳ 明朝" w:hint="eastAsia"/>
          <w:lang w:val="en-GB" w:eastAsia="ja-JP"/>
        </w:rPr>
        <w:t xml:space="preserve"> and across the slugs. However, to solve the complete slug flow system for mass and heat transfer with </w:t>
      </w:r>
      <w:r w:rsidR="00985D42">
        <w:rPr>
          <w:rFonts w:eastAsia="ＭＳ 明朝"/>
          <w:lang w:val="en-GB" w:eastAsia="ja-JP"/>
        </w:rPr>
        <w:t>chemical</w:t>
      </w:r>
      <w:r w:rsidR="00985D42">
        <w:rPr>
          <w:rFonts w:eastAsia="ＭＳ 明朝" w:hint="eastAsia"/>
          <w:lang w:val="en-GB" w:eastAsia="ja-JP"/>
        </w:rPr>
        <w:t xml:space="preserve"> reaction using CFD requires extensive computational resources. Therefore, </w:t>
      </w:r>
      <w:r w:rsidRPr="00B764D8">
        <w:rPr>
          <w:rFonts w:eastAsia="ＭＳ 明朝"/>
          <w:lang w:val="en-GB" w:eastAsia="ja-JP"/>
        </w:rPr>
        <w:t xml:space="preserve">it is currently not realistic to directly use CFD in design by combining it with an optimization method, because repeated CFD involves a large </w:t>
      </w:r>
      <w:r w:rsidR="006C568C">
        <w:rPr>
          <w:rFonts w:eastAsia="ＭＳ 明朝" w:hint="eastAsia"/>
          <w:lang w:val="en-GB" w:eastAsia="ja-JP"/>
        </w:rPr>
        <w:t>computation</w:t>
      </w:r>
      <w:r w:rsidRPr="00D609C2">
        <w:rPr>
          <w:rFonts w:eastAsia="ＭＳ 明朝"/>
          <w:lang w:val="en-GB" w:eastAsia="ja-JP"/>
        </w:rPr>
        <w:t xml:space="preserve"> (</w:t>
      </w:r>
      <w:proofErr w:type="spellStart"/>
      <w:r w:rsidRPr="00D609C2">
        <w:rPr>
          <w:rFonts w:eastAsia="ＭＳ 明朝"/>
          <w:lang w:val="en-GB" w:eastAsia="ja-JP"/>
        </w:rPr>
        <w:t>Khatouri</w:t>
      </w:r>
      <w:proofErr w:type="spellEnd"/>
      <w:r w:rsidRPr="00D609C2">
        <w:rPr>
          <w:rFonts w:eastAsia="ＭＳ 明朝"/>
          <w:lang w:val="en-GB" w:eastAsia="ja-JP"/>
        </w:rPr>
        <w:t xml:space="preserve"> et al., 2022). </w:t>
      </w:r>
      <w:r w:rsidR="00A009AF" w:rsidRPr="00A009AF">
        <w:rPr>
          <w:rFonts w:eastAsia="ＭＳ 明朝"/>
          <w:lang w:val="en-GB" w:eastAsia="ja-JP"/>
        </w:rPr>
        <w:t>In addition, the use of a two</w:t>
      </w:r>
      <w:r w:rsidR="00A009AF">
        <w:rPr>
          <w:rFonts w:eastAsia="ＭＳ 明朝" w:hint="eastAsia"/>
          <w:lang w:val="en-GB" w:eastAsia="ja-JP"/>
        </w:rPr>
        <w:t xml:space="preserve"> </w:t>
      </w:r>
      <w:r w:rsidR="00A009AF" w:rsidRPr="00A009AF">
        <w:rPr>
          <w:rFonts w:eastAsia="ＭＳ 明朝"/>
          <w:lang w:val="en-GB" w:eastAsia="ja-JP"/>
        </w:rPr>
        <w:t>fluid model can be considered as a simpler model than CFD for describing two-phase flow</w:t>
      </w:r>
      <w:r w:rsidR="00A009AF">
        <w:rPr>
          <w:rFonts w:eastAsia="ＭＳ 明朝" w:hint="eastAsia"/>
          <w:lang w:val="en-GB" w:eastAsia="ja-JP"/>
        </w:rPr>
        <w:t xml:space="preserve"> in capillaries</w:t>
      </w:r>
      <w:r w:rsidR="00D6581C">
        <w:rPr>
          <w:rFonts w:eastAsia="ＭＳ 明朝" w:hint="eastAsia"/>
          <w:lang w:val="en-GB" w:eastAsia="ja-JP"/>
        </w:rPr>
        <w:t xml:space="preserve"> (</w:t>
      </w:r>
      <w:r w:rsidR="00D6581C">
        <w:rPr>
          <w:rFonts w:eastAsia="ＭＳ 明朝" w:hint="eastAsia"/>
          <w:lang w:eastAsia="ja-JP"/>
        </w:rPr>
        <w:t xml:space="preserve">Cao </w:t>
      </w:r>
      <w:r w:rsidR="00D6581C">
        <w:rPr>
          <w:rFonts w:eastAsia="ＭＳ 明朝" w:hint="eastAsia"/>
          <w:lang w:eastAsia="ja-JP"/>
        </w:rPr>
        <w:t>and</w:t>
      </w:r>
      <w:r w:rsidR="00D6581C">
        <w:rPr>
          <w:rFonts w:eastAsia="ＭＳ 明朝" w:hint="eastAsia"/>
          <w:lang w:eastAsia="ja-JP"/>
        </w:rPr>
        <w:t xml:space="preserve"> Luo</w:t>
      </w:r>
      <w:r w:rsidR="00D6581C">
        <w:rPr>
          <w:rFonts w:eastAsia="ＭＳ 明朝" w:hint="eastAsia"/>
          <w:lang w:eastAsia="ja-JP"/>
        </w:rPr>
        <w:t>, 2012</w:t>
      </w:r>
      <w:r w:rsidR="00D6581C">
        <w:rPr>
          <w:rFonts w:eastAsia="ＭＳ 明朝" w:hint="eastAsia"/>
          <w:lang w:val="en-GB" w:eastAsia="ja-JP"/>
        </w:rPr>
        <w:t>).</w:t>
      </w:r>
      <w:r w:rsidR="00A009AF">
        <w:rPr>
          <w:rFonts w:eastAsia="ＭＳ 明朝" w:hint="eastAsia"/>
          <w:lang w:val="en-GB" w:eastAsia="ja-JP"/>
        </w:rPr>
        <w:t xml:space="preserve"> </w:t>
      </w:r>
      <w:r w:rsidR="00A009AF">
        <w:rPr>
          <w:rFonts w:eastAsia="ＭＳ 明朝"/>
          <w:lang w:val="en-GB" w:eastAsia="ja-JP"/>
        </w:rPr>
        <w:t>T</w:t>
      </w:r>
      <w:r w:rsidR="00A009AF">
        <w:rPr>
          <w:rFonts w:eastAsia="ＭＳ 明朝" w:hint="eastAsia"/>
          <w:lang w:val="en-GB" w:eastAsia="ja-JP"/>
        </w:rPr>
        <w:t xml:space="preserve">his model considers gas and liquid as two continuous media, </w:t>
      </w:r>
      <w:r w:rsidR="00A009AF">
        <w:rPr>
          <w:rFonts w:eastAsia="ＭＳ 明朝" w:hint="eastAsia"/>
          <w:lang w:val="en-GB" w:eastAsia="ja-JP"/>
        </w:rPr>
        <w:t xml:space="preserve">and </w:t>
      </w:r>
      <w:r w:rsidR="00A009AF">
        <w:rPr>
          <w:rFonts w:eastAsia="ＭＳ 明朝" w:hint="eastAsia"/>
          <w:lang w:val="en-GB" w:eastAsia="ja-JP"/>
        </w:rPr>
        <w:t>the movement of gas and liquid phases can be described simultaneously by tw</w:t>
      </w:r>
      <w:r w:rsidR="00A009AF">
        <w:rPr>
          <w:rFonts w:eastAsia="ＭＳ 明朝" w:hint="eastAsia"/>
          <w:lang w:val="en-GB" w:eastAsia="ja-JP"/>
        </w:rPr>
        <w:t>o</w:t>
      </w:r>
      <w:r w:rsidR="00A009AF">
        <w:rPr>
          <w:rFonts w:eastAsia="ＭＳ 明朝" w:hint="eastAsia"/>
          <w:lang w:val="en-GB" w:eastAsia="ja-JP"/>
        </w:rPr>
        <w:t xml:space="preserve"> different control equations. </w:t>
      </w:r>
      <w:r w:rsidR="00A009AF" w:rsidRPr="00A009AF">
        <w:rPr>
          <w:rFonts w:eastAsia="ＭＳ 明朝"/>
          <w:lang w:val="en-GB" w:eastAsia="ja-JP"/>
        </w:rPr>
        <w:t xml:space="preserve">To the best of our knowledge, the two fluid model has only been used for hydraulic studies and has not been applied to the study of two-phase flow systems involving interphase mass transfer, reaction, </w:t>
      </w:r>
      <w:r w:rsidR="00A009AF">
        <w:rPr>
          <w:rFonts w:eastAsia="ＭＳ 明朝" w:hint="eastAsia"/>
          <w:lang w:val="en-GB" w:eastAsia="ja-JP"/>
        </w:rPr>
        <w:t>and</w:t>
      </w:r>
      <w:r w:rsidR="00A009AF" w:rsidRPr="00A009AF">
        <w:rPr>
          <w:rFonts w:eastAsia="ＭＳ 明朝"/>
          <w:lang w:val="en-GB" w:eastAsia="ja-JP"/>
        </w:rPr>
        <w:t xml:space="preserve"> heat transfer.</w:t>
      </w:r>
      <w:r w:rsidR="00A009AF">
        <w:rPr>
          <w:rFonts w:eastAsia="ＭＳ 明朝" w:hint="eastAsia"/>
          <w:lang w:val="en-GB" w:eastAsia="ja-JP"/>
        </w:rPr>
        <w:t xml:space="preserve"> </w:t>
      </w:r>
      <w:r w:rsidRPr="00D609C2">
        <w:rPr>
          <w:rFonts w:eastAsia="ＭＳ 明朝"/>
          <w:lang w:val="en-GB" w:eastAsia="ja-JP"/>
        </w:rPr>
        <w:t xml:space="preserve">In this study, a reduced order flow model is constructed </w:t>
      </w:r>
      <w:r w:rsidR="00E82E8A" w:rsidRPr="00D609C2">
        <w:rPr>
          <w:rFonts w:eastAsia="ＭＳ 明朝"/>
          <w:lang w:val="en-GB" w:eastAsia="ja-JP"/>
        </w:rPr>
        <w:t>to efficiently simulate the heat and mass transfer processes involving chemical reactions in SFMRs.</w:t>
      </w:r>
      <w:r w:rsidR="00E82E8A" w:rsidRPr="00D609C2">
        <w:rPr>
          <w:rFonts w:eastAsia="ＭＳ 明朝" w:hint="eastAsia"/>
          <w:lang w:val="en-GB" w:eastAsia="ja-JP"/>
        </w:rPr>
        <w:t xml:space="preserve"> </w:t>
      </w:r>
      <w:r w:rsidR="00E82E8A" w:rsidRPr="00D609C2">
        <w:rPr>
          <w:rFonts w:eastAsia="ＭＳ 明朝"/>
          <w:lang w:val="en-GB" w:eastAsia="ja-JP"/>
        </w:rPr>
        <w:t>Then, a developed model-based methodology is proposed to derive the optimal design and operating variables of SFMR</w:t>
      </w:r>
      <w:r w:rsidR="00E82E8A" w:rsidRPr="00D609C2">
        <w:rPr>
          <w:rFonts w:eastAsia="ＭＳ 明朝" w:hint="eastAsia"/>
          <w:lang w:val="en-GB" w:eastAsia="ja-JP"/>
        </w:rPr>
        <w:t>s</w:t>
      </w:r>
      <w:r w:rsidR="00E82E8A" w:rsidRPr="00D609C2">
        <w:rPr>
          <w:rFonts w:eastAsia="ＭＳ 明朝"/>
          <w:lang w:val="en-GB" w:eastAsia="ja-JP"/>
        </w:rPr>
        <w:t xml:space="preserve"> under constraints on production. It consists of two st</w:t>
      </w:r>
      <w:r w:rsidR="00E82E8A" w:rsidRPr="00D609C2">
        <w:rPr>
          <w:rFonts w:eastAsia="ＭＳ 明朝" w:hint="eastAsia"/>
          <w:lang w:val="en-GB" w:eastAsia="ja-JP"/>
        </w:rPr>
        <w:t>age</w:t>
      </w:r>
      <w:r w:rsidR="00E82E8A" w:rsidRPr="00D609C2">
        <w:rPr>
          <w:rFonts w:eastAsia="ＭＳ 明朝"/>
          <w:lang w:val="en-GB" w:eastAsia="ja-JP"/>
        </w:rPr>
        <w:t xml:space="preserve">s: first, </w:t>
      </w:r>
      <w:r w:rsidR="00D609C2" w:rsidRPr="00D609C2">
        <w:rPr>
          <w:rFonts w:eastAsia="ＭＳ 明朝" w:hint="eastAsia"/>
          <w:lang w:val="en-GB" w:eastAsia="ja-JP"/>
        </w:rPr>
        <w:t xml:space="preserve">the </w:t>
      </w:r>
      <w:r w:rsidR="00E82E8A" w:rsidRPr="00D609C2">
        <w:rPr>
          <w:rFonts w:eastAsia="ＭＳ 明朝"/>
          <w:lang w:val="en-GB" w:eastAsia="ja-JP"/>
        </w:rPr>
        <w:t xml:space="preserve">design </w:t>
      </w:r>
      <w:r w:rsidR="00D609C2" w:rsidRPr="00D609C2">
        <w:rPr>
          <w:rFonts w:eastAsia="ＭＳ 明朝" w:hint="eastAsia"/>
          <w:lang w:val="en-GB" w:eastAsia="ja-JP"/>
        </w:rPr>
        <w:t xml:space="preserve">of </w:t>
      </w:r>
      <w:r w:rsidR="00E82E8A" w:rsidRPr="00D609C2">
        <w:rPr>
          <w:rFonts w:eastAsia="ＭＳ 明朝"/>
          <w:lang w:val="en-GB" w:eastAsia="ja-JP"/>
        </w:rPr>
        <w:t>a single channel</w:t>
      </w:r>
      <w:r w:rsidR="00D609C2" w:rsidRPr="00D609C2">
        <w:rPr>
          <w:rFonts w:eastAsia="ＭＳ 明朝" w:hint="eastAsia"/>
          <w:lang w:val="en-GB" w:eastAsia="ja-JP"/>
        </w:rPr>
        <w:t>, followed by the</w:t>
      </w:r>
      <w:r w:rsidR="00E82E8A" w:rsidRPr="00D609C2">
        <w:rPr>
          <w:rFonts w:eastAsia="ＭＳ 明朝"/>
          <w:lang w:val="en-GB" w:eastAsia="ja-JP"/>
        </w:rPr>
        <w:t xml:space="preserve"> design </w:t>
      </w:r>
      <w:r w:rsidR="00D609C2" w:rsidRPr="00D609C2">
        <w:rPr>
          <w:rFonts w:eastAsia="ＭＳ 明朝" w:hint="eastAsia"/>
          <w:lang w:val="en-GB" w:eastAsia="ja-JP"/>
        </w:rPr>
        <w:t xml:space="preserve">of </w:t>
      </w:r>
      <w:r w:rsidR="00E82E8A" w:rsidRPr="00D609C2">
        <w:rPr>
          <w:rFonts w:eastAsia="ＭＳ 明朝"/>
          <w:lang w:val="en-GB" w:eastAsia="ja-JP"/>
        </w:rPr>
        <w:t>a multichannel device.</w:t>
      </w:r>
      <w:r w:rsidR="00D609C2" w:rsidRPr="00D609C2">
        <w:rPr>
          <w:rFonts w:eastAsia="ＭＳ 明朝" w:hint="eastAsia"/>
          <w:lang w:val="en-GB" w:eastAsia="ja-JP"/>
        </w:rPr>
        <w:t xml:space="preserve"> </w:t>
      </w:r>
      <w:r w:rsidRPr="00D609C2">
        <w:rPr>
          <w:rFonts w:eastAsia="ＭＳ 明朝"/>
          <w:lang w:val="en-GB" w:eastAsia="ja-JP"/>
        </w:rPr>
        <w:t>Finally, the usefulness of the proposed method is assessed through a numerical case study.</w:t>
      </w:r>
    </w:p>
    <w:p w14:paraId="385F185D" w14:textId="705C4294" w:rsidR="00200988" w:rsidRPr="00B764D8" w:rsidRDefault="00B94456" w:rsidP="00200988">
      <w:pPr>
        <w:pStyle w:val="CETHeading1"/>
      </w:pPr>
      <w:r>
        <w:rPr>
          <w:rFonts w:eastAsia="ＭＳ 明朝" w:hint="eastAsia"/>
          <w:lang w:eastAsia="ja-JP"/>
        </w:rPr>
        <w:t>Modeling and design method for SFMR</w:t>
      </w:r>
    </w:p>
    <w:p w14:paraId="624F765C" w14:textId="21534614" w:rsidR="00200988" w:rsidRPr="00B764D8" w:rsidRDefault="003B24AE" w:rsidP="00200988">
      <w:pPr>
        <w:pStyle w:val="CETBodytext"/>
        <w:rPr>
          <w:rFonts w:eastAsia="ＭＳ 明朝"/>
          <w:lang w:eastAsia="ja-JP"/>
        </w:rPr>
      </w:pPr>
      <w:r w:rsidRPr="00B764D8">
        <w:rPr>
          <w:rFonts w:eastAsia="ＭＳ 明朝"/>
          <w:lang w:eastAsia="ja-JP"/>
        </w:rPr>
        <w:t>The constructed design model and the design procedure are explained.</w:t>
      </w:r>
    </w:p>
    <w:p w14:paraId="1D7C817D" w14:textId="4482EFFB" w:rsidR="00200988" w:rsidRPr="00B764D8" w:rsidRDefault="003B24AE" w:rsidP="00200988">
      <w:pPr>
        <w:pStyle w:val="CETheadingx"/>
      </w:pPr>
      <w:r w:rsidRPr="00B764D8">
        <w:t>SFMR to be designed</w:t>
      </w:r>
    </w:p>
    <w:p w14:paraId="24A4CFF6" w14:textId="15C80E35" w:rsidR="00B94456" w:rsidRDefault="003B24AE" w:rsidP="00E51833">
      <w:pPr>
        <w:pStyle w:val="CETBodytext"/>
        <w:rPr>
          <w:rFonts w:eastAsia="ＭＳ 明朝" w:hint="eastAsia"/>
          <w:lang w:eastAsia="ja-JP"/>
        </w:rPr>
      </w:pPr>
      <w:r w:rsidRPr="00B764D8">
        <w:rPr>
          <w:rFonts w:eastAsia="ＭＳ 明朝"/>
          <w:lang w:eastAsia="ja-JP"/>
        </w:rPr>
        <w:t xml:space="preserve">Figure 1 shows an example of SFMR with numbering-up structure, which means that the channels are parallelized. Gas and liquid feed streams are evenly distributed among the parallelized channels that are located on reaction plates. </w:t>
      </w:r>
      <w:r w:rsidR="00B94456" w:rsidRPr="00B764D8">
        <w:rPr>
          <w:rFonts w:eastAsia="ＭＳ 明朝"/>
          <w:lang w:eastAsia="ja-JP"/>
        </w:rPr>
        <w:t>Each channel consists of a gas-liquid junction followed by a reaction section.</w:t>
      </w:r>
      <w:r w:rsidR="00390FC2">
        <w:rPr>
          <w:rFonts w:eastAsia="ＭＳ 明朝" w:hint="eastAsia"/>
          <w:lang w:eastAsia="ja-JP"/>
        </w:rPr>
        <w:t xml:space="preserve"> </w:t>
      </w:r>
      <w:r w:rsidR="00B94456" w:rsidRPr="00B764D8">
        <w:rPr>
          <w:rFonts w:eastAsia="ＭＳ 明朝"/>
          <w:lang w:eastAsia="ja-JP"/>
        </w:rPr>
        <w:t xml:space="preserve">The </w:t>
      </w:r>
      <w:r w:rsidR="00B94456" w:rsidRPr="00B764D8">
        <w:rPr>
          <w:rFonts w:eastAsia="ＭＳ 明朝" w:hint="eastAsia"/>
          <w:lang w:eastAsia="ja-JP"/>
        </w:rPr>
        <w:t xml:space="preserve">typical </w:t>
      </w:r>
      <w:r w:rsidR="00B94456" w:rsidRPr="00B764D8">
        <w:rPr>
          <w:rFonts w:eastAsia="ＭＳ 明朝"/>
          <w:lang w:eastAsia="ja-JP"/>
        </w:rPr>
        <w:t>channel shape at the gas-liquid junction is T-shape, and the mixing process there determines the slug length. The generated slugs flow through the reaction section, and the slug lengths change due to reaction and mass transfer between the two phases. The streams leaving the channel outlets join together to form the product stream. Cooling plates are arranged on both sides of each of reaction plates to control the reaction temperature.</w:t>
      </w:r>
      <w:r w:rsidR="00390FC2">
        <w:rPr>
          <w:rFonts w:eastAsia="ＭＳ 明朝" w:hint="eastAsia"/>
          <w:lang w:eastAsia="ja-JP"/>
        </w:rPr>
        <w:t xml:space="preserve"> </w:t>
      </w:r>
      <w:r w:rsidRPr="00B764D8">
        <w:rPr>
          <w:rFonts w:eastAsia="ＭＳ 明朝"/>
          <w:lang w:eastAsia="ja-JP"/>
        </w:rPr>
        <w:t>The number of channels is determined by dividing the given total production volume by the production per channel. The number of stacked reaction plates is determined by considering the size constraints of one plate</w:t>
      </w:r>
      <w:r w:rsidR="00A711A3">
        <w:rPr>
          <w:rFonts w:eastAsia="ＭＳ 明朝" w:hint="eastAsia"/>
          <w:lang w:eastAsia="ja-JP"/>
        </w:rPr>
        <w:t xml:space="preserve"> </w:t>
      </w:r>
      <w:r w:rsidR="00A711A3" w:rsidRPr="00A711A3">
        <w:rPr>
          <w:rFonts w:eastAsia="ＭＳ 明朝"/>
          <w:lang w:eastAsia="ja-JP"/>
        </w:rPr>
        <w:t>given by the designer</w:t>
      </w:r>
      <w:r w:rsidRPr="00B764D8">
        <w:rPr>
          <w:rFonts w:eastAsia="ＭＳ 明朝"/>
          <w:lang w:eastAsia="ja-JP"/>
        </w:rPr>
        <w:t xml:space="preserve"> and the </w:t>
      </w:r>
      <w:r w:rsidR="00A711A3" w:rsidRPr="00A711A3">
        <w:rPr>
          <w:rFonts w:eastAsia="ＭＳ 明朝"/>
          <w:lang w:eastAsia="ja-JP"/>
        </w:rPr>
        <w:t>required</w:t>
      </w:r>
      <w:r w:rsidR="00A711A3">
        <w:rPr>
          <w:rFonts w:eastAsia="ＭＳ 明朝" w:hint="eastAsia"/>
          <w:lang w:eastAsia="ja-JP"/>
        </w:rPr>
        <w:t xml:space="preserve"> </w:t>
      </w:r>
      <w:r w:rsidRPr="00B764D8">
        <w:rPr>
          <w:rFonts w:eastAsia="ＭＳ 明朝"/>
          <w:lang w:eastAsia="ja-JP"/>
        </w:rPr>
        <w:t xml:space="preserve">channel length. </w:t>
      </w:r>
      <w:r w:rsidR="00A711A3" w:rsidRPr="00A711A3">
        <w:rPr>
          <w:rFonts w:eastAsia="ＭＳ 明朝"/>
          <w:lang w:eastAsia="ja-JP"/>
        </w:rPr>
        <w:t>In other words, when the channel length exceeds the plate length constraint, the ch</w:t>
      </w:r>
      <w:r w:rsidR="00A711A3" w:rsidRPr="00D609C2">
        <w:rPr>
          <w:rFonts w:eastAsia="ＭＳ 明朝"/>
          <w:lang w:eastAsia="ja-JP"/>
        </w:rPr>
        <w:t>annel is folded as shown in Figure 1, and the reaction plates are stacked to achieve the required channel length.</w:t>
      </w:r>
      <w:r w:rsidR="00A711A3" w:rsidRPr="00D609C2">
        <w:rPr>
          <w:rFonts w:eastAsia="ＭＳ 明朝" w:hint="eastAsia"/>
          <w:lang w:eastAsia="ja-JP"/>
        </w:rPr>
        <w:t xml:space="preserve"> </w:t>
      </w:r>
      <w:r w:rsidR="00E82E8A" w:rsidRPr="00D609C2">
        <w:rPr>
          <w:rFonts w:eastAsia="ＭＳ 明朝"/>
          <w:lang w:val="en-GB" w:eastAsia="ja-JP"/>
        </w:rPr>
        <w:t>Engineers need to determine the best design and operation variables such as channel sizes, coolant temperature and inlet flow rate</w:t>
      </w:r>
      <w:r w:rsidR="00E82E8A" w:rsidRPr="00D609C2">
        <w:rPr>
          <w:rFonts w:eastAsia="ＭＳ 明朝" w:hint="eastAsia"/>
          <w:lang w:val="en-GB" w:eastAsia="ja-JP"/>
        </w:rPr>
        <w:t>s</w:t>
      </w:r>
      <w:r w:rsidR="00E82E8A" w:rsidRPr="00D609C2">
        <w:rPr>
          <w:rFonts w:eastAsia="ＭＳ 明朝"/>
          <w:lang w:val="en-GB" w:eastAsia="ja-JP"/>
        </w:rPr>
        <w:t>, to realize desirable reaction conditions.</w:t>
      </w:r>
    </w:p>
    <w:p w14:paraId="7AA228CD" w14:textId="636FFEF1" w:rsidR="00E51833" w:rsidRPr="00B764D8" w:rsidRDefault="00E51833" w:rsidP="00E51833">
      <w:pPr>
        <w:pStyle w:val="CETBodytext"/>
        <w:rPr>
          <w:rFonts w:eastAsia="ＭＳ 明朝"/>
          <w:lang w:eastAsia="ja-JP"/>
        </w:rPr>
      </w:pPr>
    </w:p>
    <w:p w14:paraId="68F25157" w14:textId="55A01609" w:rsidR="003B24AE" w:rsidRPr="00B764D8" w:rsidRDefault="003B24AE" w:rsidP="00E51833">
      <w:pPr>
        <w:pStyle w:val="CETBodytext"/>
        <w:rPr>
          <w:rFonts w:eastAsia="ＭＳ 明朝"/>
          <w:lang w:val="en-GB" w:eastAsia="ja-JP"/>
        </w:rPr>
      </w:pPr>
      <w:r w:rsidRPr="00B764D8">
        <w:rPr>
          <w:rFonts w:hint="eastAsia"/>
          <w:noProof/>
        </w:rPr>
        <w:drawing>
          <wp:inline distT="0" distB="0" distL="0" distR="0" wp14:anchorId="797A4004" wp14:editId="778D1A2A">
            <wp:extent cx="3709073" cy="1419401"/>
            <wp:effectExtent l="0" t="0" r="5715"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722799" cy="1424654"/>
                    </a:xfrm>
                    <a:prstGeom prst="rect">
                      <a:avLst/>
                    </a:prstGeom>
                    <a:noFill/>
                    <a:ln w="9525">
                      <a:noFill/>
                      <a:miter lim="800000"/>
                      <a:headEnd/>
                      <a:tailEnd/>
                    </a:ln>
                  </pic:spPr>
                </pic:pic>
              </a:graphicData>
            </a:graphic>
          </wp:inline>
        </w:drawing>
      </w:r>
    </w:p>
    <w:p w14:paraId="46B22C44" w14:textId="304C4B15" w:rsidR="003B24AE" w:rsidRPr="006C568C" w:rsidRDefault="003B24AE" w:rsidP="003B24AE">
      <w:pPr>
        <w:pStyle w:val="CETCaption"/>
        <w:rPr>
          <w:rFonts w:eastAsia="ＭＳ 明朝" w:hint="eastAsia"/>
          <w:i w:val="0"/>
          <w:iCs/>
          <w:sz w:val="20"/>
          <w:lang w:eastAsia="ja-JP"/>
        </w:rPr>
      </w:pPr>
      <w:r w:rsidRPr="00B764D8">
        <w:rPr>
          <w:rStyle w:val="CETCaptionCarattere"/>
          <w:i/>
          <w:iCs/>
        </w:rPr>
        <w:t xml:space="preserve">Figure </w:t>
      </w:r>
      <w:r w:rsidRPr="00B764D8">
        <w:rPr>
          <w:rStyle w:val="CETCaptionCarattere"/>
          <w:rFonts w:eastAsia="ＭＳ 明朝" w:hint="eastAsia"/>
          <w:i/>
          <w:iCs/>
          <w:lang w:eastAsia="ja-JP"/>
        </w:rPr>
        <w:t>1</w:t>
      </w:r>
      <w:r w:rsidRPr="00B764D8">
        <w:rPr>
          <w:rStyle w:val="CETCaptionCarattere"/>
          <w:i/>
          <w:iCs/>
        </w:rPr>
        <w:t xml:space="preserve">: </w:t>
      </w:r>
      <w:r w:rsidR="00582579" w:rsidRPr="00B764D8">
        <w:rPr>
          <w:rStyle w:val="CETCaptionCarattere"/>
          <w:i/>
          <w:iCs/>
        </w:rPr>
        <w:t>A schematic diagram of SFM</w:t>
      </w:r>
      <w:r w:rsidR="006C568C">
        <w:rPr>
          <w:rStyle w:val="CETCaptionCarattere"/>
          <w:rFonts w:eastAsia="ＭＳ 明朝" w:hint="eastAsia"/>
          <w:i/>
          <w:iCs/>
          <w:lang w:eastAsia="ja-JP"/>
        </w:rPr>
        <w:t>R</w:t>
      </w:r>
    </w:p>
    <w:p w14:paraId="58771488" w14:textId="29E6B38F" w:rsidR="003B24AE" w:rsidRPr="00B764D8" w:rsidRDefault="003B24AE" w:rsidP="003B24AE">
      <w:pPr>
        <w:pStyle w:val="CETheadingx"/>
      </w:pPr>
      <w:r w:rsidRPr="00B764D8">
        <w:t>Reduced order flow model</w:t>
      </w:r>
    </w:p>
    <w:p w14:paraId="664D916A" w14:textId="54AA20E8" w:rsidR="002473F1" w:rsidRPr="00B764D8" w:rsidRDefault="003B24AE" w:rsidP="00435A9A">
      <w:pPr>
        <w:pStyle w:val="CETBodytext"/>
        <w:rPr>
          <w:rFonts w:eastAsia="ＭＳ 明朝"/>
          <w:lang w:val="en-GB" w:eastAsia="ja-JP"/>
        </w:rPr>
      </w:pPr>
      <w:r w:rsidRPr="00B764D8">
        <w:rPr>
          <w:rFonts w:eastAsia="ＭＳ 明朝"/>
          <w:lang w:val="en-GB" w:eastAsia="ja-JP"/>
        </w:rPr>
        <w:t xml:space="preserve">Models are important for the rational design of chemical production devices. For SFMRs, the following two models are required: one model (model A) needs to explain the relationship between the design and operating conditions of the junction and the length of the slugs that are formed, and another model (model B) needs to predict state variables such as the slug length and the component concentration in the slug that change </w:t>
      </w:r>
      <w:r w:rsidR="00C31B44" w:rsidRPr="00B764D8">
        <w:rPr>
          <w:rFonts w:eastAsia="ＭＳ 明朝" w:hint="eastAsia"/>
          <w:lang w:val="en-GB" w:eastAsia="ja-JP"/>
        </w:rPr>
        <w:t>over</w:t>
      </w:r>
      <w:r w:rsidRPr="00B764D8">
        <w:rPr>
          <w:rFonts w:eastAsia="ＭＳ 明朝"/>
          <w:lang w:val="en-GB" w:eastAsia="ja-JP"/>
        </w:rPr>
        <w:t xml:space="preserve"> </w:t>
      </w:r>
      <w:r w:rsidR="002473F1" w:rsidRPr="00B764D8">
        <w:rPr>
          <w:rFonts w:eastAsia="ＭＳ 明朝"/>
          <w:lang w:val="en-GB" w:eastAsia="ja-JP"/>
        </w:rPr>
        <w:t xml:space="preserve">the reaction section. </w:t>
      </w:r>
      <w:r w:rsidR="002473F1" w:rsidRPr="00B764D8">
        <w:rPr>
          <w:rFonts w:eastAsia="ＭＳ 明朝" w:hint="eastAsia"/>
          <w:lang w:val="en-GB" w:eastAsia="ja-JP"/>
        </w:rPr>
        <w:t>Since m</w:t>
      </w:r>
      <w:r w:rsidR="002473F1" w:rsidRPr="00B764D8">
        <w:rPr>
          <w:rFonts w:eastAsia="ＭＳ 明朝"/>
          <w:lang w:val="en-GB" w:eastAsia="ja-JP"/>
        </w:rPr>
        <w:t>any correlation equations developed in previous studies, mainly based on experiments, have been reported, they can be used as model A instead of CFD.</w:t>
      </w:r>
      <w:r w:rsidR="002473F1" w:rsidRPr="00B764D8">
        <w:rPr>
          <w:rFonts w:eastAsia="ＭＳ 明朝" w:hint="eastAsia"/>
          <w:lang w:val="en-GB" w:eastAsia="ja-JP"/>
        </w:rPr>
        <w:t xml:space="preserve"> </w:t>
      </w:r>
      <w:r w:rsidR="002473F1" w:rsidRPr="00B764D8">
        <w:rPr>
          <w:rFonts w:eastAsia="ＭＳ 明朝"/>
          <w:lang w:val="en-GB" w:eastAsia="ja-JP"/>
        </w:rPr>
        <w:t>On the other hand, for model B, a reduced order flow model with lower dimensions than CFD was developed in this study. To predict the change in the slug length and the component concentration caused by reactions and mass transfer between the two phases, in this study, the gas-liquid slug flow shown in Figure 2</w:t>
      </w:r>
      <w:r w:rsidR="00435A9A">
        <w:rPr>
          <w:rFonts w:eastAsia="ＭＳ 明朝" w:hint="eastAsia"/>
          <w:lang w:val="en-GB" w:eastAsia="ja-JP"/>
        </w:rPr>
        <w:t>a</w:t>
      </w:r>
      <w:r w:rsidR="002473F1" w:rsidRPr="00B764D8">
        <w:rPr>
          <w:rFonts w:eastAsia="ＭＳ 明朝"/>
          <w:lang w:val="en-GB" w:eastAsia="ja-JP"/>
        </w:rPr>
        <w:t xml:space="preserve"> was represented by a conceptual diagram shown in Figure </w:t>
      </w:r>
      <w:r w:rsidR="00435A9A">
        <w:rPr>
          <w:rFonts w:eastAsia="ＭＳ 明朝" w:hint="eastAsia"/>
          <w:lang w:val="en-GB" w:eastAsia="ja-JP"/>
        </w:rPr>
        <w:t>2b</w:t>
      </w:r>
      <w:r w:rsidR="002473F1" w:rsidRPr="00B764D8">
        <w:rPr>
          <w:rFonts w:eastAsia="ＭＳ 明朝"/>
          <w:lang w:val="en-GB" w:eastAsia="ja-JP"/>
        </w:rPr>
        <w:t xml:space="preserve">. </w:t>
      </w:r>
    </w:p>
    <w:p w14:paraId="6BFA63D4" w14:textId="77777777" w:rsidR="00D6581C" w:rsidRDefault="00D6581C" w:rsidP="003B24AE">
      <w:pPr>
        <w:pStyle w:val="CETBodytext"/>
        <w:rPr>
          <w:rFonts w:eastAsia="ＭＳ 明朝"/>
          <w:lang w:val="en-GB" w:eastAsia="ja-JP"/>
        </w:rPr>
      </w:pPr>
    </w:p>
    <w:p w14:paraId="1C01AFC7" w14:textId="77777777" w:rsidR="00435A9A" w:rsidRPr="00B764D8" w:rsidRDefault="00435A9A" w:rsidP="00435A9A">
      <w:pPr>
        <w:pStyle w:val="CETBodytext"/>
        <w:rPr>
          <w:rFonts w:eastAsia="ＭＳ 明朝" w:hint="eastAsia"/>
          <w:lang w:val="en-GB" w:eastAsia="ja-JP"/>
        </w:rPr>
      </w:pPr>
      <w:r w:rsidRPr="00435A9A">
        <w:rPr>
          <w:rFonts w:eastAsia="ＭＳ 明朝" w:hint="eastAsia"/>
        </w:rPr>
        <w:drawing>
          <wp:inline distT="0" distB="0" distL="0" distR="0" wp14:anchorId="1932E8F6" wp14:editId="511FE02F">
            <wp:extent cx="4923367" cy="1687627"/>
            <wp:effectExtent l="0" t="0" r="0" b="0"/>
            <wp:docPr id="9056895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5944" cy="1695366"/>
                    </a:xfrm>
                    <a:prstGeom prst="rect">
                      <a:avLst/>
                    </a:prstGeom>
                    <a:noFill/>
                    <a:ln>
                      <a:noFill/>
                    </a:ln>
                  </pic:spPr>
                </pic:pic>
              </a:graphicData>
            </a:graphic>
          </wp:inline>
        </w:drawing>
      </w:r>
    </w:p>
    <w:p w14:paraId="07C12EF4" w14:textId="77777777" w:rsidR="00435A9A" w:rsidRPr="00B764D8" w:rsidRDefault="00435A9A" w:rsidP="00435A9A">
      <w:pPr>
        <w:pStyle w:val="CETCaption"/>
        <w:rPr>
          <w:rFonts w:eastAsia="ＭＳ 明朝"/>
          <w:i w:val="0"/>
          <w:iCs/>
          <w:sz w:val="20"/>
          <w:lang w:eastAsia="ja-JP"/>
        </w:rPr>
      </w:pPr>
      <w:r w:rsidRPr="00B764D8">
        <w:rPr>
          <w:rStyle w:val="CETCaptionCarattere"/>
          <w:i/>
          <w:iCs/>
        </w:rPr>
        <w:t xml:space="preserve">Figure </w:t>
      </w:r>
      <w:r w:rsidRPr="00B764D8">
        <w:rPr>
          <w:rStyle w:val="CETCaptionCarattere"/>
          <w:rFonts w:eastAsia="ＭＳ 明朝" w:hint="eastAsia"/>
          <w:i/>
          <w:iCs/>
          <w:lang w:eastAsia="ja-JP"/>
        </w:rPr>
        <w:t>2</w:t>
      </w:r>
      <w:r w:rsidRPr="00B764D8">
        <w:rPr>
          <w:rStyle w:val="CETCaptionCarattere"/>
          <w:i/>
          <w:iCs/>
        </w:rPr>
        <w:t xml:space="preserve">: </w:t>
      </w:r>
      <w:r w:rsidRPr="00435A9A">
        <w:rPr>
          <w:rStyle w:val="CETCaptionCarattere"/>
          <w:i/>
          <w:iCs/>
        </w:rPr>
        <w:t>Reduced order flow modelling</w:t>
      </w:r>
      <w:r>
        <w:rPr>
          <w:rStyle w:val="CETCaptionCarattere"/>
          <w:rFonts w:eastAsia="ＭＳ 明朝" w:hint="eastAsia"/>
          <w:i/>
          <w:iCs/>
          <w:lang w:eastAsia="ja-JP"/>
        </w:rPr>
        <w:t xml:space="preserve">. (a) </w:t>
      </w:r>
      <w:r w:rsidRPr="00B764D8">
        <w:rPr>
          <w:rStyle w:val="CETCaptionCarattere"/>
          <w:i/>
          <w:iCs/>
        </w:rPr>
        <w:t>Gas-liquid slug flow</w:t>
      </w:r>
      <w:r>
        <w:rPr>
          <w:rStyle w:val="CETCaptionCarattere"/>
          <w:rFonts w:eastAsia="ＭＳ 明朝" w:hint="eastAsia"/>
          <w:i/>
          <w:iCs/>
          <w:lang w:eastAsia="ja-JP"/>
        </w:rPr>
        <w:t xml:space="preserve"> and (b) c</w:t>
      </w:r>
      <w:r w:rsidRPr="00B764D8">
        <w:rPr>
          <w:rStyle w:val="CETCaptionCarattere"/>
          <w:i/>
          <w:iCs/>
        </w:rPr>
        <w:t>onceptual diagram of the model developed in this study</w:t>
      </w:r>
    </w:p>
    <w:p w14:paraId="23C188D2" w14:textId="77777777" w:rsidR="004D4931" w:rsidRDefault="004D4931" w:rsidP="003B24AE">
      <w:pPr>
        <w:pStyle w:val="CETBodytext"/>
        <w:rPr>
          <w:rFonts w:eastAsia="ＭＳ 明朝"/>
          <w:lang w:val="en-GB" w:eastAsia="ja-JP"/>
        </w:rPr>
      </w:pPr>
    </w:p>
    <w:p w14:paraId="36A96DC3" w14:textId="08728165" w:rsidR="003B24AE" w:rsidRPr="00B764D8" w:rsidRDefault="004A0473" w:rsidP="004A0473">
      <w:pPr>
        <w:pStyle w:val="CETBodytext"/>
        <w:rPr>
          <w:rFonts w:eastAsia="ＭＳ 明朝"/>
          <w:lang w:val="en-GB" w:eastAsia="ja-JP"/>
        </w:rPr>
      </w:pPr>
      <w:r w:rsidRPr="00B764D8">
        <w:rPr>
          <w:rFonts w:eastAsia="ＭＳ 明朝"/>
          <w:lang w:val="en-GB" w:eastAsia="ja-JP"/>
        </w:rPr>
        <w:t xml:space="preserve">In the gas-liquid slug flow, the gas and liquid slugs pass alternately through a small section </w:t>
      </w:r>
      <w:proofErr w:type="spellStart"/>
      <w:r w:rsidRPr="00B764D8">
        <w:rPr>
          <w:rFonts w:eastAsia="ＭＳ 明朝"/>
          <w:lang w:val="en-GB" w:eastAsia="ja-JP"/>
        </w:rPr>
        <w:t>Δ</w:t>
      </w:r>
      <w:r w:rsidRPr="00B764D8">
        <w:rPr>
          <w:rFonts w:eastAsia="ＭＳ 明朝"/>
          <w:i/>
          <w:iCs/>
          <w:lang w:val="en-GB" w:eastAsia="ja-JP"/>
        </w:rPr>
        <w:t>x</w:t>
      </w:r>
      <w:proofErr w:type="spellEnd"/>
      <w:r w:rsidRPr="00B764D8">
        <w:rPr>
          <w:rFonts w:eastAsia="ＭＳ 明朝"/>
          <w:lang w:val="en-GB" w:eastAsia="ja-JP"/>
        </w:rPr>
        <w:t xml:space="preserve"> of as shown in Fig</w:t>
      </w:r>
      <w:r w:rsidRPr="00B764D8">
        <w:rPr>
          <w:rFonts w:eastAsia="ＭＳ 明朝" w:hint="eastAsia"/>
          <w:lang w:val="en-GB" w:eastAsia="ja-JP"/>
        </w:rPr>
        <w:t>ure</w:t>
      </w:r>
      <w:r w:rsidRPr="00B764D8">
        <w:rPr>
          <w:rFonts w:eastAsia="ＭＳ 明朝"/>
          <w:lang w:val="en-GB" w:eastAsia="ja-JP"/>
        </w:rPr>
        <w:t xml:space="preserve"> 2</w:t>
      </w:r>
      <w:r>
        <w:rPr>
          <w:rFonts w:eastAsia="ＭＳ 明朝" w:hint="eastAsia"/>
          <w:lang w:val="en-GB" w:eastAsia="ja-JP"/>
        </w:rPr>
        <w:t>a</w:t>
      </w:r>
      <w:r w:rsidRPr="00B764D8">
        <w:rPr>
          <w:rFonts w:eastAsia="ＭＳ 明朝"/>
          <w:lang w:val="en-GB" w:eastAsia="ja-JP"/>
        </w:rPr>
        <w:t xml:space="preserve">. Therefore, the conventional plug flow reactor (PFR) model, which is intended for a homogeneous system, cannot be directly applied to the gas-liquid slug flow. The conceptual diagram in Figure </w:t>
      </w:r>
      <w:r>
        <w:rPr>
          <w:rFonts w:eastAsia="ＭＳ 明朝" w:hint="eastAsia"/>
          <w:lang w:val="en-GB" w:eastAsia="ja-JP"/>
        </w:rPr>
        <w:t>2b</w:t>
      </w:r>
      <w:r w:rsidRPr="00B764D8">
        <w:rPr>
          <w:rFonts w:eastAsia="ＭＳ 明朝"/>
          <w:lang w:val="en-GB" w:eastAsia="ja-JP"/>
        </w:rPr>
        <w:t xml:space="preserve"> shows the </w:t>
      </w:r>
      <w:r w:rsidR="00A711A3" w:rsidRPr="00B764D8">
        <w:rPr>
          <w:rFonts w:eastAsia="ＭＳ 明朝"/>
          <w:lang w:val="en-GB" w:eastAsia="ja-JP"/>
        </w:rPr>
        <w:t xml:space="preserve">time-averaged void fraction </w:t>
      </w:r>
      <w:r w:rsidR="00A711A3" w:rsidRPr="00B764D8">
        <w:rPr>
          <w:rFonts w:eastAsia="ＭＳ 明朝" w:hint="eastAsia"/>
          <w:lang w:val="en-GB" w:eastAsia="ja-JP"/>
        </w:rPr>
        <w:t>(</w:t>
      </w:r>
      <w:r w:rsidR="00A711A3" w:rsidRPr="00B764D8">
        <w:rPr>
          <w:rFonts w:eastAsia="ＭＳ 明朝"/>
          <w:i/>
          <w:iCs/>
          <w:lang w:val="en-GB" w:eastAsia="ja-JP"/>
        </w:rPr>
        <w:t>α</w:t>
      </w:r>
      <w:r w:rsidR="00A711A3" w:rsidRPr="00B764D8">
        <w:rPr>
          <w:rFonts w:eastAsia="ＭＳ 明朝" w:hint="eastAsia"/>
          <w:lang w:val="en-GB" w:eastAsia="ja-JP"/>
        </w:rPr>
        <w:t>)</w:t>
      </w:r>
      <w:r w:rsidR="00A711A3" w:rsidRPr="00B764D8">
        <w:rPr>
          <w:rFonts w:eastAsia="ＭＳ 明朝"/>
          <w:lang w:val="en-GB" w:eastAsia="ja-JP"/>
        </w:rPr>
        <w:t xml:space="preserve"> of gas-liquid slug flow in the </w:t>
      </w:r>
      <w:r w:rsidR="00A711A3" w:rsidRPr="00B764D8">
        <w:rPr>
          <w:rFonts w:eastAsia="ＭＳ 明朝"/>
          <w:i/>
          <w:iCs/>
          <w:lang w:val="en-GB" w:eastAsia="ja-JP"/>
        </w:rPr>
        <w:t>x</w:t>
      </w:r>
      <w:r w:rsidR="00A711A3" w:rsidRPr="00B764D8">
        <w:rPr>
          <w:rFonts w:eastAsia="ＭＳ 明朝"/>
          <w:lang w:val="en-GB" w:eastAsia="ja-JP"/>
        </w:rPr>
        <w:t xml:space="preserve"> direction</w:t>
      </w:r>
      <w:r w:rsidR="00A711A3" w:rsidRPr="00B764D8">
        <w:rPr>
          <w:rFonts w:eastAsia="ＭＳ 明朝" w:hint="eastAsia"/>
          <w:lang w:val="en-GB" w:eastAsia="ja-JP"/>
        </w:rPr>
        <w:t xml:space="preserve">, which </w:t>
      </w:r>
      <w:r w:rsidR="00A711A3" w:rsidRPr="00B764D8">
        <w:rPr>
          <w:rFonts w:eastAsia="ＭＳ 明朝"/>
          <w:lang w:val="en-GB" w:eastAsia="ja-JP"/>
        </w:rPr>
        <w:t>corresponding</w:t>
      </w:r>
      <w:r w:rsidR="00A711A3" w:rsidRPr="00B764D8">
        <w:rPr>
          <w:rFonts w:eastAsia="ＭＳ 明朝" w:hint="eastAsia"/>
          <w:lang w:val="en-GB" w:eastAsia="ja-JP"/>
        </w:rPr>
        <w:t xml:space="preserve"> the reactor length. </w:t>
      </w:r>
      <w:r w:rsidR="00A711A3" w:rsidRPr="00B764D8">
        <w:rPr>
          <w:rFonts w:eastAsia="ＭＳ 明朝"/>
          <w:lang w:val="en-GB" w:eastAsia="ja-JP"/>
        </w:rPr>
        <w:t>Based on this conceptual diagram, PFR model was applied to the gas flow and liquid flow, respectively, and</w:t>
      </w:r>
      <w:r w:rsidR="00A711A3">
        <w:rPr>
          <w:rFonts w:eastAsia="ＭＳ 明朝" w:hint="eastAsia"/>
          <w:lang w:val="en-GB" w:eastAsia="ja-JP"/>
        </w:rPr>
        <w:t xml:space="preserve"> </w:t>
      </w:r>
      <w:r w:rsidR="004D4931" w:rsidRPr="00B764D8">
        <w:rPr>
          <w:rFonts w:eastAsia="ＭＳ 明朝"/>
          <w:lang w:val="en-GB" w:eastAsia="ja-JP"/>
        </w:rPr>
        <w:t>further, the incorporation of a gas-liquid mass transfer term into the PFR model</w:t>
      </w:r>
      <w:r w:rsidR="004D4931" w:rsidRPr="00B764D8">
        <w:rPr>
          <w:rFonts w:eastAsia="ＭＳ 明朝" w:hint="eastAsia"/>
          <w:lang w:val="en-GB" w:eastAsia="ja-JP"/>
        </w:rPr>
        <w:t>s</w:t>
      </w:r>
      <w:r w:rsidR="004D4931" w:rsidRPr="00B764D8">
        <w:rPr>
          <w:rFonts w:eastAsia="ＭＳ 明朝"/>
          <w:lang w:val="en-GB" w:eastAsia="ja-JP"/>
        </w:rPr>
        <w:t xml:space="preserve"> was considered.</w:t>
      </w:r>
      <w:r w:rsidR="004D4931" w:rsidRPr="00B764D8">
        <w:rPr>
          <w:rFonts w:eastAsia="ＭＳ 明朝" w:hint="eastAsia"/>
          <w:lang w:val="en-GB" w:eastAsia="ja-JP"/>
        </w:rPr>
        <w:t xml:space="preserve"> T</w:t>
      </w:r>
      <w:r w:rsidR="004D4931" w:rsidRPr="00B764D8">
        <w:rPr>
          <w:rFonts w:eastAsia="ＭＳ 明朝"/>
          <w:lang w:val="en-GB" w:eastAsia="ja-JP"/>
        </w:rPr>
        <w:t xml:space="preserve">he mass transfer rate between the gas and liquid phases was time-averaged at a certain position. The time </w:t>
      </w:r>
      <w:r w:rsidR="004D4931" w:rsidRPr="00B764D8">
        <w:rPr>
          <w:rFonts w:eastAsia="ＭＳ 明朝"/>
          <w:i/>
          <w:iCs/>
          <w:lang w:val="en-GB" w:eastAsia="ja-JP"/>
        </w:rPr>
        <w:t>t</w:t>
      </w:r>
      <w:r w:rsidR="004D4931" w:rsidRPr="00B764D8">
        <w:rPr>
          <w:rFonts w:eastAsia="ＭＳ 明朝"/>
          <w:vertAlign w:val="subscript"/>
          <w:lang w:val="en-GB" w:eastAsia="ja-JP"/>
        </w:rPr>
        <w:t>1</w:t>
      </w:r>
      <w:r w:rsidR="004D4931" w:rsidRPr="00B764D8">
        <w:rPr>
          <w:rFonts w:eastAsia="ＭＳ 明朝"/>
          <w:lang w:val="en-GB" w:eastAsia="ja-JP"/>
        </w:rPr>
        <w:t xml:space="preserve"> required</w:t>
      </w:r>
      <w:r w:rsidR="004D4931">
        <w:rPr>
          <w:rFonts w:eastAsia="ＭＳ 明朝" w:hint="eastAsia"/>
          <w:lang w:val="en-GB" w:eastAsia="ja-JP"/>
        </w:rPr>
        <w:t xml:space="preserve"> </w:t>
      </w:r>
      <w:r w:rsidR="003B24AE" w:rsidRPr="00B764D8">
        <w:rPr>
          <w:rFonts w:eastAsia="ＭＳ 明朝"/>
          <w:lang w:val="en-GB" w:eastAsia="ja-JP"/>
        </w:rPr>
        <w:t xml:space="preserve">for one gas-liquid slug system to pass through the section </w:t>
      </w:r>
      <w:proofErr w:type="spellStart"/>
      <w:r w:rsidR="003B24AE" w:rsidRPr="00B764D8">
        <w:rPr>
          <w:rFonts w:eastAsia="ＭＳ 明朝"/>
          <w:lang w:val="en-GB" w:eastAsia="ja-JP"/>
        </w:rPr>
        <w:t>Δ</w:t>
      </w:r>
      <w:r w:rsidR="003B24AE" w:rsidRPr="00B764D8">
        <w:rPr>
          <w:rFonts w:eastAsia="ＭＳ 明朝"/>
          <w:i/>
          <w:iCs/>
          <w:lang w:val="en-GB" w:eastAsia="ja-JP"/>
        </w:rPr>
        <w:t>x</w:t>
      </w:r>
      <w:proofErr w:type="spellEnd"/>
      <w:r w:rsidR="003B24AE" w:rsidRPr="00B764D8">
        <w:rPr>
          <w:rFonts w:eastAsia="ＭＳ 明朝"/>
          <w:lang w:val="en-GB" w:eastAsia="ja-JP"/>
        </w:rPr>
        <w:t xml:space="preserve"> is calculated by </w:t>
      </w:r>
      <w:proofErr w:type="gramStart"/>
      <w:r w:rsidR="00C31B44" w:rsidRPr="00B764D8">
        <w:rPr>
          <w:rFonts w:eastAsia="ＭＳ 明朝" w:hint="eastAsia"/>
          <w:lang w:val="en-GB" w:eastAsia="ja-JP"/>
        </w:rPr>
        <w:t>E</w:t>
      </w:r>
      <w:r w:rsidR="003B24AE" w:rsidRPr="00B764D8">
        <w:rPr>
          <w:rFonts w:eastAsia="ＭＳ 明朝"/>
          <w:lang w:val="en-GB" w:eastAsia="ja-JP"/>
        </w:rPr>
        <w:t>q</w:t>
      </w:r>
      <w:r w:rsidR="00C31B44" w:rsidRPr="00B764D8">
        <w:rPr>
          <w:rFonts w:eastAsia="ＭＳ 明朝" w:hint="eastAsia"/>
          <w:lang w:val="en-GB" w:eastAsia="ja-JP"/>
        </w:rPr>
        <w:t>.</w:t>
      </w:r>
      <w:r w:rsidR="003B24AE" w:rsidRPr="00B764D8">
        <w:rPr>
          <w:rFonts w:eastAsia="ＭＳ 明朝"/>
          <w:lang w:val="en-GB" w:eastAsia="ja-JP"/>
        </w:rPr>
        <w:t>(</w:t>
      </w:r>
      <w:proofErr w:type="gramEnd"/>
      <w:r w:rsidR="003B24AE" w:rsidRPr="00B764D8">
        <w:rPr>
          <w:rFonts w:eastAsia="ＭＳ 明朝"/>
          <w:lang w:val="en-GB" w:eastAsia="ja-JP"/>
        </w:rPr>
        <w:t xml:space="preserve">1), and the time </w:t>
      </w:r>
      <w:r w:rsidR="003B24AE" w:rsidRPr="00B764D8">
        <w:rPr>
          <w:rFonts w:eastAsia="ＭＳ 明朝"/>
          <w:i/>
          <w:iCs/>
          <w:lang w:val="en-GB" w:eastAsia="ja-JP"/>
        </w:rPr>
        <w:t>t</w:t>
      </w:r>
      <w:r w:rsidR="003B24AE" w:rsidRPr="00B764D8">
        <w:rPr>
          <w:rFonts w:eastAsia="ＭＳ 明朝"/>
          <w:vertAlign w:val="subscript"/>
          <w:lang w:val="en-GB" w:eastAsia="ja-JP"/>
        </w:rPr>
        <w:t>2</w:t>
      </w:r>
      <w:r w:rsidR="003B24AE" w:rsidRPr="00B764D8">
        <w:rPr>
          <w:rFonts w:eastAsia="ＭＳ 明朝"/>
          <w:lang w:val="en-GB" w:eastAsia="ja-JP"/>
        </w:rPr>
        <w:t xml:space="preserve"> that the gas-liquid interface exists in the section </w:t>
      </w:r>
      <w:proofErr w:type="spellStart"/>
      <w:r w:rsidR="003B24AE" w:rsidRPr="00B764D8">
        <w:rPr>
          <w:rFonts w:eastAsia="ＭＳ 明朝"/>
          <w:lang w:val="en-GB" w:eastAsia="ja-JP"/>
        </w:rPr>
        <w:t>Δ</w:t>
      </w:r>
      <w:r w:rsidR="003B24AE" w:rsidRPr="00B764D8">
        <w:rPr>
          <w:rFonts w:eastAsia="ＭＳ 明朝"/>
          <w:i/>
          <w:iCs/>
          <w:lang w:val="en-GB" w:eastAsia="ja-JP"/>
        </w:rPr>
        <w:t>x</w:t>
      </w:r>
      <w:proofErr w:type="spellEnd"/>
      <w:r w:rsidR="003B24AE" w:rsidRPr="00B764D8">
        <w:rPr>
          <w:rFonts w:eastAsia="ＭＳ 明朝"/>
          <w:lang w:val="en-GB" w:eastAsia="ja-JP"/>
        </w:rPr>
        <w:t xml:space="preserve"> is given by </w:t>
      </w:r>
      <w:proofErr w:type="gramStart"/>
      <w:r w:rsidR="0030706F" w:rsidRPr="00B764D8">
        <w:rPr>
          <w:rFonts w:eastAsia="ＭＳ 明朝" w:hint="eastAsia"/>
          <w:lang w:val="en-GB" w:eastAsia="ja-JP"/>
        </w:rPr>
        <w:t>Eq.</w:t>
      </w:r>
      <w:r w:rsidR="003B24AE" w:rsidRPr="00B764D8">
        <w:rPr>
          <w:rFonts w:eastAsia="ＭＳ 明朝"/>
          <w:lang w:val="en-GB" w:eastAsia="ja-JP"/>
        </w:rPr>
        <w:t>(</w:t>
      </w:r>
      <w:proofErr w:type="gramEnd"/>
      <w:r w:rsidR="003B24AE" w:rsidRPr="00B764D8">
        <w:rPr>
          <w:rFonts w:eastAsia="ＭＳ 明朝"/>
          <w:lang w:val="en-GB" w:eastAsia="ja-JP"/>
        </w:rPr>
        <w:t>2).</w:t>
      </w:r>
      <w:r w:rsidR="006C02E7" w:rsidRPr="00B764D8">
        <w:rPr>
          <w:rFonts w:eastAsia="ＭＳ 明朝" w:hint="eastAsia"/>
          <w:lang w:val="en-GB" w:eastAsia="ja-JP"/>
        </w:rPr>
        <w:t xml:space="preserve"> </w:t>
      </w:r>
      <w:r w:rsidR="006C02E7" w:rsidRPr="00B764D8">
        <w:rPr>
          <w:rFonts w:eastAsia="ＭＳ 明朝"/>
          <w:lang w:val="en-GB" w:eastAsia="ja-JP"/>
        </w:rPr>
        <w:t xml:space="preserve">When calculating </w:t>
      </w:r>
      <w:r w:rsidR="006C02E7" w:rsidRPr="00B764D8">
        <w:rPr>
          <w:rFonts w:eastAsia="ＭＳ 明朝"/>
          <w:i/>
          <w:iCs/>
          <w:lang w:val="en-GB" w:eastAsia="ja-JP"/>
        </w:rPr>
        <w:t>t</w:t>
      </w:r>
      <w:r w:rsidR="006C02E7" w:rsidRPr="00B764D8">
        <w:rPr>
          <w:rFonts w:eastAsia="ＭＳ 明朝"/>
          <w:vertAlign w:val="subscript"/>
          <w:lang w:val="en-GB" w:eastAsia="ja-JP"/>
        </w:rPr>
        <w:t>1</w:t>
      </w:r>
      <w:r w:rsidR="006C02E7" w:rsidRPr="00B764D8">
        <w:rPr>
          <w:rFonts w:eastAsia="ＭＳ 明朝"/>
          <w:lang w:val="en-GB" w:eastAsia="ja-JP"/>
        </w:rPr>
        <w:t xml:space="preserve"> and </w:t>
      </w:r>
      <w:r w:rsidR="006C02E7" w:rsidRPr="00B764D8">
        <w:rPr>
          <w:rFonts w:eastAsia="ＭＳ 明朝"/>
          <w:i/>
          <w:iCs/>
          <w:lang w:val="en-GB" w:eastAsia="ja-JP"/>
        </w:rPr>
        <w:t>t</w:t>
      </w:r>
      <w:r w:rsidR="006C02E7" w:rsidRPr="00B764D8">
        <w:rPr>
          <w:rFonts w:eastAsia="ＭＳ 明朝"/>
          <w:vertAlign w:val="subscript"/>
          <w:lang w:val="en-GB" w:eastAsia="ja-JP"/>
        </w:rPr>
        <w:t>2</w:t>
      </w:r>
      <w:r w:rsidR="006C02E7" w:rsidRPr="00B764D8">
        <w:rPr>
          <w:rFonts w:eastAsia="ＭＳ 明朝"/>
          <w:lang w:val="en-GB" w:eastAsia="ja-JP"/>
        </w:rPr>
        <w:t>, it was assumed that the influence of the wall film and the meniscus on them was negligible.</w:t>
      </w:r>
      <w:r w:rsidR="006C02E7" w:rsidRPr="00B764D8">
        <w:rPr>
          <w:rFonts w:eastAsia="ＭＳ 明朝" w:hint="eastAsia"/>
          <w:lang w:val="en-GB" w:eastAsia="ja-JP"/>
        </w:rPr>
        <w:t xml:space="preserve"> </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3"/>
        <w:gridCol w:w="591"/>
      </w:tblGrid>
      <w:tr w:rsidR="001C162A" w:rsidRPr="00B764D8" w14:paraId="7BC7FE40" w14:textId="77777777" w:rsidTr="00070457">
        <w:tc>
          <w:tcPr>
            <w:tcW w:w="7913" w:type="dxa"/>
            <w:vAlign w:val="center"/>
          </w:tcPr>
          <w:p w14:paraId="7F9B705E" w14:textId="4F066989" w:rsidR="003B24AE" w:rsidRPr="00B764D8" w:rsidRDefault="000E6A7A" w:rsidP="00070457">
            <w:pPr>
              <w:rPr>
                <w:rFonts w:cs="Arial"/>
                <w:szCs w:val="18"/>
              </w:rPr>
            </w:pPr>
            <w:r w:rsidRPr="00B764D8">
              <w:rPr>
                <w:rFonts w:cs="Arial"/>
                <w:position w:val="-22"/>
                <w:szCs w:val="18"/>
              </w:rPr>
              <w:object w:dxaOrig="1340" w:dyaOrig="600" w14:anchorId="5B758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pt;height:24.6pt" o:ole="">
                  <v:imagedata r:id="rId12" o:title=""/>
                </v:shape>
                <o:OLEObject Type="Embed" ProgID="Equation.3" ShapeID="_x0000_i1025" DrawAspect="Content" ObjectID="_1806239682" r:id="rId13"/>
              </w:object>
            </w:r>
          </w:p>
        </w:tc>
        <w:tc>
          <w:tcPr>
            <w:tcW w:w="591" w:type="dxa"/>
            <w:vAlign w:val="center"/>
          </w:tcPr>
          <w:p w14:paraId="0932C54E" w14:textId="77777777" w:rsidR="003B24AE" w:rsidRPr="00B764D8" w:rsidRDefault="003B24AE" w:rsidP="00070457">
            <w:pPr>
              <w:jc w:val="right"/>
              <w:rPr>
                <w:rFonts w:cs="Arial"/>
                <w:szCs w:val="18"/>
              </w:rPr>
            </w:pPr>
            <w:r w:rsidRPr="00B764D8">
              <w:rPr>
                <w:rFonts w:cs="Arial"/>
                <w:szCs w:val="18"/>
              </w:rPr>
              <w:t>(1)</w:t>
            </w:r>
          </w:p>
        </w:tc>
      </w:tr>
      <w:tr w:rsidR="001C162A" w:rsidRPr="00B764D8" w14:paraId="1F56FD37" w14:textId="77777777" w:rsidTr="00070457">
        <w:tc>
          <w:tcPr>
            <w:tcW w:w="7913" w:type="dxa"/>
            <w:vAlign w:val="center"/>
          </w:tcPr>
          <w:p w14:paraId="4271D0F1" w14:textId="340788D0" w:rsidR="003B24AE" w:rsidRPr="00B764D8" w:rsidRDefault="000E6A7A" w:rsidP="00070457">
            <w:pPr>
              <w:rPr>
                <w:rFonts w:cs="Arial"/>
                <w:szCs w:val="18"/>
              </w:rPr>
            </w:pPr>
            <w:r w:rsidRPr="00B764D8">
              <w:rPr>
                <w:rFonts w:cs="Arial"/>
                <w:position w:val="-22"/>
                <w:szCs w:val="18"/>
              </w:rPr>
              <w:object w:dxaOrig="840" w:dyaOrig="560" w14:anchorId="4681E0D7">
                <v:shape id="_x0000_i1026" type="#_x0000_t75" style="width:37.05pt;height:24.25pt" o:ole="">
                  <v:imagedata r:id="rId14" o:title=""/>
                </v:shape>
                <o:OLEObject Type="Embed" ProgID="Equation.3" ShapeID="_x0000_i1026" DrawAspect="Content" ObjectID="_1806239683" r:id="rId15"/>
              </w:object>
            </w:r>
          </w:p>
        </w:tc>
        <w:tc>
          <w:tcPr>
            <w:tcW w:w="591" w:type="dxa"/>
            <w:vAlign w:val="center"/>
          </w:tcPr>
          <w:p w14:paraId="23697269" w14:textId="77777777" w:rsidR="003B24AE" w:rsidRPr="00B764D8" w:rsidRDefault="003B24AE" w:rsidP="00070457">
            <w:pPr>
              <w:jc w:val="right"/>
              <w:rPr>
                <w:rFonts w:cs="Arial"/>
                <w:szCs w:val="18"/>
              </w:rPr>
            </w:pPr>
            <w:r w:rsidRPr="00B764D8">
              <w:rPr>
                <w:rFonts w:cs="Arial"/>
                <w:szCs w:val="18"/>
              </w:rPr>
              <w:t>(2)</w:t>
            </w:r>
          </w:p>
        </w:tc>
      </w:tr>
    </w:tbl>
    <w:p w14:paraId="1C95F8D7" w14:textId="65FE042D" w:rsidR="0030706F" w:rsidRPr="00B764D8" w:rsidRDefault="00550141" w:rsidP="00E51833">
      <w:pPr>
        <w:pStyle w:val="CETBodytext"/>
        <w:rPr>
          <w:rFonts w:eastAsia="ＭＳ 明朝"/>
          <w:lang w:val="en-GB" w:eastAsia="ja-JP"/>
        </w:rPr>
      </w:pPr>
      <w:r w:rsidRPr="00B764D8">
        <w:rPr>
          <w:rFonts w:eastAsia="ＭＳ 明朝"/>
          <w:lang w:val="en-GB" w:eastAsia="ja-JP"/>
        </w:rPr>
        <w:t xml:space="preserve">Using </w:t>
      </w:r>
      <w:proofErr w:type="spellStart"/>
      <w:proofErr w:type="gramStart"/>
      <w:r w:rsidRPr="00B764D8">
        <w:rPr>
          <w:rFonts w:eastAsia="ＭＳ 明朝" w:hint="eastAsia"/>
          <w:lang w:val="en-GB" w:eastAsia="ja-JP"/>
        </w:rPr>
        <w:t>Eq</w:t>
      </w:r>
      <w:r w:rsidRPr="00B764D8">
        <w:rPr>
          <w:rFonts w:eastAsia="ＭＳ 明朝"/>
          <w:lang w:val="en-GB" w:eastAsia="ja-JP"/>
        </w:rPr>
        <w:t>s</w:t>
      </w:r>
      <w:proofErr w:type="spellEnd"/>
      <w:r w:rsidRPr="00B764D8">
        <w:rPr>
          <w:rFonts w:eastAsia="ＭＳ 明朝" w:hint="eastAsia"/>
          <w:lang w:val="en-GB" w:eastAsia="ja-JP"/>
        </w:rPr>
        <w:t>.</w:t>
      </w:r>
      <w:r w:rsidRPr="00B764D8">
        <w:rPr>
          <w:rFonts w:eastAsia="ＭＳ 明朝"/>
          <w:lang w:val="en-GB" w:eastAsia="ja-JP"/>
        </w:rPr>
        <w:t>(</w:t>
      </w:r>
      <w:proofErr w:type="gramEnd"/>
      <w:r w:rsidRPr="00B764D8">
        <w:rPr>
          <w:rFonts w:eastAsia="ＭＳ 明朝"/>
          <w:lang w:val="en-GB" w:eastAsia="ja-JP"/>
        </w:rPr>
        <w:t xml:space="preserve">1) and (2), the time-averaged mass transfer rate between the gas and liquid phases at a certain position can be expressed as </w:t>
      </w:r>
      <w:proofErr w:type="gramStart"/>
      <w:r w:rsidRPr="00B764D8">
        <w:rPr>
          <w:rFonts w:eastAsia="ＭＳ 明朝" w:hint="eastAsia"/>
          <w:lang w:val="en-GB" w:eastAsia="ja-JP"/>
        </w:rPr>
        <w:t>Eq.</w:t>
      </w:r>
      <w:r w:rsidRPr="00B764D8">
        <w:rPr>
          <w:rFonts w:eastAsia="ＭＳ 明朝"/>
          <w:lang w:val="en-GB" w:eastAsia="ja-JP"/>
        </w:rPr>
        <w:t>(</w:t>
      </w:r>
      <w:proofErr w:type="gramEnd"/>
      <w:r w:rsidRPr="00B764D8">
        <w:rPr>
          <w:rFonts w:eastAsia="ＭＳ 明朝"/>
          <w:lang w:val="en-GB" w:eastAsia="ja-JP"/>
        </w:rPr>
        <w:t>3).</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3"/>
        <w:gridCol w:w="591"/>
      </w:tblGrid>
      <w:tr w:rsidR="001C162A" w:rsidRPr="00B764D8" w14:paraId="73D6FB43" w14:textId="77777777" w:rsidTr="00070457">
        <w:tc>
          <w:tcPr>
            <w:tcW w:w="7913" w:type="dxa"/>
            <w:vAlign w:val="center"/>
          </w:tcPr>
          <w:p w14:paraId="53CAE961" w14:textId="513E5561" w:rsidR="00550141" w:rsidRPr="00B764D8" w:rsidRDefault="004D4931" w:rsidP="00070457">
            <w:pPr>
              <w:rPr>
                <w:rFonts w:cs="Arial"/>
                <w:szCs w:val="18"/>
              </w:rPr>
            </w:pPr>
            <w:r w:rsidRPr="004D4931">
              <w:rPr>
                <w:rFonts w:asciiTheme="majorHAnsi" w:hAnsiTheme="majorHAnsi" w:cstheme="majorHAnsi"/>
                <w:position w:val="-32"/>
                <w:sz w:val="20"/>
              </w:rPr>
              <w:object w:dxaOrig="3420" w:dyaOrig="700" w14:anchorId="797B2F7B">
                <v:shape id="_x0000_i1044" type="#_x0000_t75" style="width:141.5pt;height:29.95pt" o:ole="">
                  <v:imagedata r:id="rId16" o:title=""/>
                </v:shape>
                <o:OLEObject Type="Embed" ProgID="Equation.DSMT4" ShapeID="_x0000_i1044" DrawAspect="Content" ObjectID="_1806239684" r:id="rId17"/>
              </w:object>
            </w:r>
          </w:p>
        </w:tc>
        <w:tc>
          <w:tcPr>
            <w:tcW w:w="591" w:type="dxa"/>
            <w:vAlign w:val="center"/>
          </w:tcPr>
          <w:p w14:paraId="2A6806BB" w14:textId="6C7DB1CC" w:rsidR="00550141" w:rsidRPr="00B764D8" w:rsidRDefault="00550141" w:rsidP="00070457">
            <w:pPr>
              <w:jc w:val="right"/>
              <w:rPr>
                <w:rFonts w:cs="Arial"/>
                <w:szCs w:val="18"/>
              </w:rPr>
            </w:pPr>
            <w:r w:rsidRPr="00B764D8">
              <w:rPr>
                <w:rFonts w:cs="Arial"/>
                <w:szCs w:val="18"/>
              </w:rPr>
              <w:t>(</w:t>
            </w:r>
            <w:r w:rsidRPr="00B764D8">
              <w:rPr>
                <w:rFonts w:eastAsia="ＭＳ 明朝" w:cs="Arial" w:hint="eastAsia"/>
                <w:szCs w:val="18"/>
                <w:lang w:eastAsia="ja-JP"/>
              </w:rPr>
              <w:t>3</w:t>
            </w:r>
            <w:r w:rsidRPr="00B764D8">
              <w:rPr>
                <w:rFonts w:cs="Arial"/>
                <w:szCs w:val="18"/>
              </w:rPr>
              <w:t>)</w:t>
            </w:r>
          </w:p>
        </w:tc>
      </w:tr>
    </w:tbl>
    <w:p w14:paraId="584ACFFF" w14:textId="30EEBABF" w:rsidR="0030706F" w:rsidRPr="00B764D8" w:rsidRDefault="00550141" w:rsidP="00E51833">
      <w:pPr>
        <w:pStyle w:val="CETBodytext"/>
        <w:rPr>
          <w:rFonts w:eastAsia="ＭＳ 明朝"/>
          <w:lang w:val="en-GB" w:eastAsia="ja-JP"/>
        </w:rPr>
      </w:pPr>
      <w:r w:rsidRPr="00B764D8">
        <w:rPr>
          <w:rFonts w:eastAsia="ＭＳ 明朝"/>
          <w:lang w:val="en-GB" w:eastAsia="ja-JP"/>
        </w:rPr>
        <w:t xml:space="preserve">When the cross-sectional area </w:t>
      </w:r>
      <w:r w:rsidRPr="00B764D8">
        <w:rPr>
          <w:rFonts w:eastAsia="ＭＳ 明朝" w:hint="eastAsia"/>
          <w:lang w:val="en-GB" w:eastAsia="ja-JP"/>
        </w:rPr>
        <w:t>(</w:t>
      </w:r>
      <w:r w:rsidRPr="004D4931">
        <w:rPr>
          <w:rFonts w:eastAsia="ＭＳ 明朝"/>
          <w:i/>
          <w:iCs/>
          <w:lang w:val="en-GB" w:eastAsia="ja-JP"/>
        </w:rPr>
        <w:t>A</w:t>
      </w:r>
      <w:r w:rsidRPr="00B764D8">
        <w:rPr>
          <w:rFonts w:eastAsia="ＭＳ 明朝" w:hint="eastAsia"/>
          <w:lang w:val="en-GB" w:eastAsia="ja-JP"/>
        </w:rPr>
        <w:t>)</w:t>
      </w:r>
      <w:r w:rsidRPr="00B764D8">
        <w:rPr>
          <w:rFonts w:eastAsia="ＭＳ 明朝"/>
          <w:lang w:val="en-GB" w:eastAsia="ja-JP"/>
        </w:rPr>
        <w:t xml:space="preserve"> of the channel is constant, the void fraction and the volume of </w:t>
      </w:r>
      <w:r w:rsidRPr="00B764D8">
        <w:rPr>
          <w:rFonts w:eastAsia="ＭＳ 明朝" w:hint="eastAsia"/>
          <w:lang w:val="en-GB" w:eastAsia="ja-JP"/>
        </w:rPr>
        <w:t xml:space="preserve">a </w:t>
      </w:r>
      <w:r w:rsidRPr="00B764D8">
        <w:rPr>
          <w:rFonts w:eastAsia="ＭＳ 明朝"/>
          <w:lang w:val="en-GB" w:eastAsia="ja-JP"/>
        </w:rPr>
        <w:t xml:space="preserve">liquid slug can be expressed by </w:t>
      </w:r>
      <w:proofErr w:type="spellStart"/>
      <w:proofErr w:type="gramStart"/>
      <w:r w:rsidRPr="00B764D8">
        <w:rPr>
          <w:rFonts w:eastAsia="ＭＳ 明朝" w:hint="eastAsia"/>
          <w:lang w:val="en-GB" w:eastAsia="ja-JP"/>
        </w:rPr>
        <w:t>Eqs</w:t>
      </w:r>
      <w:proofErr w:type="spellEnd"/>
      <w:r w:rsidRPr="00B764D8">
        <w:rPr>
          <w:rFonts w:eastAsia="ＭＳ 明朝" w:hint="eastAsia"/>
          <w:lang w:val="en-GB" w:eastAsia="ja-JP"/>
        </w:rPr>
        <w:t>.</w:t>
      </w:r>
      <w:r w:rsidRPr="00B764D8">
        <w:rPr>
          <w:rFonts w:eastAsia="ＭＳ 明朝"/>
          <w:lang w:val="en-GB" w:eastAsia="ja-JP"/>
        </w:rPr>
        <w:t>(</w:t>
      </w:r>
      <w:proofErr w:type="gramEnd"/>
      <w:r w:rsidRPr="00B764D8">
        <w:rPr>
          <w:rFonts w:eastAsia="ＭＳ 明朝"/>
          <w:lang w:val="en-GB" w:eastAsia="ja-JP"/>
        </w:rPr>
        <w:t>4) and (5).</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3"/>
        <w:gridCol w:w="591"/>
      </w:tblGrid>
      <w:tr w:rsidR="001C162A" w:rsidRPr="00B764D8" w14:paraId="5A35C6EA" w14:textId="77777777" w:rsidTr="00070457">
        <w:tc>
          <w:tcPr>
            <w:tcW w:w="7913" w:type="dxa"/>
            <w:vAlign w:val="center"/>
          </w:tcPr>
          <w:p w14:paraId="3C237AF9" w14:textId="747EC50D" w:rsidR="00550141" w:rsidRPr="00B764D8" w:rsidRDefault="000E6A7A" w:rsidP="00070457">
            <w:pPr>
              <w:rPr>
                <w:rFonts w:cs="Arial"/>
                <w:szCs w:val="18"/>
              </w:rPr>
            </w:pPr>
            <w:r w:rsidRPr="00B764D8">
              <w:rPr>
                <w:rFonts w:asciiTheme="majorHAnsi" w:hAnsiTheme="majorHAnsi" w:cstheme="majorHAnsi"/>
                <w:position w:val="-30"/>
                <w:sz w:val="20"/>
              </w:rPr>
              <w:object w:dxaOrig="1340" w:dyaOrig="680" w14:anchorId="7A54E0DE">
                <v:shape id="_x0000_i1028" type="#_x0000_t75" style="width:52.75pt;height:25.65pt" o:ole="">
                  <v:imagedata r:id="rId18" o:title=""/>
                </v:shape>
                <o:OLEObject Type="Embed" ProgID="Equation.3" ShapeID="_x0000_i1028" DrawAspect="Content" ObjectID="_1806239685" r:id="rId19"/>
              </w:object>
            </w:r>
          </w:p>
        </w:tc>
        <w:tc>
          <w:tcPr>
            <w:tcW w:w="591" w:type="dxa"/>
            <w:vAlign w:val="center"/>
          </w:tcPr>
          <w:p w14:paraId="3831667E" w14:textId="188B7EB9" w:rsidR="00550141" w:rsidRPr="00B764D8" w:rsidRDefault="00550141" w:rsidP="00070457">
            <w:pPr>
              <w:jc w:val="right"/>
              <w:rPr>
                <w:rFonts w:cs="Arial"/>
                <w:szCs w:val="18"/>
              </w:rPr>
            </w:pPr>
            <w:r w:rsidRPr="00B764D8">
              <w:rPr>
                <w:rFonts w:cs="Arial"/>
                <w:szCs w:val="18"/>
              </w:rPr>
              <w:t>(</w:t>
            </w:r>
            <w:r w:rsidRPr="00B764D8">
              <w:rPr>
                <w:rFonts w:eastAsia="ＭＳ 明朝" w:cs="Arial" w:hint="eastAsia"/>
                <w:szCs w:val="18"/>
                <w:lang w:eastAsia="ja-JP"/>
              </w:rPr>
              <w:t>4</w:t>
            </w:r>
            <w:r w:rsidRPr="00B764D8">
              <w:rPr>
                <w:rFonts w:cs="Arial"/>
                <w:szCs w:val="18"/>
              </w:rPr>
              <w:t>)</w:t>
            </w:r>
          </w:p>
        </w:tc>
      </w:tr>
      <w:tr w:rsidR="001C162A" w:rsidRPr="00B764D8" w14:paraId="30688C5E" w14:textId="77777777" w:rsidTr="00070457">
        <w:tc>
          <w:tcPr>
            <w:tcW w:w="7913" w:type="dxa"/>
            <w:vAlign w:val="center"/>
          </w:tcPr>
          <w:p w14:paraId="5C1CE25D" w14:textId="1DCE8A0D" w:rsidR="00550141" w:rsidRPr="00B764D8" w:rsidRDefault="000E6A7A" w:rsidP="00070457">
            <w:pPr>
              <w:rPr>
                <w:rFonts w:cs="Arial"/>
                <w:szCs w:val="18"/>
              </w:rPr>
            </w:pPr>
            <w:r w:rsidRPr="00B764D8">
              <w:rPr>
                <w:rFonts w:asciiTheme="majorHAnsi" w:hAnsiTheme="majorHAnsi" w:cstheme="majorHAnsi"/>
                <w:position w:val="-14"/>
                <w:sz w:val="20"/>
              </w:rPr>
              <w:object w:dxaOrig="1020" w:dyaOrig="360" w14:anchorId="162DC3EF">
                <v:shape id="_x0000_i1029" type="#_x0000_t75" style="width:39.55pt;height:13.9pt" o:ole="">
                  <v:imagedata r:id="rId20" o:title=""/>
                </v:shape>
                <o:OLEObject Type="Embed" ProgID="Equation.3" ShapeID="_x0000_i1029" DrawAspect="Content" ObjectID="_1806239686" r:id="rId21"/>
              </w:object>
            </w:r>
          </w:p>
        </w:tc>
        <w:tc>
          <w:tcPr>
            <w:tcW w:w="591" w:type="dxa"/>
            <w:vAlign w:val="center"/>
          </w:tcPr>
          <w:p w14:paraId="5B24DE14" w14:textId="3EDCD90E" w:rsidR="00550141" w:rsidRPr="00B764D8" w:rsidRDefault="00550141" w:rsidP="00070457">
            <w:pPr>
              <w:jc w:val="right"/>
              <w:rPr>
                <w:rFonts w:cs="Arial"/>
                <w:szCs w:val="18"/>
              </w:rPr>
            </w:pPr>
            <w:r w:rsidRPr="00B764D8">
              <w:rPr>
                <w:rFonts w:cs="Arial"/>
                <w:szCs w:val="18"/>
              </w:rPr>
              <w:t>(</w:t>
            </w:r>
            <w:r w:rsidRPr="00B764D8">
              <w:rPr>
                <w:rFonts w:eastAsia="ＭＳ 明朝" w:cs="Arial" w:hint="eastAsia"/>
                <w:szCs w:val="18"/>
                <w:lang w:eastAsia="ja-JP"/>
              </w:rPr>
              <w:t>5</w:t>
            </w:r>
            <w:r w:rsidRPr="00B764D8">
              <w:rPr>
                <w:rFonts w:cs="Arial"/>
                <w:szCs w:val="18"/>
              </w:rPr>
              <w:t>)</w:t>
            </w:r>
          </w:p>
        </w:tc>
      </w:tr>
    </w:tbl>
    <w:p w14:paraId="559ACFF0" w14:textId="0F629B75" w:rsidR="003B24AE" w:rsidRPr="00B764D8" w:rsidRDefault="00E27BE1" w:rsidP="00E51833">
      <w:pPr>
        <w:pStyle w:val="CETBodytext"/>
        <w:rPr>
          <w:rFonts w:eastAsia="ＭＳ 明朝"/>
          <w:lang w:val="en-GB" w:eastAsia="ja-JP"/>
        </w:rPr>
      </w:pPr>
      <w:r w:rsidRPr="00B764D8">
        <w:rPr>
          <w:rFonts w:eastAsia="ＭＳ 明朝"/>
          <w:lang w:val="en-GB" w:eastAsia="ja-JP"/>
        </w:rPr>
        <w:t xml:space="preserve">Using </w:t>
      </w:r>
      <w:proofErr w:type="spellStart"/>
      <w:proofErr w:type="gramStart"/>
      <w:r w:rsidRPr="00B764D8">
        <w:rPr>
          <w:rFonts w:eastAsia="ＭＳ 明朝" w:hint="eastAsia"/>
          <w:lang w:val="en-GB" w:eastAsia="ja-JP"/>
        </w:rPr>
        <w:t>Eqs</w:t>
      </w:r>
      <w:proofErr w:type="spellEnd"/>
      <w:r w:rsidRPr="00B764D8">
        <w:rPr>
          <w:rFonts w:eastAsia="ＭＳ 明朝" w:hint="eastAsia"/>
          <w:lang w:val="en-GB" w:eastAsia="ja-JP"/>
        </w:rPr>
        <w:t>.</w:t>
      </w:r>
      <w:r w:rsidRPr="00B764D8">
        <w:rPr>
          <w:rFonts w:eastAsia="ＭＳ 明朝"/>
          <w:lang w:val="en-GB" w:eastAsia="ja-JP"/>
        </w:rPr>
        <w:t>(</w:t>
      </w:r>
      <w:proofErr w:type="gramEnd"/>
      <w:r w:rsidRPr="00B764D8">
        <w:rPr>
          <w:rFonts w:eastAsia="ＭＳ 明朝"/>
          <w:lang w:val="en-GB" w:eastAsia="ja-JP"/>
        </w:rPr>
        <w:t xml:space="preserve">4) and (5), </w:t>
      </w:r>
      <w:proofErr w:type="gramStart"/>
      <w:r w:rsidRPr="00B764D8">
        <w:rPr>
          <w:rFonts w:eastAsia="ＭＳ 明朝" w:hint="eastAsia"/>
          <w:lang w:val="en-GB" w:eastAsia="ja-JP"/>
        </w:rPr>
        <w:t>Eq.</w:t>
      </w:r>
      <w:r w:rsidRPr="00B764D8">
        <w:rPr>
          <w:rFonts w:eastAsia="ＭＳ 明朝"/>
          <w:lang w:val="en-GB" w:eastAsia="ja-JP"/>
        </w:rPr>
        <w:t>(</w:t>
      </w:r>
      <w:proofErr w:type="gramEnd"/>
      <w:r w:rsidRPr="00B764D8">
        <w:rPr>
          <w:rFonts w:eastAsia="ＭＳ 明朝"/>
          <w:lang w:val="en-GB" w:eastAsia="ja-JP"/>
        </w:rPr>
        <w:t xml:space="preserve">3) can be transformed into </w:t>
      </w:r>
      <w:proofErr w:type="gramStart"/>
      <w:r w:rsidRPr="00B764D8">
        <w:rPr>
          <w:rFonts w:eastAsia="ＭＳ 明朝" w:hint="eastAsia"/>
          <w:lang w:val="en-GB" w:eastAsia="ja-JP"/>
        </w:rPr>
        <w:t>Eq.</w:t>
      </w:r>
      <w:r w:rsidRPr="00B764D8">
        <w:rPr>
          <w:rFonts w:eastAsia="ＭＳ 明朝"/>
          <w:lang w:val="en-GB" w:eastAsia="ja-JP"/>
        </w:rPr>
        <w:t>(</w:t>
      </w:r>
      <w:proofErr w:type="gramEnd"/>
      <w:r w:rsidRPr="00B764D8">
        <w:rPr>
          <w:rFonts w:eastAsia="ＭＳ 明朝"/>
          <w:lang w:val="en-GB" w:eastAsia="ja-JP"/>
        </w:rPr>
        <w:t>6).</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3"/>
        <w:gridCol w:w="591"/>
      </w:tblGrid>
      <w:tr w:rsidR="001C162A" w:rsidRPr="00B764D8" w14:paraId="05D42CF0" w14:textId="77777777" w:rsidTr="00070457">
        <w:tc>
          <w:tcPr>
            <w:tcW w:w="7913" w:type="dxa"/>
            <w:vAlign w:val="center"/>
          </w:tcPr>
          <w:p w14:paraId="129ED076" w14:textId="4ECF75DF" w:rsidR="00E27BE1" w:rsidRPr="00B764D8" w:rsidRDefault="004D4931" w:rsidP="00070457">
            <w:pPr>
              <w:rPr>
                <w:rFonts w:cs="Arial"/>
                <w:szCs w:val="18"/>
              </w:rPr>
            </w:pPr>
            <w:r w:rsidRPr="004D4931">
              <w:rPr>
                <w:rFonts w:asciiTheme="majorHAnsi" w:hAnsiTheme="majorHAnsi" w:cstheme="majorHAnsi"/>
                <w:position w:val="-32"/>
              </w:rPr>
              <w:object w:dxaOrig="3560" w:dyaOrig="700" w14:anchorId="0623ACA3">
                <v:shape id="_x0000_i1046" type="#_x0000_t75" style="width:145.05pt;height:29.6pt" o:ole="">
                  <v:imagedata r:id="rId22" o:title=""/>
                </v:shape>
                <o:OLEObject Type="Embed" ProgID="Equation.DSMT4" ShapeID="_x0000_i1046" DrawAspect="Content" ObjectID="_1806239687" r:id="rId23"/>
              </w:object>
            </w:r>
          </w:p>
        </w:tc>
        <w:tc>
          <w:tcPr>
            <w:tcW w:w="591" w:type="dxa"/>
            <w:vAlign w:val="center"/>
          </w:tcPr>
          <w:p w14:paraId="71AFF197" w14:textId="417E954B" w:rsidR="00E27BE1" w:rsidRPr="00B764D8" w:rsidRDefault="00E27BE1" w:rsidP="00070457">
            <w:pPr>
              <w:jc w:val="right"/>
              <w:rPr>
                <w:rFonts w:cs="Arial"/>
                <w:szCs w:val="18"/>
              </w:rPr>
            </w:pPr>
            <w:r w:rsidRPr="00B764D8">
              <w:rPr>
                <w:rFonts w:cs="Arial"/>
                <w:szCs w:val="18"/>
              </w:rPr>
              <w:t>(</w:t>
            </w:r>
            <w:r w:rsidRPr="00B764D8">
              <w:rPr>
                <w:rFonts w:eastAsia="ＭＳ 明朝" w:cs="Arial" w:hint="eastAsia"/>
                <w:szCs w:val="18"/>
                <w:lang w:eastAsia="ja-JP"/>
              </w:rPr>
              <w:t>6</w:t>
            </w:r>
            <w:r w:rsidRPr="00B764D8">
              <w:rPr>
                <w:rFonts w:cs="Arial"/>
                <w:szCs w:val="18"/>
              </w:rPr>
              <w:t>)</w:t>
            </w:r>
          </w:p>
        </w:tc>
      </w:tr>
    </w:tbl>
    <w:p w14:paraId="4E87020F" w14:textId="70B60E49" w:rsidR="003B24AE" w:rsidRPr="00B764D8" w:rsidRDefault="00E27BE1" w:rsidP="00E51833">
      <w:pPr>
        <w:pStyle w:val="CETBodytext"/>
        <w:rPr>
          <w:rFonts w:eastAsia="ＭＳ 明朝"/>
          <w:lang w:val="en-GB" w:eastAsia="ja-JP"/>
        </w:rPr>
      </w:pPr>
      <w:r w:rsidRPr="00B764D8">
        <w:rPr>
          <w:rFonts w:eastAsia="ＭＳ 明朝"/>
          <w:lang w:val="en-GB" w:eastAsia="ja-JP"/>
        </w:rPr>
        <w:t xml:space="preserve">The reason for this transformation </w:t>
      </w:r>
      <w:r w:rsidR="009511D1" w:rsidRPr="00B764D8">
        <w:rPr>
          <w:rFonts w:eastAsia="ＭＳ 明朝"/>
          <w:lang w:val="en-GB" w:eastAsia="ja-JP"/>
        </w:rPr>
        <w:t>is that in two-phase flow, void fraction is the main parameter affecting mass and heat transfer.</w:t>
      </w:r>
      <w:r w:rsidR="009511D1" w:rsidRPr="00B764D8">
        <w:rPr>
          <w:rFonts w:eastAsia="ＭＳ 明朝" w:hint="eastAsia"/>
          <w:lang w:val="en-GB" w:eastAsia="ja-JP"/>
        </w:rPr>
        <w:t xml:space="preserve"> </w:t>
      </w:r>
      <w:r w:rsidR="009511D1" w:rsidRPr="00B764D8">
        <w:rPr>
          <w:rFonts w:eastAsia="ＭＳ 明朝"/>
          <w:lang w:val="en-GB" w:eastAsia="ja-JP"/>
        </w:rPr>
        <w:t>Assuming that reactions in the gas phase can be ignored,</w:t>
      </w:r>
      <w:r w:rsidR="009511D1" w:rsidRPr="00B764D8">
        <w:rPr>
          <w:rFonts w:eastAsia="ＭＳ 明朝" w:hint="eastAsia"/>
          <w:lang w:val="en-GB" w:eastAsia="ja-JP"/>
        </w:rPr>
        <w:t xml:space="preserve"> t</w:t>
      </w:r>
      <w:r w:rsidRPr="00B764D8">
        <w:rPr>
          <w:rFonts w:eastAsia="ＭＳ 明朝"/>
          <w:lang w:val="en-GB" w:eastAsia="ja-JP"/>
        </w:rPr>
        <w:t xml:space="preserve">he </w:t>
      </w:r>
      <w:r w:rsidR="000033F1" w:rsidRPr="00B764D8">
        <w:rPr>
          <w:rFonts w:eastAsia="ＭＳ 明朝" w:hint="eastAsia"/>
          <w:lang w:val="en-GB" w:eastAsia="ja-JP"/>
        </w:rPr>
        <w:t xml:space="preserve">final </w:t>
      </w:r>
      <w:r w:rsidRPr="00B764D8">
        <w:rPr>
          <w:rFonts w:eastAsia="ＭＳ 明朝"/>
          <w:lang w:val="en-GB" w:eastAsia="ja-JP"/>
        </w:rPr>
        <w:t>model</w:t>
      </w:r>
      <w:r w:rsidRPr="00B764D8">
        <w:rPr>
          <w:rFonts w:eastAsia="ＭＳ 明朝" w:hint="eastAsia"/>
          <w:lang w:val="en-GB" w:eastAsia="ja-JP"/>
        </w:rPr>
        <w:t>s</w:t>
      </w:r>
      <w:r w:rsidRPr="00B764D8">
        <w:rPr>
          <w:rFonts w:eastAsia="ＭＳ 明朝"/>
          <w:lang w:val="en-GB" w:eastAsia="ja-JP"/>
        </w:rPr>
        <w:t xml:space="preserve"> constructed based on the above ideas </w:t>
      </w:r>
      <w:r w:rsidRPr="00B764D8">
        <w:rPr>
          <w:rFonts w:eastAsia="ＭＳ 明朝" w:hint="eastAsia"/>
          <w:lang w:val="en-GB" w:eastAsia="ja-JP"/>
        </w:rPr>
        <w:t>are</w:t>
      </w:r>
      <w:r w:rsidRPr="00B764D8">
        <w:rPr>
          <w:rFonts w:eastAsia="ＭＳ 明朝"/>
          <w:lang w:val="en-GB" w:eastAsia="ja-JP"/>
        </w:rPr>
        <w:t xml:space="preserve"> shown below</w:t>
      </w:r>
      <w:r w:rsidRPr="00B764D8">
        <w:rPr>
          <w:rFonts w:eastAsia="ＭＳ 明朝" w:hint="eastAsia"/>
          <w:lang w:val="en-GB" w:eastAsia="ja-JP"/>
        </w:rPr>
        <w:t xml:space="preserve">: </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3"/>
        <w:gridCol w:w="591"/>
      </w:tblGrid>
      <w:tr w:rsidR="001C162A" w:rsidRPr="00B764D8" w14:paraId="45638CB1" w14:textId="77777777" w:rsidTr="00070457">
        <w:tc>
          <w:tcPr>
            <w:tcW w:w="7913" w:type="dxa"/>
            <w:vAlign w:val="center"/>
          </w:tcPr>
          <w:p w14:paraId="5307F624" w14:textId="64E1D1D0" w:rsidR="00E27BE1" w:rsidRPr="00B764D8" w:rsidRDefault="000E6A7A" w:rsidP="00070457">
            <w:pPr>
              <w:rPr>
                <w:rFonts w:cs="Arial"/>
                <w:szCs w:val="18"/>
              </w:rPr>
            </w:pPr>
            <w:r w:rsidRPr="00B764D8">
              <w:rPr>
                <w:rFonts w:asciiTheme="majorHAnsi" w:hAnsiTheme="majorHAnsi" w:cstheme="majorHAnsi"/>
                <w:position w:val="-30"/>
                <w:sz w:val="20"/>
              </w:rPr>
              <w:object w:dxaOrig="3480" w:dyaOrig="680" w14:anchorId="4DE99FDA">
                <v:shape id="_x0000_i1031" type="#_x0000_t75" style="width:143.65pt;height:28.5pt" o:ole="">
                  <v:imagedata r:id="rId24" o:title=""/>
                </v:shape>
                <o:OLEObject Type="Embed" ProgID="Equation.3" ShapeID="_x0000_i1031" DrawAspect="Content" ObjectID="_1806239688" r:id="rId25"/>
              </w:object>
            </w:r>
          </w:p>
        </w:tc>
        <w:tc>
          <w:tcPr>
            <w:tcW w:w="591" w:type="dxa"/>
            <w:vAlign w:val="center"/>
          </w:tcPr>
          <w:p w14:paraId="737AB44B" w14:textId="0E016554" w:rsidR="00E27BE1" w:rsidRPr="00B764D8" w:rsidRDefault="00E27BE1" w:rsidP="00070457">
            <w:pPr>
              <w:jc w:val="right"/>
              <w:rPr>
                <w:rFonts w:cs="Arial"/>
                <w:szCs w:val="18"/>
              </w:rPr>
            </w:pPr>
            <w:r w:rsidRPr="00B764D8">
              <w:rPr>
                <w:rFonts w:cs="Arial"/>
                <w:szCs w:val="18"/>
              </w:rPr>
              <w:t>(</w:t>
            </w:r>
            <w:r w:rsidRPr="00B764D8">
              <w:rPr>
                <w:rFonts w:eastAsia="ＭＳ 明朝" w:cs="Arial" w:hint="eastAsia"/>
                <w:szCs w:val="18"/>
                <w:lang w:eastAsia="ja-JP"/>
              </w:rPr>
              <w:t>7</w:t>
            </w:r>
            <w:r w:rsidRPr="00B764D8">
              <w:rPr>
                <w:rFonts w:cs="Arial"/>
                <w:szCs w:val="18"/>
              </w:rPr>
              <w:t>)</w:t>
            </w:r>
          </w:p>
        </w:tc>
      </w:tr>
      <w:tr w:rsidR="001C162A" w:rsidRPr="00B764D8" w14:paraId="48044676" w14:textId="77777777" w:rsidTr="00070457">
        <w:tc>
          <w:tcPr>
            <w:tcW w:w="7913" w:type="dxa"/>
            <w:vAlign w:val="center"/>
          </w:tcPr>
          <w:p w14:paraId="17194E6D" w14:textId="41566972" w:rsidR="00E27BE1" w:rsidRPr="00B764D8" w:rsidRDefault="000E6A7A" w:rsidP="00070457">
            <w:pPr>
              <w:rPr>
                <w:rFonts w:cs="Arial"/>
                <w:szCs w:val="18"/>
              </w:rPr>
            </w:pPr>
            <w:r w:rsidRPr="00B764D8">
              <w:rPr>
                <w:rFonts w:asciiTheme="majorHAnsi" w:hAnsiTheme="majorHAnsi" w:cstheme="majorHAnsi"/>
                <w:position w:val="-30"/>
                <w:sz w:val="20"/>
              </w:rPr>
              <w:object w:dxaOrig="5480" w:dyaOrig="680" w14:anchorId="6005A3A4">
                <v:shape id="_x0000_i1032" type="#_x0000_t75" style="width:237.4pt;height:29.25pt" o:ole="">
                  <v:imagedata r:id="rId26" o:title=""/>
                </v:shape>
                <o:OLEObject Type="Embed" ProgID="Equation.3" ShapeID="_x0000_i1032" DrawAspect="Content" ObjectID="_1806239689" r:id="rId27"/>
              </w:object>
            </w:r>
          </w:p>
        </w:tc>
        <w:tc>
          <w:tcPr>
            <w:tcW w:w="591" w:type="dxa"/>
            <w:vAlign w:val="center"/>
          </w:tcPr>
          <w:p w14:paraId="40E26332" w14:textId="15C7D51D" w:rsidR="00E27BE1" w:rsidRPr="00B764D8" w:rsidRDefault="00E27BE1" w:rsidP="00070457">
            <w:pPr>
              <w:jc w:val="right"/>
              <w:rPr>
                <w:rFonts w:cs="Arial"/>
                <w:szCs w:val="18"/>
              </w:rPr>
            </w:pPr>
            <w:r w:rsidRPr="00B764D8">
              <w:rPr>
                <w:rFonts w:cs="Arial"/>
                <w:szCs w:val="18"/>
              </w:rPr>
              <w:t>(</w:t>
            </w:r>
            <w:r w:rsidRPr="00B764D8">
              <w:rPr>
                <w:rFonts w:eastAsia="ＭＳ 明朝" w:cs="Arial" w:hint="eastAsia"/>
                <w:szCs w:val="18"/>
                <w:lang w:eastAsia="ja-JP"/>
              </w:rPr>
              <w:t>8</w:t>
            </w:r>
            <w:r w:rsidRPr="00B764D8">
              <w:rPr>
                <w:rFonts w:cs="Arial"/>
                <w:szCs w:val="18"/>
              </w:rPr>
              <w:t>)</w:t>
            </w:r>
          </w:p>
        </w:tc>
      </w:tr>
      <w:tr w:rsidR="00E27BE1" w:rsidRPr="00B764D8" w14:paraId="3E831889" w14:textId="77777777" w:rsidTr="00070457">
        <w:tc>
          <w:tcPr>
            <w:tcW w:w="7913" w:type="dxa"/>
            <w:vAlign w:val="center"/>
          </w:tcPr>
          <w:p w14:paraId="6DDD234E" w14:textId="2E7A5FF8" w:rsidR="00E27BE1" w:rsidRPr="00B764D8" w:rsidRDefault="000E6A7A" w:rsidP="00070457">
            <w:pPr>
              <w:rPr>
                <w:rFonts w:asciiTheme="majorHAnsi" w:hAnsiTheme="majorHAnsi" w:cstheme="majorHAnsi"/>
                <w:sz w:val="20"/>
              </w:rPr>
            </w:pPr>
            <w:r w:rsidRPr="00B764D8">
              <w:rPr>
                <w:rFonts w:asciiTheme="majorHAnsi" w:hAnsiTheme="majorHAnsi" w:cstheme="majorHAnsi"/>
                <w:position w:val="-22"/>
                <w:sz w:val="20"/>
              </w:rPr>
              <w:object w:dxaOrig="2900" w:dyaOrig="600" w14:anchorId="63DF7334">
                <v:shape id="_x0000_i1033" type="#_x0000_t75" style="width:119.4pt;height:25.65pt" o:ole="">
                  <v:imagedata r:id="rId28" o:title=""/>
                </v:shape>
                <o:OLEObject Type="Embed" ProgID="Equation.3" ShapeID="_x0000_i1033" DrawAspect="Content" ObjectID="_1806239690" r:id="rId29"/>
              </w:object>
            </w:r>
          </w:p>
        </w:tc>
        <w:tc>
          <w:tcPr>
            <w:tcW w:w="591" w:type="dxa"/>
            <w:vAlign w:val="center"/>
          </w:tcPr>
          <w:p w14:paraId="57A05FAB" w14:textId="04EBC0BD" w:rsidR="00E27BE1" w:rsidRPr="00B764D8" w:rsidRDefault="00E27BE1" w:rsidP="00070457">
            <w:pPr>
              <w:jc w:val="right"/>
              <w:rPr>
                <w:rFonts w:cs="Arial"/>
                <w:szCs w:val="18"/>
              </w:rPr>
            </w:pPr>
            <w:r w:rsidRPr="00B764D8">
              <w:rPr>
                <w:rFonts w:cs="Arial"/>
                <w:szCs w:val="18"/>
              </w:rPr>
              <w:t>(</w:t>
            </w:r>
            <w:r w:rsidRPr="00B764D8">
              <w:rPr>
                <w:rFonts w:eastAsia="ＭＳ 明朝" w:cs="Arial" w:hint="eastAsia"/>
                <w:szCs w:val="18"/>
                <w:lang w:eastAsia="ja-JP"/>
              </w:rPr>
              <w:t>9</w:t>
            </w:r>
            <w:r w:rsidRPr="00B764D8">
              <w:rPr>
                <w:rFonts w:cs="Arial"/>
                <w:szCs w:val="18"/>
              </w:rPr>
              <w:t>)</w:t>
            </w:r>
          </w:p>
        </w:tc>
      </w:tr>
    </w:tbl>
    <w:p w14:paraId="574C1370" w14:textId="3F3F717F" w:rsidR="00E27BE1" w:rsidRPr="00B764D8" w:rsidRDefault="009511D1" w:rsidP="00E51833">
      <w:pPr>
        <w:pStyle w:val="CETBodytext"/>
        <w:rPr>
          <w:rFonts w:eastAsia="ＭＳ 明朝"/>
          <w:lang w:val="en-GB" w:eastAsia="ja-JP"/>
        </w:rPr>
      </w:pPr>
      <w:proofErr w:type="gramStart"/>
      <w:r w:rsidRPr="00B764D8">
        <w:rPr>
          <w:rFonts w:eastAsia="ＭＳ 明朝"/>
          <w:lang w:val="en-GB" w:eastAsia="ja-JP"/>
        </w:rPr>
        <w:lastRenderedPageBreak/>
        <w:t>Eq</w:t>
      </w:r>
      <w:r w:rsidRPr="00B764D8">
        <w:rPr>
          <w:rFonts w:eastAsia="ＭＳ 明朝" w:hint="eastAsia"/>
          <w:lang w:val="en-GB" w:eastAsia="ja-JP"/>
        </w:rPr>
        <w:t>.</w:t>
      </w:r>
      <w:r w:rsidRPr="00B764D8">
        <w:rPr>
          <w:rFonts w:eastAsia="ＭＳ 明朝"/>
          <w:lang w:val="en-GB" w:eastAsia="ja-JP"/>
        </w:rPr>
        <w:t>(</w:t>
      </w:r>
      <w:proofErr w:type="gramEnd"/>
      <w:r w:rsidRPr="00B764D8">
        <w:rPr>
          <w:rFonts w:eastAsia="ＭＳ 明朝"/>
          <w:lang w:val="en-GB" w:eastAsia="ja-JP"/>
        </w:rPr>
        <w:t xml:space="preserve">7) </w:t>
      </w:r>
      <w:r w:rsidRPr="00B764D8">
        <w:rPr>
          <w:rFonts w:eastAsia="ＭＳ 明朝" w:hint="eastAsia"/>
          <w:lang w:val="en-GB" w:eastAsia="ja-JP"/>
        </w:rPr>
        <w:t>corresponds</w:t>
      </w:r>
      <w:r w:rsidRPr="00B764D8">
        <w:rPr>
          <w:rFonts w:eastAsia="ＭＳ 明朝"/>
          <w:lang w:val="en-GB" w:eastAsia="ja-JP"/>
        </w:rPr>
        <w:t xml:space="preserve"> </w:t>
      </w:r>
      <w:r w:rsidRPr="00B764D8">
        <w:rPr>
          <w:rFonts w:eastAsia="ＭＳ 明朝" w:hint="eastAsia"/>
          <w:lang w:val="en-GB" w:eastAsia="ja-JP"/>
        </w:rPr>
        <w:t xml:space="preserve">to </w:t>
      </w:r>
      <w:r w:rsidRPr="00B764D8">
        <w:rPr>
          <w:rFonts w:eastAsia="ＭＳ 明朝"/>
          <w:lang w:val="en-GB" w:eastAsia="ja-JP"/>
        </w:rPr>
        <w:t xml:space="preserve">the gas-phase PFR model for component </w:t>
      </w:r>
      <w:proofErr w:type="spellStart"/>
      <w:r w:rsidRPr="00B764D8">
        <w:rPr>
          <w:rFonts w:eastAsia="ＭＳ 明朝"/>
          <w:i/>
          <w:iCs/>
          <w:lang w:val="en-GB" w:eastAsia="ja-JP"/>
        </w:rPr>
        <w:t>i</w:t>
      </w:r>
      <w:proofErr w:type="spellEnd"/>
      <w:r w:rsidRPr="00B764D8">
        <w:rPr>
          <w:rFonts w:eastAsia="ＭＳ 明朝"/>
          <w:lang w:val="en-GB" w:eastAsia="ja-JP"/>
        </w:rPr>
        <w:t xml:space="preserve">, </w:t>
      </w:r>
      <w:proofErr w:type="gramStart"/>
      <w:r w:rsidR="000033F1" w:rsidRPr="00B764D8">
        <w:rPr>
          <w:rFonts w:eastAsia="ＭＳ 明朝" w:hint="eastAsia"/>
          <w:lang w:val="en-GB" w:eastAsia="ja-JP"/>
        </w:rPr>
        <w:t>Eq.</w:t>
      </w:r>
      <w:r w:rsidRPr="00B764D8">
        <w:rPr>
          <w:rFonts w:eastAsia="ＭＳ 明朝"/>
          <w:lang w:val="en-GB" w:eastAsia="ja-JP"/>
        </w:rPr>
        <w:t>(</w:t>
      </w:r>
      <w:proofErr w:type="gramEnd"/>
      <w:r w:rsidRPr="00B764D8">
        <w:rPr>
          <w:rFonts w:eastAsia="ＭＳ 明朝"/>
          <w:lang w:val="en-GB" w:eastAsia="ja-JP"/>
        </w:rPr>
        <w:t xml:space="preserve">8) </w:t>
      </w:r>
      <w:r w:rsidR="000033F1" w:rsidRPr="00B764D8">
        <w:rPr>
          <w:rFonts w:eastAsia="ＭＳ 明朝" w:hint="eastAsia"/>
          <w:lang w:val="en-GB" w:eastAsia="ja-JP"/>
        </w:rPr>
        <w:t>corresponds</w:t>
      </w:r>
      <w:r w:rsidR="000033F1" w:rsidRPr="00B764D8">
        <w:rPr>
          <w:rFonts w:eastAsia="ＭＳ 明朝"/>
          <w:lang w:val="en-GB" w:eastAsia="ja-JP"/>
        </w:rPr>
        <w:t xml:space="preserve"> </w:t>
      </w:r>
      <w:r w:rsidR="000033F1" w:rsidRPr="00B764D8">
        <w:rPr>
          <w:rFonts w:eastAsia="ＭＳ 明朝" w:hint="eastAsia"/>
          <w:lang w:val="en-GB" w:eastAsia="ja-JP"/>
        </w:rPr>
        <w:t>to</w:t>
      </w:r>
      <w:r w:rsidRPr="00B764D8">
        <w:rPr>
          <w:rFonts w:eastAsia="ＭＳ 明朝"/>
          <w:lang w:val="en-GB" w:eastAsia="ja-JP"/>
        </w:rPr>
        <w:t xml:space="preserve"> the liquid-phase PFR model for component </w:t>
      </w:r>
      <w:proofErr w:type="spellStart"/>
      <w:r w:rsidRPr="00B764D8">
        <w:rPr>
          <w:rFonts w:eastAsia="ＭＳ 明朝"/>
          <w:i/>
          <w:iCs/>
          <w:lang w:val="en-GB" w:eastAsia="ja-JP"/>
        </w:rPr>
        <w:t>i</w:t>
      </w:r>
      <w:proofErr w:type="spellEnd"/>
      <w:r w:rsidRPr="00B764D8">
        <w:rPr>
          <w:rFonts w:eastAsia="ＭＳ 明朝"/>
          <w:lang w:val="en-GB" w:eastAsia="ja-JP"/>
        </w:rPr>
        <w:t xml:space="preserve">, and </w:t>
      </w:r>
      <w:proofErr w:type="gramStart"/>
      <w:r w:rsidR="000033F1" w:rsidRPr="00B764D8">
        <w:rPr>
          <w:rFonts w:eastAsia="ＭＳ 明朝" w:hint="eastAsia"/>
          <w:lang w:val="en-GB" w:eastAsia="ja-JP"/>
        </w:rPr>
        <w:t>Eq.</w:t>
      </w:r>
      <w:r w:rsidRPr="00B764D8">
        <w:rPr>
          <w:rFonts w:eastAsia="ＭＳ 明朝"/>
          <w:lang w:val="en-GB" w:eastAsia="ja-JP"/>
        </w:rPr>
        <w:t>(</w:t>
      </w:r>
      <w:proofErr w:type="gramEnd"/>
      <w:r w:rsidRPr="00B764D8">
        <w:rPr>
          <w:rFonts w:eastAsia="ＭＳ 明朝"/>
          <w:lang w:val="en-GB" w:eastAsia="ja-JP"/>
        </w:rPr>
        <w:t xml:space="preserve">9) </w:t>
      </w:r>
      <w:r w:rsidR="000033F1" w:rsidRPr="00B764D8">
        <w:rPr>
          <w:rFonts w:eastAsia="ＭＳ 明朝" w:hint="eastAsia"/>
          <w:lang w:val="en-GB" w:eastAsia="ja-JP"/>
        </w:rPr>
        <w:t>corresponds</w:t>
      </w:r>
      <w:r w:rsidR="000033F1" w:rsidRPr="00B764D8">
        <w:rPr>
          <w:rFonts w:eastAsia="ＭＳ 明朝"/>
          <w:lang w:val="en-GB" w:eastAsia="ja-JP"/>
        </w:rPr>
        <w:t xml:space="preserve"> </w:t>
      </w:r>
      <w:r w:rsidR="000033F1" w:rsidRPr="00B764D8">
        <w:rPr>
          <w:rFonts w:eastAsia="ＭＳ 明朝" w:hint="eastAsia"/>
          <w:lang w:val="en-GB" w:eastAsia="ja-JP"/>
        </w:rPr>
        <w:t>to</w:t>
      </w:r>
      <w:r w:rsidRPr="00B764D8">
        <w:rPr>
          <w:rFonts w:eastAsia="ＭＳ 明朝"/>
          <w:lang w:val="en-GB" w:eastAsia="ja-JP"/>
        </w:rPr>
        <w:t xml:space="preserve"> the liquid-phase PFR model for component </w:t>
      </w:r>
      <w:r w:rsidRPr="00B764D8">
        <w:rPr>
          <w:rFonts w:eastAsia="ＭＳ 明朝"/>
          <w:i/>
          <w:iCs/>
          <w:lang w:val="en-GB" w:eastAsia="ja-JP"/>
        </w:rPr>
        <w:t>j</w:t>
      </w:r>
      <w:r w:rsidRPr="00B764D8">
        <w:rPr>
          <w:rFonts w:eastAsia="ＭＳ 明朝"/>
          <w:lang w:val="en-GB" w:eastAsia="ja-JP"/>
        </w:rPr>
        <w:t>.</w:t>
      </w:r>
      <w:r w:rsidR="000033F1" w:rsidRPr="00B764D8">
        <w:rPr>
          <w:rFonts w:eastAsia="ＭＳ 明朝" w:hint="eastAsia"/>
          <w:lang w:val="en-GB" w:eastAsia="ja-JP"/>
        </w:rPr>
        <w:t xml:space="preserve"> </w:t>
      </w:r>
      <w:r w:rsidR="000033F1" w:rsidRPr="00B764D8">
        <w:rPr>
          <w:rFonts w:eastAsia="ＭＳ 明朝"/>
          <w:lang w:val="en-GB" w:eastAsia="ja-JP"/>
        </w:rPr>
        <w:t>The constructed model represents the gas-liquid slug flow accompanied by interphase mass transfer and reactions and enables a reduction in the computational load compared to CFD.</w:t>
      </w:r>
      <w:r w:rsidR="000033F1" w:rsidRPr="00B764D8">
        <w:rPr>
          <w:rFonts w:eastAsia="ＭＳ 明朝" w:hint="eastAsia"/>
          <w:lang w:val="en-GB" w:eastAsia="ja-JP"/>
        </w:rPr>
        <w:t xml:space="preserve"> </w:t>
      </w:r>
    </w:p>
    <w:p w14:paraId="2DA3868A" w14:textId="43C030FC" w:rsidR="003B24AE" w:rsidRPr="00B764D8" w:rsidRDefault="003B24AE" w:rsidP="003B24AE">
      <w:pPr>
        <w:pStyle w:val="CETheadingx"/>
      </w:pPr>
      <w:r w:rsidRPr="00B764D8">
        <w:rPr>
          <w:rFonts w:eastAsia="ＭＳ 明朝" w:hint="eastAsia"/>
          <w:lang w:eastAsia="ja-JP"/>
        </w:rPr>
        <w:t>T</w:t>
      </w:r>
      <w:r w:rsidRPr="00B764D8">
        <w:t>wo-st</w:t>
      </w:r>
      <w:r w:rsidR="001E7C44" w:rsidRPr="00B764D8">
        <w:rPr>
          <w:rFonts w:eastAsia="ＭＳ 明朝" w:hint="eastAsia"/>
          <w:lang w:eastAsia="ja-JP"/>
        </w:rPr>
        <w:t>age</w:t>
      </w:r>
      <w:r w:rsidRPr="00B764D8">
        <w:t xml:space="preserve"> design</w:t>
      </w:r>
    </w:p>
    <w:p w14:paraId="76F1E7E1" w14:textId="5D30260A" w:rsidR="00467779" w:rsidRPr="00B764D8" w:rsidRDefault="00982138" w:rsidP="00E51833">
      <w:pPr>
        <w:pStyle w:val="CETBodytext"/>
        <w:rPr>
          <w:rFonts w:eastAsia="ＭＳ 明朝"/>
          <w:lang w:val="en-GB" w:eastAsia="ja-JP"/>
        </w:rPr>
      </w:pPr>
      <w:r w:rsidRPr="00B764D8">
        <w:rPr>
          <w:rFonts w:eastAsia="ＭＳ 明朝"/>
          <w:lang w:val="en-GB" w:eastAsia="ja-JP"/>
        </w:rPr>
        <w:t>A two-stage method is proposed to design an SMFR for given production conditions</w:t>
      </w:r>
      <w:r w:rsidRPr="00B764D8">
        <w:rPr>
          <w:rFonts w:eastAsia="ＭＳ 明朝" w:hint="eastAsia"/>
          <w:lang w:val="en-GB" w:eastAsia="ja-JP"/>
        </w:rPr>
        <w:t xml:space="preserve">. The </w:t>
      </w:r>
      <w:r w:rsidRPr="00B764D8">
        <w:rPr>
          <w:rFonts w:eastAsia="ＭＳ 明朝"/>
          <w:lang w:val="en-GB" w:eastAsia="ja-JP"/>
        </w:rPr>
        <w:t>production conditions</w:t>
      </w:r>
      <w:r w:rsidRPr="00B764D8">
        <w:rPr>
          <w:rFonts w:eastAsia="ＭＳ 明朝" w:hint="eastAsia"/>
          <w:lang w:val="en-GB" w:eastAsia="ja-JP"/>
        </w:rPr>
        <w:t xml:space="preserve"> </w:t>
      </w:r>
      <w:r w:rsidRPr="00B764D8">
        <w:rPr>
          <w:rFonts w:eastAsia="ＭＳ 明朝"/>
          <w:lang w:val="en-GB" w:eastAsia="ja-JP"/>
        </w:rPr>
        <w:t>can be divided into two categories: those related to the equipment and those related to the reaction system.</w:t>
      </w:r>
      <w:r w:rsidRPr="00B764D8">
        <w:rPr>
          <w:rFonts w:eastAsia="ＭＳ 明朝" w:hint="eastAsia"/>
          <w:lang w:val="en-GB" w:eastAsia="ja-JP"/>
        </w:rPr>
        <w:t xml:space="preserve"> </w:t>
      </w:r>
      <w:r w:rsidRPr="00B764D8">
        <w:rPr>
          <w:rFonts w:eastAsia="ＭＳ 明朝"/>
          <w:lang w:val="en-GB" w:eastAsia="ja-JP"/>
        </w:rPr>
        <w:t xml:space="preserve">The former </w:t>
      </w:r>
      <w:proofErr w:type="gramStart"/>
      <w:r w:rsidRPr="00B764D8">
        <w:rPr>
          <w:rFonts w:eastAsia="ＭＳ 明朝"/>
          <w:lang w:val="en-GB" w:eastAsia="ja-JP"/>
        </w:rPr>
        <w:t>include</w:t>
      </w:r>
      <w:proofErr w:type="gramEnd"/>
      <w:r w:rsidRPr="00B764D8">
        <w:rPr>
          <w:rFonts w:eastAsia="ＭＳ 明朝"/>
          <w:lang w:val="en-GB" w:eastAsia="ja-JP"/>
        </w:rPr>
        <w:t xml:space="preserve"> the material</w:t>
      </w:r>
      <w:r w:rsidRPr="00B764D8">
        <w:rPr>
          <w:rFonts w:eastAsia="ＭＳ 明朝" w:hint="eastAsia"/>
          <w:lang w:val="en-GB" w:eastAsia="ja-JP"/>
        </w:rPr>
        <w:t xml:space="preserve"> of the </w:t>
      </w:r>
      <w:r w:rsidRPr="00B764D8">
        <w:rPr>
          <w:rFonts w:eastAsia="ＭＳ 明朝"/>
          <w:lang w:val="en-GB" w:eastAsia="ja-JP"/>
        </w:rPr>
        <w:t>equipment, the</w:t>
      </w:r>
      <w:r w:rsidRPr="00B764D8">
        <w:rPr>
          <w:rFonts w:eastAsia="ＭＳ 明朝" w:hint="eastAsia"/>
          <w:lang w:val="en-GB" w:eastAsia="ja-JP"/>
        </w:rPr>
        <w:t xml:space="preserve"> channel </w:t>
      </w:r>
      <w:r w:rsidRPr="00B764D8">
        <w:rPr>
          <w:rFonts w:eastAsia="ＭＳ 明朝"/>
          <w:lang w:val="en-GB" w:eastAsia="ja-JP"/>
        </w:rPr>
        <w:t xml:space="preserve">structure </w:t>
      </w:r>
      <w:r w:rsidRPr="00B764D8">
        <w:rPr>
          <w:rFonts w:eastAsia="ＭＳ 明朝" w:hint="eastAsia"/>
          <w:lang w:val="en-GB" w:eastAsia="ja-JP"/>
        </w:rPr>
        <w:t xml:space="preserve">at </w:t>
      </w:r>
      <w:r w:rsidRPr="00B764D8">
        <w:rPr>
          <w:rFonts w:eastAsia="ＭＳ 明朝"/>
          <w:lang w:val="en-GB" w:eastAsia="ja-JP"/>
        </w:rPr>
        <w:t xml:space="preserve">the gas-liquid </w:t>
      </w:r>
      <w:r w:rsidR="004D4931">
        <w:rPr>
          <w:rFonts w:eastAsia="ＭＳ 明朝" w:hint="eastAsia"/>
          <w:lang w:val="en-GB" w:eastAsia="ja-JP"/>
        </w:rPr>
        <w:t>junction</w:t>
      </w:r>
      <w:r w:rsidRPr="00B764D8">
        <w:rPr>
          <w:rFonts w:eastAsia="ＭＳ 明朝"/>
          <w:lang w:val="en-GB" w:eastAsia="ja-JP"/>
        </w:rPr>
        <w:t xml:space="preserve">, and the cross-sectional shape of the </w:t>
      </w:r>
      <w:r w:rsidRPr="00B764D8">
        <w:rPr>
          <w:rFonts w:eastAsia="ＭＳ 明朝" w:hint="eastAsia"/>
          <w:lang w:val="en-GB" w:eastAsia="ja-JP"/>
        </w:rPr>
        <w:t>channel</w:t>
      </w:r>
      <w:r w:rsidRPr="00B764D8">
        <w:rPr>
          <w:rFonts w:eastAsia="ＭＳ 明朝"/>
          <w:lang w:val="en-GB" w:eastAsia="ja-JP"/>
        </w:rPr>
        <w:t>.</w:t>
      </w:r>
      <w:r w:rsidRPr="00B764D8">
        <w:rPr>
          <w:rFonts w:eastAsia="ＭＳ 明朝" w:hint="eastAsia"/>
          <w:lang w:val="en-GB" w:eastAsia="ja-JP"/>
        </w:rPr>
        <w:t xml:space="preserve"> </w:t>
      </w:r>
      <w:r w:rsidRPr="00B764D8">
        <w:rPr>
          <w:rFonts w:eastAsia="ＭＳ 明朝"/>
          <w:lang w:val="en-GB" w:eastAsia="ja-JP"/>
        </w:rPr>
        <w:t>The latter include product specifications, reaction equations, reaction rate equations, and fluid properties.</w:t>
      </w:r>
      <w:r w:rsidRPr="00B764D8">
        <w:rPr>
          <w:rFonts w:eastAsia="ＭＳ 明朝" w:hint="eastAsia"/>
          <w:lang w:val="en-GB" w:eastAsia="ja-JP"/>
        </w:rPr>
        <w:t xml:space="preserve"> </w:t>
      </w:r>
      <w:r w:rsidR="001E7C44" w:rsidRPr="00B764D8">
        <w:rPr>
          <w:rFonts w:eastAsia="ＭＳ 明朝"/>
          <w:lang w:val="en-GB" w:eastAsia="ja-JP"/>
        </w:rPr>
        <w:t>In the proposed two-st</w:t>
      </w:r>
      <w:r w:rsidR="001E7C44" w:rsidRPr="00B764D8">
        <w:rPr>
          <w:rFonts w:eastAsia="ＭＳ 明朝" w:hint="eastAsia"/>
          <w:lang w:val="en-GB" w:eastAsia="ja-JP"/>
        </w:rPr>
        <w:t>age</w:t>
      </w:r>
      <w:r w:rsidR="001E7C44" w:rsidRPr="00B764D8">
        <w:rPr>
          <w:rFonts w:eastAsia="ＭＳ 明朝"/>
          <w:lang w:val="en-GB" w:eastAsia="ja-JP"/>
        </w:rPr>
        <w:t xml:space="preserve"> design method, in the first stage, a design problem is formulated to determine the design and operating conditions of a single </w:t>
      </w:r>
      <w:r w:rsidR="001E7C44" w:rsidRPr="00B764D8">
        <w:rPr>
          <w:rFonts w:eastAsia="ＭＳ 明朝" w:hint="eastAsia"/>
          <w:lang w:val="en-GB" w:eastAsia="ja-JP"/>
        </w:rPr>
        <w:t>channel</w:t>
      </w:r>
      <w:r w:rsidR="001E7C44" w:rsidRPr="00B764D8">
        <w:rPr>
          <w:rFonts w:eastAsia="ＭＳ 明朝"/>
          <w:lang w:val="en-GB" w:eastAsia="ja-JP"/>
        </w:rPr>
        <w:t xml:space="preserve"> to satisfy the production conditions, and in the second stage, the number of </w:t>
      </w:r>
      <w:r w:rsidR="001E7C44" w:rsidRPr="00B764D8">
        <w:rPr>
          <w:rFonts w:eastAsia="ＭＳ 明朝" w:hint="eastAsia"/>
          <w:lang w:val="en-GB" w:eastAsia="ja-JP"/>
        </w:rPr>
        <w:t>channel</w:t>
      </w:r>
      <w:r w:rsidR="001E7C44" w:rsidRPr="00B764D8">
        <w:rPr>
          <w:rFonts w:eastAsia="ＭＳ 明朝"/>
          <w:lang w:val="en-GB" w:eastAsia="ja-JP"/>
        </w:rPr>
        <w:t>s is calculated from the results obtained</w:t>
      </w:r>
      <w:r w:rsidR="001E7C44" w:rsidRPr="00B764D8">
        <w:rPr>
          <w:rFonts w:eastAsia="ＭＳ 明朝" w:hint="eastAsia"/>
          <w:lang w:val="en-GB" w:eastAsia="ja-JP"/>
        </w:rPr>
        <w:t xml:space="preserve"> at </w:t>
      </w:r>
      <w:r w:rsidR="001E7C44" w:rsidRPr="00B764D8">
        <w:rPr>
          <w:rFonts w:eastAsia="ＭＳ 明朝"/>
          <w:lang w:val="en-GB" w:eastAsia="ja-JP"/>
        </w:rPr>
        <w:t>the</w:t>
      </w:r>
      <w:r w:rsidR="001E7C44" w:rsidRPr="00B764D8">
        <w:rPr>
          <w:rFonts w:eastAsia="ＭＳ 明朝" w:hint="eastAsia"/>
          <w:lang w:val="en-GB" w:eastAsia="ja-JP"/>
        </w:rPr>
        <w:t xml:space="preserve"> previous stage </w:t>
      </w:r>
      <w:r w:rsidR="001E7C44" w:rsidRPr="00B764D8">
        <w:rPr>
          <w:rFonts w:eastAsia="ＭＳ 明朝"/>
          <w:lang w:val="en-GB" w:eastAsia="ja-JP"/>
        </w:rPr>
        <w:t>and the total production volume, and the SFMR is designed</w:t>
      </w:r>
      <w:r w:rsidR="00191CF6" w:rsidRPr="00B764D8">
        <w:rPr>
          <w:rFonts w:eastAsia="ＭＳ 明朝" w:hint="eastAsia"/>
          <w:lang w:val="en-GB" w:eastAsia="ja-JP"/>
        </w:rPr>
        <w:t xml:space="preserve"> </w:t>
      </w:r>
      <w:r w:rsidR="00191CF6" w:rsidRPr="00B764D8">
        <w:rPr>
          <w:rFonts w:eastAsia="ＭＳ 明朝"/>
          <w:lang w:val="en-GB" w:eastAsia="ja-JP"/>
        </w:rPr>
        <w:t xml:space="preserve">taking into account constraints such as the size of </w:t>
      </w:r>
      <w:r w:rsidR="00191CF6" w:rsidRPr="00B764D8">
        <w:rPr>
          <w:rFonts w:eastAsia="ＭＳ 明朝" w:hint="eastAsia"/>
          <w:lang w:val="en-GB" w:eastAsia="ja-JP"/>
        </w:rPr>
        <w:t>one</w:t>
      </w:r>
      <w:r w:rsidR="00191CF6" w:rsidRPr="00B764D8">
        <w:rPr>
          <w:rFonts w:eastAsia="ＭＳ 明朝"/>
          <w:lang w:val="en-GB" w:eastAsia="ja-JP"/>
        </w:rPr>
        <w:t xml:space="preserve"> plate, the channel</w:t>
      </w:r>
      <w:r w:rsidR="00191CF6" w:rsidRPr="00B764D8">
        <w:rPr>
          <w:rFonts w:eastAsia="ＭＳ 明朝" w:hint="eastAsia"/>
          <w:lang w:val="en-GB" w:eastAsia="ja-JP"/>
        </w:rPr>
        <w:t xml:space="preserve"> </w:t>
      </w:r>
      <w:r w:rsidR="00191CF6" w:rsidRPr="00B764D8">
        <w:rPr>
          <w:rFonts w:eastAsia="ＭＳ 明朝"/>
          <w:lang w:val="en-GB" w:eastAsia="ja-JP"/>
        </w:rPr>
        <w:t>length, and the width between the channels</w:t>
      </w:r>
      <w:r w:rsidR="00191CF6" w:rsidRPr="00B764D8">
        <w:rPr>
          <w:rFonts w:eastAsia="ＭＳ 明朝" w:hint="eastAsia"/>
          <w:lang w:val="en-GB" w:eastAsia="ja-JP"/>
        </w:rPr>
        <w:t xml:space="preserve">. </w:t>
      </w:r>
      <w:r w:rsidR="0071404E" w:rsidRPr="00B764D8">
        <w:rPr>
          <w:rFonts w:eastAsia="ＭＳ 明朝"/>
          <w:lang w:val="en-GB" w:eastAsia="ja-JP"/>
        </w:rPr>
        <w:t xml:space="preserve">In the first stage, the </w:t>
      </w:r>
      <w:r w:rsidR="000512AD" w:rsidRPr="00B764D8">
        <w:rPr>
          <w:rFonts w:eastAsia="ＭＳ 明朝" w:hint="eastAsia"/>
          <w:lang w:val="en-GB" w:eastAsia="ja-JP"/>
        </w:rPr>
        <w:t>objective</w:t>
      </w:r>
      <w:r w:rsidR="0071404E" w:rsidRPr="00B764D8">
        <w:rPr>
          <w:rFonts w:eastAsia="ＭＳ 明朝"/>
          <w:lang w:val="en-GB" w:eastAsia="ja-JP"/>
        </w:rPr>
        <w:t xml:space="preserve"> functions are set, e.g., yield, selectivity, and production rate, and the design and operational variables to be optimized include channel diameter and length, </w:t>
      </w:r>
      <w:r w:rsidR="0071404E" w:rsidRPr="00B764D8">
        <w:rPr>
          <w:rFonts w:eastAsia="ＭＳ 明朝" w:hint="eastAsia"/>
          <w:lang w:val="en-GB" w:eastAsia="ja-JP"/>
        </w:rPr>
        <w:t>coolant</w:t>
      </w:r>
      <w:r w:rsidR="0071404E" w:rsidRPr="00B764D8">
        <w:rPr>
          <w:rFonts w:eastAsia="ＭＳ 明朝"/>
          <w:lang w:val="en-GB" w:eastAsia="ja-JP"/>
        </w:rPr>
        <w:t xml:space="preserve"> temperature, and gas and liquid feed flow rates.</w:t>
      </w:r>
      <w:r w:rsidR="0071404E" w:rsidRPr="00B764D8">
        <w:rPr>
          <w:rFonts w:eastAsia="ＭＳ 明朝" w:hint="eastAsia"/>
          <w:lang w:val="en-GB" w:eastAsia="ja-JP"/>
        </w:rPr>
        <w:t xml:space="preserve"> </w:t>
      </w:r>
      <w:r w:rsidR="0071404E" w:rsidRPr="00B764D8">
        <w:rPr>
          <w:rFonts w:eastAsia="ＭＳ 明朝"/>
          <w:lang w:val="en-GB" w:eastAsia="ja-JP"/>
        </w:rPr>
        <w:t xml:space="preserve">The </w:t>
      </w:r>
      <w:r w:rsidR="00191CF6" w:rsidRPr="00B764D8">
        <w:rPr>
          <w:rFonts w:eastAsia="ＭＳ 明朝" w:hint="eastAsia"/>
          <w:lang w:val="en-GB" w:eastAsia="ja-JP"/>
        </w:rPr>
        <w:t>r</w:t>
      </w:r>
      <w:r w:rsidR="00191CF6" w:rsidRPr="00B764D8">
        <w:rPr>
          <w:rFonts w:eastAsia="ＭＳ 明朝"/>
          <w:lang w:val="en-GB" w:eastAsia="ja-JP"/>
        </w:rPr>
        <w:t>educed order flow model</w:t>
      </w:r>
      <w:r w:rsidR="0071404E" w:rsidRPr="00B764D8">
        <w:rPr>
          <w:rFonts w:eastAsia="ＭＳ 明朝"/>
          <w:lang w:val="en-GB" w:eastAsia="ja-JP"/>
        </w:rPr>
        <w:t xml:space="preserve"> shown in the previous section is used to derive the solution. If temperature control is required, it is necessary to formulate the heat balance equation for the slug </w:t>
      </w:r>
      <w:r w:rsidR="0071404E" w:rsidRPr="00B764D8">
        <w:rPr>
          <w:rFonts w:eastAsia="ＭＳ 明朝" w:hint="eastAsia"/>
          <w:lang w:val="en-GB" w:eastAsia="ja-JP"/>
        </w:rPr>
        <w:t xml:space="preserve">flow </w:t>
      </w:r>
      <w:r w:rsidR="0071404E" w:rsidRPr="00B764D8">
        <w:rPr>
          <w:rFonts w:eastAsia="ＭＳ 明朝"/>
          <w:lang w:val="en-GB" w:eastAsia="ja-JP"/>
        </w:rPr>
        <w:t>and the wall in addition to the</w:t>
      </w:r>
      <w:r w:rsidR="00191CF6" w:rsidRPr="00B764D8">
        <w:rPr>
          <w:rFonts w:eastAsia="ＭＳ 明朝"/>
          <w:lang w:val="en-GB" w:eastAsia="ja-JP"/>
        </w:rPr>
        <w:t xml:space="preserve"> </w:t>
      </w:r>
      <w:r w:rsidR="00191CF6" w:rsidRPr="00B764D8">
        <w:rPr>
          <w:rFonts w:eastAsia="ＭＳ 明朝" w:hint="eastAsia"/>
          <w:lang w:val="en-GB" w:eastAsia="ja-JP"/>
        </w:rPr>
        <w:t>r</w:t>
      </w:r>
      <w:r w:rsidR="00191CF6" w:rsidRPr="00B764D8">
        <w:rPr>
          <w:rFonts w:eastAsia="ＭＳ 明朝"/>
          <w:lang w:val="en-GB" w:eastAsia="ja-JP"/>
        </w:rPr>
        <w:t>educed order flow model</w:t>
      </w:r>
      <w:r w:rsidR="0071404E" w:rsidRPr="00B764D8">
        <w:rPr>
          <w:rFonts w:eastAsia="ＭＳ 明朝"/>
          <w:lang w:val="en-GB" w:eastAsia="ja-JP"/>
        </w:rPr>
        <w:t>.</w:t>
      </w:r>
      <w:r w:rsidR="00191CF6" w:rsidRPr="00B764D8">
        <w:rPr>
          <w:rFonts w:eastAsia="ＭＳ 明朝" w:hint="eastAsia"/>
          <w:lang w:val="en-GB" w:eastAsia="ja-JP"/>
        </w:rPr>
        <w:t xml:space="preserve"> </w:t>
      </w:r>
    </w:p>
    <w:p w14:paraId="307E5841" w14:textId="07DCC511" w:rsidR="003B24AE" w:rsidRPr="00B764D8" w:rsidRDefault="003B24AE" w:rsidP="003B24AE">
      <w:pPr>
        <w:pStyle w:val="CETHeading1"/>
      </w:pPr>
      <w:r w:rsidRPr="00B764D8">
        <w:t>C</w:t>
      </w:r>
      <w:r w:rsidRPr="00B764D8">
        <w:rPr>
          <w:rFonts w:eastAsia="ＭＳ 明朝" w:hint="eastAsia"/>
          <w:lang w:eastAsia="ja-JP"/>
        </w:rPr>
        <w:t>ase study</w:t>
      </w:r>
      <w:r w:rsidR="00435A9A">
        <w:rPr>
          <w:rFonts w:eastAsia="ＭＳ 明朝" w:hint="eastAsia"/>
          <w:lang w:eastAsia="ja-JP"/>
        </w:rPr>
        <w:t xml:space="preserve">: problem </w:t>
      </w:r>
      <w:r w:rsidR="00435A9A" w:rsidRPr="00435A9A">
        <w:rPr>
          <w:rFonts w:eastAsia="ＭＳ 明朝"/>
          <w:lang w:eastAsia="ja-JP"/>
        </w:rPr>
        <w:t>setting, results and discussion</w:t>
      </w:r>
    </w:p>
    <w:p w14:paraId="7C104BC3" w14:textId="673DF71F" w:rsidR="000E6A7A" w:rsidRPr="00B764D8" w:rsidRDefault="00191CF6" w:rsidP="00E51833">
      <w:pPr>
        <w:pStyle w:val="CETBodytext"/>
        <w:rPr>
          <w:rFonts w:eastAsia="ＭＳ 明朝"/>
          <w:lang w:eastAsia="ja-JP"/>
        </w:rPr>
      </w:pPr>
      <w:r w:rsidRPr="00B764D8">
        <w:rPr>
          <w:rFonts w:eastAsia="ＭＳ 明朝"/>
          <w:lang w:eastAsia="ja-JP"/>
        </w:rPr>
        <w:t xml:space="preserve">The usefulness of the developed model and design method is verified through </w:t>
      </w:r>
      <w:r w:rsidRPr="00B764D8">
        <w:rPr>
          <w:rFonts w:eastAsia="ＭＳ 明朝" w:hint="eastAsia"/>
          <w:lang w:eastAsia="ja-JP"/>
        </w:rPr>
        <w:t xml:space="preserve">a </w:t>
      </w:r>
      <w:r w:rsidRPr="00B764D8">
        <w:rPr>
          <w:rFonts w:eastAsia="ＭＳ 明朝"/>
          <w:lang w:eastAsia="ja-JP"/>
        </w:rPr>
        <w:t>case stud</w:t>
      </w:r>
      <w:r w:rsidRPr="00B764D8">
        <w:rPr>
          <w:rFonts w:eastAsia="ＭＳ 明朝" w:hint="eastAsia"/>
          <w:lang w:eastAsia="ja-JP"/>
        </w:rPr>
        <w:t>y</w:t>
      </w:r>
      <w:r w:rsidRPr="00B764D8">
        <w:rPr>
          <w:rFonts w:eastAsia="ＭＳ 明朝"/>
          <w:lang w:eastAsia="ja-JP"/>
        </w:rPr>
        <w:t>.</w:t>
      </w:r>
      <w:r w:rsidRPr="00B764D8">
        <w:rPr>
          <w:rFonts w:eastAsia="ＭＳ 明朝" w:hint="eastAsia"/>
          <w:lang w:eastAsia="ja-JP"/>
        </w:rPr>
        <w:t xml:space="preserve"> </w:t>
      </w:r>
      <w:r w:rsidR="000E6A7A" w:rsidRPr="00B764D8">
        <w:rPr>
          <w:rFonts w:eastAsia="ＭＳ 明朝"/>
          <w:lang w:eastAsia="ja-JP"/>
        </w:rPr>
        <w:t xml:space="preserve">The case study focused on a parallel gas-liquid reaction in which the main </w:t>
      </w:r>
      <w:r w:rsidR="000E6A7A" w:rsidRPr="00B764D8">
        <w:rPr>
          <w:rFonts w:eastAsia="ＭＳ 明朝" w:hint="eastAsia"/>
          <w:lang w:eastAsia="ja-JP"/>
        </w:rPr>
        <w:t xml:space="preserve">and side </w:t>
      </w:r>
      <w:r w:rsidR="000E6A7A" w:rsidRPr="00B764D8">
        <w:rPr>
          <w:rFonts w:eastAsia="ＭＳ 明朝"/>
          <w:lang w:eastAsia="ja-JP"/>
        </w:rPr>
        <w:t>reaction</w:t>
      </w:r>
      <w:r w:rsidR="000E6A7A" w:rsidRPr="00B764D8">
        <w:rPr>
          <w:rFonts w:eastAsia="ＭＳ 明朝" w:hint="eastAsia"/>
          <w:lang w:eastAsia="ja-JP"/>
        </w:rPr>
        <w:t>s</w:t>
      </w:r>
      <w:r w:rsidR="000E6A7A" w:rsidRPr="00B764D8">
        <w:rPr>
          <w:rFonts w:eastAsia="ＭＳ 明朝"/>
          <w:lang w:eastAsia="ja-JP"/>
        </w:rPr>
        <w:t xml:space="preserve"> </w:t>
      </w:r>
      <w:r w:rsidR="000E6A7A" w:rsidRPr="00B764D8">
        <w:rPr>
          <w:rFonts w:eastAsia="ＭＳ 明朝" w:hint="eastAsia"/>
          <w:lang w:eastAsia="ja-JP"/>
        </w:rPr>
        <w:t>are</w:t>
      </w:r>
      <w:r w:rsidR="000E6A7A" w:rsidRPr="00B764D8">
        <w:rPr>
          <w:rFonts w:eastAsia="ＭＳ 明朝"/>
          <w:lang w:eastAsia="ja-JP"/>
        </w:rPr>
        <w:t xml:space="preserve"> </w:t>
      </w:r>
      <w:r w:rsidR="000E6A7A" w:rsidRPr="00B764D8">
        <w:rPr>
          <w:rFonts w:eastAsia="ＭＳ 明朝" w:hint="eastAsia"/>
          <w:lang w:eastAsia="ja-JP"/>
        </w:rPr>
        <w:t>given</w:t>
      </w:r>
      <w:r w:rsidR="000E6A7A" w:rsidRPr="00B764D8">
        <w:rPr>
          <w:rFonts w:eastAsia="ＭＳ 明朝"/>
          <w:lang w:eastAsia="ja-JP"/>
        </w:rPr>
        <w:t xml:space="preserve"> by </w:t>
      </w:r>
      <w:proofErr w:type="spellStart"/>
      <w:proofErr w:type="gramStart"/>
      <w:r w:rsidR="000E6A7A" w:rsidRPr="00B764D8">
        <w:rPr>
          <w:rFonts w:eastAsia="ＭＳ 明朝" w:hint="eastAsia"/>
          <w:lang w:eastAsia="ja-JP"/>
        </w:rPr>
        <w:t>Eqs</w:t>
      </w:r>
      <w:proofErr w:type="spellEnd"/>
      <w:r w:rsidR="000E6A7A" w:rsidRPr="00B764D8">
        <w:rPr>
          <w:rFonts w:eastAsia="ＭＳ 明朝" w:hint="eastAsia"/>
          <w:lang w:eastAsia="ja-JP"/>
        </w:rPr>
        <w:t>.</w:t>
      </w:r>
      <w:r w:rsidR="000E6A7A" w:rsidRPr="00B764D8">
        <w:rPr>
          <w:rFonts w:eastAsia="ＭＳ 明朝"/>
          <w:lang w:eastAsia="ja-JP"/>
        </w:rPr>
        <w:t>(</w:t>
      </w:r>
      <w:proofErr w:type="gramEnd"/>
      <w:r w:rsidR="000E6A7A" w:rsidRPr="00B764D8">
        <w:rPr>
          <w:rFonts w:eastAsia="ＭＳ 明朝"/>
          <w:lang w:eastAsia="ja-JP"/>
        </w:rPr>
        <w:t>10) and (11)</w:t>
      </w:r>
      <w:r w:rsidR="000E6A7A" w:rsidRPr="00B764D8">
        <w:rPr>
          <w:rFonts w:eastAsia="ＭＳ 明朝" w:hint="eastAsia"/>
          <w:lang w:eastAsia="ja-JP"/>
        </w:rPr>
        <w:t>, respectively</w:t>
      </w:r>
      <w:r w:rsidR="000E6A7A" w:rsidRPr="00B764D8">
        <w:rPr>
          <w:rFonts w:eastAsia="ＭＳ 明朝"/>
          <w:lang w:eastAsia="ja-JP"/>
        </w:rPr>
        <w:t>.</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3"/>
        <w:gridCol w:w="591"/>
      </w:tblGrid>
      <w:tr w:rsidR="001C162A" w:rsidRPr="00B764D8" w14:paraId="12C1D2A0" w14:textId="77777777" w:rsidTr="00B96B01">
        <w:tc>
          <w:tcPr>
            <w:tcW w:w="7913" w:type="dxa"/>
          </w:tcPr>
          <w:p w14:paraId="7A915C87" w14:textId="1F573E59" w:rsidR="00191CF6" w:rsidRPr="00B764D8" w:rsidRDefault="000E6A7A" w:rsidP="00191CF6">
            <w:pPr>
              <w:rPr>
                <w:rFonts w:ascii="Times New Roman" w:eastAsia="ＭＳ 明朝" w:hAnsi="Times New Roman"/>
                <w:szCs w:val="18"/>
                <w:lang w:eastAsia="ja-JP"/>
              </w:rPr>
            </w:pPr>
            <w:r w:rsidRPr="00B764D8">
              <w:rPr>
                <w:rFonts w:ascii="Times New Roman" w:hAnsi="Times New Roman"/>
                <w:position w:val="-10"/>
                <w:szCs w:val="18"/>
              </w:rPr>
              <w:object w:dxaOrig="1660" w:dyaOrig="300" w14:anchorId="7102845F">
                <v:shape id="_x0000_i1034" type="#_x0000_t75" style="width:65.25pt;height:11.75pt" o:ole="">
                  <v:imagedata r:id="rId30" o:title=""/>
                </v:shape>
                <o:OLEObject Type="Embed" ProgID="Equation.3" ShapeID="_x0000_i1034" DrawAspect="Content" ObjectID="_1806239691" r:id="rId31"/>
              </w:object>
            </w:r>
            <w:r w:rsidR="00191CF6" w:rsidRPr="00B764D8">
              <w:rPr>
                <w:rFonts w:ascii="Times New Roman" w:hAnsi="Times New Roman"/>
                <w:szCs w:val="18"/>
              </w:rPr>
              <w:t xml:space="preserve"> </w:t>
            </w:r>
            <w:r w:rsidR="00191CF6" w:rsidRPr="00B764D8">
              <w:rPr>
                <w:rFonts w:ascii="Times New Roman" w:eastAsia="ＭＳ 明朝" w:hAnsi="Times New Roman"/>
                <w:szCs w:val="18"/>
                <w:lang w:eastAsia="ja-JP"/>
              </w:rPr>
              <w:t xml:space="preserve">   </w:t>
            </w:r>
            <w:r w:rsidR="00191CF6" w:rsidRPr="00B764D8">
              <w:rPr>
                <w:rFonts w:ascii="Times New Roman" w:hAnsi="Times New Roman"/>
                <w:szCs w:val="18"/>
              </w:rPr>
              <w:t xml:space="preserve"> Δ</w:t>
            </w:r>
            <w:r w:rsidR="00191CF6" w:rsidRPr="00B764D8">
              <w:rPr>
                <w:rFonts w:ascii="Times New Roman" w:hAnsi="Times New Roman"/>
                <w:i/>
                <w:szCs w:val="18"/>
              </w:rPr>
              <w:t>H</w:t>
            </w:r>
            <w:proofErr w:type="gramStart"/>
            <w:r w:rsidR="00191CF6" w:rsidRPr="00B764D8">
              <w:rPr>
                <w:rFonts w:ascii="Times New Roman" w:hAnsi="Times New Roman"/>
                <w:szCs w:val="18"/>
                <w:vertAlign w:val="subscript"/>
              </w:rPr>
              <w:t>1</w:t>
            </w:r>
            <w:r w:rsidR="00191CF6" w:rsidRPr="00B764D8">
              <w:rPr>
                <w:rFonts w:ascii="Times New Roman" w:hAnsi="Times New Roman"/>
                <w:szCs w:val="18"/>
              </w:rPr>
              <w:t xml:space="preserve"> </w:t>
            </w:r>
            <w:r w:rsidRPr="00B764D8">
              <w:rPr>
                <w:rFonts w:ascii="Times New Roman" w:eastAsia="ＭＳ 明朝" w:hAnsi="Times New Roman" w:hint="eastAsia"/>
                <w:szCs w:val="18"/>
                <w:lang w:eastAsia="ja-JP"/>
              </w:rPr>
              <w:t xml:space="preserve"> </w:t>
            </w:r>
            <w:r w:rsidR="00191CF6" w:rsidRPr="00B764D8">
              <w:rPr>
                <w:rFonts w:ascii="Times New Roman" w:hAnsi="Times New Roman"/>
                <w:szCs w:val="18"/>
              </w:rPr>
              <w:t>=</w:t>
            </w:r>
            <w:proofErr w:type="gramEnd"/>
            <w:r w:rsidR="00191CF6" w:rsidRPr="00B764D8">
              <w:rPr>
                <w:rFonts w:ascii="Times New Roman" w:hAnsi="Times New Roman"/>
                <w:szCs w:val="18"/>
              </w:rPr>
              <w:t xml:space="preserve"> -5500 kJ</w:t>
            </w:r>
            <w:r w:rsidRPr="00B764D8">
              <w:rPr>
                <w:rFonts w:ascii="Times New Roman" w:eastAsia="ＭＳ 明朝" w:hAnsi="Times New Roman" w:hint="eastAsia"/>
                <w:szCs w:val="18"/>
                <w:lang w:eastAsia="ja-JP"/>
              </w:rPr>
              <w:t>/</w:t>
            </w:r>
            <w:r w:rsidR="00191CF6" w:rsidRPr="00B764D8">
              <w:rPr>
                <w:rFonts w:ascii="Times New Roman" w:hAnsi="Times New Roman"/>
                <w:szCs w:val="18"/>
              </w:rPr>
              <w:t>mol</w:t>
            </w:r>
          </w:p>
        </w:tc>
        <w:tc>
          <w:tcPr>
            <w:tcW w:w="591" w:type="dxa"/>
            <w:vAlign w:val="center"/>
          </w:tcPr>
          <w:p w14:paraId="359791D1" w14:textId="193AFFA2" w:rsidR="00191CF6" w:rsidRPr="000876F9" w:rsidRDefault="00191CF6" w:rsidP="00191CF6">
            <w:pPr>
              <w:jc w:val="right"/>
              <w:rPr>
                <w:rFonts w:cs="Arial"/>
                <w:szCs w:val="18"/>
              </w:rPr>
            </w:pPr>
            <w:r w:rsidRPr="000876F9">
              <w:rPr>
                <w:rFonts w:cs="Arial"/>
                <w:szCs w:val="18"/>
              </w:rPr>
              <w:t>(</w:t>
            </w:r>
            <w:r w:rsidRPr="000876F9">
              <w:rPr>
                <w:rFonts w:eastAsia="ＭＳ 明朝" w:cs="Arial"/>
                <w:szCs w:val="18"/>
                <w:lang w:eastAsia="ja-JP"/>
              </w:rPr>
              <w:t>10</w:t>
            </w:r>
            <w:r w:rsidRPr="000876F9">
              <w:rPr>
                <w:rFonts w:cs="Arial"/>
                <w:szCs w:val="18"/>
              </w:rPr>
              <w:t>)</w:t>
            </w:r>
          </w:p>
        </w:tc>
      </w:tr>
      <w:tr w:rsidR="001C162A" w:rsidRPr="00B764D8" w14:paraId="7069E6CC" w14:textId="77777777" w:rsidTr="00070457">
        <w:tc>
          <w:tcPr>
            <w:tcW w:w="7913" w:type="dxa"/>
            <w:vAlign w:val="center"/>
          </w:tcPr>
          <w:p w14:paraId="30B9F37B" w14:textId="16D0DD7A" w:rsidR="00191CF6" w:rsidRPr="00B764D8" w:rsidRDefault="000E6A7A" w:rsidP="00070457">
            <w:pPr>
              <w:rPr>
                <w:rFonts w:ascii="Times New Roman" w:eastAsia="ＭＳ 明朝" w:hAnsi="Times New Roman"/>
                <w:szCs w:val="18"/>
                <w:lang w:eastAsia="ja-JP"/>
              </w:rPr>
            </w:pPr>
            <w:r w:rsidRPr="00B764D8">
              <w:rPr>
                <w:rFonts w:ascii="Times New Roman" w:hAnsi="Times New Roman"/>
                <w:position w:val="-10"/>
                <w:szCs w:val="18"/>
              </w:rPr>
              <w:object w:dxaOrig="1620" w:dyaOrig="300" w14:anchorId="61A4B67A">
                <v:shape id="_x0000_i1035" type="#_x0000_t75" style="width:65.6pt;height:12.1pt" o:ole="">
                  <v:imagedata r:id="rId32" o:title=""/>
                </v:shape>
                <o:OLEObject Type="Embed" ProgID="Equation.3" ShapeID="_x0000_i1035" DrawAspect="Content" ObjectID="_1806239692" r:id="rId33"/>
              </w:object>
            </w:r>
            <w:r w:rsidR="00191CF6" w:rsidRPr="00B764D8">
              <w:rPr>
                <w:rFonts w:ascii="Times New Roman" w:hAnsi="Times New Roman"/>
                <w:szCs w:val="18"/>
              </w:rPr>
              <w:t xml:space="preserve">  </w:t>
            </w:r>
            <w:r w:rsidR="00191CF6" w:rsidRPr="00B764D8">
              <w:rPr>
                <w:rFonts w:ascii="Times New Roman" w:eastAsia="ＭＳ 明朝" w:hAnsi="Times New Roman"/>
                <w:szCs w:val="18"/>
                <w:lang w:eastAsia="ja-JP"/>
              </w:rPr>
              <w:t xml:space="preserve">    </w:t>
            </w:r>
            <w:r w:rsidR="00191CF6" w:rsidRPr="00B764D8">
              <w:rPr>
                <w:rFonts w:ascii="Times New Roman" w:hAnsi="Times New Roman"/>
                <w:szCs w:val="18"/>
              </w:rPr>
              <w:t>Δ</w:t>
            </w:r>
            <w:r w:rsidR="00191CF6" w:rsidRPr="00B764D8">
              <w:rPr>
                <w:rFonts w:ascii="Times New Roman" w:hAnsi="Times New Roman"/>
                <w:i/>
                <w:szCs w:val="18"/>
              </w:rPr>
              <w:t>H</w:t>
            </w:r>
            <w:r w:rsidR="00191CF6" w:rsidRPr="00B764D8">
              <w:rPr>
                <w:rFonts w:ascii="Times New Roman" w:hAnsi="Times New Roman"/>
                <w:szCs w:val="18"/>
                <w:vertAlign w:val="subscript"/>
              </w:rPr>
              <w:t>2</w:t>
            </w:r>
            <w:r w:rsidR="00191CF6" w:rsidRPr="00B764D8">
              <w:rPr>
                <w:rFonts w:ascii="Times New Roman" w:hAnsi="Times New Roman"/>
                <w:szCs w:val="18"/>
              </w:rPr>
              <w:t xml:space="preserve"> = -6500 kJ</w:t>
            </w:r>
            <w:r w:rsidRPr="00B764D8">
              <w:rPr>
                <w:rFonts w:ascii="Times New Roman" w:eastAsia="ＭＳ 明朝" w:hAnsi="Times New Roman" w:hint="eastAsia"/>
                <w:szCs w:val="18"/>
                <w:lang w:eastAsia="ja-JP"/>
              </w:rPr>
              <w:t>/</w:t>
            </w:r>
            <w:r w:rsidR="00191CF6" w:rsidRPr="00B764D8">
              <w:rPr>
                <w:rFonts w:ascii="Times New Roman" w:hAnsi="Times New Roman"/>
                <w:szCs w:val="18"/>
              </w:rPr>
              <w:t>mol</w:t>
            </w:r>
          </w:p>
        </w:tc>
        <w:tc>
          <w:tcPr>
            <w:tcW w:w="591" w:type="dxa"/>
            <w:vAlign w:val="center"/>
          </w:tcPr>
          <w:p w14:paraId="68BE87BA" w14:textId="6DF33CAA" w:rsidR="00191CF6" w:rsidRPr="000876F9" w:rsidRDefault="00191CF6" w:rsidP="00070457">
            <w:pPr>
              <w:jc w:val="right"/>
              <w:rPr>
                <w:rFonts w:cs="Arial"/>
                <w:szCs w:val="18"/>
              </w:rPr>
            </w:pPr>
            <w:r w:rsidRPr="000876F9">
              <w:rPr>
                <w:rFonts w:cs="Arial"/>
                <w:szCs w:val="18"/>
              </w:rPr>
              <w:t>(</w:t>
            </w:r>
            <w:r w:rsidRPr="000876F9">
              <w:rPr>
                <w:rFonts w:eastAsia="ＭＳ 明朝" w:cs="Arial"/>
                <w:szCs w:val="18"/>
                <w:lang w:eastAsia="ja-JP"/>
              </w:rPr>
              <w:t>11</w:t>
            </w:r>
            <w:r w:rsidRPr="000876F9">
              <w:rPr>
                <w:rFonts w:cs="Arial"/>
                <w:szCs w:val="18"/>
              </w:rPr>
              <w:t>)</w:t>
            </w:r>
          </w:p>
        </w:tc>
      </w:tr>
    </w:tbl>
    <w:p w14:paraId="7CA9FFEA" w14:textId="287C7BAD" w:rsidR="00191CF6" w:rsidRPr="00B764D8" w:rsidRDefault="000E6A7A" w:rsidP="00E51833">
      <w:pPr>
        <w:pStyle w:val="CETBodytext"/>
        <w:rPr>
          <w:rFonts w:eastAsia="ＭＳ 明朝"/>
          <w:lang w:eastAsia="ja-JP"/>
        </w:rPr>
      </w:pPr>
      <w:r w:rsidRPr="00B764D8">
        <w:rPr>
          <w:rFonts w:eastAsia="ＭＳ 明朝"/>
          <w:lang w:eastAsia="ja-JP"/>
        </w:rPr>
        <w:t xml:space="preserve">Here, A and B are the raw materials, R is the target product, and S is a by-product. The reaction rates </w:t>
      </w:r>
      <w:r w:rsidRPr="00B764D8">
        <w:rPr>
          <w:rFonts w:eastAsia="ＭＳ 明朝"/>
          <w:i/>
          <w:iCs/>
          <w:lang w:eastAsia="ja-JP"/>
        </w:rPr>
        <w:t>r</w:t>
      </w:r>
      <w:r w:rsidRPr="00B764D8">
        <w:rPr>
          <w:rFonts w:eastAsia="ＭＳ 明朝"/>
          <w:vertAlign w:val="subscript"/>
          <w:lang w:eastAsia="ja-JP"/>
        </w:rPr>
        <w:t>1</w:t>
      </w:r>
      <w:r w:rsidRPr="00B764D8">
        <w:rPr>
          <w:rFonts w:eastAsia="ＭＳ 明朝"/>
          <w:lang w:eastAsia="ja-JP"/>
        </w:rPr>
        <w:t xml:space="preserve"> and </w:t>
      </w:r>
      <w:r w:rsidRPr="00B764D8">
        <w:rPr>
          <w:rFonts w:eastAsia="ＭＳ 明朝"/>
          <w:i/>
          <w:iCs/>
          <w:lang w:eastAsia="ja-JP"/>
        </w:rPr>
        <w:t>r</w:t>
      </w:r>
      <w:r w:rsidRPr="00B764D8">
        <w:rPr>
          <w:rFonts w:eastAsia="ＭＳ 明朝"/>
          <w:vertAlign w:val="subscript"/>
          <w:lang w:eastAsia="ja-JP"/>
        </w:rPr>
        <w:t>2</w:t>
      </w:r>
      <w:r w:rsidRPr="00B764D8">
        <w:rPr>
          <w:rFonts w:eastAsia="ＭＳ 明朝"/>
          <w:lang w:eastAsia="ja-JP"/>
        </w:rPr>
        <w:t xml:space="preserve"> </w:t>
      </w:r>
      <w:r w:rsidR="00B545DC" w:rsidRPr="00B764D8">
        <w:rPr>
          <w:rFonts w:eastAsia="ＭＳ 明朝" w:hint="eastAsia"/>
          <w:lang w:eastAsia="ja-JP"/>
        </w:rPr>
        <w:t xml:space="preserve">of </w:t>
      </w:r>
      <w:proofErr w:type="spellStart"/>
      <w:proofErr w:type="gramStart"/>
      <w:r w:rsidR="00B545DC" w:rsidRPr="00B764D8">
        <w:rPr>
          <w:rFonts w:eastAsia="ＭＳ 明朝" w:hint="eastAsia"/>
          <w:lang w:eastAsia="ja-JP"/>
        </w:rPr>
        <w:t>Eqs</w:t>
      </w:r>
      <w:proofErr w:type="spellEnd"/>
      <w:r w:rsidR="00B545DC" w:rsidRPr="00B764D8">
        <w:rPr>
          <w:rFonts w:eastAsia="ＭＳ 明朝" w:hint="eastAsia"/>
          <w:lang w:eastAsia="ja-JP"/>
        </w:rPr>
        <w:t>.</w:t>
      </w:r>
      <w:r w:rsidR="00B545DC" w:rsidRPr="00B764D8">
        <w:rPr>
          <w:rFonts w:eastAsia="ＭＳ 明朝"/>
          <w:lang w:eastAsia="ja-JP"/>
        </w:rPr>
        <w:t>(</w:t>
      </w:r>
      <w:proofErr w:type="gramEnd"/>
      <w:r w:rsidR="00B545DC" w:rsidRPr="00B764D8">
        <w:rPr>
          <w:rFonts w:eastAsia="ＭＳ 明朝"/>
          <w:lang w:eastAsia="ja-JP"/>
        </w:rPr>
        <w:t>10) and (11)</w:t>
      </w:r>
      <w:r w:rsidR="00B545DC" w:rsidRPr="00B764D8">
        <w:rPr>
          <w:rFonts w:eastAsia="ＭＳ 明朝" w:hint="eastAsia"/>
          <w:lang w:eastAsia="ja-JP"/>
        </w:rPr>
        <w:t xml:space="preserve"> </w:t>
      </w:r>
      <w:r w:rsidRPr="00B764D8">
        <w:rPr>
          <w:rFonts w:eastAsia="ＭＳ 明朝"/>
          <w:lang w:eastAsia="ja-JP"/>
        </w:rPr>
        <w:t xml:space="preserve">are given by </w:t>
      </w:r>
      <w:proofErr w:type="spellStart"/>
      <w:proofErr w:type="gramStart"/>
      <w:r w:rsidR="00B545DC" w:rsidRPr="00B764D8">
        <w:rPr>
          <w:rFonts w:eastAsia="ＭＳ 明朝" w:hint="eastAsia"/>
          <w:lang w:eastAsia="ja-JP"/>
        </w:rPr>
        <w:t>Eqs</w:t>
      </w:r>
      <w:proofErr w:type="spellEnd"/>
      <w:r w:rsidR="00B545DC" w:rsidRPr="00B764D8">
        <w:rPr>
          <w:rFonts w:eastAsia="ＭＳ 明朝" w:hint="eastAsia"/>
          <w:lang w:eastAsia="ja-JP"/>
        </w:rPr>
        <w:t>.</w:t>
      </w:r>
      <w:r w:rsidRPr="00B764D8">
        <w:rPr>
          <w:rFonts w:eastAsia="ＭＳ 明朝"/>
          <w:lang w:eastAsia="ja-JP"/>
        </w:rPr>
        <w:t>(</w:t>
      </w:r>
      <w:proofErr w:type="gramEnd"/>
      <w:r w:rsidRPr="00B764D8">
        <w:rPr>
          <w:rFonts w:eastAsia="ＭＳ 明朝"/>
          <w:lang w:eastAsia="ja-JP"/>
        </w:rPr>
        <w:t>12) and (13), respectively</w:t>
      </w:r>
      <w:r w:rsidR="00B545DC" w:rsidRPr="00B764D8">
        <w:rPr>
          <w:rFonts w:eastAsia="ＭＳ 明朝" w:hint="eastAsia"/>
          <w:lang w:eastAsia="ja-JP"/>
        </w:rPr>
        <w:t xml:space="preserve">. </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3"/>
        <w:gridCol w:w="591"/>
      </w:tblGrid>
      <w:tr w:rsidR="001C162A" w:rsidRPr="00B764D8" w14:paraId="76A2F8DB" w14:textId="77777777" w:rsidTr="00070457">
        <w:tc>
          <w:tcPr>
            <w:tcW w:w="7913" w:type="dxa"/>
          </w:tcPr>
          <w:p w14:paraId="64197E1F" w14:textId="59673F47" w:rsidR="00191CF6" w:rsidRPr="00B764D8" w:rsidRDefault="000E6A7A" w:rsidP="00070457">
            <w:pPr>
              <w:rPr>
                <w:rFonts w:cs="Arial"/>
                <w:szCs w:val="18"/>
              </w:rPr>
            </w:pPr>
            <w:r w:rsidRPr="00B764D8">
              <w:rPr>
                <w:rFonts w:cs="Arial"/>
                <w:position w:val="-26"/>
                <w:sz w:val="20"/>
              </w:rPr>
              <w:object w:dxaOrig="3180" w:dyaOrig="620" w14:anchorId="5CCA0439">
                <v:shape id="_x0000_i1036" type="#_x0000_t75" style="width:125.45pt;height:23.9pt" o:ole="">
                  <v:imagedata r:id="rId34" o:title=""/>
                </v:shape>
                <o:OLEObject Type="Embed" ProgID="Equation.3" ShapeID="_x0000_i1036" DrawAspect="Content" ObjectID="_1806239693" r:id="rId35"/>
              </w:object>
            </w:r>
          </w:p>
        </w:tc>
        <w:tc>
          <w:tcPr>
            <w:tcW w:w="591" w:type="dxa"/>
            <w:vAlign w:val="center"/>
          </w:tcPr>
          <w:p w14:paraId="41084DF1" w14:textId="31001659" w:rsidR="00191CF6" w:rsidRPr="00B764D8" w:rsidRDefault="00191CF6" w:rsidP="00070457">
            <w:pPr>
              <w:jc w:val="right"/>
              <w:rPr>
                <w:rFonts w:cs="Arial"/>
                <w:szCs w:val="18"/>
              </w:rPr>
            </w:pPr>
            <w:r w:rsidRPr="00B764D8">
              <w:rPr>
                <w:rFonts w:cs="Arial"/>
                <w:szCs w:val="18"/>
              </w:rPr>
              <w:t>(</w:t>
            </w:r>
            <w:r w:rsidRPr="00B764D8">
              <w:rPr>
                <w:rFonts w:eastAsia="ＭＳ 明朝" w:cs="Arial" w:hint="eastAsia"/>
                <w:szCs w:val="18"/>
                <w:lang w:eastAsia="ja-JP"/>
              </w:rPr>
              <w:t>12</w:t>
            </w:r>
            <w:r w:rsidRPr="00B764D8">
              <w:rPr>
                <w:rFonts w:cs="Arial"/>
                <w:szCs w:val="18"/>
              </w:rPr>
              <w:t>)</w:t>
            </w:r>
          </w:p>
        </w:tc>
      </w:tr>
      <w:tr w:rsidR="001C162A" w:rsidRPr="00B764D8" w14:paraId="3A485456" w14:textId="77777777" w:rsidTr="00070457">
        <w:tc>
          <w:tcPr>
            <w:tcW w:w="7913" w:type="dxa"/>
            <w:vAlign w:val="center"/>
          </w:tcPr>
          <w:p w14:paraId="6531CF62" w14:textId="5E305D1B" w:rsidR="00191CF6" w:rsidRPr="00B764D8" w:rsidRDefault="000E6A7A" w:rsidP="00070457">
            <w:pPr>
              <w:rPr>
                <w:rFonts w:cs="Arial"/>
                <w:szCs w:val="18"/>
              </w:rPr>
            </w:pPr>
            <w:r w:rsidRPr="00B764D8">
              <w:rPr>
                <w:rFonts w:cs="Arial"/>
                <w:position w:val="-26"/>
                <w:sz w:val="20"/>
              </w:rPr>
              <w:object w:dxaOrig="3220" w:dyaOrig="620" w14:anchorId="5B980212">
                <v:shape id="_x0000_i1037" type="#_x0000_t75" style="width:134.4pt;height:25.3pt" o:ole="">
                  <v:imagedata r:id="rId36" o:title=""/>
                </v:shape>
                <o:OLEObject Type="Embed" ProgID="Equation.3" ShapeID="_x0000_i1037" DrawAspect="Content" ObjectID="_1806239694" r:id="rId37"/>
              </w:object>
            </w:r>
          </w:p>
        </w:tc>
        <w:tc>
          <w:tcPr>
            <w:tcW w:w="591" w:type="dxa"/>
            <w:vAlign w:val="center"/>
          </w:tcPr>
          <w:p w14:paraId="42EDDD1C" w14:textId="467F8844" w:rsidR="00191CF6" w:rsidRPr="00B764D8" w:rsidRDefault="00191CF6" w:rsidP="00070457">
            <w:pPr>
              <w:jc w:val="right"/>
              <w:rPr>
                <w:rFonts w:cs="Arial"/>
                <w:szCs w:val="18"/>
              </w:rPr>
            </w:pPr>
            <w:r w:rsidRPr="00B764D8">
              <w:rPr>
                <w:rFonts w:cs="Arial"/>
                <w:szCs w:val="18"/>
              </w:rPr>
              <w:t>(</w:t>
            </w:r>
            <w:r w:rsidRPr="00B764D8">
              <w:rPr>
                <w:rFonts w:eastAsia="ＭＳ 明朝" w:cs="Arial" w:hint="eastAsia"/>
                <w:szCs w:val="18"/>
                <w:lang w:eastAsia="ja-JP"/>
              </w:rPr>
              <w:t>13</w:t>
            </w:r>
            <w:r w:rsidRPr="00B764D8">
              <w:rPr>
                <w:rFonts w:cs="Arial"/>
                <w:szCs w:val="18"/>
              </w:rPr>
              <w:t>)</w:t>
            </w:r>
          </w:p>
        </w:tc>
      </w:tr>
    </w:tbl>
    <w:p w14:paraId="395ECFC4" w14:textId="1F739DC8" w:rsidR="00DA167A" w:rsidRPr="00B764D8" w:rsidRDefault="0099258E" w:rsidP="00E51833">
      <w:pPr>
        <w:pStyle w:val="CETBodytext"/>
        <w:rPr>
          <w:rFonts w:eastAsia="ＭＳ 明朝"/>
          <w:lang w:eastAsia="ja-JP"/>
        </w:rPr>
      </w:pPr>
      <w:r w:rsidRPr="00B764D8">
        <w:rPr>
          <w:rFonts w:eastAsia="ＭＳ 明朝"/>
          <w:lang w:eastAsia="ja-JP"/>
        </w:rPr>
        <w:t xml:space="preserve">The rate equation for the main reaction, </w:t>
      </w:r>
      <w:r w:rsidRPr="00B764D8">
        <w:rPr>
          <w:rFonts w:eastAsia="ＭＳ 明朝"/>
          <w:i/>
          <w:iCs/>
          <w:lang w:eastAsia="ja-JP"/>
        </w:rPr>
        <w:t>r</w:t>
      </w:r>
      <w:r w:rsidRPr="00B764D8">
        <w:rPr>
          <w:rFonts w:eastAsia="ＭＳ 明朝"/>
          <w:vertAlign w:val="subscript"/>
          <w:lang w:eastAsia="ja-JP"/>
        </w:rPr>
        <w:t>1</w:t>
      </w:r>
      <w:r w:rsidRPr="00B764D8">
        <w:rPr>
          <w:rFonts w:eastAsia="ＭＳ 明朝"/>
          <w:lang w:eastAsia="ja-JP"/>
        </w:rPr>
        <w:t xml:space="preserve">, was determined with reference to the liquid-phase oxidation of </w:t>
      </w:r>
      <w:r w:rsidR="009952B0">
        <w:rPr>
          <w:rFonts w:eastAsia="ＭＳ 明朝" w:hint="eastAsia"/>
          <w:lang w:eastAsia="ja-JP"/>
        </w:rPr>
        <w:t>b</w:t>
      </w:r>
      <w:r w:rsidR="009952B0" w:rsidRPr="009952B0">
        <w:rPr>
          <w:rFonts w:eastAsia="ＭＳ 明朝"/>
          <w:lang w:eastAsia="ja-JP"/>
        </w:rPr>
        <w:t>enzaldehyde</w:t>
      </w:r>
      <w:r w:rsidRPr="00B764D8">
        <w:rPr>
          <w:rFonts w:eastAsia="ＭＳ 明朝" w:hint="eastAsia"/>
          <w:lang w:eastAsia="ja-JP"/>
        </w:rPr>
        <w:t xml:space="preserve"> </w:t>
      </w:r>
      <w:r w:rsidRPr="00B764D8">
        <w:rPr>
          <w:rFonts w:eastAsia="ＭＳ 明朝"/>
          <w:lang w:eastAsia="ja-JP"/>
        </w:rPr>
        <w:t>at room temperature.</w:t>
      </w:r>
      <w:r w:rsidRPr="00B764D8">
        <w:rPr>
          <w:rFonts w:eastAsia="ＭＳ 明朝" w:hint="eastAsia"/>
          <w:lang w:eastAsia="ja-JP"/>
        </w:rPr>
        <w:t xml:space="preserve"> </w:t>
      </w:r>
      <w:r w:rsidRPr="00B764D8">
        <w:rPr>
          <w:rFonts w:eastAsia="ＭＳ 明朝"/>
          <w:lang w:eastAsia="ja-JP"/>
        </w:rPr>
        <w:t xml:space="preserve">The rate equation for the </w:t>
      </w:r>
      <w:r w:rsidRPr="00B764D8">
        <w:rPr>
          <w:rFonts w:eastAsia="ＭＳ 明朝" w:hint="eastAsia"/>
          <w:lang w:eastAsia="ja-JP"/>
        </w:rPr>
        <w:t>side</w:t>
      </w:r>
      <w:r w:rsidRPr="00B764D8">
        <w:rPr>
          <w:rFonts w:eastAsia="ＭＳ 明朝"/>
          <w:lang w:eastAsia="ja-JP"/>
        </w:rPr>
        <w:t xml:space="preserve"> reaction, </w:t>
      </w:r>
      <w:r w:rsidRPr="00B764D8">
        <w:rPr>
          <w:rFonts w:eastAsia="ＭＳ 明朝"/>
          <w:i/>
          <w:iCs/>
          <w:lang w:eastAsia="ja-JP"/>
        </w:rPr>
        <w:t>r</w:t>
      </w:r>
      <w:r w:rsidRPr="00B764D8">
        <w:rPr>
          <w:rFonts w:eastAsia="ＭＳ 明朝" w:hint="eastAsia"/>
          <w:vertAlign w:val="subscript"/>
          <w:lang w:eastAsia="ja-JP"/>
        </w:rPr>
        <w:t>2</w:t>
      </w:r>
      <w:r w:rsidRPr="00B764D8">
        <w:rPr>
          <w:rFonts w:eastAsia="ＭＳ 明朝"/>
          <w:lang w:eastAsia="ja-JP"/>
        </w:rPr>
        <w:t>, was determined</w:t>
      </w:r>
      <w:r w:rsidRPr="00B764D8">
        <w:rPr>
          <w:rFonts w:eastAsia="ＭＳ 明朝" w:hint="eastAsia"/>
          <w:lang w:eastAsia="ja-JP"/>
        </w:rPr>
        <w:t xml:space="preserve"> so</w:t>
      </w:r>
      <w:r w:rsidRPr="00B764D8">
        <w:rPr>
          <w:rFonts w:eastAsia="ＭＳ 明朝"/>
          <w:lang w:eastAsia="ja-JP"/>
        </w:rPr>
        <w:t xml:space="preserve"> that the side reaction would proceed more dominantly than the main reaction when the reaction temperature reached 293 K or higher.</w:t>
      </w:r>
      <w:r w:rsidRPr="00B764D8">
        <w:rPr>
          <w:rFonts w:eastAsia="ＭＳ 明朝" w:hint="eastAsia"/>
          <w:lang w:eastAsia="ja-JP"/>
        </w:rPr>
        <w:t xml:space="preserve"> </w:t>
      </w:r>
      <w:r w:rsidRPr="00B764D8">
        <w:rPr>
          <w:rFonts w:eastAsia="ＭＳ 明朝"/>
          <w:lang w:eastAsia="ja-JP"/>
        </w:rPr>
        <w:t>In addition, the following assumptions were made: the material of the reactor is stainless steel, the channel structure at the gas-liquid junction is T-shaped, and the channel cross section is square.</w:t>
      </w:r>
      <w:r w:rsidRPr="00B764D8">
        <w:rPr>
          <w:rFonts w:eastAsia="ＭＳ 明朝" w:hint="eastAsia"/>
          <w:lang w:eastAsia="ja-JP"/>
        </w:rPr>
        <w:t xml:space="preserve"> </w:t>
      </w:r>
      <w:proofErr w:type="spellStart"/>
      <w:proofErr w:type="gramStart"/>
      <w:r w:rsidR="00DA167A" w:rsidRPr="00B764D8">
        <w:rPr>
          <w:rFonts w:eastAsia="ＭＳ 明朝"/>
          <w:lang w:eastAsia="ja-JP"/>
        </w:rPr>
        <w:t>E</w:t>
      </w:r>
      <w:r w:rsidR="00DA167A" w:rsidRPr="00B764D8">
        <w:rPr>
          <w:rFonts w:eastAsia="ＭＳ 明朝" w:hint="eastAsia"/>
          <w:lang w:eastAsia="ja-JP"/>
        </w:rPr>
        <w:t>q</w:t>
      </w:r>
      <w:r w:rsidR="00DA167A" w:rsidRPr="00B764D8">
        <w:rPr>
          <w:rFonts w:eastAsia="ＭＳ 明朝"/>
          <w:lang w:eastAsia="ja-JP"/>
        </w:rPr>
        <w:t>s</w:t>
      </w:r>
      <w:proofErr w:type="spellEnd"/>
      <w:r w:rsidR="00DA167A" w:rsidRPr="00B764D8">
        <w:rPr>
          <w:rFonts w:eastAsia="ＭＳ 明朝" w:hint="eastAsia"/>
          <w:lang w:eastAsia="ja-JP"/>
        </w:rPr>
        <w:t>.</w:t>
      </w:r>
      <w:r w:rsidR="00DA167A" w:rsidRPr="00B764D8">
        <w:rPr>
          <w:rFonts w:eastAsia="ＭＳ 明朝"/>
          <w:lang w:eastAsia="ja-JP"/>
        </w:rPr>
        <w:t>(</w:t>
      </w:r>
      <w:proofErr w:type="gramEnd"/>
      <w:r w:rsidR="00DA167A" w:rsidRPr="00B764D8">
        <w:rPr>
          <w:rFonts w:eastAsia="ＭＳ 明朝"/>
          <w:lang w:eastAsia="ja-JP"/>
        </w:rPr>
        <w:t xml:space="preserve">14) and (15) </w:t>
      </w:r>
      <w:r w:rsidR="00DA167A" w:rsidRPr="00B764D8">
        <w:rPr>
          <w:rFonts w:eastAsia="ＭＳ 明朝" w:hint="eastAsia"/>
          <w:lang w:eastAsia="ja-JP"/>
        </w:rPr>
        <w:t>(</w:t>
      </w:r>
      <w:r w:rsidR="00DA167A" w:rsidRPr="00B764D8">
        <w:rPr>
          <w:rFonts w:eastAsia="ＭＳ 明朝"/>
          <w:lang w:eastAsia="ja-JP"/>
        </w:rPr>
        <w:t>Qian and Lawal, 2006</w:t>
      </w:r>
      <w:r w:rsidR="00DA167A" w:rsidRPr="00B764D8">
        <w:rPr>
          <w:rFonts w:eastAsia="ＭＳ 明朝" w:hint="eastAsia"/>
          <w:lang w:eastAsia="ja-JP"/>
        </w:rPr>
        <w:t>) we</w:t>
      </w:r>
      <w:r w:rsidR="00DA167A" w:rsidRPr="00B764D8">
        <w:rPr>
          <w:rFonts w:eastAsia="ＭＳ 明朝"/>
          <w:lang w:eastAsia="ja-JP"/>
        </w:rPr>
        <w:t xml:space="preserve">re used in this study as </w:t>
      </w:r>
      <w:r w:rsidR="00DA167A" w:rsidRPr="00B764D8">
        <w:rPr>
          <w:rFonts w:eastAsia="ＭＳ 明朝" w:hint="eastAsia"/>
          <w:lang w:eastAsia="ja-JP"/>
        </w:rPr>
        <w:t>m</w:t>
      </w:r>
      <w:r w:rsidR="00DA167A" w:rsidRPr="00B764D8">
        <w:rPr>
          <w:rFonts w:eastAsia="ＭＳ 明朝"/>
          <w:lang w:eastAsia="ja-JP"/>
        </w:rPr>
        <w:t>odel A.</w:t>
      </w:r>
      <w:r w:rsidR="00DA167A" w:rsidRPr="00B764D8">
        <w:rPr>
          <w:rFonts w:eastAsia="ＭＳ 明朝" w:hint="eastAsia"/>
          <w:lang w:eastAsia="ja-JP"/>
        </w:rPr>
        <w:t xml:space="preserve"> In addition,</w:t>
      </w:r>
      <w:r w:rsidR="00C1724B" w:rsidRPr="00B764D8">
        <w:rPr>
          <w:rFonts w:eastAsia="ＭＳ 明朝" w:hint="eastAsia"/>
          <w:lang w:eastAsia="ja-JP"/>
        </w:rPr>
        <w:t xml:space="preserve"> t</w:t>
      </w:r>
      <w:r w:rsidR="00C1724B" w:rsidRPr="00B764D8">
        <w:rPr>
          <w:rFonts w:eastAsia="ＭＳ 明朝"/>
          <w:lang w:eastAsia="ja-JP"/>
        </w:rPr>
        <w:t xml:space="preserve">he mass transfer coefficient </w:t>
      </w:r>
      <w:proofErr w:type="spellStart"/>
      <w:r w:rsidR="00C1724B" w:rsidRPr="00B764D8">
        <w:rPr>
          <w:rFonts w:eastAsia="ＭＳ 明朝"/>
          <w:i/>
          <w:iCs/>
          <w:lang w:eastAsia="ja-JP"/>
        </w:rPr>
        <w:t>k</w:t>
      </w:r>
      <w:r w:rsidR="00C1724B" w:rsidRPr="00B764D8">
        <w:rPr>
          <w:rFonts w:eastAsia="ＭＳ 明朝"/>
          <w:vertAlign w:val="subscript"/>
          <w:lang w:eastAsia="ja-JP"/>
        </w:rPr>
        <w:t>liq</w:t>
      </w:r>
      <w:proofErr w:type="spellEnd"/>
      <w:r w:rsidR="00C1724B" w:rsidRPr="00B764D8">
        <w:rPr>
          <w:rFonts w:eastAsia="ＭＳ 明朝"/>
          <w:lang w:eastAsia="ja-JP"/>
        </w:rPr>
        <w:t xml:space="preserve"> between the gas and liquid</w:t>
      </w:r>
      <w:r w:rsidR="00C1724B" w:rsidRPr="00B764D8">
        <w:rPr>
          <w:rFonts w:eastAsia="ＭＳ 明朝" w:hint="eastAsia"/>
          <w:lang w:eastAsia="ja-JP"/>
        </w:rPr>
        <w:t xml:space="preserve"> slugs</w:t>
      </w:r>
      <w:r w:rsidR="00C1724B" w:rsidRPr="00B764D8">
        <w:rPr>
          <w:rFonts w:eastAsia="ＭＳ 明朝"/>
          <w:lang w:eastAsia="ja-JP"/>
        </w:rPr>
        <w:t xml:space="preserve"> and the heat transfer coefficient </w:t>
      </w:r>
      <w:proofErr w:type="spellStart"/>
      <w:r w:rsidR="00C1724B" w:rsidRPr="00B764D8">
        <w:rPr>
          <w:rFonts w:eastAsia="ＭＳ 明朝"/>
          <w:i/>
          <w:iCs/>
          <w:lang w:eastAsia="ja-JP"/>
        </w:rPr>
        <w:t>h</w:t>
      </w:r>
      <w:r w:rsidR="00C1724B" w:rsidRPr="00B764D8">
        <w:rPr>
          <w:rFonts w:eastAsia="ＭＳ 明朝"/>
          <w:vertAlign w:val="subscript"/>
          <w:lang w:eastAsia="ja-JP"/>
        </w:rPr>
        <w:t>wall-liq</w:t>
      </w:r>
      <w:proofErr w:type="spellEnd"/>
      <w:r w:rsidR="00C1724B" w:rsidRPr="00B764D8">
        <w:rPr>
          <w:rFonts w:eastAsia="ＭＳ 明朝"/>
          <w:lang w:eastAsia="ja-JP"/>
        </w:rPr>
        <w:t xml:space="preserve"> between the wall and the slug</w:t>
      </w:r>
      <w:r w:rsidR="00C1724B" w:rsidRPr="00B764D8">
        <w:rPr>
          <w:rFonts w:eastAsia="ＭＳ 明朝" w:hint="eastAsia"/>
          <w:lang w:eastAsia="ja-JP"/>
        </w:rPr>
        <w:t xml:space="preserve"> flow</w:t>
      </w:r>
      <w:r w:rsidR="00C1724B" w:rsidRPr="00B764D8">
        <w:rPr>
          <w:rFonts w:eastAsia="ＭＳ 明朝"/>
          <w:lang w:eastAsia="ja-JP"/>
        </w:rPr>
        <w:t xml:space="preserve"> were </w:t>
      </w:r>
      <w:r w:rsidR="00C1724B" w:rsidRPr="00B764D8">
        <w:rPr>
          <w:rFonts w:eastAsia="ＭＳ 明朝" w:hint="eastAsia"/>
          <w:lang w:eastAsia="ja-JP"/>
        </w:rPr>
        <w:t>given by</w:t>
      </w:r>
      <w:r w:rsidR="00C1724B" w:rsidRPr="00B764D8">
        <w:rPr>
          <w:rFonts w:eastAsia="ＭＳ 明朝"/>
          <w:lang w:eastAsia="ja-JP"/>
        </w:rPr>
        <w:t xml:space="preserve"> </w:t>
      </w:r>
      <w:proofErr w:type="spellStart"/>
      <w:proofErr w:type="gramStart"/>
      <w:r w:rsidR="00C1724B" w:rsidRPr="00B764D8">
        <w:rPr>
          <w:rFonts w:eastAsia="ＭＳ 明朝"/>
          <w:lang w:eastAsia="ja-JP"/>
        </w:rPr>
        <w:t>Eqs</w:t>
      </w:r>
      <w:proofErr w:type="spellEnd"/>
      <w:r w:rsidR="00C1724B" w:rsidRPr="00B764D8">
        <w:rPr>
          <w:rFonts w:eastAsia="ＭＳ 明朝"/>
          <w:lang w:eastAsia="ja-JP"/>
        </w:rPr>
        <w:t>.(</w:t>
      </w:r>
      <w:proofErr w:type="gramEnd"/>
      <w:r w:rsidR="00C1724B" w:rsidRPr="00B764D8">
        <w:rPr>
          <w:rFonts w:eastAsia="ＭＳ 明朝"/>
          <w:lang w:eastAsia="ja-JP"/>
        </w:rPr>
        <w:t xml:space="preserve">16) </w:t>
      </w:r>
      <w:r w:rsidR="00C1724B" w:rsidRPr="00B764D8">
        <w:rPr>
          <w:rFonts w:eastAsia="ＭＳ 明朝" w:hint="eastAsia"/>
          <w:lang w:eastAsia="ja-JP"/>
        </w:rPr>
        <w:t>(</w:t>
      </w:r>
      <w:r w:rsidR="00C1724B" w:rsidRPr="00B764D8">
        <w:rPr>
          <w:rFonts w:eastAsia="ＭＳ 明朝"/>
          <w:lang w:eastAsia="ja-JP"/>
        </w:rPr>
        <w:t>Yue et al., 2009</w:t>
      </w:r>
      <w:r w:rsidR="00C1724B" w:rsidRPr="00B764D8">
        <w:rPr>
          <w:rFonts w:eastAsia="ＭＳ 明朝" w:hint="eastAsia"/>
          <w:lang w:eastAsia="ja-JP"/>
        </w:rPr>
        <w:t xml:space="preserve">) </w:t>
      </w:r>
      <w:r w:rsidR="00C1724B" w:rsidRPr="00B764D8">
        <w:rPr>
          <w:rFonts w:eastAsia="ＭＳ 明朝"/>
          <w:lang w:eastAsia="ja-JP"/>
        </w:rPr>
        <w:t>and (17)</w:t>
      </w:r>
      <w:r w:rsidR="00C1724B" w:rsidRPr="00B764D8">
        <w:rPr>
          <w:rFonts w:eastAsia="ＭＳ 明朝" w:hint="eastAsia"/>
          <w:lang w:eastAsia="ja-JP"/>
        </w:rPr>
        <w:t xml:space="preserve"> (He et al.</w:t>
      </w:r>
      <w:r w:rsidR="00C1724B" w:rsidRPr="00B764D8">
        <w:rPr>
          <w:rFonts w:eastAsia="ＭＳ 明朝"/>
          <w:lang w:eastAsia="ja-JP"/>
        </w:rPr>
        <w:t>, 20</w:t>
      </w:r>
      <w:r w:rsidR="00C1724B" w:rsidRPr="00B764D8">
        <w:rPr>
          <w:rFonts w:eastAsia="ＭＳ 明朝" w:hint="eastAsia"/>
          <w:lang w:eastAsia="ja-JP"/>
        </w:rPr>
        <w:t>10)</w:t>
      </w:r>
      <w:r w:rsidR="00C1724B" w:rsidRPr="00B764D8">
        <w:rPr>
          <w:rFonts w:eastAsia="ＭＳ 明朝"/>
          <w:lang w:eastAsia="ja-JP"/>
        </w:rPr>
        <w:t>, respectively.</w:t>
      </w:r>
      <w:r w:rsidR="00C1724B" w:rsidRPr="00B764D8">
        <w:rPr>
          <w:rFonts w:eastAsia="ＭＳ 明朝" w:hint="eastAsia"/>
          <w:lang w:eastAsia="ja-JP"/>
        </w:rPr>
        <w:t xml:space="preserve"> </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3"/>
        <w:gridCol w:w="591"/>
      </w:tblGrid>
      <w:tr w:rsidR="00DA167A" w:rsidRPr="00B764D8" w14:paraId="0D0239DD" w14:textId="77777777" w:rsidTr="00070457">
        <w:tc>
          <w:tcPr>
            <w:tcW w:w="7913" w:type="dxa"/>
          </w:tcPr>
          <w:p w14:paraId="5898091E" w14:textId="4CA5CC54" w:rsidR="00DA167A" w:rsidRPr="00B764D8" w:rsidRDefault="00DA167A" w:rsidP="00DA167A">
            <w:pPr>
              <w:rPr>
                <w:rFonts w:cs="Arial"/>
                <w:sz w:val="20"/>
              </w:rPr>
            </w:pPr>
            <w:r w:rsidRPr="00B764D8">
              <w:rPr>
                <w:rFonts w:cs="Arial"/>
                <w:position w:val="-14"/>
                <w:sz w:val="20"/>
              </w:rPr>
              <w:object w:dxaOrig="5240" w:dyaOrig="400" w14:anchorId="420ECB9B">
                <v:shape id="_x0000_i1038" type="#_x0000_t75" style="width:233.45pt;height:18.2pt" o:ole="">
                  <v:imagedata r:id="rId38" o:title=""/>
                </v:shape>
                <o:OLEObject Type="Embed" ProgID="Equation.3" ShapeID="_x0000_i1038" DrawAspect="Content" ObjectID="_1806239695" r:id="rId39"/>
              </w:object>
            </w:r>
          </w:p>
        </w:tc>
        <w:tc>
          <w:tcPr>
            <w:tcW w:w="591" w:type="dxa"/>
            <w:vAlign w:val="center"/>
          </w:tcPr>
          <w:p w14:paraId="5BA2BB8F" w14:textId="36E6A23D" w:rsidR="00DA167A" w:rsidRPr="00B764D8" w:rsidRDefault="00DA167A" w:rsidP="00DA167A">
            <w:pPr>
              <w:jc w:val="right"/>
              <w:rPr>
                <w:rFonts w:cs="Arial"/>
                <w:szCs w:val="18"/>
              </w:rPr>
            </w:pPr>
            <w:r w:rsidRPr="00B764D8">
              <w:rPr>
                <w:rFonts w:cs="Arial"/>
                <w:szCs w:val="18"/>
              </w:rPr>
              <w:t>(</w:t>
            </w:r>
            <w:r w:rsidRPr="00B764D8">
              <w:rPr>
                <w:rFonts w:eastAsia="ＭＳ 明朝" w:cs="Arial" w:hint="eastAsia"/>
                <w:szCs w:val="18"/>
                <w:lang w:eastAsia="ja-JP"/>
              </w:rPr>
              <w:t>14</w:t>
            </w:r>
            <w:r w:rsidRPr="00B764D8">
              <w:rPr>
                <w:rFonts w:cs="Arial"/>
                <w:szCs w:val="18"/>
              </w:rPr>
              <w:t>)</w:t>
            </w:r>
          </w:p>
        </w:tc>
      </w:tr>
      <w:tr w:rsidR="001C162A" w:rsidRPr="00B764D8" w14:paraId="4F755BED" w14:textId="77777777" w:rsidTr="00070457">
        <w:tc>
          <w:tcPr>
            <w:tcW w:w="7913" w:type="dxa"/>
            <w:vAlign w:val="center"/>
          </w:tcPr>
          <w:p w14:paraId="6DA46881" w14:textId="67035078" w:rsidR="00DA167A" w:rsidRPr="00B764D8" w:rsidRDefault="00DA167A" w:rsidP="00DA167A">
            <w:pPr>
              <w:rPr>
                <w:rFonts w:cs="Arial"/>
                <w:szCs w:val="18"/>
              </w:rPr>
            </w:pPr>
            <w:r w:rsidRPr="00B764D8">
              <w:rPr>
                <w:rFonts w:cs="Arial"/>
                <w:position w:val="-14"/>
                <w:sz w:val="20"/>
              </w:rPr>
              <w:object w:dxaOrig="5280" w:dyaOrig="400" w14:anchorId="2A840454">
                <v:shape id="_x0000_i1039" type="#_x0000_t75" style="width:233.1pt;height:18.2pt" o:ole="">
                  <v:imagedata r:id="rId40" o:title=""/>
                </v:shape>
                <o:OLEObject Type="Embed" ProgID="Equation.3" ShapeID="_x0000_i1039" DrawAspect="Content" ObjectID="_1806239696" r:id="rId41"/>
              </w:object>
            </w:r>
          </w:p>
        </w:tc>
        <w:tc>
          <w:tcPr>
            <w:tcW w:w="591" w:type="dxa"/>
            <w:vAlign w:val="center"/>
          </w:tcPr>
          <w:p w14:paraId="574A10DA" w14:textId="7198EA42" w:rsidR="00DA167A" w:rsidRPr="00B764D8" w:rsidRDefault="00DA167A" w:rsidP="00DA167A">
            <w:pPr>
              <w:jc w:val="right"/>
              <w:rPr>
                <w:rFonts w:cs="Arial"/>
                <w:szCs w:val="18"/>
              </w:rPr>
            </w:pPr>
            <w:r w:rsidRPr="00B764D8">
              <w:rPr>
                <w:rFonts w:cs="Arial"/>
                <w:szCs w:val="18"/>
              </w:rPr>
              <w:t>(</w:t>
            </w:r>
            <w:r w:rsidRPr="00B764D8">
              <w:rPr>
                <w:rFonts w:eastAsia="ＭＳ 明朝" w:cs="Arial" w:hint="eastAsia"/>
                <w:szCs w:val="18"/>
                <w:lang w:eastAsia="ja-JP"/>
              </w:rPr>
              <w:t>15</w:t>
            </w:r>
            <w:r w:rsidRPr="00B764D8">
              <w:rPr>
                <w:rFonts w:cs="Arial"/>
                <w:szCs w:val="18"/>
              </w:rPr>
              <w:t>)</w:t>
            </w:r>
          </w:p>
        </w:tc>
      </w:tr>
      <w:tr w:rsidR="001C162A" w:rsidRPr="00B764D8" w14:paraId="705BBD8D" w14:textId="77777777" w:rsidTr="00963155">
        <w:tc>
          <w:tcPr>
            <w:tcW w:w="7913" w:type="dxa"/>
          </w:tcPr>
          <w:p w14:paraId="3E18BA24" w14:textId="233B8512" w:rsidR="00DA167A" w:rsidRPr="00B764D8" w:rsidRDefault="00DA167A" w:rsidP="00DA167A">
            <w:pPr>
              <w:rPr>
                <w:rFonts w:cs="Arial"/>
                <w:sz w:val="20"/>
              </w:rPr>
            </w:pPr>
            <w:r w:rsidRPr="00B764D8">
              <w:rPr>
                <w:rFonts w:cs="Arial"/>
                <w:position w:val="-32"/>
                <w:sz w:val="20"/>
              </w:rPr>
              <w:object w:dxaOrig="5100" w:dyaOrig="800" w14:anchorId="39198621">
                <v:shape id="_x0000_i1040" type="#_x0000_t75" style="width:221.35pt;height:34.55pt" o:ole="">
                  <v:imagedata r:id="rId42" o:title=""/>
                </v:shape>
                <o:OLEObject Type="Embed" ProgID="Equation.3" ShapeID="_x0000_i1040" DrawAspect="Content" ObjectID="_1806239697" r:id="rId43"/>
              </w:object>
            </w:r>
          </w:p>
        </w:tc>
        <w:tc>
          <w:tcPr>
            <w:tcW w:w="591" w:type="dxa"/>
            <w:vAlign w:val="center"/>
          </w:tcPr>
          <w:p w14:paraId="55A9DBA2" w14:textId="04648095" w:rsidR="00DA167A" w:rsidRPr="00B764D8" w:rsidRDefault="00DA167A" w:rsidP="00DA167A">
            <w:pPr>
              <w:jc w:val="right"/>
              <w:rPr>
                <w:rFonts w:cs="Arial"/>
                <w:szCs w:val="18"/>
              </w:rPr>
            </w:pPr>
            <w:r w:rsidRPr="00B764D8">
              <w:rPr>
                <w:rFonts w:cs="Arial"/>
                <w:szCs w:val="18"/>
              </w:rPr>
              <w:t>(</w:t>
            </w:r>
            <w:r w:rsidRPr="00B764D8">
              <w:rPr>
                <w:rFonts w:eastAsia="ＭＳ 明朝" w:cs="Arial" w:hint="eastAsia"/>
                <w:szCs w:val="18"/>
                <w:lang w:eastAsia="ja-JP"/>
              </w:rPr>
              <w:t>16</w:t>
            </w:r>
            <w:r w:rsidRPr="00B764D8">
              <w:rPr>
                <w:rFonts w:cs="Arial"/>
                <w:szCs w:val="18"/>
              </w:rPr>
              <w:t>)</w:t>
            </w:r>
          </w:p>
        </w:tc>
      </w:tr>
      <w:tr w:rsidR="00DA167A" w:rsidRPr="00B764D8" w14:paraId="26CAB1A0" w14:textId="77777777" w:rsidTr="00070457">
        <w:tc>
          <w:tcPr>
            <w:tcW w:w="7913" w:type="dxa"/>
            <w:vAlign w:val="center"/>
          </w:tcPr>
          <w:p w14:paraId="16E33DE2" w14:textId="10449AB6" w:rsidR="00DA167A" w:rsidRPr="00B764D8" w:rsidRDefault="00DA167A" w:rsidP="00DA167A">
            <w:pPr>
              <w:rPr>
                <w:rFonts w:cs="Arial"/>
                <w:sz w:val="20"/>
              </w:rPr>
            </w:pPr>
            <w:r w:rsidRPr="00B764D8">
              <w:rPr>
                <w:rFonts w:cs="Arial"/>
                <w:position w:val="-32"/>
                <w:sz w:val="20"/>
              </w:rPr>
              <w:object w:dxaOrig="5340" w:dyaOrig="800" w14:anchorId="7F9B37EC">
                <v:shape id="_x0000_i1041" type="#_x0000_t75" style="width:243.1pt;height:36pt" o:ole="">
                  <v:imagedata r:id="rId44" o:title=""/>
                </v:shape>
                <o:OLEObject Type="Embed" ProgID="Equation.3" ShapeID="_x0000_i1041" DrawAspect="Content" ObjectID="_1806239698" r:id="rId45"/>
              </w:object>
            </w:r>
          </w:p>
        </w:tc>
        <w:tc>
          <w:tcPr>
            <w:tcW w:w="591" w:type="dxa"/>
            <w:vAlign w:val="center"/>
          </w:tcPr>
          <w:p w14:paraId="26C9CD03" w14:textId="769521F8" w:rsidR="00DA167A" w:rsidRPr="00B764D8" w:rsidRDefault="00DA167A" w:rsidP="00DA167A">
            <w:pPr>
              <w:jc w:val="right"/>
              <w:rPr>
                <w:rFonts w:cs="Arial"/>
                <w:szCs w:val="18"/>
              </w:rPr>
            </w:pPr>
            <w:r w:rsidRPr="00B764D8">
              <w:rPr>
                <w:rFonts w:cs="Arial"/>
                <w:szCs w:val="18"/>
              </w:rPr>
              <w:t>(</w:t>
            </w:r>
            <w:r w:rsidRPr="00B764D8">
              <w:rPr>
                <w:rFonts w:eastAsia="ＭＳ 明朝" w:cs="Arial" w:hint="eastAsia"/>
                <w:szCs w:val="18"/>
                <w:lang w:eastAsia="ja-JP"/>
              </w:rPr>
              <w:t>17</w:t>
            </w:r>
            <w:r w:rsidRPr="00B764D8">
              <w:rPr>
                <w:rFonts w:cs="Arial"/>
                <w:szCs w:val="18"/>
              </w:rPr>
              <w:t>)</w:t>
            </w:r>
          </w:p>
        </w:tc>
      </w:tr>
    </w:tbl>
    <w:p w14:paraId="2A10CD74" w14:textId="77777777" w:rsidR="00B545DC" w:rsidRPr="00B764D8" w:rsidRDefault="00B545DC" w:rsidP="00E51833">
      <w:pPr>
        <w:pStyle w:val="CETBodytext"/>
        <w:rPr>
          <w:rFonts w:eastAsia="ＭＳ 明朝"/>
          <w:lang w:eastAsia="ja-JP"/>
        </w:rPr>
      </w:pPr>
    </w:p>
    <w:p w14:paraId="6976847A" w14:textId="5F942DC3" w:rsidR="006F77E2" w:rsidRPr="00B764D8" w:rsidRDefault="000512AD" w:rsidP="00E51833">
      <w:pPr>
        <w:pStyle w:val="CETBodytext"/>
        <w:rPr>
          <w:rFonts w:eastAsia="ＭＳ 明朝"/>
          <w:lang w:eastAsia="ja-JP"/>
        </w:rPr>
      </w:pPr>
      <w:r w:rsidRPr="00B764D8">
        <w:rPr>
          <w:rFonts w:eastAsia="ＭＳ 明朝"/>
          <w:lang w:eastAsia="ja-JP"/>
        </w:rPr>
        <w:t xml:space="preserve">In the case study, the </w:t>
      </w:r>
      <w:r w:rsidRPr="00B764D8">
        <w:rPr>
          <w:rFonts w:eastAsia="ＭＳ 明朝" w:hint="eastAsia"/>
          <w:lang w:eastAsia="ja-JP"/>
        </w:rPr>
        <w:t>objective</w:t>
      </w:r>
      <w:r w:rsidRPr="00B764D8">
        <w:rPr>
          <w:rFonts w:eastAsia="ＭＳ 明朝"/>
          <w:lang w:eastAsia="ja-JP"/>
        </w:rPr>
        <w:t xml:space="preserve"> function </w:t>
      </w:r>
      <w:r w:rsidRPr="00B764D8">
        <w:rPr>
          <w:rFonts w:eastAsia="ＭＳ 明朝" w:hint="eastAsia"/>
          <w:lang w:eastAsia="ja-JP"/>
        </w:rPr>
        <w:t xml:space="preserve">was set to be </w:t>
      </w:r>
      <w:r w:rsidRPr="00B764D8">
        <w:rPr>
          <w:rFonts w:eastAsia="ＭＳ 明朝"/>
          <w:lang w:eastAsia="ja-JP"/>
        </w:rPr>
        <w:t>the production rate per single channel volume</w:t>
      </w:r>
      <w:r w:rsidRPr="00B764D8">
        <w:rPr>
          <w:rFonts w:eastAsia="ＭＳ 明朝" w:hint="eastAsia"/>
          <w:lang w:eastAsia="ja-JP"/>
        </w:rPr>
        <w:t xml:space="preserve">. </w:t>
      </w:r>
      <w:r w:rsidRPr="00B764D8">
        <w:rPr>
          <w:rFonts w:eastAsia="ＭＳ 明朝"/>
          <w:lang w:eastAsia="ja-JP"/>
        </w:rPr>
        <w:t xml:space="preserve">The </w:t>
      </w:r>
      <w:r w:rsidR="00B9401F" w:rsidRPr="00B764D8">
        <w:rPr>
          <w:rFonts w:eastAsia="ＭＳ 明朝" w:hint="eastAsia"/>
          <w:lang w:eastAsia="ja-JP"/>
        </w:rPr>
        <w:t xml:space="preserve">main </w:t>
      </w:r>
      <w:r w:rsidRPr="00B764D8">
        <w:rPr>
          <w:rFonts w:eastAsia="ＭＳ 明朝"/>
          <w:lang w:eastAsia="ja-JP"/>
        </w:rPr>
        <w:t>design and operation conditions are as shown in Table 1</w:t>
      </w:r>
      <w:r w:rsidRPr="00B764D8">
        <w:rPr>
          <w:rFonts w:eastAsia="ＭＳ 明朝" w:hint="eastAsia"/>
          <w:lang w:eastAsia="ja-JP"/>
        </w:rPr>
        <w:t xml:space="preserve">, </w:t>
      </w:r>
      <w:r w:rsidRPr="00B764D8">
        <w:rPr>
          <w:rFonts w:eastAsia="ＭＳ 明朝"/>
          <w:lang w:eastAsia="ja-JP"/>
        </w:rPr>
        <w:t xml:space="preserve">and the selectivity of the target product </w:t>
      </w:r>
      <w:r w:rsidRPr="00B764D8">
        <w:rPr>
          <w:rFonts w:eastAsia="ＭＳ 明朝" w:hint="eastAsia"/>
          <w:lang w:eastAsia="ja-JP"/>
        </w:rPr>
        <w:t>wa</w:t>
      </w:r>
      <w:r w:rsidRPr="00B764D8">
        <w:rPr>
          <w:rFonts w:eastAsia="ＭＳ 明朝"/>
          <w:lang w:eastAsia="ja-JP"/>
        </w:rPr>
        <w:t xml:space="preserve">s set to </w:t>
      </w:r>
      <w:r w:rsidRPr="00B764D8">
        <w:rPr>
          <w:rFonts w:eastAsia="ＭＳ 明朝" w:hint="eastAsia"/>
          <w:lang w:eastAsia="ja-JP"/>
        </w:rPr>
        <w:t xml:space="preserve">be </w:t>
      </w:r>
      <w:r w:rsidRPr="00B764D8">
        <w:rPr>
          <w:rFonts w:eastAsia="ＭＳ 明朝"/>
          <w:lang w:eastAsia="ja-JP"/>
        </w:rPr>
        <w:t>0.55 or more as a design specification.</w:t>
      </w:r>
      <w:r w:rsidRPr="00B764D8">
        <w:rPr>
          <w:rFonts w:eastAsia="ＭＳ 明朝" w:hint="eastAsia"/>
          <w:lang w:eastAsia="ja-JP"/>
        </w:rPr>
        <w:t xml:space="preserve"> </w:t>
      </w:r>
      <w:r w:rsidR="00667108" w:rsidRPr="00B764D8">
        <w:rPr>
          <w:rFonts w:eastAsia="ＭＳ 明朝"/>
          <w:lang w:eastAsia="ja-JP"/>
        </w:rPr>
        <w:t xml:space="preserve">Using MATLAB, the design and operation variables that maximize the objective function were derived </w:t>
      </w:r>
      <w:r w:rsidR="00667108" w:rsidRPr="00B764D8">
        <w:rPr>
          <w:rFonts w:eastAsia="ＭＳ 明朝" w:hint="eastAsia"/>
          <w:lang w:eastAsia="ja-JP"/>
        </w:rPr>
        <w:t>on the basis of</w:t>
      </w:r>
      <w:r w:rsidR="00667108" w:rsidRPr="00B764D8">
        <w:rPr>
          <w:rFonts w:eastAsia="ＭＳ 明朝"/>
          <w:lang w:eastAsia="ja-JP"/>
        </w:rPr>
        <w:t xml:space="preserve"> the </w:t>
      </w:r>
      <w:r w:rsidR="00667108" w:rsidRPr="00B764D8">
        <w:rPr>
          <w:rFonts w:eastAsia="ＭＳ 明朝" w:hint="eastAsia"/>
          <w:lang w:eastAsia="ja-JP"/>
        </w:rPr>
        <w:t xml:space="preserve">model-based design </w:t>
      </w:r>
      <w:r w:rsidR="00667108" w:rsidRPr="00B764D8">
        <w:rPr>
          <w:rFonts w:eastAsia="ＭＳ 明朝"/>
          <w:lang w:eastAsia="ja-JP"/>
        </w:rPr>
        <w:t xml:space="preserve">method described in Section 2. The results are shown in Table 1. Figure </w:t>
      </w:r>
      <w:r w:rsidR="00435A9A">
        <w:rPr>
          <w:rFonts w:eastAsia="ＭＳ 明朝" w:hint="eastAsia"/>
          <w:lang w:eastAsia="ja-JP"/>
        </w:rPr>
        <w:t>3</w:t>
      </w:r>
      <w:r w:rsidR="00667108" w:rsidRPr="00B764D8">
        <w:rPr>
          <w:rFonts w:eastAsia="ＭＳ 明朝"/>
          <w:lang w:eastAsia="ja-JP"/>
        </w:rPr>
        <w:t xml:space="preserve"> shows the temperature profile </w:t>
      </w:r>
      <w:r w:rsidR="00B53674" w:rsidRPr="00B764D8">
        <w:rPr>
          <w:rFonts w:eastAsia="ＭＳ 明朝"/>
          <w:lang w:eastAsia="ja-JP"/>
        </w:rPr>
        <w:t>under the optimum design conditions.</w:t>
      </w:r>
      <w:r w:rsidR="00B9401F" w:rsidRPr="00B764D8">
        <w:rPr>
          <w:rFonts w:eastAsia="ＭＳ 明朝" w:hint="eastAsia"/>
          <w:lang w:eastAsia="ja-JP"/>
        </w:rPr>
        <w:t xml:space="preserve"> </w:t>
      </w:r>
      <w:r w:rsidR="00B9401F" w:rsidRPr="00B764D8">
        <w:rPr>
          <w:rFonts w:eastAsia="ＭＳ 明朝"/>
          <w:lang w:eastAsia="ja-JP"/>
        </w:rPr>
        <w:lastRenderedPageBreak/>
        <w:t xml:space="preserve">Table 1 shows that the derived </w:t>
      </w:r>
      <w:r w:rsidR="00B9401F" w:rsidRPr="00B764D8">
        <w:rPr>
          <w:rFonts w:eastAsia="ＭＳ 明朝"/>
          <w:i/>
          <w:iCs/>
          <w:lang w:eastAsia="ja-JP"/>
        </w:rPr>
        <w:t>W</w:t>
      </w:r>
      <w:r w:rsidR="00B9401F" w:rsidRPr="00B764D8">
        <w:rPr>
          <w:rFonts w:eastAsia="ＭＳ 明朝"/>
          <w:lang w:eastAsia="ja-JP"/>
        </w:rPr>
        <w:t xml:space="preserve">, </w:t>
      </w:r>
      <w:r w:rsidR="00B9401F" w:rsidRPr="00B764D8">
        <w:rPr>
          <w:rFonts w:eastAsia="ＭＳ 明朝"/>
          <w:i/>
          <w:iCs/>
          <w:lang w:eastAsia="ja-JP"/>
        </w:rPr>
        <w:t>T</w:t>
      </w:r>
      <w:r w:rsidR="00B9401F" w:rsidRPr="00B764D8">
        <w:rPr>
          <w:rFonts w:eastAsia="ＭＳ 明朝"/>
          <w:vertAlign w:val="subscript"/>
          <w:lang w:eastAsia="ja-JP"/>
        </w:rPr>
        <w:t>c</w:t>
      </w:r>
      <w:r w:rsidR="00B9401F" w:rsidRPr="00B764D8">
        <w:rPr>
          <w:rFonts w:eastAsia="ＭＳ 明朝"/>
          <w:lang w:eastAsia="ja-JP"/>
        </w:rPr>
        <w:t xml:space="preserve">, and </w:t>
      </w:r>
      <w:proofErr w:type="spellStart"/>
      <w:r w:rsidR="00B9401F" w:rsidRPr="00B764D8">
        <w:rPr>
          <w:rFonts w:eastAsia="ＭＳ 明朝"/>
          <w:i/>
          <w:iCs/>
          <w:lang w:eastAsia="ja-JP"/>
        </w:rPr>
        <w:t>H</w:t>
      </w:r>
      <w:r w:rsidR="00B9401F" w:rsidRPr="00B764D8">
        <w:rPr>
          <w:rFonts w:eastAsia="ＭＳ 明朝"/>
          <w:vertAlign w:val="subscript"/>
          <w:lang w:eastAsia="ja-JP"/>
        </w:rPr>
        <w:t>w</w:t>
      </w:r>
      <w:proofErr w:type="spellEnd"/>
      <w:r w:rsidR="00B9401F" w:rsidRPr="00B764D8">
        <w:rPr>
          <w:rFonts w:eastAsia="ＭＳ 明朝"/>
          <w:lang w:eastAsia="ja-JP"/>
        </w:rPr>
        <w:t xml:space="preserve"> are the lower limit values, which indicates that the progress of side reaction is suppressed by improving the heat removal performance of the channel in which the reaction proceeds.</w:t>
      </w:r>
      <w:r w:rsidR="00B9401F" w:rsidRPr="00B764D8">
        <w:rPr>
          <w:rFonts w:eastAsia="ＭＳ 明朝" w:hint="eastAsia"/>
          <w:lang w:eastAsia="ja-JP"/>
        </w:rPr>
        <w:t xml:space="preserve"> </w:t>
      </w:r>
      <w:r w:rsidR="00911C5E" w:rsidRPr="00B764D8">
        <w:rPr>
          <w:rFonts w:eastAsia="ＭＳ 明朝"/>
          <w:lang w:eastAsia="ja-JP"/>
        </w:rPr>
        <w:t>In this design,</w:t>
      </w:r>
      <w:r w:rsidR="00C3306E" w:rsidRPr="00B764D8">
        <w:t xml:space="preserve"> </w:t>
      </w:r>
      <w:r w:rsidR="00C3306E" w:rsidRPr="00B764D8">
        <w:rPr>
          <w:rFonts w:eastAsia="ＭＳ 明朝"/>
          <w:lang w:eastAsia="ja-JP"/>
        </w:rPr>
        <w:t>it is believed that</w:t>
      </w:r>
      <w:r w:rsidR="00911C5E" w:rsidRPr="00B764D8">
        <w:rPr>
          <w:rFonts w:eastAsia="ＭＳ 明朝"/>
          <w:lang w:eastAsia="ja-JP"/>
        </w:rPr>
        <w:t xml:space="preserve"> </w:t>
      </w:r>
      <w:proofErr w:type="spellStart"/>
      <w:r w:rsidR="00911C5E" w:rsidRPr="00B764D8">
        <w:rPr>
          <w:rFonts w:eastAsia="ＭＳ 明朝"/>
          <w:i/>
          <w:iCs/>
          <w:lang w:eastAsia="ja-JP"/>
        </w:rPr>
        <w:t>Q</w:t>
      </w:r>
      <w:r w:rsidR="00911C5E" w:rsidRPr="00B764D8">
        <w:rPr>
          <w:rFonts w:eastAsia="ＭＳ 明朝"/>
          <w:vertAlign w:val="subscript"/>
          <w:lang w:eastAsia="ja-JP"/>
        </w:rPr>
        <w:t>gas</w:t>
      </w:r>
      <w:proofErr w:type="spellEnd"/>
      <w:r w:rsidR="00911C5E" w:rsidRPr="00B764D8">
        <w:rPr>
          <w:rFonts w:eastAsia="ＭＳ 明朝"/>
          <w:lang w:eastAsia="ja-JP"/>
        </w:rPr>
        <w:t xml:space="preserve"> and </w:t>
      </w:r>
      <w:proofErr w:type="spellStart"/>
      <w:r w:rsidR="00911C5E" w:rsidRPr="00B764D8">
        <w:rPr>
          <w:rFonts w:eastAsia="ＭＳ 明朝"/>
          <w:i/>
          <w:iCs/>
          <w:lang w:eastAsia="ja-JP"/>
        </w:rPr>
        <w:t>Q</w:t>
      </w:r>
      <w:r w:rsidR="00911C5E" w:rsidRPr="00B764D8">
        <w:rPr>
          <w:rFonts w:eastAsia="ＭＳ 明朝"/>
          <w:vertAlign w:val="subscript"/>
          <w:lang w:eastAsia="ja-JP"/>
        </w:rPr>
        <w:t>liq</w:t>
      </w:r>
      <w:proofErr w:type="spellEnd"/>
      <w:r w:rsidR="00911C5E" w:rsidRPr="00B764D8">
        <w:rPr>
          <w:rFonts w:eastAsia="ＭＳ 明朝"/>
          <w:lang w:eastAsia="ja-JP"/>
        </w:rPr>
        <w:t xml:space="preserve"> </w:t>
      </w:r>
      <w:r w:rsidR="00911C5E" w:rsidRPr="00B764D8">
        <w:rPr>
          <w:rFonts w:eastAsia="ＭＳ 明朝" w:hint="eastAsia"/>
          <w:lang w:eastAsia="ja-JP"/>
        </w:rPr>
        <w:t>we</w:t>
      </w:r>
      <w:r w:rsidR="00911C5E" w:rsidRPr="00B764D8">
        <w:rPr>
          <w:rFonts w:eastAsia="ＭＳ 明朝"/>
          <w:lang w:eastAsia="ja-JP"/>
        </w:rPr>
        <w:t>re derived to increase the production rate per single channel volume, which is the objective function, while taking into account the removal of reaction heat that affects product selectivity.</w:t>
      </w:r>
      <w:r w:rsidR="00911C5E" w:rsidRPr="00B764D8">
        <w:rPr>
          <w:rFonts w:eastAsia="ＭＳ 明朝" w:hint="eastAsia"/>
          <w:lang w:eastAsia="ja-JP"/>
        </w:rPr>
        <w:t xml:space="preserve"> </w:t>
      </w:r>
      <w:r w:rsidR="00911C5E" w:rsidRPr="00B764D8">
        <w:rPr>
          <w:rFonts w:eastAsia="ＭＳ 明朝"/>
          <w:lang w:eastAsia="ja-JP"/>
        </w:rPr>
        <w:t xml:space="preserve">This is the result of </w:t>
      </w:r>
      <w:r w:rsidR="00911C5E" w:rsidRPr="00B764D8">
        <w:rPr>
          <w:rFonts w:eastAsia="ＭＳ 明朝" w:hint="eastAsia"/>
          <w:lang w:eastAsia="ja-JP"/>
        </w:rPr>
        <w:t>the first</w:t>
      </w:r>
      <w:r w:rsidR="00911C5E" w:rsidRPr="00B764D8">
        <w:rPr>
          <w:rFonts w:eastAsia="ＭＳ 明朝"/>
          <w:lang w:eastAsia="ja-JP"/>
        </w:rPr>
        <w:t>-stage design.</w:t>
      </w:r>
      <w:r w:rsidR="005229F1" w:rsidRPr="00B764D8">
        <w:rPr>
          <w:rFonts w:eastAsia="ＭＳ 明朝" w:hint="eastAsia"/>
          <w:lang w:eastAsia="ja-JP"/>
        </w:rPr>
        <w:t xml:space="preserve"> </w:t>
      </w:r>
      <w:r w:rsidR="00C3306E" w:rsidRPr="00B764D8">
        <w:rPr>
          <w:rFonts w:eastAsia="ＭＳ 明朝"/>
          <w:lang w:eastAsia="ja-JP"/>
        </w:rPr>
        <w:t>In the second st</w:t>
      </w:r>
      <w:r w:rsidR="00C3306E" w:rsidRPr="00B764D8">
        <w:rPr>
          <w:rFonts w:eastAsia="ＭＳ 明朝" w:hint="eastAsia"/>
          <w:lang w:eastAsia="ja-JP"/>
        </w:rPr>
        <w:t>age,</w:t>
      </w:r>
      <w:r w:rsidR="00C3306E" w:rsidRPr="00B764D8">
        <w:rPr>
          <w:rFonts w:eastAsia="ＭＳ 明朝"/>
          <w:lang w:eastAsia="ja-JP"/>
        </w:rPr>
        <w:t xml:space="preserve"> the SFMR was designed</w:t>
      </w:r>
      <w:r w:rsidR="004D3206" w:rsidRPr="00B764D8">
        <w:rPr>
          <w:rFonts w:eastAsia="ＭＳ 明朝" w:hint="eastAsia"/>
          <w:lang w:eastAsia="ja-JP"/>
        </w:rPr>
        <w:t xml:space="preserve">, </w:t>
      </w:r>
      <w:r w:rsidR="004D3206" w:rsidRPr="00B764D8">
        <w:rPr>
          <w:rFonts w:eastAsia="ＭＳ 明朝"/>
          <w:lang w:eastAsia="ja-JP"/>
        </w:rPr>
        <w:t>i.e., how many channels should be parallelized and how many reaction plates should be stacked were derived.</w:t>
      </w:r>
      <w:r w:rsidR="004D3206" w:rsidRPr="00B764D8">
        <w:rPr>
          <w:rFonts w:eastAsia="ＭＳ 明朝" w:hint="eastAsia"/>
          <w:lang w:eastAsia="ja-JP"/>
        </w:rPr>
        <w:t xml:space="preserve"> </w:t>
      </w:r>
      <w:r w:rsidR="00507622" w:rsidRPr="00B764D8">
        <w:rPr>
          <w:rFonts w:eastAsia="ＭＳ 明朝"/>
          <w:lang w:eastAsia="ja-JP"/>
        </w:rPr>
        <w:t>Under the constraints of a total production volume of 100 g</w:t>
      </w:r>
      <w:r w:rsidR="00507622" w:rsidRPr="00B764D8">
        <w:rPr>
          <w:rFonts w:eastAsia="ＭＳ 明朝" w:hint="eastAsia"/>
          <w:lang w:eastAsia="ja-JP"/>
        </w:rPr>
        <w:t>/</w:t>
      </w:r>
      <w:r w:rsidR="00507622" w:rsidRPr="00B764D8">
        <w:rPr>
          <w:rFonts w:eastAsia="ＭＳ 明朝"/>
          <w:lang w:eastAsia="ja-JP"/>
        </w:rPr>
        <w:t xml:space="preserve">day or more, a reaction plate aspect ratio </w:t>
      </w:r>
      <w:r w:rsidR="00507622" w:rsidRPr="00B764D8">
        <w:rPr>
          <w:rFonts w:eastAsia="ＭＳ 明朝"/>
          <w:i/>
          <w:iCs/>
          <w:lang w:eastAsia="ja-JP"/>
        </w:rPr>
        <w:t>K</w:t>
      </w:r>
      <w:r w:rsidR="00507622" w:rsidRPr="00B764D8">
        <w:rPr>
          <w:rFonts w:eastAsia="ＭＳ 明朝"/>
          <w:lang w:eastAsia="ja-JP"/>
        </w:rPr>
        <w:t xml:space="preserve"> = 3 to 4, and a design parameter for channel spacing </w:t>
      </w:r>
      <w:r w:rsidR="00507622" w:rsidRPr="00B764D8">
        <w:rPr>
          <w:rFonts w:eastAsia="ＭＳ 明朝"/>
          <w:i/>
          <w:iCs/>
          <w:lang w:eastAsia="ja-JP"/>
        </w:rPr>
        <w:t>W</w:t>
      </w:r>
      <w:r w:rsidR="00507622" w:rsidRPr="00B764D8">
        <w:rPr>
          <w:rFonts w:eastAsia="ＭＳ 明朝"/>
          <w:vertAlign w:val="subscript"/>
          <w:lang w:eastAsia="ja-JP"/>
        </w:rPr>
        <w:t>w</w:t>
      </w:r>
      <w:r w:rsidR="00507622" w:rsidRPr="00B764D8">
        <w:rPr>
          <w:rFonts w:eastAsia="ＭＳ 明朝"/>
          <w:lang w:eastAsia="ja-JP"/>
        </w:rPr>
        <w:t xml:space="preserve"> = 5.0 mm</w:t>
      </w:r>
      <w:r w:rsidR="00507622" w:rsidRPr="00B764D8">
        <w:rPr>
          <w:rFonts w:eastAsia="ＭＳ 明朝" w:hint="eastAsia"/>
          <w:lang w:eastAsia="ja-JP"/>
        </w:rPr>
        <w:t xml:space="preserve"> (see Figure </w:t>
      </w:r>
      <w:r w:rsidR="00435A9A">
        <w:rPr>
          <w:rFonts w:eastAsia="ＭＳ 明朝" w:hint="eastAsia"/>
          <w:lang w:eastAsia="ja-JP"/>
        </w:rPr>
        <w:t>4</w:t>
      </w:r>
      <w:r w:rsidR="00507622" w:rsidRPr="00B764D8">
        <w:rPr>
          <w:rFonts w:eastAsia="ＭＳ 明朝" w:hint="eastAsia"/>
          <w:lang w:eastAsia="ja-JP"/>
        </w:rPr>
        <w:t>)</w:t>
      </w:r>
      <w:r w:rsidR="00507622" w:rsidRPr="00B764D8">
        <w:rPr>
          <w:rFonts w:eastAsia="ＭＳ 明朝"/>
          <w:lang w:eastAsia="ja-JP"/>
        </w:rPr>
        <w:t>, an SFMR with five parallel channels and six stacked reaction plates was derived that could achieve 117 g</w:t>
      </w:r>
      <w:r w:rsidR="00507622" w:rsidRPr="00B764D8">
        <w:rPr>
          <w:rFonts w:eastAsia="ＭＳ 明朝" w:hint="eastAsia"/>
          <w:lang w:eastAsia="ja-JP"/>
        </w:rPr>
        <w:t>/</w:t>
      </w:r>
      <w:r w:rsidR="00507622" w:rsidRPr="00B764D8">
        <w:rPr>
          <w:rFonts w:eastAsia="ＭＳ 明朝"/>
          <w:lang w:eastAsia="ja-JP"/>
        </w:rPr>
        <w:t>day</w:t>
      </w:r>
      <w:r w:rsidR="00507622" w:rsidRPr="00B764D8">
        <w:rPr>
          <w:rFonts w:eastAsia="ＭＳ 明朝" w:hint="eastAsia"/>
          <w:lang w:eastAsia="ja-JP"/>
        </w:rPr>
        <w:t>, where</w:t>
      </w:r>
      <w:r w:rsidR="00507622" w:rsidRPr="00B764D8">
        <w:rPr>
          <w:rFonts w:eastAsia="ＭＳ 明朝"/>
          <w:lang w:eastAsia="ja-JP"/>
        </w:rPr>
        <w:t xml:space="preserve"> the width of one reaction plate </w:t>
      </w:r>
      <w:r w:rsidR="00507622" w:rsidRPr="00B764D8">
        <w:rPr>
          <w:rFonts w:eastAsia="ＭＳ 明朝"/>
          <w:i/>
          <w:iCs/>
          <w:lang w:eastAsia="ja-JP"/>
        </w:rPr>
        <w:t>W</w:t>
      </w:r>
      <w:r w:rsidR="00507622" w:rsidRPr="00B764D8">
        <w:rPr>
          <w:rFonts w:eastAsia="ＭＳ 明朝"/>
          <w:vertAlign w:val="subscript"/>
          <w:lang w:eastAsia="ja-JP"/>
        </w:rPr>
        <w:t>p</w:t>
      </w:r>
      <w:r w:rsidR="00507622" w:rsidRPr="00B764D8">
        <w:rPr>
          <w:rFonts w:eastAsia="ＭＳ 明朝"/>
          <w:lang w:eastAsia="ja-JP"/>
        </w:rPr>
        <w:t xml:space="preserve"> = 5.3 cm, </w:t>
      </w:r>
      <w:r w:rsidR="00507622" w:rsidRPr="00B764D8">
        <w:rPr>
          <w:rFonts w:eastAsia="ＭＳ 明朝" w:hint="eastAsia"/>
          <w:lang w:eastAsia="ja-JP"/>
        </w:rPr>
        <w:t>its</w:t>
      </w:r>
      <w:r w:rsidR="00507622" w:rsidRPr="00B764D8">
        <w:rPr>
          <w:rFonts w:eastAsia="ＭＳ 明朝"/>
          <w:lang w:eastAsia="ja-JP"/>
        </w:rPr>
        <w:t xml:space="preserve"> length in the flow direction </w:t>
      </w:r>
      <w:proofErr w:type="spellStart"/>
      <w:r w:rsidR="00507622" w:rsidRPr="00B764D8">
        <w:rPr>
          <w:rFonts w:eastAsia="ＭＳ 明朝"/>
          <w:i/>
          <w:lang w:eastAsia="ja-JP"/>
        </w:rPr>
        <w:t>K</w:t>
      </w:r>
      <w:r w:rsidR="00507622" w:rsidRPr="00B764D8">
        <w:rPr>
          <w:rFonts w:eastAsia="ＭＳ 明朝"/>
          <w:i/>
          <w:iCs/>
          <w:lang w:eastAsia="ja-JP"/>
        </w:rPr>
        <w:t>W</w:t>
      </w:r>
      <w:r w:rsidR="00507622" w:rsidRPr="00B764D8">
        <w:rPr>
          <w:rFonts w:eastAsia="ＭＳ 明朝"/>
          <w:vertAlign w:val="subscript"/>
          <w:lang w:eastAsia="ja-JP"/>
        </w:rPr>
        <w:t>p</w:t>
      </w:r>
      <w:proofErr w:type="spellEnd"/>
      <w:r w:rsidR="00507622" w:rsidRPr="00B764D8">
        <w:rPr>
          <w:rFonts w:eastAsia="ＭＳ 明朝"/>
          <w:lang w:eastAsia="ja-JP"/>
        </w:rPr>
        <w:t xml:space="preserve"> = 16.2 cm, and </w:t>
      </w:r>
      <w:r w:rsidR="00507622" w:rsidRPr="00B764D8">
        <w:rPr>
          <w:rFonts w:eastAsia="ＭＳ 明朝" w:hint="eastAsia"/>
          <w:lang w:eastAsia="ja-JP"/>
        </w:rPr>
        <w:t>its</w:t>
      </w:r>
      <w:r w:rsidR="00507622" w:rsidRPr="00B764D8">
        <w:rPr>
          <w:rFonts w:eastAsia="ＭＳ 明朝"/>
          <w:lang w:eastAsia="ja-JP"/>
        </w:rPr>
        <w:t xml:space="preserve"> aspect ratio </w:t>
      </w:r>
      <w:r w:rsidR="00507622" w:rsidRPr="00B764D8">
        <w:rPr>
          <w:rFonts w:eastAsia="ＭＳ 明朝"/>
          <w:i/>
          <w:iCs/>
          <w:lang w:eastAsia="ja-JP"/>
        </w:rPr>
        <w:t>K</w:t>
      </w:r>
      <w:r w:rsidR="00507622" w:rsidRPr="00B764D8">
        <w:rPr>
          <w:rFonts w:eastAsia="ＭＳ 明朝"/>
          <w:lang w:eastAsia="ja-JP"/>
        </w:rPr>
        <w:t xml:space="preserve"> = 3.1.</w:t>
      </w:r>
      <w:r w:rsidR="00507622" w:rsidRPr="00B764D8">
        <w:rPr>
          <w:rFonts w:eastAsia="ＭＳ 明朝" w:hint="eastAsia"/>
          <w:lang w:eastAsia="ja-JP"/>
        </w:rPr>
        <w:t xml:space="preserve"> </w:t>
      </w:r>
      <w:r w:rsidR="001C719D" w:rsidRPr="001C719D">
        <w:rPr>
          <w:rFonts w:eastAsia="ＭＳ 明朝"/>
          <w:lang w:eastAsia="ja-JP"/>
        </w:rPr>
        <w:t>The results of th</w:t>
      </w:r>
      <w:r w:rsidR="001C719D">
        <w:rPr>
          <w:rFonts w:eastAsia="ＭＳ 明朝" w:hint="eastAsia"/>
          <w:lang w:eastAsia="ja-JP"/>
        </w:rPr>
        <w:t>is</w:t>
      </w:r>
      <w:r w:rsidR="001C719D" w:rsidRPr="001C719D">
        <w:rPr>
          <w:rFonts w:eastAsia="ＭＳ 明朝"/>
          <w:lang w:eastAsia="ja-JP"/>
        </w:rPr>
        <w:t xml:space="preserve"> case study, as shown in Table 2, suggested that the </w:t>
      </w:r>
      <w:r w:rsidR="001C719D">
        <w:rPr>
          <w:rFonts w:eastAsia="ＭＳ 明朝" w:hint="eastAsia"/>
          <w:lang w:eastAsia="ja-JP"/>
        </w:rPr>
        <w:t>develope</w:t>
      </w:r>
      <w:r w:rsidR="001C719D" w:rsidRPr="001C719D">
        <w:rPr>
          <w:rFonts w:eastAsia="ＭＳ 明朝"/>
          <w:lang w:eastAsia="ja-JP"/>
        </w:rPr>
        <w:t>d model can be used sufficiently as an alternative to CFD for SFRM design.</w:t>
      </w:r>
      <w:r w:rsidR="001C719D">
        <w:rPr>
          <w:rFonts w:eastAsia="ＭＳ 明朝" w:hint="eastAsia"/>
          <w:lang w:eastAsia="ja-JP"/>
        </w:rPr>
        <w:t xml:space="preserve"> </w:t>
      </w:r>
    </w:p>
    <w:p w14:paraId="57F7B39B" w14:textId="58895519" w:rsidR="00C57B40" w:rsidRPr="00B764D8" w:rsidRDefault="00C57B40" w:rsidP="00C57B40">
      <w:pPr>
        <w:pStyle w:val="CETTabletitle"/>
      </w:pPr>
      <w:r w:rsidRPr="00B764D8">
        <w:t xml:space="preserve">Table 1: </w:t>
      </w:r>
      <w:r w:rsidR="006F77E2" w:rsidRPr="00B764D8">
        <w:t>Upper and lower limits and optimal values for design and operating conditions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4"/>
        <w:gridCol w:w="1559"/>
        <w:gridCol w:w="1701"/>
        <w:gridCol w:w="1559"/>
      </w:tblGrid>
      <w:tr w:rsidR="001C162A" w:rsidRPr="00B764D8" w14:paraId="77CCECB1" w14:textId="77777777" w:rsidTr="006F77E2">
        <w:tc>
          <w:tcPr>
            <w:tcW w:w="2694" w:type="dxa"/>
            <w:tcBorders>
              <w:top w:val="single" w:sz="12" w:space="0" w:color="008000"/>
              <w:bottom w:val="single" w:sz="6" w:space="0" w:color="008000"/>
            </w:tcBorders>
            <w:shd w:val="clear" w:color="auto" w:fill="FFFFFF"/>
          </w:tcPr>
          <w:p w14:paraId="54B2385E" w14:textId="2A9ACBEE" w:rsidR="006F77E2" w:rsidRPr="00B764D8" w:rsidRDefault="006F77E2" w:rsidP="00070457">
            <w:pPr>
              <w:pStyle w:val="CETBodytext"/>
              <w:rPr>
                <w:lang w:val="en-GB"/>
              </w:rPr>
            </w:pPr>
            <w:r w:rsidRPr="00B764D8">
              <w:rPr>
                <w:rFonts w:eastAsia="ＭＳ 明朝" w:hint="eastAsia"/>
                <w:lang w:val="en-GB" w:eastAsia="ja-JP"/>
              </w:rPr>
              <w:t>D</w:t>
            </w:r>
            <w:r w:rsidRPr="00B764D8">
              <w:rPr>
                <w:lang w:val="en-GB"/>
              </w:rPr>
              <w:t>esign and operating conditions</w:t>
            </w:r>
          </w:p>
        </w:tc>
        <w:tc>
          <w:tcPr>
            <w:tcW w:w="1559" w:type="dxa"/>
            <w:tcBorders>
              <w:top w:val="single" w:sz="12" w:space="0" w:color="008000"/>
              <w:bottom w:val="single" w:sz="6" w:space="0" w:color="008000"/>
            </w:tcBorders>
            <w:shd w:val="clear" w:color="auto" w:fill="FFFFFF"/>
          </w:tcPr>
          <w:p w14:paraId="52563D11" w14:textId="0C77EDB2" w:rsidR="006F77E2" w:rsidRPr="00B764D8" w:rsidRDefault="006F77E2" w:rsidP="00070457">
            <w:pPr>
              <w:pStyle w:val="CETBodytext"/>
              <w:rPr>
                <w:rFonts w:eastAsia="ＭＳ 明朝"/>
                <w:lang w:val="en-GB" w:eastAsia="ja-JP"/>
              </w:rPr>
            </w:pPr>
            <w:r w:rsidRPr="00B764D8">
              <w:rPr>
                <w:rFonts w:eastAsia="ＭＳ 明朝" w:hint="eastAsia"/>
                <w:lang w:val="en-GB" w:eastAsia="ja-JP"/>
              </w:rPr>
              <w:t>Lower limits</w:t>
            </w:r>
          </w:p>
        </w:tc>
        <w:tc>
          <w:tcPr>
            <w:tcW w:w="1701" w:type="dxa"/>
            <w:tcBorders>
              <w:top w:val="single" w:sz="12" w:space="0" w:color="008000"/>
              <w:bottom w:val="single" w:sz="6" w:space="0" w:color="008000"/>
            </w:tcBorders>
            <w:shd w:val="clear" w:color="auto" w:fill="FFFFFF"/>
          </w:tcPr>
          <w:p w14:paraId="5171A26C" w14:textId="7DC90642" w:rsidR="006F77E2" w:rsidRPr="00B764D8" w:rsidRDefault="006F77E2" w:rsidP="00070457">
            <w:pPr>
              <w:pStyle w:val="CETBodytext"/>
              <w:ind w:right="-1"/>
              <w:rPr>
                <w:rFonts w:eastAsia="ＭＳ 明朝" w:cs="Arial"/>
                <w:szCs w:val="18"/>
                <w:lang w:val="en-GB" w:eastAsia="ja-JP"/>
              </w:rPr>
            </w:pPr>
            <w:r w:rsidRPr="00B764D8">
              <w:rPr>
                <w:rFonts w:eastAsia="ＭＳ 明朝" w:cs="Arial" w:hint="eastAsia"/>
                <w:szCs w:val="18"/>
                <w:lang w:val="en-GB" w:eastAsia="ja-JP"/>
              </w:rPr>
              <w:t>Upper limits</w:t>
            </w:r>
          </w:p>
        </w:tc>
        <w:tc>
          <w:tcPr>
            <w:tcW w:w="1559" w:type="dxa"/>
            <w:tcBorders>
              <w:top w:val="single" w:sz="12" w:space="0" w:color="008000"/>
              <w:bottom w:val="single" w:sz="6" w:space="0" w:color="008000"/>
            </w:tcBorders>
            <w:shd w:val="clear" w:color="auto" w:fill="FFFFFF"/>
          </w:tcPr>
          <w:p w14:paraId="0F70DCA2" w14:textId="5AE15F5C" w:rsidR="006F77E2" w:rsidRPr="00B764D8" w:rsidRDefault="006F77E2" w:rsidP="00070457">
            <w:pPr>
              <w:pStyle w:val="CETBodytext"/>
              <w:ind w:right="-1"/>
              <w:rPr>
                <w:rFonts w:eastAsia="ＭＳ 明朝" w:cs="Arial"/>
                <w:szCs w:val="18"/>
                <w:lang w:val="en-GB" w:eastAsia="ja-JP"/>
              </w:rPr>
            </w:pPr>
            <w:r w:rsidRPr="00B764D8">
              <w:rPr>
                <w:rFonts w:eastAsia="ＭＳ 明朝" w:cs="Arial"/>
                <w:szCs w:val="18"/>
                <w:lang w:val="en-GB" w:eastAsia="ja-JP"/>
              </w:rPr>
              <w:t>O</w:t>
            </w:r>
            <w:r w:rsidRPr="00B764D8">
              <w:rPr>
                <w:rFonts w:eastAsia="ＭＳ 明朝" w:cs="Arial" w:hint="eastAsia"/>
                <w:szCs w:val="18"/>
                <w:lang w:val="en-GB" w:eastAsia="ja-JP"/>
              </w:rPr>
              <w:t>ptimal values</w:t>
            </w:r>
          </w:p>
        </w:tc>
      </w:tr>
      <w:tr w:rsidR="001C162A" w:rsidRPr="00B764D8" w14:paraId="58226AF2" w14:textId="77777777" w:rsidTr="006F77E2">
        <w:tc>
          <w:tcPr>
            <w:tcW w:w="2694" w:type="dxa"/>
            <w:shd w:val="clear" w:color="auto" w:fill="FFFFFF"/>
          </w:tcPr>
          <w:p w14:paraId="0BA14B33" w14:textId="19260B50" w:rsidR="006F77E2" w:rsidRPr="00B764D8" w:rsidRDefault="006F77E2" w:rsidP="006F77E2">
            <w:pPr>
              <w:pStyle w:val="CETBodytext"/>
              <w:rPr>
                <w:rFonts w:eastAsia="ＭＳ 明朝"/>
                <w:lang w:val="en-GB" w:eastAsia="ja-JP"/>
              </w:rPr>
            </w:pPr>
            <w:r w:rsidRPr="00B764D8">
              <w:rPr>
                <w:rFonts w:eastAsia="ＭＳ 明朝" w:hint="eastAsia"/>
                <w:lang w:val="en-GB" w:eastAsia="ja-JP"/>
              </w:rPr>
              <w:t xml:space="preserve">Channel width </w:t>
            </w:r>
            <w:r w:rsidRPr="00B764D8">
              <w:rPr>
                <w:rFonts w:eastAsia="ＭＳ 明朝" w:hint="eastAsia"/>
                <w:i/>
                <w:iCs/>
                <w:lang w:val="en-GB" w:eastAsia="ja-JP"/>
              </w:rPr>
              <w:t>W</w:t>
            </w:r>
            <w:r w:rsidRPr="00B764D8">
              <w:rPr>
                <w:rFonts w:eastAsia="ＭＳ 明朝" w:hint="eastAsia"/>
                <w:lang w:val="en-GB" w:eastAsia="ja-JP"/>
              </w:rPr>
              <w:t xml:space="preserve"> [mm]</w:t>
            </w:r>
          </w:p>
        </w:tc>
        <w:tc>
          <w:tcPr>
            <w:tcW w:w="1559" w:type="dxa"/>
            <w:shd w:val="clear" w:color="auto" w:fill="FFFFFF"/>
          </w:tcPr>
          <w:p w14:paraId="20B4DC59" w14:textId="01061D4B" w:rsidR="006F77E2" w:rsidRPr="00B764D8" w:rsidRDefault="006F77E2" w:rsidP="006F77E2">
            <w:pPr>
              <w:pStyle w:val="CETBodytext"/>
              <w:jc w:val="center"/>
              <w:rPr>
                <w:lang w:val="en-GB"/>
              </w:rPr>
            </w:pPr>
            <w:r w:rsidRPr="00B764D8">
              <w:t>0.50</w:t>
            </w:r>
          </w:p>
        </w:tc>
        <w:tc>
          <w:tcPr>
            <w:tcW w:w="1701" w:type="dxa"/>
            <w:shd w:val="clear" w:color="auto" w:fill="FFFFFF"/>
          </w:tcPr>
          <w:p w14:paraId="55761188" w14:textId="673BE20D" w:rsidR="006F77E2" w:rsidRPr="00B764D8" w:rsidRDefault="006F77E2" w:rsidP="006F77E2">
            <w:pPr>
              <w:pStyle w:val="CETBodytext"/>
              <w:ind w:right="-1"/>
              <w:jc w:val="center"/>
              <w:rPr>
                <w:rFonts w:cs="Arial"/>
                <w:szCs w:val="18"/>
                <w:lang w:val="en-GB"/>
              </w:rPr>
            </w:pPr>
            <w:r w:rsidRPr="00B764D8">
              <w:t>1.0</w:t>
            </w:r>
          </w:p>
        </w:tc>
        <w:tc>
          <w:tcPr>
            <w:tcW w:w="1559" w:type="dxa"/>
            <w:shd w:val="clear" w:color="auto" w:fill="FFFFFF"/>
          </w:tcPr>
          <w:p w14:paraId="2D8B6806" w14:textId="49E13FFC" w:rsidR="006F77E2" w:rsidRPr="00B764D8" w:rsidRDefault="006F77E2" w:rsidP="006F77E2">
            <w:pPr>
              <w:pStyle w:val="CETBodytext"/>
              <w:ind w:right="-1"/>
              <w:jc w:val="center"/>
              <w:rPr>
                <w:rFonts w:cs="Arial"/>
                <w:szCs w:val="18"/>
                <w:lang w:val="en-GB"/>
              </w:rPr>
            </w:pPr>
            <w:r w:rsidRPr="00B764D8">
              <w:t>0.50</w:t>
            </w:r>
          </w:p>
        </w:tc>
      </w:tr>
      <w:tr w:rsidR="001C162A" w:rsidRPr="00B764D8" w14:paraId="3E6D432D" w14:textId="77777777" w:rsidTr="006F77E2">
        <w:tc>
          <w:tcPr>
            <w:tcW w:w="2694" w:type="dxa"/>
            <w:shd w:val="clear" w:color="auto" w:fill="FFFFFF"/>
          </w:tcPr>
          <w:p w14:paraId="3EE785F2" w14:textId="100C0583" w:rsidR="006F77E2" w:rsidRPr="00B764D8" w:rsidRDefault="006F77E2" w:rsidP="006F77E2">
            <w:pPr>
              <w:pStyle w:val="CETBodytext"/>
              <w:rPr>
                <w:rFonts w:eastAsia="ＭＳ 明朝"/>
                <w:lang w:val="en-GB" w:eastAsia="ja-JP"/>
              </w:rPr>
            </w:pPr>
            <w:r w:rsidRPr="00B764D8">
              <w:rPr>
                <w:rFonts w:eastAsia="ＭＳ 明朝" w:hint="eastAsia"/>
                <w:lang w:val="en-GB" w:eastAsia="ja-JP"/>
              </w:rPr>
              <w:t xml:space="preserve">Channel length </w:t>
            </w:r>
            <w:r w:rsidRPr="00B764D8">
              <w:rPr>
                <w:rFonts w:eastAsia="ＭＳ 明朝" w:hint="eastAsia"/>
                <w:i/>
                <w:iCs/>
                <w:lang w:val="en-GB" w:eastAsia="ja-JP"/>
              </w:rPr>
              <w:t>L</w:t>
            </w:r>
            <w:r w:rsidRPr="00B764D8">
              <w:rPr>
                <w:rFonts w:eastAsia="ＭＳ 明朝" w:hint="eastAsia"/>
                <w:lang w:val="en-GB" w:eastAsia="ja-JP"/>
              </w:rPr>
              <w:t xml:space="preserve"> [m]</w:t>
            </w:r>
          </w:p>
        </w:tc>
        <w:tc>
          <w:tcPr>
            <w:tcW w:w="1559" w:type="dxa"/>
            <w:shd w:val="clear" w:color="auto" w:fill="FFFFFF"/>
          </w:tcPr>
          <w:p w14:paraId="530A593F" w14:textId="629E7812" w:rsidR="006F77E2" w:rsidRPr="00B764D8" w:rsidRDefault="006F77E2" w:rsidP="006F77E2">
            <w:pPr>
              <w:pStyle w:val="CETBodytext"/>
              <w:jc w:val="center"/>
              <w:rPr>
                <w:lang w:val="en-GB"/>
              </w:rPr>
            </w:pPr>
            <w:r w:rsidRPr="00B764D8">
              <w:t>0.10</w:t>
            </w:r>
          </w:p>
        </w:tc>
        <w:tc>
          <w:tcPr>
            <w:tcW w:w="1701" w:type="dxa"/>
            <w:shd w:val="clear" w:color="auto" w:fill="FFFFFF"/>
          </w:tcPr>
          <w:p w14:paraId="4F0EB8E7" w14:textId="7F5BED9A" w:rsidR="006F77E2" w:rsidRPr="00B764D8" w:rsidRDefault="006F77E2" w:rsidP="006F77E2">
            <w:pPr>
              <w:pStyle w:val="CETBodytext"/>
              <w:ind w:right="-1"/>
              <w:jc w:val="center"/>
              <w:rPr>
                <w:rFonts w:cs="Arial"/>
                <w:szCs w:val="18"/>
                <w:lang w:val="en-GB"/>
              </w:rPr>
            </w:pPr>
            <w:r w:rsidRPr="00B764D8">
              <w:t>4.0</w:t>
            </w:r>
          </w:p>
        </w:tc>
        <w:tc>
          <w:tcPr>
            <w:tcW w:w="1559" w:type="dxa"/>
            <w:shd w:val="clear" w:color="auto" w:fill="FFFFFF"/>
          </w:tcPr>
          <w:p w14:paraId="02D848CB" w14:textId="6160785E" w:rsidR="006F77E2" w:rsidRPr="00B764D8" w:rsidRDefault="006F77E2" w:rsidP="006F77E2">
            <w:pPr>
              <w:pStyle w:val="CETBodytext"/>
              <w:ind w:right="-1"/>
              <w:jc w:val="center"/>
              <w:rPr>
                <w:rFonts w:cs="Arial"/>
                <w:szCs w:val="18"/>
                <w:lang w:val="en-GB"/>
              </w:rPr>
            </w:pPr>
            <w:r w:rsidRPr="00B764D8">
              <w:t>0.81</w:t>
            </w:r>
          </w:p>
        </w:tc>
      </w:tr>
      <w:tr w:rsidR="001C162A" w:rsidRPr="00B764D8" w14:paraId="5D47B552" w14:textId="77777777" w:rsidTr="006F77E2">
        <w:tc>
          <w:tcPr>
            <w:tcW w:w="2694" w:type="dxa"/>
            <w:shd w:val="clear" w:color="auto" w:fill="FFFFFF"/>
          </w:tcPr>
          <w:p w14:paraId="7E9A2365" w14:textId="0625301D" w:rsidR="006F77E2" w:rsidRPr="00B764D8" w:rsidRDefault="006F77E2" w:rsidP="006F77E2">
            <w:pPr>
              <w:pStyle w:val="CETBodytext"/>
              <w:rPr>
                <w:rFonts w:eastAsia="ＭＳ 明朝"/>
                <w:lang w:val="en-GB" w:eastAsia="ja-JP"/>
              </w:rPr>
            </w:pPr>
            <w:r w:rsidRPr="00B764D8">
              <w:rPr>
                <w:rFonts w:eastAsia="ＭＳ 明朝" w:hint="eastAsia"/>
                <w:lang w:val="en-GB" w:eastAsia="ja-JP"/>
              </w:rPr>
              <w:t xml:space="preserve">Coolant temperature </w:t>
            </w:r>
            <w:r w:rsidRPr="00B764D8">
              <w:rPr>
                <w:rFonts w:eastAsia="ＭＳ 明朝" w:hint="eastAsia"/>
                <w:i/>
                <w:iCs/>
                <w:lang w:val="en-GB" w:eastAsia="ja-JP"/>
              </w:rPr>
              <w:t>T</w:t>
            </w:r>
            <w:r w:rsidRPr="00B764D8">
              <w:rPr>
                <w:rFonts w:eastAsia="ＭＳ 明朝" w:hint="eastAsia"/>
                <w:vertAlign w:val="subscript"/>
                <w:lang w:val="en-GB" w:eastAsia="ja-JP"/>
              </w:rPr>
              <w:t>c</w:t>
            </w:r>
            <w:r w:rsidRPr="00B764D8">
              <w:rPr>
                <w:rFonts w:eastAsia="ＭＳ 明朝" w:hint="eastAsia"/>
                <w:lang w:val="en-GB" w:eastAsia="ja-JP"/>
              </w:rPr>
              <w:t>[K]</w:t>
            </w:r>
          </w:p>
        </w:tc>
        <w:tc>
          <w:tcPr>
            <w:tcW w:w="1559" w:type="dxa"/>
            <w:shd w:val="clear" w:color="auto" w:fill="FFFFFF"/>
          </w:tcPr>
          <w:p w14:paraId="7A4CC49C" w14:textId="747142B9" w:rsidR="006F77E2" w:rsidRPr="00B764D8" w:rsidRDefault="006F77E2" w:rsidP="006F77E2">
            <w:pPr>
              <w:pStyle w:val="CETBodytext"/>
              <w:jc w:val="center"/>
              <w:rPr>
                <w:lang w:val="en-GB"/>
              </w:rPr>
            </w:pPr>
            <w:r w:rsidRPr="00B764D8">
              <w:t>278</w:t>
            </w:r>
          </w:p>
        </w:tc>
        <w:tc>
          <w:tcPr>
            <w:tcW w:w="1701" w:type="dxa"/>
            <w:shd w:val="clear" w:color="auto" w:fill="FFFFFF"/>
          </w:tcPr>
          <w:p w14:paraId="6E1F9CAA" w14:textId="04B727D5" w:rsidR="006F77E2" w:rsidRPr="00B764D8" w:rsidRDefault="006F77E2" w:rsidP="006F77E2">
            <w:pPr>
              <w:pStyle w:val="CETBodytext"/>
              <w:ind w:right="-1"/>
              <w:jc w:val="center"/>
              <w:rPr>
                <w:rFonts w:cs="Arial"/>
                <w:szCs w:val="18"/>
                <w:lang w:val="en-GB"/>
              </w:rPr>
            </w:pPr>
            <w:r w:rsidRPr="00B764D8">
              <w:t>303</w:t>
            </w:r>
          </w:p>
        </w:tc>
        <w:tc>
          <w:tcPr>
            <w:tcW w:w="1559" w:type="dxa"/>
            <w:shd w:val="clear" w:color="auto" w:fill="FFFFFF"/>
          </w:tcPr>
          <w:p w14:paraId="4DCA19AC" w14:textId="4CF69579" w:rsidR="006F77E2" w:rsidRPr="00B764D8" w:rsidRDefault="006F77E2" w:rsidP="006F77E2">
            <w:pPr>
              <w:pStyle w:val="CETBodytext"/>
              <w:ind w:right="-1"/>
              <w:jc w:val="center"/>
              <w:rPr>
                <w:rFonts w:cs="Arial"/>
                <w:szCs w:val="18"/>
                <w:lang w:val="en-GB"/>
              </w:rPr>
            </w:pPr>
            <w:r w:rsidRPr="00B764D8">
              <w:t>278</w:t>
            </w:r>
          </w:p>
        </w:tc>
      </w:tr>
      <w:tr w:rsidR="001C162A" w:rsidRPr="00B764D8" w14:paraId="4F978F0F" w14:textId="77777777" w:rsidTr="006F77E2">
        <w:tc>
          <w:tcPr>
            <w:tcW w:w="2694" w:type="dxa"/>
            <w:shd w:val="clear" w:color="auto" w:fill="FFFFFF"/>
          </w:tcPr>
          <w:p w14:paraId="77613D11" w14:textId="21C7CD86" w:rsidR="006F77E2" w:rsidRPr="00B764D8" w:rsidRDefault="006F77E2" w:rsidP="006F77E2">
            <w:pPr>
              <w:pStyle w:val="CETBodytext"/>
              <w:rPr>
                <w:rFonts w:eastAsia="ＭＳ 明朝"/>
                <w:lang w:val="en-GB" w:eastAsia="ja-JP"/>
              </w:rPr>
            </w:pPr>
            <w:r w:rsidRPr="00B764D8">
              <w:rPr>
                <w:rFonts w:eastAsia="ＭＳ 明朝" w:hint="eastAsia"/>
                <w:lang w:val="en-GB" w:eastAsia="ja-JP"/>
              </w:rPr>
              <w:t xml:space="preserve">Channel distance </w:t>
            </w:r>
            <w:proofErr w:type="spellStart"/>
            <w:r w:rsidRPr="00B764D8">
              <w:rPr>
                <w:rFonts w:eastAsia="ＭＳ 明朝" w:hint="eastAsia"/>
                <w:i/>
                <w:iCs/>
                <w:lang w:val="en-GB" w:eastAsia="ja-JP"/>
              </w:rPr>
              <w:t>H</w:t>
            </w:r>
            <w:r w:rsidRPr="00B764D8">
              <w:rPr>
                <w:rFonts w:eastAsia="ＭＳ 明朝" w:hint="eastAsia"/>
                <w:vertAlign w:val="subscript"/>
                <w:lang w:val="en-GB" w:eastAsia="ja-JP"/>
              </w:rPr>
              <w:t>w</w:t>
            </w:r>
            <w:proofErr w:type="spellEnd"/>
            <w:r w:rsidRPr="00B764D8">
              <w:rPr>
                <w:rFonts w:eastAsia="ＭＳ 明朝" w:hint="eastAsia"/>
                <w:lang w:val="en-GB" w:eastAsia="ja-JP"/>
              </w:rPr>
              <w:t xml:space="preserve"> [mm]</w:t>
            </w:r>
          </w:p>
        </w:tc>
        <w:tc>
          <w:tcPr>
            <w:tcW w:w="1559" w:type="dxa"/>
            <w:shd w:val="clear" w:color="auto" w:fill="FFFFFF"/>
          </w:tcPr>
          <w:p w14:paraId="6870B1EE" w14:textId="3819A5FF" w:rsidR="006F77E2" w:rsidRPr="00B764D8" w:rsidRDefault="006F77E2" w:rsidP="006F77E2">
            <w:pPr>
              <w:pStyle w:val="CETBodytext"/>
              <w:jc w:val="center"/>
              <w:rPr>
                <w:lang w:val="en-GB"/>
              </w:rPr>
            </w:pPr>
            <w:r w:rsidRPr="00B764D8">
              <w:t>3.0</w:t>
            </w:r>
          </w:p>
        </w:tc>
        <w:tc>
          <w:tcPr>
            <w:tcW w:w="1701" w:type="dxa"/>
            <w:shd w:val="clear" w:color="auto" w:fill="FFFFFF"/>
          </w:tcPr>
          <w:p w14:paraId="4666E1EF" w14:textId="017FC5AA" w:rsidR="006F77E2" w:rsidRPr="00B764D8" w:rsidRDefault="006F77E2" w:rsidP="006F77E2">
            <w:pPr>
              <w:pStyle w:val="CETBodytext"/>
              <w:ind w:right="-1"/>
              <w:jc w:val="center"/>
              <w:rPr>
                <w:rFonts w:cs="Arial"/>
                <w:szCs w:val="18"/>
                <w:lang w:val="en-GB"/>
              </w:rPr>
            </w:pPr>
            <w:r w:rsidRPr="00B764D8">
              <w:t>5.0</w:t>
            </w:r>
          </w:p>
        </w:tc>
        <w:tc>
          <w:tcPr>
            <w:tcW w:w="1559" w:type="dxa"/>
            <w:shd w:val="clear" w:color="auto" w:fill="FFFFFF"/>
          </w:tcPr>
          <w:p w14:paraId="73F66BEE" w14:textId="2AD12F4E" w:rsidR="006F77E2" w:rsidRPr="00B764D8" w:rsidRDefault="006F77E2" w:rsidP="006F77E2">
            <w:pPr>
              <w:pStyle w:val="CETBodytext"/>
              <w:ind w:right="-1"/>
              <w:jc w:val="center"/>
              <w:rPr>
                <w:rFonts w:cs="Arial"/>
                <w:szCs w:val="18"/>
                <w:lang w:val="en-GB"/>
              </w:rPr>
            </w:pPr>
            <w:r w:rsidRPr="00B764D8">
              <w:t>3.0</w:t>
            </w:r>
          </w:p>
        </w:tc>
      </w:tr>
      <w:tr w:rsidR="001C162A" w:rsidRPr="00B764D8" w14:paraId="686727D9" w14:textId="77777777" w:rsidTr="006F77E2">
        <w:tc>
          <w:tcPr>
            <w:tcW w:w="2694" w:type="dxa"/>
            <w:shd w:val="clear" w:color="auto" w:fill="FFFFFF"/>
          </w:tcPr>
          <w:p w14:paraId="6B6DF541" w14:textId="7A5467F0" w:rsidR="006F77E2" w:rsidRPr="00B764D8" w:rsidRDefault="006F77E2" w:rsidP="006F77E2">
            <w:pPr>
              <w:pStyle w:val="CETBodytext"/>
              <w:rPr>
                <w:rFonts w:eastAsia="ＭＳ 明朝"/>
                <w:lang w:val="en-GB" w:eastAsia="ja-JP"/>
              </w:rPr>
            </w:pPr>
            <w:r w:rsidRPr="00B764D8">
              <w:rPr>
                <w:rFonts w:eastAsia="ＭＳ 明朝" w:hint="eastAsia"/>
                <w:lang w:val="en-GB" w:eastAsia="ja-JP"/>
              </w:rPr>
              <w:t xml:space="preserve">Gas feed flowrate </w:t>
            </w:r>
            <w:proofErr w:type="spellStart"/>
            <w:r w:rsidRPr="00B764D8">
              <w:rPr>
                <w:rFonts w:eastAsia="ＭＳ 明朝" w:hint="eastAsia"/>
                <w:i/>
                <w:iCs/>
                <w:lang w:val="en-GB" w:eastAsia="ja-JP"/>
              </w:rPr>
              <w:t>Q</w:t>
            </w:r>
            <w:r w:rsidRPr="00B764D8">
              <w:rPr>
                <w:rFonts w:eastAsia="ＭＳ 明朝" w:hint="eastAsia"/>
                <w:vertAlign w:val="subscript"/>
                <w:lang w:val="en-GB" w:eastAsia="ja-JP"/>
              </w:rPr>
              <w:t>gas</w:t>
            </w:r>
            <w:proofErr w:type="spellEnd"/>
            <w:r w:rsidRPr="00B764D8">
              <w:rPr>
                <w:rFonts w:eastAsia="ＭＳ 明朝" w:hint="eastAsia"/>
                <w:lang w:val="en-GB" w:eastAsia="ja-JP"/>
              </w:rPr>
              <w:t xml:space="preserve"> [m</w:t>
            </w:r>
            <w:r w:rsidRPr="00B764D8">
              <w:rPr>
                <w:rFonts w:eastAsia="ＭＳ 明朝" w:hint="eastAsia"/>
                <w:vertAlign w:val="superscript"/>
                <w:lang w:val="en-GB" w:eastAsia="ja-JP"/>
              </w:rPr>
              <w:t>3</w:t>
            </w:r>
            <w:r w:rsidRPr="00B764D8">
              <w:rPr>
                <w:rFonts w:eastAsia="ＭＳ 明朝" w:hint="eastAsia"/>
                <w:lang w:val="en-GB" w:eastAsia="ja-JP"/>
              </w:rPr>
              <w:t>/s]</w:t>
            </w:r>
          </w:p>
        </w:tc>
        <w:tc>
          <w:tcPr>
            <w:tcW w:w="1559" w:type="dxa"/>
            <w:shd w:val="clear" w:color="auto" w:fill="FFFFFF"/>
          </w:tcPr>
          <w:p w14:paraId="7466BEF6" w14:textId="4B020BF7" w:rsidR="006F77E2" w:rsidRPr="00B764D8" w:rsidRDefault="006F77E2" w:rsidP="006F77E2">
            <w:pPr>
              <w:pStyle w:val="CETBodytext"/>
              <w:jc w:val="center"/>
              <w:rPr>
                <w:lang w:val="en-GB"/>
              </w:rPr>
            </w:pPr>
            <w:r w:rsidRPr="00B764D8">
              <w:t>2.5E-8</w:t>
            </w:r>
          </w:p>
        </w:tc>
        <w:tc>
          <w:tcPr>
            <w:tcW w:w="1701" w:type="dxa"/>
            <w:shd w:val="clear" w:color="auto" w:fill="FFFFFF"/>
          </w:tcPr>
          <w:p w14:paraId="24B8E96A" w14:textId="1DCEAF7A" w:rsidR="006F77E2" w:rsidRPr="00B764D8" w:rsidRDefault="006F77E2" w:rsidP="006F77E2">
            <w:pPr>
              <w:pStyle w:val="CETBodytext"/>
              <w:ind w:right="-1"/>
              <w:jc w:val="center"/>
              <w:rPr>
                <w:rFonts w:cs="Arial"/>
                <w:szCs w:val="18"/>
                <w:lang w:val="en-GB"/>
              </w:rPr>
            </w:pPr>
            <w:r w:rsidRPr="00B764D8">
              <w:t>2.5E-7</w:t>
            </w:r>
          </w:p>
        </w:tc>
        <w:tc>
          <w:tcPr>
            <w:tcW w:w="1559" w:type="dxa"/>
            <w:shd w:val="clear" w:color="auto" w:fill="FFFFFF"/>
          </w:tcPr>
          <w:p w14:paraId="64DF5FB2" w14:textId="36108FD7" w:rsidR="006F77E2" w:rsidRPr="00B764D8" w:rsidRDefault="006F77E2" w:rsidP="006F77E2">
            <w:pPr>
              <w:pStyle w:val="CETBodytext"/>
              <w:ind w:right="-1"/>
              <w:jc w:val="center"/>
              <w:rPr>
                <w:rFonts w:cs="Arial"/>
                <w:szCs w:val="18"/>
                <w:lang w:val="en-GB"/>
              </w:rPr>
            </w:pPr>
            <w:r w:rsidRPr="00B764D8">
              <w:t>9.2E-8</w:t>
            </w:r>
          </w:p>
        </w:tc>
      </w:tr>
      <w:tr w:rsidR="001C162A" w:rsidRPr="00B764D8" w14:paraId="4C25BEB0" w14:textId="77777777" w:rsidTr="006F77E2">
        <w:tc>
          <w:tcPr>
            <w:tcW w:w="2694" w:type="dxa"/>
            <w:shd w:val="clear" w:color="auto" w:fill="FFFFFF"/>
          </w:tcPr>
          <w:p w14:paraId="7B3DE037" w14:textId="08B1F3A2" w:rsidR="006F77E2" w:rsidRPr="00B764D8" w:rsidRDefault="006F77E2" w:rsidP="006F77E2">
            <w:pPr>
              <w:pStyle w:val="CETBodytext"/>
              <w:rPr>
                <w:rFonts w:eastAsia="ＭＳ 明朝"/>
                <w:lang w:val="en-GB" w:eastAsia="ja-JP"/>
              </w:rPr>
            </w:pPr>
            <w:r w:rsidRPr="00B764D8">
              <w:rPr>
                <w:rFonts w:eastAsia="ＭＳ 明朝" w:hint="eastAsia"/>
                <w:lang w:val="en-GB" w:eastAsia="ja-JP"/>
              </w:rPr>
              <w:t xml:space="preserve">Liquid feed flowrate </w:t>
            </w:r>
            <w:proofErr w:type="spellStart"/>
            <w:r w:rsidRPr="00B764D8">
              <w:rPr>
                <w:rFonts w:eastAsia="ＭＳ 明朝" w:hint="eastAsia"/>
                <w:i/>
                <w:iCs/>
                <w:lang w:val="en-GB" w:eastAsia="ja-JP"/>
              </w:rPr>
              <w:t>Q</w:t>
            </w:r>
            <w:r w:rsidRPr="00B764D8">
              <w:rPr>
                <w:rFonts w:eastAsia="ＭＳ 明朝" w:hint="eastAsia"/>
                <w:vertAlign w:val="subscript"/>
                <w:lang w:val="en-GB" w:eastAsia="ja-JP"/>
              </w:rPr>
              <w:t>liq</w:t>
            </w:r>
            <w:proofErr w:type="spellEnd"/>
            <w:r w:rsidRPr="00B764D8">
              <w:rPr>
                <w:rFonts w:eastAsia="ＭＳ 明朝" w:hint="eastAsia"/>
                <w:lang w:val="en-GB" w:eastAsia="ja-JP"/>
              </w:rPr>
              <w:t xml:space="preserve"> [m</w:t>
            </w:r>
            <w:r w:rsidRPr="00B764D8">
              <w:rPr>
                <w:rFonts w:eastAsia="ＭＳ 明朝" w:hint="eastAsia"/>
                <w:vertAlign w:val="superscript"/>
                <w:lang w:val="en-GB" w:eastAsia="ja-JP"/>
              </w:rPr>
              <w:t>3</w:t>
            </w:r>
            <w:r w:rsidRPr="00B764D8">
              <w:rPr>
                <w:rFonts w:eastAsia="ＭＳ 明朝" w:hint="eastAsia"/>
                <w:lang w:val="en-GB" w:eastAsia="ja-JP"/>
              </w:rPr>
              <w:t>/s]</w:t>
            </w:r>
          </w:p>
        </w:tc>
        <w:tc>
          <w:tcPr>
            <w:tcW w:w="1559" w:type="dxa"/>
            <w:shd w:val="clear" w:color="auto" w:fill="FFFFFF"/>
          </w:tcPr>
          <w:p w14:paraId="0FCF986B" w14:textId="2891E4E3" w:rsidR="006F77E2" w:rsidRPr="00B764D8" w:rsidRDefault="006F77E2" w:rsidP="006F77E2">
            <w:pPr>
              <w:pStyle w:val="CETBodytext"/>
              <w:jc w:val="center"/>
              <w:rPr>
                <w:lang w:val="en-GB"/>
              </w:rPr>
            </w:pPr>
            <w:r w:rsidRPr="00B764D8">
              <w:t>2.5E-8</w:t>
            </w:r>
          </w:p>
        </w:tc>
        <w:tc>
          <w:tcPr>
            <w:tcW w:w="1701" w:type="dxa"/>
            <w:shd w:val="clear" w:color="auto" w:fill="FFFFFF"/>
          </w:tcPr>
          <w:p w14:paraId="2A16ECDB" w14:textId="1D2E8EF3" w:rsidR="006F77E2" w:rsidRPr="00B764D8" w:rsidRDefault="006F77E2" w:rsidP="006F77E2">
            <w:pPr>
              <w:pStyle w:val="CETBodytext"/>
              <w:ind w:right="-1"/>
              <w:jc w:val="center"/>
              <w:rPr>
                <w:rFonts w:cs="Arial"/>
                <w:szCs w:val="18"/>
                <w:lang w:val="en-GB"/>
              </w:rPr>
            </w:pPr>
            <w:r w:rsidRPr="00B764D8">
              <w:t>2.5E-7</w:t>
            </w:r>
          </w:p>
        </w:tc>
        <w:tc>
          <w:tcPr>
            <w:tcW w:w="1559" w:type="dxa"/>
            <w:shd w:val="clear" w:color="auto" w:fill="FFFFFF"/>
          </w:tcPr>
          <w:p w14:paraId="4C8958F0" w14:textId="346AF00A" w:rsidR="006F77E2" w:rsidRPr="00B764D8" w:rsidRDefault="006F77E2" w:rsidP="006F77E2">
            <w:pPr>
              <w:pStyle w:val="CETBodytext"/>
              <w:ind w:right="-1"/>
              <w:jc w:val="center"/>
              <w:rPr>
                <w:rFonts w:cs="Arial"/>
                <w:szCs w:val="18"/>
                <w:lang w:val="en-GB"/>
              </w:rPr>
            </w:pPr>
            <w:r w:rsidRPr="00B764D8">
              <w:t>1.2E-7</w:t>
            </w:r>
          </w:p>
        </w:tc>
      </w:tr>
      <w:tr w:rsidR="001C162A" w:rsidRPr="00B764D8" w14:paraId="70DC24CD" w14:textId="77777777" w:rsidTr="006F77E2">
        <w:tc>
          <w:tcPr>
            <w:tcW w:w="2694" w:type="dxa"/>
            <w:shd w:val="clear" w:color="auto" w:fill="FFFFFF"/>
          </w:tcPr>
          <w:p w14:paraId="3B6DABAB" w14:textId="054D9387" w:rsidR="006F77E2" w:rsidRPr="00B764D8" w:rsidRDefault="006F77E2" w:rsidP="00070457">
            <w:pPr>
              <w:pStyle w:val="CETBodytext"/>
              <w:ind w:right="-1"/>
              <w:rPr>
                <w:rFonts w:eastAsia="ＭＳ 明朝" w:cs="Arial"/>
                <w:szCs w:val="18"/>
                <w:lang w:val="en-GB" w:eastAsia="ja-JP"/>
              </w:rPr>
            </w:pPr>
            <w:r w:rsidRPr="00B764D8">
              <w:rPr>
                <w:rFonts w:eastAsia="ＭＳ 明朝" w:cs="Arial" w:hint="eastAsia"/>
                <w:szCs w:val="18"/>
                <w:lang w:val="en-GB" w:eastAsia="ja-JP"/>
              </w:rPr>
              <w:t xml:space="preserve">Objective function </w:t>
            </w:r>
            <w:proofErr w:type="spellStart"/>
            <w:r w:rsidRPr="00B764D8">
              <w:rPr>
                <w:rFonts w:eastAsia="ＭＳ 明朝" w:cs="Arial" w:hint="eastAsia"/>
                <w:i/>
                <w:iCs/>
                <w:szCs w:val="18"/>
                <w:lang w:val="en-GB" w:eastAsia="ja-JP"/>
              </w:rPr>
              <w:t>Obj</w:t>
            </w:r>
            <w:proofErr w:type="spellEnd"/>
            <w:r w:rsidRPr="00B764D8">
              <w:rPr>
                <w:rFonts w:eastAsia="ＭＳ 明朝" w:cs="Arial" w:hint="eastAsia"/>
                <w:szCs w:val="18"/>
                <w:lang w:val="en-GB" w:eastAsia="ja-JP"/>
              </w:rPr>
              <w:t xml:space="preserve"> [mol/m</w:t>
            </w:r>
            <w:r w:rsidRPr="00B764D8">
              <w:rPr>
                <w:rFonts w:eastAsia="ＭＳ 明朝" w:cs="Arial" w:hint="eastAsia"/>
                <w:szCs w:val="18"/>
                <w:vertAlign w:val="superscript"/>
                <w:lang w:val="en-GB" w:eastAsia="ja-JP"/>
              </w:rPr>
              <w:t>3</w:t>
            </w:r>
            <w:r w:rsidRPr="00B764D8">
              <w:rPr>
                <w:rFonts w:eastAsia="ＭＳ 明朝" w:cs="Arial" w:hint="eastAsia"/>
                <w:szCs w:val="18"/>
                <w:lang w:val="en-GB" w:eastAsia="ja-JP"/>
              </w:rPr>
              <w:t>/s]</w:t>
            </w:r>
          </w:p>
        </w:tc>
        <w:tc>
          <w:tcPr>
            <w:tcW w:w="1559" w:type="dxa"/>
            <w:shd w:val="clear" w:color="auto" w:fill="FFFFFF"/>
          </w:tcPr>
          <w:p w14:paraId="61933D06" w14:textId="0C2162B6" w:rsidR="006F77E2" w:rsidRPr="00B764D8" w:rsidRDefault="006F77E2" w:rsidP="006F77E2">
            <w:pPr>
              <w:pStyle w:val="CETBodytext"/>
              <w:ind w:right="-1"/>
              <w:jc w:val="center"/>
              <w:rPr>
                <w:rFonts w:eastAsia="ＭＳ 明朝" w:cs="Arial"/>
                <w:szCs w:val="18"/>
                <w:lang w:val="en-GB" w:eastAsia="ja-JP"/>
              </w:rPr>
            </w:pPr>
            <w:r w:rsidRPr="00B764D8">
              <w:rPr>
                <w:rFonts w:eastAsia="ＭＳ 明朝" w:cs="Arial" w:hint="eastAsia"/>
                <w:szCs w:val="18"/>
                <w:lang w:val="en-GB" w:eastAsia="ja-JP"/>
              </w:rPr>
              <w:t>-</w:t>
            </w:r>
          </w:p>
        </w:tc>
        <w:tc>
          <w:tcPr>
            <w:tcW w:w="1701" w:type="dxa"/>
            <w:shd w:val="clear" w:color="auto" w:fill="FFFFFF"/>
          </w:tcPr>
          <w:p w14:paraId="6898F29B" w14:textId="77D48A39" w:rsidR="006F77E2" w:rsidRPr="00B764D8" w:rsidRDefault="006F77E2" w:rsidP="006F77E2">
            <w:pPr>
              <w:pStyle w:val="CETBodytext"/>
              <w:ind w:right="-1"/>
              <w:jc w:val="center"/>
              <w:rPr>
                <w:rFonts w:eastAsia="ＭＳ 明朝" w:cs="Arial"/>
                <w:szCs w:val="18"/>
                <w:lang w:val="en-GB" w:eastAsia="ja-JP"/>
              </w:rPr>
            </w:pPr>
            <w:r w:rsidRPr="00B764D8">
              <w:rPr>
                <w:rFonts w:eastAsia="ＭＳ 明朝" w:cs="Arial" w:hint="eastAsia"/>
                <w:szCs w:val="18"/>
                <w:lang w:val="en-GB" w:eastAsia="ja-JP"/>
              </w:rPr>
              <w:t>-</w:t>
            </w:r>
          </w:p>
        </w:tc>
        <w:tc>
          <w:tcPr>
            <w:tcW w:w="1559" w:type="dxa"/>
            <w:shd w:val="clear" w:color="auto" w:fill="FFFFFF"/>
          </w:tcPr>
          <w:p w14:paraId="4EA025EF" w14:textId="2D00368F" w:rsidR="006F77E2" w:rsidRPr="00B764D8" w:rsidRDefault="006F77E2" w:rsidP="006F77E2">
            <w:pPr>
              <w:pStyle w:val="CETBodytext"/>
              <w:ind w:right="-1"/>
              <w:jc w:val="center"/>
              <w:rPr>
                <w:rFonts w:eastAsia="ＭＳ 明朝" w:cs="Arial"/>
                <w:szCs w:val="18"/>
                <w:lang w:val="en-GB" w:eastAsia="ja-JP"/>
              </w:rPr>
            </w:pPr>
            <w:r w:rsidRPr="00B764D8">
              <w:rPr>
                <w:rFonts w:eastAsia="ＭＳ 明朝" w:cs="Arial" w:hint="eastAsia"/>
                <w:szCs w:val="18"/>
                <w:lang w:val="en-GB" w:eastAsia="ja-JP"/>
              </w:rPr>
              <w:t>9.72</w:t>
            </w:r>
          </w:p>
        </w:tc>
      </w:tr>
    </w:tbl>
    <w:p w14:paraId="78F0DB7E" w14:textId="77777777" w:rsidR="00C47034" w:rsidRPr="00B764D8" w:rsidRDefault="00C47034" w:rsidP="00E51833">
      <w:pPr>
        <w:pStyle w:val="CETBodytext"/>
        <w:rPr>
          <w:rFonts w:eastAsia="ＭＳ 明朝" w:hint="eastAsia"/>
          <w:lang w:val="en-GB" w:eastAsia="ja-JP"/>
        </w:rPr>
      </w:pPr>
    </w:p>
    <w:p w14:paraId="11D46122" w14:textId="324C7C03" w:rsidR="009C2304" w:rsidRPr="00B764D8" w:rsidRDefault="005A5932" w:rsidP="00E51833">
      <w:pPr>
        <w:pStyle w:val="CETBodytext"/>
        <w:rPr>
          <w:rFonts w:eastAsia="ＭＳ 明朝"/>
          <w:lang w:val="en-GB" w:eastAsia="ja-JP"/>
        </w:rPr>
      </w:pPr>
      <w:r w:rsidRPr="00B764D8">
        <w:rPr>
          <w:rFonts w:cs="Arial"/>
          <w:noProof/>
          <w:sz w:val="20"/>
        </w:rPr>
        <w:drawing>
          <wp:inline distT="0" distB="0" distL="0" distR="0" wp14:anchorId="46AD2FB6" wp14:editId="7D0C277D">
            <wp:extent cx="2330124" cy="1524000"/>
            <wp:effectExtent l="19050" t="0" r="0" b="0"/>
            <wp:docPr id="1847163843"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cstate="print"/>
                    <a:srcRect/>
                    <a:stretch>
                      <a:fillRect/>
                    </a:stretch>
                  </pic:blipFill>
                  <pic:spPr bwMode="auto">
                    <a:xfrm>
                      <a:off x="0" y="0"/>
                      <a:ext cx="2330124" cy="1524000"/>
                    </a:xfrm>
                    <a:prstGeom prst="rect">
                      <a:avLst/>
                    </a:prstGeom>
                    <a:noFill/>
                    <a:ln w="9525">
                      <a:noFill/>
                      <a:miter lim="800000"/>
                      <a:headEnd/>
                      <a:tailEnd/>
                    </a:ln>
                  </pic:spPr>
                </pic:pic>
              </a:graphicData>
            </a:graphic>
          </wp:inline>
        </w:drawing>
      </w:r>
    </w:p>
    <w:p w14:paraId="02A3BB56" w14:textId="4AB94F73" w:rsidR="00667108" w:rsidRPr="00B764D8" w:rsidRDefault="005A5932" w:rsidP="00667108">
      <w:pPr>
        <w:pStyle w:val="CETCaption"/>
        <w:rPr>
          <w:rFonts w:eastAsia="ＭＳ 明朝"/>
          <w:i w:val="0"/>
          <w:iCs/>
          <w:sz w:val="20"/>
          <w:lang w:eastAsia="ja-JP"/>
        </w:rPr>
      </w:pPr>
      <w:r w:rsidRPr="00B764D8">
        <w:rPr>
          <w:rStyle w:val="CETCaptionCarattere"/>
          <w:i/>
          <w:iCs/>
        </w:rPr>
        <w:t xml:space="preserve">Figure </w:t>
      </w:r>
      <w:r w:rsidR="00435A9A">
        <w:rPr>
          <w:rStyle w:val="CETCaptionCarattere"/>
          <w:rFonts w:eastAsia="ＭＳ 明朝" w:hint="eastAsia"/>
          <w:i/>
          <w:iCs/>
          <w:lang w:eastAsia="ja-JP"/>
        </w:rPr>
        <w:t>3</w:t>
      </w:r>
      <w:r w:rsidRPr="00B764D8">
        <w:rPr>
          <w:rStyle w:val="CETCaptionCarattere"/>
          <w:i/>
          <w:iCs/>
        </w:rPr>
        <w:t xml:space="preserve">: </w:t>
      </w:r>
      <w:r w:rsidRPr="00B764D8">
        <w:rPr>
          <w:rStyle w:val="CETCaptionCarattere"/>
          <w:rFonts w:eastAsia="ＭＳ 明朝" w:hint="eastAsia"/>
          <w:i/>
          <w:iCs/>
          <w:lang w:eastAsia="ja-JP"/>
        </w:rPr>
        <w:t>Slug temperature profile</w:t>
      </w:r>
      <w:r w:rsidR="00667108" w:rsidRPr="00B764D8">
        <w:rPr>
          <w:rStyle w:val="CETCaptionCarattere"/>
          <w:i/>
          <w:iCs/>
        </w:rPr>
        <w:t xml:space="preserve"> </w:t>
      </w:r>
    </w:p>
    <w:p w14:paraId="73D9A531" w14:textId="61B68406" w:rsidR="002473F1" w:rsidRPr="00B764D8" w:rsidRDefault="002473F1" w:rsidP="002473F1">
      <w:pPr>
        <w:pStyle w:val="CETBodytext"/>
        <w:rPr>
          <w:rFonts w:eastAsia="ＭＳ 明朝"/>
          <w:lang w:val="en-GB" w:eastAsia="ja-JP"/>
        </w:rPr>
      </w:pPr>
      <w:r w:rsidRPr="00B764D8">
        <w:rPr>
          <w:rFonts w:asciiTheme="majorHAnsi" w:cstheme="majorHAnsi"/>
          <w:noProof/>
          <w:sz w:val="20"/>
        </w:rPr>
        <w:drawing>
          <wp:inline distT="0" distB="0" distL="0" distR="0" wp14:anchorId="73F31EFE" wp14:editId="50F8FD5E">
            <wp:extent cx="2752725" cy="904341"/>
            <wp:effectExtent l="0" t="0" r="0" b="0"/>
            <wp:docPr id="492600950" name="図 492600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7" cstate="print"/>
                    <a:srcRect/>
                    <a:stretch>
                      <a:fillRect/>
                    </a:stretch>
                  </pic:blipFill>
                  <pic:spPr bwMode="auto">
                    <a:xfrm>
                      <a:off x="0" y="0"/>
                      <a:ext cx="2752725" cy="904341"/>
                    </a:xfrm>
                    <a:prstGeom prst="rect">
                      <a:avLst/>
                    </a:prstGeom>
                    <a:noFill/>
                    <a:ln w="9525">
                      <a:noFill/>
                      <a:miter lim="800000"/>
                      <a:headEnd/>
                      <a:tailEnd/>
                    </a:ln>
                  </pic:spPr>
                </pic:pic>
              </a:graphicData>
            </a:graphic>
          </wp:inline>
        </w:drawing>
      </w:r>
    </w:p>
    <w:p w14:paraId="291707A6" w14:textId="738D3F26" w:rsidR="00C47034" w:rsidRDefault="002473F1" w:rsidP="002473F1">
      <w:pPr>
        <w:pStyle w:val="CETCaption"/>
        <w:rPr>
          <w:rStyle w:val="CETCaptionCarattere"/>
          <w:rFonts w:eastAsia="ＭＳ 明朝"/>
          <w:i/>
          <w:iCs/>
          <w:lang w:eastAsia="ja-JP"/>
        </w:rPr>
      </w:pPr>
      <w:r w:rsidRPr="00B764D8">
        <w:rPr>
          <w:rStyle w:val="CETCaptionCarattere"/>
          <w:i/>
          <w:iCs/>
        </w:rPr>
        <w:t xml:space="preserve">Figure </w:t>
      </w:r>
      <w:r w:rsidR="00435A9A">
        <w:rPr>
          <w:rStyle w:val="CETCaptionCarattere"/>
          <w:rFonts w:eastAsia="ＭＳ 明朝" w:hint="eastAsia"/>
          <w:i/>
          <w:iCs/>
          <w:lang w:eastAsia="ja-JP"/>
        </w:rPr>
        <w:t>4</w:t>
      </w:r>
      <w:r w:rsidRPr="00B764D8">
        <w:rPr>
          <w:rStyle w:val="CETCaptionCarattere"/>
          <w:i/>
          <w:iCs/>
        </w:rPr>
        <w:t xml:space="preserve">: </w:t>
      </w:r>
      <w:r w:rsidRPr="00B764D8">
        <w:rPr>
          <w:rStyle w:val="CETCaptionCarattere"/>
          <w:rFonts w:eastAsia="ＭＳ 明朝" w:hint="eastAsia"/>
          <w:i/>
          <w:iCs/>
          <w:lang w:eastAsia="ja-JP"/>
        </w:rPr>
        <w:t>S</w:t>
      </w:r>
      <w:r w:rsidRPr="00B764D8">
        <w:rPr>
          <w:rStyle w:val="CETCaptionCarattere"/>
          <w:i/>
          <w:iCs/>
        </w:rPr>
        <w:t>ize constraints</w:t>
      </w:r>
      <w:r w:rsidRPr="00B764D8">
        <w:rPr>
          <w:rStyle w:val="CETCaptionCarattere"/>
          <w:rFonts w:eastAsia="ＭＳ 明朝" w:hint="eastAsia"/>
          <w:i/>
          <w:iCs/>
          <w:lang w:eastAsia="ja-JP"/>
        </w:rPr>
        <w:t xml:space="preserve"> on</w:t>
      </w:r>
      <w:r w:rsidRPr="00B764D8">
        <w:rPr>
          <w:rStyle w:val="CETCaptionCarattere"/>
          <w:i/>
          <w:iCs/>
        </w:rPr>
        <w:t xml:space="preserve"> </w:t>
      </w:r>
      <w:r w:rsidRPr="00B764D8">
        <w:rPr>
          <w:rStyle w:val="CETCaptionCarattere"/>
          <w:rFonts w:eastAsia="ＭＳ 明朝" w:hint="eastAsia"/>
          <w:i/>
          <w:iCs/>
          <w:lang w:eastAsia="ja-JP"/>
        </w:rPr>
        <w:t>a reaction</w:t>
      </w:r>
      <w:r w:rsidRPr="00B764D8">
        <w:rPr>
          <w:rStyle w:val="CETCaptionCarattere"/>
          <w:i/>
          <w:iCs/>
        </w:rPr>
        <w:t xml:space="preserve"> plate </w:t>
      </w:r>
    </w:p>
    <w:p w14:paraId="68BCBA36" w14:textId="68F17019" w:rsidR="00C47034" w:rsidRPr="004F4F3A" w:rsidRDefault="00C47034" w:rsidP="00C47034">
      <w:pPr>
        <w:pStyle w:val="CETTabletitle"/>
        <w:rPr>
          <w:rFonts w:eastAsia="ＭＳ 明朝" w:hint="eastAsia"/>
          <w:lang w:eastAsia="ja-JP"/>
        </w:rPr>
      </w:pPr>
      <w:r w:rsidRPr="00B764D8">
        <w:t xml:space="preserve">Table </w:t>
      </w:r>
      <w:r>
        <w:rPr>
          <w:rFonts w:eastAsia="ＭＳ 明朝" w:hint="eastAsia"/>
          <w:lang w:eastAsia="ja-JP"/>
        </w:rPr>
        <w:t>2</w:t>
      </w:r>
      <w:r w:rsidRPr="00B764D8">
        <w:t xml:space="preserve">: </w:t>
      </w:r>
      <w:r w:rsidR="004F4F3A">
        <w:rPr>
          <w:rFonts w:eastAsia="ＭＳ 明朝" w:hint="eastAsia"/>
          <w:lang w:eastAsia="ja-JP"/>
        </w:rPr>
        <w:t>C</w:t>
      </w:r>
      <w:r w:rsidR="004F4F3A" w:rsidRPr="004F4F3A">
        <w:t>omparison of the proposed model and the CFD model for SFMR design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7"/>
        <w:gridCol w:w="1559"/>
        <w:gridCol w:w="1559"/>
        <w:gridCol w:w="2977"/>
      </w:tblGrid>
      <w:tr w:rsidR="00C47034" w:rsidRPr="00B764D8" w14:paraId="6631E193" w14:textId="77777777" w:rsidTr="004F4F3A">
        <w:tc>
          <w:tcPr>
            <w:tcW w:w="2127" w:type="dxa"/>
            <w:tcBorders>
              <w:top w:val="single" w:sz="12" w:space="0" w:color="008000"/>
              <w:bottom w:val="single" w:sz="6" w:space="0" w:color="008000"/>
            </w:tcBorders>
            <w:shd w:val="clear" w:color="auto" w:fill="FFFFFF"/>
          </w:tcPr>
          <w:p w14:paraId="2B40901F" w14:textId="124C6D7A" w:rsidR="00C47034" w:rsidRPr="00B764D8" w:rsidRDefault="00C47034" w:rsidP="004F4F3A">
            <w:pPr>
              <w:pStyle w:val="CETBodytext"/>
              <w:ind w:firstLineChars="100" w:firstLine="180"/>
              <w:rPr>
                <w:lang w:val="en-GB" w:eastAsia="ja-JP"/>
              </w:rPr>
            </w:pPr>
            <w:r>
              <w:rPr>
                <w:rFonts w:eastAsia="ＭＳ 明朝" w:hint="eastAsia"/>
                <w:lang w:val="en-GB" w:eastAsia="ja-JP"/>
              </w:rPr>
              <w:t>M</w:t>
            </w:r>
            <w:proofErr w:type="spellStart"/>
            <w:r>
              <w:rPr>
                <w:rFonts w:eastAsia="ＭＳ 明朝" w:hint="eastAsia"/>
                <w:lang w:eastAsia="ja-JP"/>
              </w:rPr>
              <w:t>odel</w:t>
            </w:r>
            <w:proofErr w:type="spellEnd"/>
          </w:p>
        </w:tc>
        <w:tc>
          <w:tcPr>
            <w:tcW w:w="1559" w:type="dxa"/>
            <w:tcBorders>
              <w:top w:val="single" w:sz="12" w:space="0" w:color="008000"/>
              <w:bottom w:val="single" w:sz="6" w:space="0" w:color="008000"/>
            </w:tcBorders>
            <w:shd w:val="clear" w:color="auto" w:fill="FFFFFF"/>
          </w:tcPr>
          <w:p w14:paraId="66E5BB51" w14:textId="76BEE3B2" w:rsidR="00C47034" w:rsidRPr="00B764D8" w:rsidRDefault="004F4F3A" w:rsidP="004F4F3A">
            <w:pPr>
              <w:pStyle w:val="CETBodytext"/>
              <w:jc w:val="center"/>
              <w:rPr>
                <w:rFonts w:eastAsia="ＭＳ 明朝"/>
                <w:lang w:val="en-GB" w:eastAsia="ja-JP"/>
              </w:rPr>
            </w:pPr>
            <w:r w:rsidRPr="004F4F3A">
              <w:rPr>
                <w:rFonts w:eastAsia="ＭＳ 明朝"/>
                <w:lang w:val="en-GB" w:eastAsia="ja-JP"/>
              </w:rPr>
              <w:t>Detail</w:t>
            </w:r>
          </w:p>
        </w:tc>
        <w:tc>
          <w:tcPr>
            <w:tcW w:w="1559" w:type="dxa"/>
            <w:tcBorders>
              <w:top w:val="single" w:sz="12" w:space="0" w:color="008000"/>
              <w:bottom w:val="single" w:sz="6" w:space="0" w:color="008000"/>
            </w:tcBorders>
            <w:shd w:val="clear" w:color="auto" w:fill="FFFFFF"/>
          </w:tcPr>
          <w:p w14:paraId="16500C43" w14:textId="5399E82D" w:rsidR="00C47034" w:rsidRPr="00B764D8" w:rsidRDefault="004F4F3A" w:rsidP="004F4F3A">
            <w:pPr>
              <w:pStyle w:val="CETBodytext"/>
              <w:ind w:right="-1"/>
              <w:jc w:val="center"/>
              <w:rPr>
                <w:rFonts w:eastAsia="ＭＳ 明朝" w:cs="Arial"/>
                <w:szCs w:val="18"/>
                <w:lang w:val="en-GB" w:eastAsia="ja-JP"/>
              </w:rPr>
            </w:pPr>
            <w:r w:rsidRPr="004F4F3A">
              <w:rPr>
                <w:rFonts w:eastAsia="ＭＳ 明朝" w:cs="Arial"/>
                <w:szCs w:val="18"/>
                <w:lang w:val="en-GB" w:eastAsia="ja-JP"/>
              </w:rPr>
              <w:t>Calculation load</w:t>
            </w:r>
          </w:p>
        </w:tc>
        <w:tc>
          <w:tcPr>
            <w:tcW w:w="2977" w:type="dxa"/>
            <w:tcBorders>
              <w:top w:val="single" w:sz="12" w:space="0" w:color="008000"/>
              <w:bottom w:val="single" w:sz="6" w:space="0" w:color="008000"/>
            </w:tcBorders>
            <w:shd w:val="clear" w:color="auto" w:fill="FFFFFF"/>
          </w:tcPr>
          <w:p w14:paraId="17F32728" w14:textId="623DED00" w:rsidR="00C47034" w:rsidRPr="00B764D8" w:rsidRDefault="004F4F3A" w:rsidP="004F4F3A">
            <w:pPr>
              <w:pStyle w:val="CETBodytext"/>
              <w:ind w:right="-1"/>
              <w:jc w:val="center"/>
              <w:rPr>
                <w:rFonts w:eastAsia="ＭＳ 明朝" w:cs="Arial"/>
                <w:szCs w:val="18"/>
                <w:lang w:val="en-GB" w:eastAsia="ja-JP"/>
              </w:rPr>
            </w:pPr>
            <w:r w:rsidRPr="004F4F3A">
              <w:rPr>
                <w:rFonts w:eastAsia="ＭＳ 明朝" w:cs="Arial"/>
                <w:szCs w:val="18"/>
                <w:lang w:val="en-GB" w:eastAsia="ja-JP"/>
              </w:rPr>
              <w:t>Availability for optimal design</w:t>
            </w:r>
          </w:p>
        </w:tc>
      </w:tr>
      <w:tr w:rsidR="00C47034" w:rsidRPr="00B764D8" w14:paraId="118CF927" w14:textId="77777777" w:rsidTr="004F4F3A">
        <w:tc>
          <w:tcPr>
            <w:tcW w:w="2127" w:type="dxa"/>
            <w:shd w:val="clear" w:color="auto" w:fill="FFFFFF"/>
          </w:tcPr>
          <w:p w14:paraId="22A7BF83" w14:textId="79FBD882" w:rsidR="00C47034" w:rsidRPr="00B764D8" w:rsidRDefault="00C47034" w:rsidP="004F4F3A">
            <w:pPr>
              <w:pStyle w:val="CETBodytext"/>
              <w:ind w:firstLineChars="100" w:firstLine="180"/>
              <w:rPr>
                <w:rFonts w:eastAsia="ＭＳ 明朝"/>
                <w:lang w:val="en-GB" w:eastAsia="ja-JP"/>
              </w:rPr>
            </w:pPr>
            <w:r w:rsidRPr="00B764D8">
              <w:rPr>
                <w:rFonts w:eastAsia="ＭＳ 明朝" w:hint="eastAsia"/>
                <w:lang w:val="en-GB" w:eastAsia="ja-JP"/>
              </w:rPr>
              <w:t>C</w:t>
            </w:r>
            <w:r>
              <w:rPr>
                <w:rFonts w:eastAsia="ＭＳ 明朝" w:hint="eastAsia"/>
                <w:lang w:val="en-GB" w:eastAsia="ja-JP"/>
              </w:rPr>
              <w:t>F</w:t>
            </w:r>
            <w:r>
              <w:rPr>
                <w:rFonts w:eastAsia="ＭＳ 明朝" w:hint="eastAsia"/>
                <w:lang w:eastAsia="ja-JP"/>
              </w:rPr>
              <w:t>D</w:t>
            </w:r>
          </w:p>
        </w:tc>
        <w:tc>
          <w:tcPr>
            <w:tcW w:w="1559" w:type="dxa"/>
            <w:shd w:val="clear" w:color="auto" w:fill="FFFFFF"/>
          </w:tcPr>
          <w:p w14:paraId="186AC8C7" w14:textId="0598C63C" w:rsidR="00C47034" w:rsidRPr="004F4F3A" w:rsidRDefault="004F4F3A" w:rsidP="003D2FB9">
            <w:pPr>
              <w:pStyle w:val="CETBodytext"/>
              <w:jc w:val="center"/>
              <w:rPr>
                <w:rFonts w:eastAsia="ＭＳ 明朝" w:hint="eastAsia"/>
                <w:lang w:val="en-GB" w:eastAsia="ja-JP"/>
              </w:rPr>
            </w:pPr>
            <w:r>
              <w:rPr>
                <w:rFonts w:eastAsia="ＭＳ 明朝" w:hint="eastAsia"/>
                <w:lang w:eastAsia="ja-JP"/>
              </w:rPr>
              <w:t>High</w:t>
            </w:r>
          </w:p>
        </w:tc>
        <w:tc>
          <w:tcPr>
            <w:tcW w:w="1559" w:type="dxa"/>
            <w:shd w:val="clear" w:color="auto" w:fill="FFFFFF"/>
          </w:tcPr>
          <w:p w14:paraId="53A53902" w14:textId="49D85B23" w:rsidR="00C47034" w:rsidRPr="00B764D8" w:rsidRDefault="004F4F3A" w:rsidP="003D2FB9">
            <w:pPr>
              <w:pStyle w:val="CETBodytext"/>
              <w:ind w:right="-1"/>
              <w:jc w:val="center"/>
              <w:rPr>
                <w:rFonts w:cs="Arial"/>
                <w:szCs w:val="18"/>
                <w:lang w:val="en-GB"/>
              </w:rPr>
            </w:pPr>
            <w:r>
              <w:rPr>
                <w:rFonts w:eastAsia="ＭＳ 明朝" w:hint="eastAsia"/>
                <w:lang w:eastAsia="ja-JP"/>
              </w:rPr>
              <w:t>H</w:t>
            </w:r>
            <w:r w:rsidRPr="004F4F3A">
              <w:t>eavy</w:t>
            </w:r>
          </w:p>
        </w:tc>
        <w:tc>
          <w:tcPr>
            <w:tcW w:w="2977" w:type="dxa"/>
            <w:shd w:val="clear" w:color="auto" w:fill="FFFFFF"/>
          </w:tcPr>
          <w:p w14:paraId="0488DCD8" w14:textId="2FCC4C2B" w:rsidR="00C47034" w:rsidRPr="00B764D8" w:rsidRDefault="004F4F3A" w:rsidP="003D2FB9">
            <w:pPr>
              <w:pStyle w:val="CETBodytext"/>
              <w:ind w:right="-1"/>
              <w:jc w:val="center"/>
              <w:rPr>
                <w:rFonts w:cs="Arial"/>
                <w:szCs w:val="18"/>
                <w:lang w:val="en-GB"/>
              </w:rPr>
            </w:pPr>
            <w:r w:rsidRPr="004F4F3A">
              <w:t>Unrealistic</w:t>
            </w:r>
          </w:p>
        </w:tc>
      </w:tr>
      <w:tr w:rsidR="00C47034" w:rsidRPr="00B764D8" w14:paraId="6283E973" w14:textId="77777777" w:rsidTr="004F4F3A">
        <w:tc>
          <w:tcPr>
            <w:tcW w:w="2127" w:type="dxa"/>
            <w:shd w:val="clear" w:color="auto" w:fill="FFFFFF"/>
          </w:tcPr>
          <w:p w14:paraId="081A803B" w14:textId="5C6DCFF3" w:rsidR="00C47034" w:rsidRPr="00B764D8" w:rsidRDefault="00C47034" w:rsidP="004F4F3A">
            <w:pPr>
              <w:pStyle w:val="CETBodytext"/>
              <w:ind w:right="-1" w:firstLineChars="100" w:firstLine="180"/>
              <w:rPr>
                <w:rFonts w:eastAsia="ＭＳ 明朝" w:cs="Arial"/>
                <w:szCs w:val="18"/>
                <w:lang w:val="en-GB" w:eastAsia="ja-JP"/>
              </w:rPr>
            </w:pPr>
            <w:r>
              <w:rPr>
                <w:rFonts w:eastAsia="ＭＳ 明朝" w:cs="Arial" w:hint="eastAsia"/>
                <w:szCs w:val="18"/>
                <w:lang w:val="en-GB" w:eastAsia="ja-JP"/>
              </w:rPr>
              <w:t>T</w:t>
            </w:r>
            <w:r>
              <w:rPr>
                <w:rFonts w:eastAsia="ＭＳ 明朝" w:cs="Arial" w:hint="eastAsia"/>
                <w:szCs w:val="18"/>
                <w:lang w:eastAsia="ja-JP"/>
              </w:rPr>
              <w:t>he developed model</w:t>
            </w:r>
          </w:p>
        </w:tc>
        <w:tc>
          <w:tcPr>
            <w:tcW w:w="1559" w:type="dxa"/>
            <w:shd w:val="clear" w:color="auto" w:fill="FFFFFF"/>
          </w:tcPr>
          <w:p w14:paraId="7BB61685" w14:textId="10F1BF8C" w:rsidR="00C47034" w:rsidRPr="00B764D8" w:rsidRDefault="004F4F3A" w:rsidP="003D2FB9">
            <w:pPr>
              <w:pStyle w:val="CETBodytext"/>
              <w:ind w:right="-1"/>
              <w:jc w:val="center"/>
              <w:rPr>
                <w:rFonts w:eastAsia="ＭＳ 明朝" w:cs="Arial"/>
                <w:szCs w:val="18"/>
                <w:lang w:val="en-GB" w:eastAsia="ja-JP"/>
              </w:rPr>
            </w:pPr>
            <w:r>
              <w:rPr>
                <w:rFonts w:eastAsia="ＭＳ 明朝" w:cs="Arial" w:hint="eastAsia"/>
                <w:szCs w:val="18"/>
                <w:lang w:val="en-GB" w:eastAsia="ja-JP"/>
              </w:rPr>
              <w:t>High enough</w:t>
            </w:r>
          </w:p>
        </w:tc>
        <w:tc>
          <w:tcPr>
            <w:tcW w:w="1559" w:type="dxa"/>
            <w:shd w:val="clear" w:color="auto" w:fill="FFFFFF"/>
          </w:tcPr>
          <w:p w14:paraId="138AEA46" w14:textId="1FEC797D" w:rsidR="00C47034" w:rsidRPr="00B764D8" w:rsidRDefault="004F4F3A" w:rsidP="003D2FB9">
            <w:pPr>
              <w:pStyle w:val="CETBodytext"/>
              <w:ind w:right="-1"/>
              <w:jc w:val="center"/>
              <w:rPr>
                <w:rFonts w:eastAsia="ＭＳ 明朝" w:cs="Arial"/>
                <w:szCs w:val="18"/>
                <w:lang w:val="en-GB" w:eastAsia="ja-JP"/>
              </w:rPr>
            </w:pPr>
            <w:r>
              <w:rPr>
                <w:rFonts w:eastAsia="ＭＳ 明朝" w:cs="Arial" w:hint="eastAsia"/>
                <w:szCs w:val="18"/>
                <w:lang w:val="en-GB" w:eastAsia="ja-JP"/>
              </w:rPr>
              <w:t>Low</w:t>
            </w:r>
          </w:p>
        </w:tc>
        <w:tc>
          <w:tcPr>
            <w:tcW w:w="2977" w:type="dxa"/>
            <w:shd w:val="clear" w:color="auto" w:fill="FFFFFF"/>
          </w:tcPr>
          <w:p w14:paraId="534A3FF1" w14:textId="7D492401" w:rsidR="00C47034" w:rsidRPr="00B764D8" w:rsidRDefault="004F4F3A" w:rsidP="003D2FB9">
            <w:pPr>
              <w:pStyle w:val="CETBodytext"/>
              <w:ind w:right="-1"/>
              <w:jc w:val="center"/>
              <w:rPr>
                <w:rFonts w:eastAsia="ＭＳ 明朝" w:cs="Arial"/>
                <w:szCs w:val="18"/>
                <w:lang w:val="en-GB" w:eastAsia="ja-JP"/>
              </w:rPr>
            </w:pPr>
            <w:r>
              <w:rPr>
                <w:rFonts w:eastAsia="ＭＳ 明朝" w:cs="Arial" w:hint="eastAsia"/>
                <w:szCs w:val="18"/>
                <w:lang w:val="en-GB" w:eastAsia="ja-JP"/>
              </w:rPr>
              <w:t>High</w:t>
            </w:r>
          </w:p>
        </w:tc>
      </w:tr>
    </w:tbl>
    <w:p w14:paraId="0A7B31F3" w14:textId="77777777" w:rsidR="003B24AE" w:rsidRPr="00B764D8" w:rsidRDefault="003B24AE" w:rsidP="003B24AE">
      <w:pPr>
        <w:pStyle w:val="CETHeading1"/>
        <w:tabs>
          <w:tab w:val="clear" w:pos="360"/>
          <w:tab w:val="right" w:pos="7100"/>
        </w:tabs>
        <w:jc w:val="both"/>
        <w:rPr>
          <w:lang w:val="en-GB"/>
        </w:rPr>
      </w:pPr>
      <w:r w:rsidRPr="00B764D8">
        <w:rPr>
          <w:lang w:val="en-GB"/>
        </w:rPr>
        <w:t>Conclusions</w:t>
      </w:r>
    </w:p>
    <w:p w14:paraId="72F1CD5B" w14:textId="1B73799F" w:rsidR="003B24AE" w:rsidRDefault="00ED6898" w:rsidP="00E51833">
      <w:pPr>
        <w:pStyle w:val="CETBodytext"/>
        <w:rPr>
          <w:rFonts w:eastAsia="ＭＳ 明朝"/>
          <w:lang w:val="en-GB" w:eastAsia="ja-JP"/>
        </w:rPr>
      </w:pPr>
      <w:r w:rsidRPr="00B764D8">
        <w:rPr>
          <w:rFonts w:eastAsia="ＭＳ 明朝"/>
          <w:lang w:val="en-GB" w:eastAsia="ja-JP"/>
        </w:rPr>
        <w:t>A simple model capable of expressing gas-liquid slug flow</w:t>
      </w:r>
      <w:r w:rsidR="00C47034">
        <w:rPr>
          <w:rFonts w:eastAsia="ＭＳ 明朝" w:hint="eastAsia"/>
          <w:lang w:val="en-GB" w:eastAsia="ja-JP"/>
        </w:rPr>
        <w:t xml:space="preserve"> with </w:t>
      </w:r>
      <w:r w:rsidR="00C47034" w:rsidRPr="00D609C2">
        <w:rPr>
          <w:rFonts w:eastAsia="ＭＳ 明朝"/>
          <w:lang w:val="en-GB" w:eastAsia="ja-JP"/>
        </w:rPr>
        <w:t>the heat and mass transfer</w:t>
      </w:r>
      <w:r w:rsidR="00C47034">
        <w:rPr>
          <w:rFonts w:eastAsia="ＭＳ 明朝" w:hint="eastAsia"/>
          <w:lang w:val="en-GB" w:eastAsia="ja-JP"/>
        </w:rPr>
        <w:t xml:space="preserve"> and </w:t>
      </w:r>
      <w:r w:rsidR="00C47034" w:rsidRPr="00D609C2">
        <w:rPr>
          <w:rFonts w:eastAsia="ＭＳ 明朝"/>
          <w:lang w:val="en-GB" w:eastAsia="ja-JP"/>
        </w:rPr>
        <w:t>chemical reactions</w:t>
      </w:r>
      <w:r w:rsidRPr="00B764D8">
        <w:rPr>
          <w:rFonts w:eastAsia="ＭＳ 明朝"/>
          <w:lang w:val="en-GB" w:eastAsia="ja-JP"/>
        </w:rPr>
        <w:t xml:space="preserve"> </w:t>
      </w:r>
      <w:r w:rsidRPr="00B764D8">
        <w:rPr>
          <w:rFonts w:eastAsia="ＭＳ 明朝" w:hint="eastAsia"/>
          <w:lang w:val="en-GB" w:eastAsia="ja-JP"/>
        </w:rPr>
        <w:t xml:space="preserve">in a microchannel </w:t>
      </w:r>
      <w:r w:rsidRPr="00B764D8">
        <w:rPr>
          <w:rFonts w:eastAsia="ＭＳ 明朝"/>
          <w:lang w:val="en-GB" w:eastAsia="ja-JP"/>
        </w:rPr>
        <w:t>was constructed, and a two-stage design method for slug flow microreactors using the constructed model was proposed. The usefulness of the</w:t>
      </w:r>
      <w:r w:rsidRPr="00B764D8">
        <w:rPr>
          <w:rFonts w:eastAsia="ＭＳ 明朝" w:hint="eastAsia"/>
          <w:lang w:val="en-GB" w:eastAsia="ja-JP"/>
        </w:rPr>
        <w:t>m</w:t>
      </w:r>
      <w:r w:rsidRPr="00B764D8">
        <w:rPr>
          <w:rFonts w:eastAsia="ＭＳ 明朝"/>
          <w:lang w:val="en-GB" w:eastAsia="ja-JP"/>
        </w:rPr>
        <w:t xml:space="preserve"> was confirmed through </w:t>
      </w:r>
      <w:r w:rsidRPr="00B764D8">
        <w:rPr>
          <w:rFonts w:eastAsia="ＭＳ 明朝" w:hint="eastAsia"/>
          <w:lang w:val="en-GB" w:eastAsia="ja-JP"/>
        </w:rPr>
        <w:t xml:space="preserve">a numerical </w:t>
      </w:r>
      <w:r w:rsidRPr="00B764D8">
        <w:rPr>
          <w:rFonts w:eastAsia="ＭＳ 明朝"/>
          <w:lang w:val="en-GB" w:eastAsia="ja-JP"/>
        </w:rPr>
        <w:t>case stud</w:t>
      </w:r>
      <w:r w:rsidRPr="00B764D8">
        <w:rPr>
          <w:rFonts w:eastAsia="ＭＳ 明朝" w:hint="eastAsia"/>
          <w:lang w:val="en-GB" w:eastAsia="ja-JP"/>
        </w:rPr>
        <w:t>y on p</w:t>
      </w:r>
      <w:r w:rsidRPr="00B764D8">
        <w:rPr>
          <w:rFonts w:eastAsia="ＭＳ 明朝"/>
          <w:lang w:val="en-GB" w:eastAsia="ja-JP"/>
        </w:rPr>
        <w:t>arallel exothermic reaction</w:t>
      </w:r>
      <w:r w:rsidRPr="00B764D8">
        <w:rPr>
          <w:rFonts w:eastAsia="ＭＳ 明朝" w:hint="eastAsia"/>
          <w:lang w:val="en-GB" w:eastAsia="ja-JP"/>
        </w:rPr>
        <w:t>s</w:t>
      </w:r>
      <w:r w:rsidRPr="00B764D8">
        <w:rPr>
          <w:rFonts w:eastAsia="ＭＳ 明朝"/>
          <w:lang w:val="en-GB" w:eastAsia="ja-JP"/>
        </w:rPr>
        <w:t>.</w:t>
      </w:r>
      <w:r w:rsidRPr="00B764D8">
        <w:rPr>
          <w:rFonts w:eastAsia="ＭＳ 明朝" w:hint="eastAsia"/>
          <w:lang w:val="en-GB" w:eastAsia="ja-JP"/>
        </w:rPr>
        <w:t xml:space="preserve"> </w:t>
      </w:r>
      <w:r w:rsidR="00C47034" w:rsidRPr="00C47034">
        <w:rPr>
          <w:rFonts w:eastAsia="ＭＳ 明朝"/>
          <w:lang w:val="en-GB" w:eastAsia="ja-JP"/>
        </w:rPr>
        <w:t xml:space="preserve">The proposed model and design method can be applied to reaction systems </w:t>
      </w:r>
      <w:r w:rsidR="00C47034" w:rsidRPr="00C47034">
        <w:rPr>
          <w:rFonts w:eastAsia="ＭＳ 明朝"/>
          <w:lang w:val="en-GB" w:eastAsia="ja-JP"/>
        </w:rPr>
        <w:lastRenderedPageBreak/>
        <w:t>different from the case study. The validity of the design results will be verified by comparison with experimental data in the future.</w:t>
      </w:r>
    </w:p>
    <w:p w14:paraId="5E010621" w14:textId="77777777" w:rsidR="00C47034" w:rsidRPr="00B764D8" w:rsidRDefault="00C47034" w:rsidP="00E51833">
      <w:pPr>
        <w:pStyle w:val="CETBodytext"/>
        <w:rPr>
          <w:rFonts w:eastAsia="ＭＳ 明朝" w:hint="eastAsia"/>
          <w:lang w:val="en-GB" w:eastAsia="ja-JP"/>
        </w:rPr>
      </w:pPr>
    </w:p>
    <w:p w14:paraId="1A3C9D14" w14:textId="77777777" w:rsidR="003B24AE" w:rsidRPr="00B764D8" w:rsidRDefault="003B24AE" w:rsidP="003B24AE">
      <w:pPr>
        <w:pStyle w:val="CETHeadingxx"/>
        <w:rPr>
          <w:lang w:val="en-GB"/>
        </w:rPr>
        <w:sectPr w:rsidR="003B24AE" w:rsidRPr="00B764D8" w:rsidSect="003B24AE">
          <w:type w:val="continuous"/>
          <w:pgSz w:w="11906" w:h="16838" w:code="9"/>
          <w:pgMar w:top="1701" w:right="1418" w:bottom="1701" w:left="1701" w:header="1701" w:footer="0" w:gutter="0"/>
          <w:cols w:space="708"/>
          <w:formProt w:val="0"/>
          <w:titlePg/>
          <w:docGrid w:linePitch="360"/>
        </w:sectPr>
      </w:pPr>
      <w:r w:rsidRPr="00B764D8">
        <w:t>Nomenclature</w:t>
      </w:r>
    </w:p>
    <w:p w14:paraId="178C1070" w14:textId="439F7D09" w:rsidR="00550141" w:rsidRPr="00B764D8" w:rsidRDefault="00550141" w:rsidP="00550141">
      <w:pPr>
        <w:pStyle w:val="CETBodytext"/>
        <w:jc w:val="left"/>
        <w:rPr>
          <w:rFonts w:eastAsia="ＭＳ 明朝"/>
          <w:i/>
          <w:iCs/>
          <w:szCs w:val="18"/>
          <w:lang w:eastAsia="ja-JP"/>
        </w:rPr>
      </w:pPr>
      <w:r w:rsidRPr="00B764D8">
        <w:rPr>
          <w:rFonts w:eastAsia="ＭＳ 明朝" w:hint="eastAsia"/>
          <w:i/>
          <w:iCs/>
          <w:szCs w:val="18"/>
          <w:lang w:eastAsia="ja-JP"/>
        </w:rPr>
        <w:t>A</w:t>
      </w:r>
      <w:r w:rsidRPr="00B764D8">
        <w:rPr>
          <w:rFonts w:eastAsia="SimSun"/>
          <w:szCs w:val="18"/>
        </w:rPr>
        <w:t xml:space="preserve"> – </w:t>
      </w:r>
      <w:r w:rsidRPr="00B764D8">
        <w:rPr>
          <w:rFonts w:eastAsia="ＭＳ 明朝"/>
          <w:szCs w:val="18"/>
          <w:lang w:eastAsia="ja-JP"/>
        </w:rPr>
        <w:t>cross-sectional area</w:t>
      </w:r>
      <w:r w:rsidRPr="00B764D8">
        <w:rPr>
          <w:rFonts w:eastAsia="ＭＳ 明朝" w:hint="eastAsia"/>
          <w:szCs w:val="18"/>
          <w:lang w:eastAsia="ja-JP"/>
        </w:rPr>
        <w:t xml:space="preserve"> of channel</w:t>
      </w:r>
      <w:r w:rsidRPr="00B764D8">
        <w:rPr>
          <w:rFonts w:eastAsia="SimSun"/>
          <w:szCs w:val="18"/>
        </w:rPr>
        <w:t>, m</w:t>
      </w:r>
      <w:r w:rsidRPr="00B764D8">
        <w:rPr>
          <w:rFonts w:eastAsia="ＭＳ 明朝" w:hint="eastAsia"/>
          <w:szCs w:val="18"/>
          <w:vertAlign w:val="superscript"/>
          <w:lang w:eastAsia="ja-JP"/>
        </w:rPr>
        <w:t>2</w:t>
      </w:r>
    </w:p>
    <w:p w14:paraId="3CEC36CD" w14:textId="09DD0043" w:rsidR="00550141" w:rsidRPr="00B764D8" w:rsidRDefault="00550141" w:rsidP="00550141">
      <w:pPr>
        <w:pStyle w:val="CETBodytext"/>
        <w:jc w:val="left"/>
        <w:rPr>
          <w:rFonts w:eastAsia="ＭＳ 明朝"/>
          <w:szCs w:val="18"/>
          <w:vertAlign w:val="superscript"/>
          <w:lang w:eastAsia="ja-JP"/>
        </w:rPr>
      </w:pPr>
      <w:r w:rsidRPr="00B764D8">
        <w:rPr>
          <w:rFonts w:eastAsia="ＭＳ 明朝" w:hint="eastAsia"/>
          <w:i/>
          <w:iCs/>
          <w:szCs w:val="18"/>
          <w:lang w:eastAsia="ja-JP"/>
        </w:rPr>
        <w:t>A</w:t>
      </w:r>
      <w:r w:rsidRPr="00B764D8">
        <w:rPr>
          <w:rFonts w:eastAsia="ＭＳ 明朝" w:hint="eastAsia"/>
          <w:szCs w:val="18"/>
          <w:vertAlign w:val="subscript"/>
          <w:lang w:eastAsia="ja-JP"/>
        </w:rPr>
        <w:t>gas-</w:t>
      </w:r>
      <w:proofErr w:type="spellStart"/>
      <w:r w:rsidRPr="00B764D8">
        <w:rPr>
          <w:rFonts w:eastAsia="ＭＳ 明朝" w:hint="eastAsia"/>
          <w:szCs w:val="18"/>
          <w:vertAlign w:val="subscript"/>
          <w:lang w:eastAsia="ja-JP"/>
        </w:rPr>
        <w:t>liq</w:t>
      </w:r>
      <w:proofErr w:type="spellEnd"/>
      <w:r w:rsidRPr="00B764D8">
        <w:rPr>
          <w:rFonts w:eastAsia="SimSun"/>
          <w:szCs w:val="18"/>
        </w:rPr>
        <w:t xml:space="preserve"> –</w:t>
      </w:r>
      <w:r w:rsidRPr="00B764D8">
        <w:rPr>
          <w:rFonts w:eastAsia="ＭＳ 明朝" w:hint="eastAsia"/>
          <w:szCs w:val="18"/>
          <w:lang w:eastAsia="ja-JP"/>
        </w:rPr>
        <w:t xml:space="preserve"> g</w:t>
      </w:r>
      <w:r w:rsidRPr="00B764D8">
        <w:rPr>
          <w:rFonts w:eastAsia="ＭＳ 明朝"/>
          <w:szCs w:val="18"/>
          <w:lang w:eastAsia="ja-JP"/>
        </w:rPr>
        <w:t>as-liquid interfacial area</w:t>
      </w:r>
      <w:r w:rsidRPr="00B764D8">
        <w:rPr>
          <w:rFonts w:eastAsia="SimSun"/>
          <w:szCs w:val="18"/>
        </w:rPr>
        <w:t xml:space="preserve">, </w:t>
      </w:r>
      <w:r w:rsidRPr="00B764D8">
        <w:rPr>
          <w:rFonts w:eastAsia="ＭＳ 明朝" w:hint="eastAsia"/>
          <w:szCs w:val="18"/>
          <w:lang w:eastAsia="ja-JP"/>
        </w:rPr>
        <w:t>m</w:t>
      </w:r>
      <w:r w:rsidRPr="00B764D8">
        <w:rPr>
          <w:rFonts w:eastAsia="ＭＳ 明朝" w:hint="eastAsia"/>
          <w:szCs w:val="18"/>
          <w:vertAlign w:val="superscript"/>
          <w:lang w:eastAsia="ja-JP"/>
        </w:rPr>
        <w:t>2</w:t>
      </w:r>
    </w:p>
    <w:p w14:paraId="11E2D4A8" w14:textId="4523BC5F" w:rsidR="000E6A7A" w:rsidRPr="00B764D8" w:rsidRDefault="000E6A7A" w:rsidP="00550141">
      <w:pPr>
        <w:pStyle w:val="CETBodytext"/>
        <w:jc w:val="left"/>
        <w:rPr>
          <w:rFonts w:eastAsia="ＭＳ 明朝"/>
          <w:szCs w:val="18"/>
          <w:vertAlign w:val="superscript"/>
          <w:lang w:eastAsia="ja-JP"/>
        </w:rPr>
      </w:pPr>
      <w:r w:rsidRPr="00B764D8">
        <w:rPr>
          <w:rFonts w:eastAsia="ＭＳ 明朝" w:hint="eastAsia"/>
          <w:i/>
          <w:iCs/>
          <w:szCs w:val="18"/>
          <w:lang w:eastAsia="ja-JP"/>
        </w:rPr>
        <w:t>C</w:t>
      </w:r>
      <w:r w:rsidRPr="00B764D8">
        <w:rPr>
          <w:rFonts w:eastAsia="SimSun"/>
          <w:szCs w:val="18"/>
        </w:rPr>
        <w:t xml:space="preserve"> – concentration, mol/m</w:t>
      </w:r>
      <w:r w:rsidRPr="00B764D8">
        <w:rPr>
          <w:rFonts w:eastAsia="SimSun"/>
          <w:szCs w:val="18"/>
          <w:vertAlign w:val="superscript"/>
        </w:rPr>
        <w:t>3</w:t>
      </w:r>
    </w:p>
    <w:p w14:paraId="77BC812D" w14:textId="50EC29EB" w:rsidR="00C1724B" w:rsidRPr="00B764D8" w:rsidRDefault="00C1724B" w:rsidP="00C1724B">
      <w:pPr>
        <w:pStyle w:val="CETBodytext"/>
        <w:jc w:val="left"/>
        <w:rPr>
          <w:rFonts w:eastAsia="ＭＳ 明朝"/>
          <w:szCs w:val="18"/>
          <w:lang w:eastAsia="ja-JP"/>
        </w:rPr>
      </w:pPr>
      <w:r w:rsidRPr="00B764D8">
        <w:rPr>
          <w:rFonts w:eastAsia="ＭＳ 明朝" w:hint="eastAsia"/>
          <w:i/>
          <w:iCs/>
          <w:szCs w:val="18"/>
          <w:lang w:eastAsia="ja-JP"/>
        </w:rPr>
        <w:t>Ca</w:t>
      </w:r>
      <w:r w:rsidRPr="00B764D8">
        <w:rPr>
          <w:rFonts w:eastAsia="SimSun"/>
          <w:szCs w:val="18"/>
        </w:rPr>
        <w:t xml:space="preserve"> – </w:t>
      </w:r>
      <w:r w:rsidRPr="00B764D8">
        <w:rPr>
          <w:rFonts w:eastAsia="ＭＳ 明朝" w:hint="eastAsia"/>
          <w:szCs w:val="18"/>
          <w:lang w:eastAsia="ja-JP"/>
        </w:rPr>
        <w:t>Capillary number</w:t>
      </w:r>
      <w:r w:rsidRPr="00B764D8">
        <w:rPr>
          <w:rFonts w:eastAsia="SimSun"/>
          <w:szCs w:val="18"/>
        </w:rPr>
        <w:t xml:space="preserve">, </w:t>
      </w:r>
      <w:r w:rsidRPr="00B764D8">
        <w:rPr>
          <w:rFonts w:eastAsia="ＭＳ 明朝" w:hint="eastAsia"/>
          <w:szCs w:val="18"/>
          <w:lang w:eastAsia="ja-JP"/>
        </w:rPr>
        <w:t>-</w:t>
      </w:r>
    </w:p>
    <w:p w14:paraId="44D7FC6D" w14:textId="7F31C782" w:rsidR="00350AA3" w:rsidRPr="00B764D8" w:rsidRDefault="00350AA3" w:rsidP="00C1724B">
      <w:pPr>
        <w:pStyle w:val="CETBodytext"/>
        <w:jc w:val="left"/>
        <w:rPr>
          <w:rFonts w:eastAsia="ＭＳ 明朝"/>
          <w:szCs w:val="18"/>
          <w:lang w:eastAsia="ja-JP"/>
        </w:rPr>
      </w:pPr>
      <w:proofErr w:type="spellStart"/>
      <w:proofErr w:type="gramStart"/>
      <w:r w:rsidRPr="00B764D8">
        <w:rPr>
          <w:rFonts w:eastAsia="ＭＳ 明朝" w:hint="eastAsia"/>
          <w:i/>
          <w:iCs/>
          <w:szCs w:val="18"/>
          <w:lang w:eastAsia="ja-JP"/>
        </w:rPr>
        <w:t>c</w:t>
      </w:r>
      <w:r w:rsidRPr="00B764D8">
        <w:rPr>
          <w:rFonts w:eastAsia="ＭＳ 明朝" w:hint="eastAsia"/>
          <w:szCs w:val="18"/>
          <w:vertAlign w:val="subscript"/>
          <w:lang w:eastAsia="ja-JP"/>
        </w:rPr>
        <w:t>p,liq</w:t>
      </w:r>
      <w:proofErr w:type="spellEnd"/>
      <w:proofErr w:type="gramEnd"/>
      <w:r w:rsidRPr="00B764D8">
        <w:rPr>
          <w:rFonts w:eastAsia="SimSun"/>
          <w:szCs w:val="18"/>
        </w:rPr>
        <w:t xml:space="preserve"> – </w:t>
      </w:r>
      <w:r w:rsidRPr="00B764D8">
        <w:rPr>
          <w:rFonts w:eastAsia="ＭＳ 明朝" w:hint="eastAsia"/>
          <w:szCs w:val="18"/>
          <w:lang w:eastAsia="ja-JP"/>
        </w:rPr>
        <w:t>s</w:t>
      </w:r>
      <w:r w:rsidRPr="00B764D8">
        <w:rPr>
          <w:rFonts w:eastAsia="SimSun"/>
          <w:szCs w:val="18"/>
        </w:rPr>
        <w:t xml:space="preserve">pecific heat capacity, </w:t>
      </w:r>
      <w:r w:rsidRPr="00B764D8">
        <w:rPr>
          <w:rFonts w:eastAsia="ＭＳ 明朝" w:hint="eastAsia"/>
          <w:szCs w:val="18"/>
          <w:lang w:eastAsia="ja-JP"/>
        </w:rPr>
        <w:t>J/kg/K</w:t>
      </w:r>
    </w:p>
    <w:p w14:paraId="2E1F9F33" w14:textId="41309200" w:rsidR="00C1724B" w:rsidRPr="00B764D8" w:rsidRDefault="00C1724B" w:rsidP="00550141">
      <w:pPr>
        <w:pStyle w:val="CETBodytext"/>
        <w:jc w:val="left"/>
        <w:rPr>
          <w:rFonts w:eastAsia="ＭＳ 明朝"/>
          <w:szCs w:val="18"/>
          <w:vertAlign w:val="superscript"/>
          <w:lang w:eastAsia="ja-JP"/>
        </w:rPr>
      </w:pPr>
      <w:r w:rsidRPr="00B764D8">
        <w:rPr>
          <w:rFonts w:eastAsia="ＭＳ 明朝" w:hint="eastAsia"/>
          <w:i/>
          <w:iCs/>
          <w:szCs w:val="18"/>
          <w:lang w:eastAsia="ja-JP"/>
        </w:rPr>
        <w:t>d</w:t>
      </w:r>
      <w:r w:rsidRPr="00B764D8">
        <w:rPr>
          <w:rFonts w:eastAsia="SimSun"/>
          <w:szCs w:val="18"/>
        </w:rPr>
        <w:t xml:space="preserve"> – </w:t>
      </w:r>
      <w:r w:rsidRPr="00B764D8">
        <w:rPr>
          <w:rFonts w:eastAsia="ＭＳ 明朝" w:hint="eastAsia"/>
          <w:szCs w:val="18"/>
          <w:lang w:eastAsia="ja-JP"/>
        </w:rPr>
        <w:t>channel diameter</w:t>
      </w:r>
      <w:r w:rsidRPr="00B764D8">
        <w:rPr>
          <w:rFonts w:eastAsia="SimSun"/>
          <w:szCs w:val="18"/>
        </w:rPr>
        <w:t>, m</w:t>
      </w:r>
    </w:p>
    <w:p w14:paraId="3650831B" w14:textId="52789806" w:rsidR="00C1724B" w:rsidRPr="00B764D8" w:rsidRDefault="00C1724B" w:rsidP="00C1724B">
      <w:pPr>
        <w:pStyle w:val="CETBodytext"/>
        <w:jc w:val="left"/>
        <w:rPr>
          <w:rFonts w:eastAsia="ＭＳ 明朝"/>
          <w:szCs w:val="18"/>
          <w:lang w:eastAsia="ja-JP"/>
        </w:rPr>
      </w:pPr>
      <w:proofErr w:type="spellStart"/>
      <w:r w:rsidRPr="00B764D8">
        <w:rPr>
          <w:rFonts w:eastAsia="ＭＳ 明朝" w:hint="eastAsia"/>
          <w:i/>
          <w:iCs/>
          <w:szCs w:val="18"/>
          <w:lang w:eastAsia="ja-JP"/>
        </w:rPr>
        <w:t>k</w:t>
      </w:r>
      <w:r w:rsidRPr="00B764D8">
        <w:rPr>
          <w:rFonts w:eastAsia="ＭＳ 明朝" w:hint="eastAsia"/>
          <w:szCs w:val="18"/>
          <w:vertAlign w:val="subscript"/>
          <w:lang w:eastAsia="ja-JP"/>
        </w:rPr>
        <w:t>liq</w:t>
      </w:r>
      <w:proofErr w:type="spellEnd"/>
      <w:r w:rsidRPr="00B764D8">
        <w:rPr>
          <w:rFonts w:eastAsia="SimSun"/>
          <w:szCs w:val="18"/>
        </w:rPr>
        <w:t xml:space="preserve"> – mass transfer coefficient, </w:t>
      </w:r>
      <w:r w:rsidRPr="00B764D8">
        <w:rPr>
          <w:rFonts w:eastAsia="ＭＳ 明朝" w:hint="eastAsia"/>
          <w:szCs w:val="18"/>
          <w:lang w:eastAsia="ja-JP"/>
        </w:rPr>
        <w:t>m/s</w:t>
      </w:r>
    </w:p>
    <w:p w14:paraId="514B2751" w14:textId="7DF86A9A" w:rsidR="006C02E7" w:rsidRPr="00B764D8" w:rsidRDefault="006C02E7" w:rsidP="006C02E7">
      <w:pPr>
        <w:pStyle w:val="CETBodytext"/>
        <w:jc w:val="left"/>
        <w:rPr>
          <w:rFonts w:eastAsia="ＭＳ 明朝"/>
          <w:szCs w:val="18"/>
          <w:lang w:eastAsia="ja-JP"/>
        </w:rPr>
      </w:pPr>
      <w:proofErr w:type="spellStart"/>
      <w:r w:rsidRPr="00B764D8">
        <w:rPr>
          <w:rFonts w:eastAsia="ＭＳ 明朝" w:hint="eastAsia"/>
          <w:i/>
          <w:iCs/>
          <w:szCs w:val="18"/>
          <w:lang w:eastAsia="ja-JP"/>
        </w:rPr>
        <w:t>L</w:t>
      </w:r>
      <w:r w:rsidRPr="00B764D8">
        <w:rPr>
          <w:rFonts w:eastAsia="ＭＳ 明朝" w:hint="eastAsia"/>
          <w:szCs w:val="18"/>
          <w:vertAlign w:val="subscript"/>
          <w:lang w:eastAsia="ja-JP"/>
        </w:rPr>
        <w:t>gas</w:t>
      </w:r>
      <w:proofErr w:type="spellEnd"/>
      <w:r w:rsidRPr="00B764D8">
        <w:rPr>
          <w:rFonts w:eastAsia="SimSun"/>
          <w:szCs w:val="18"/>
        </w:rPr>
        <w:t xml:space="preserve"> – </w:t>
      </w:r>
      <w:r w:rsidRPr="00B764D8">
        <w:rPr>
          <w:rFonts w:eastAsia="ＭＳ 明朝" w:hint="eastAsia"/>
          <w:szCs w:val="18"/>
          <w:lang w:eastAsia="ja-JP"/>
        </w:rPr>
        <w:t>gas slug length</w:t>
      </w:r>
      <w:r w:rsidRPr="00B764D8">
        <w:rPr>
          <w:rFonts w:eastAsia="SimSun"/>
          <w:szCs w:val="18"/>
        </w:rPr>
        <w:t xml:space="preserve">, </w:t>
      </w:r>
      <w:r w:rsidRPr="00B764D8">
        <w:rPr>
          <w:rFonts w:eastAsia="ＭＳ 明朝" w:hint="eastAsia"/>
          <w:szCs w:val="18"/>
          <w:lang w:eastAsia="ja-JP"/>
        </w:rPr>
        <w:t>m</w:t>
      </w:r>
    </w:p>
    <w:p w14:paraId="4B3034B4" w14:textId="53929DE1" w:rsidR="006C02E7" w:rsidRPr="00B764D8" w:rsidRDefault="006C02E7" w:rsidP="006C02E7">
      <w:pPr>
        <w:pStyle w:val="CETBodytext"/>
        <w:jc w:val="left"/>
        <w:rPr>
          <w:rFonts w:eastAsia="ＭＳ 明朝"/>
          <w:szCs w:val="18"/>
          <w:lang w:eastAsia="ja-JP"/>
        </w:rPr>
      </w:pPr>
      <w:proofErr w:type="spellStart"/>
      <w:r w:rsidRPr="00B764D8">
        <w:rPr>
          <w:rFonts w:eastAsia="ＭＳ 明朝" w:hint="eastAsia"/>
          <w:i/>
          <w:iCs/>
          <w:szCs w:val="18"/>
          <w:lang w:eastAsia="ja-JP"/>
        </w:rPr>
        <w:t>L</w:t>
      </w:r>
      <w:r w:rsidRPr="00B764D8">
        <w:rPr>
          <w:rFonts w:eastAsia="ＭＳ 明朝" w:hint="eastAsia"/>
          <w:szCs w:val="18"/>
          <w:vertAlign w:val="subscript"/>
          <w:lang w:eastAsia="ja-JP"/>
        </w:rPr>
        <w:t>liq</w:t>
      </w:r>
      <w:proofErr w:type="spellEnd"/>
      <w:r w:rsidRPr="00B764D8">
        <w:rPr>
          <w:rFonts w:eastAsia="SimSun"/>
          <w:szCs w:val="18"/>
        </w:rPr>
        <w:t xml:space="preserve"> – </w:t>
      </w:r>
      <w:r w:rsidRPr="00B764D8">
        <w:rPr>
          <w:rFonts w:eastAsia="ＭＳ 明朝" w:hint="eastAsia"/>
          <w:szCs w:val="18"/>
          <w:lang w:eastAsia="ja-JP"/>
        </w:rPr>
        <w:t>liquid slug length</w:t>
      </w:r>
      <w:r w:rsidRPr="00B764D8">
        <w:rPr>
          <w:rFonts w:eastAsia="SimSun"/>
          <w:szCs w:val="18"/>
        </w:rPr>
        <w:t xml:space="preserve">, </w:t>
      </w:r>
      <w:r w:rsidRPr="00B764D8">
        <w:rPr>
          <w:rFonts w:eastAsia="ＭＳ 明朝" w:hint="eastAsia"/>
          <w:szCs w:val="18"/>
          <w:lang w:eastAsia="ja-JP"/>
        </w:rPr>
        <w:t>m</w:t>
      </w:r>
    </w:p>
    <w:p w14:paraId="5A33A8DE" w14:textId="57799379" w:rsidR="000033F1" w:rsidRPr="00B764D8" w:rsidRDefault="000033F1" w:rsidP="000033F1">
      <w:pPr>
        <w:pStyle w:val="CETBodytext"/>
        <w:jc w:val="left"/>
        <w:rPr>
          <w:rFonts w:eastAsia="ＭＳ 明朝"/>
          <w:szCs w:val="18"/>
          <w:lang w:eastAsia="ja-JP"/>
        </w:rPr>
      </w:pPr>
      <w:r w:rsidRPr="00B764D8">
        <w:rPr>
          <w:rFonts w:eastAsia="ＭＳ 明朝" w:hint="eastAsia"/>
          <w:i/>
          <w:iCs/>
          <w:szCs w:val="18"/>
          <w:lang w:eastAsia="ja-JP"/>
        </w:rPr>
        <w:t>F</w:t>
      </w:r>
      <w:r w:rsidRPr="00B764D8">
        <w:rPr>
          <w:rFonts w:eastAsia="SimSun"/>
          <w:szCs w:val="18"/>
        </w:rPr>
        <w:t xml:space="preserve"> –</w:t>
      </w:r>
      <w:r w:rsidRPr="00B764D8">
        <w:rPr>
          <w:rFonts w:eastAsia="ＭＳ 明朝" w:hint="eastAsia"/>
          <w:szCs w:val="18"/>
          <w:lang w:eastAsia="ja-JP"/>
        </w:rPr>
        <w:t xml:space="preserve"> flow rate</w:t>
      </w:r>
      <w:r w:rsidRPr="00B764D8">
        <w:rPr>
          <w:rFonts w:eastAsia="SimSun"/>
          <w:szCs w:val="18"/>
        </w:rPr>
        <w:t xml:space="preserve">, </w:t>
      </w:r>
      <w:r w:rsidR="001F6683" w:rsidRPr="00B764D8">
        <w:rPr>
          <w:rFonts w:eastAsia="ＭＳ 明朝" w:hint="eastAsia"/>
          <w:szCs w:val="18"/>
          <w:lang w:eastAsia="ja-JP"/>
        </w:rPr>
        <w:t>mol/s</w:t>
      </w:r>
    </w:p>
    <w:p w14:paraId="75333DCE" w14:textId="49D6F515" w:rsidR="00350AA3" w:rsidRPr="00B764D8" w:rsidRDefault="00550141" w:rsidP="00550141">
      <w:pPr>
        <w:pStyle w:val="CETBodytext"/>
        <w:jc w:val="left"/>
        <w:rPr>
          <w:rFonts w:eastAsia="ＭＳ 明朝"/>
          <w:szCs w:val="18"/>
          <w:lang w:eastAsia="ja-JP"/>
        </w:rPr>
      </w:pPr>
      <w:r w:rsidRPr="00B764D8">
        <w:rPr>
          <w:rFonts w:eastAsia="ＭＳ 明朝" w:hint="eastAsia"/>
          <w:i/>
          <w:iCs/>
          <w:szCs w:val="18"/>
          <w:lang w:eastAsia="ja-JP"/>
        </w:rPr>
        <w:t>N</w:t>
      </w:r>
      <w:r w:rsidRPr="00B764D8">
        <w:rPr>
          <w:rFonts w:eastAsia="ＭＳ 明朝" w:hint="eastAsia"/>
          <w:szCs w:val="18"/>
          <w:vertAlign w:val="subscript"/>
          <w:lang w:eastAsia="ja-JP"/>
        </w:rPr>
        <w:t>A</w:t>
      </w:r>
      <w:r w:rsidRPr="00B764D8">
        <w:rPr>
          <w:rFonts w:eastAsia="SimSun"/>
          <w:szCs w:val="18"/>
        </w:rPr>
        <w:t xml:space="preserve"> – </w:t>
      </w:r>
      <w:r w:rsidRPr="00B764D8">
        <w:rPr>
          <w:rFonts w:eastAsia="ＭＳ 明朝" w:hint="eastAsia"/>
          <w:szCs w:val="18"/>
          <w:lang w:eastAsia="ja-JP"/>
        </w:rPr>
        <w:t>m</w:t>
      </w:r>
      <w:r w:rsidRPr="00B764D8">
        <w:rPr>
          <w:rFonts w:eastAsia="ＭＳ 明朝"/>
          <w:szCs w:val="18"/>
          <w:lang w:eastAsia="ja-JP"/>
        </w:rPr>
        <w:t>ass transfer rate</w:t>
      </w:r>
      <w:r w:rsidRPr="00B764D8">
        <w:rPr>
          <w:rFonts w:eastAsia="SimSun"/>
          <w:szCs w:val="18"/>
        </w:rPr>
        <w:t xml:space="preserve">, </w:t>
      </w:r>
      <w:r w:rsidRPr="00B764D8">
        <w:rPr>
          <w:rFonts w:eastAsia="ＭＳ 明朝" w:hint="eastAsia"/>
          <w:szCs w:val="18"/>
          <w:lang w:eastAsia="ja-JP"/>
        </w:rPr>
        <w:t>mol</w:t>
      </w:r>
      <w:r w:rsidRPr="00B764D8">
        <w:rPr>
          <w:rFonts w:eastAsia="SimSun"/>
          <w:szCs w:val="18"/>
        </w:rPr>
        <w:t>/m</w:t>
      </w:r>
      <w:r w:rsidRPr="00B764D8">
        <w:rPr>
          <w:rFonts w:eastAsia="ＭＳ 明朝" w:hint="eastAsia"/>
          <w:szCs w:val="18"/>
          <w:vertAlign w:val="superscript"/>
          <w:lang w:eastAsia="ja-JP"/>
        </w:rPr>
        <w:t>2</w:t>
      </w:r>
      <w:r w:rsidRPr="00B764D8">
        <w:rPr>
          <w:rFonts w:eastAsia="ＭＳ 明朝" w:hint="eastAsia"/>
          <w:szCs w:val="18"/>
          <w:lang w:eastAsia="ja-JP"/>
        </w:rPr>
        <w:t>/s</w:t>
      </w:r>
    </w:p>
    <w:p w14:paraId="46D34001" w14:textId="77777777" w:rsidR="00143A96" w:rsidRDefault="00143A96" w:rsidP="00550141">
      <w:pPr>
        <w:pStyle w:val="CETBodytext"/>
        <w:jc w:val="left"/>
        <w:rPr>
          <w:rFonts w:eastAsia="ＭＳ 明朝"/>
          <w:i/>
          <w:iCs/>
          <w:szCs w:val="18"/>
          <w:lang w:eastAsia="ja-JP"/>
        </w:rPr>
      </w:pPr>
    </w:p>
    <w:p w14:paraId="60D31675" w14:textId="55E17F08" w:rsidR="00C1724B" w:rsidRPr="00B764D8" w:rsidRDefault="00C1724B" w:rsidP="00550141">
      <w:pPr>
        <w:pStyle w:val="CETBodytext"/>
        <w:jc w:val="left"/>
        <w:rPr>
          <w:rFonts w:eastAsia="ＭＳ 明朝"/>
          <w:i/>
          <w:iCs/>
          <w:szCs w:val="18"/>
          <w:lang w:eastAsia="ja-JP"/>
        </w:rPr>
      </w:pPr>
      <w:r w:rsidRPr="00B764D8">
        <w:rPr>
          <w:rFonts w:eastAsia="SimSun"/>
          <w:i/>
          <w:iCs/>
          <w:szCs w:val="18"/>
        </w:rPr>
        <w:t>R</w:t>
      </w:r>
      <w:r w:rsidRPr="00B764D8">
        <w:rPr>
          <w:rFonts w:eastAsia="ＭＳ 明朝" w:hint="eastAsia"/>
          <w:i/>
          <w:iCs/>
          <w:szCs w:val="18"/>
          <w:lang w:eastAsia="ja-JP"/>
        </w:rPr>
        <w:t>e</w:t>
      </w:r>
      <w:r w:rsidRPr="00B764D8">
        <w:rPr>
          <w:rFonts w:eastAsia="SimSun"/>
          <w:szCs w:val="18"/>
        </w:rPr>
        <w:t xml:space="preserve"> – </w:t>
      </w:r>
      <w:r w:rsidRPr="00B764D8">
        <w:rPr>
          <w:rFonts w:eastAsia="ＭＳ 明朝" w:hint="eastAsia"/>
          <w:szCs w:val="18"/>
          <w:lang w:eastAsia="ja-JP"/>
        </w:rPr>
        <w:t>Reynolds number</w:t>
      </w:r>
      <w:r w:rsidRPr="00B764D8">
        <w:rPr>
          <w:rFonts w:eastAsia="SimSun"/>
          <w:szCs w:val="18"/>
        </w:rPr>
        <w:t xml:space="preserve">, </w:t>
      </w:r>
      <w:r w:rsidRPr="00B764D8">
        <w:rPr>
          <w:rFonts w:eastAsia="ＭＳ 明朝" w:hint="eastAsia"/>
          <w:szCs w:val="18"/>
          <w:lang w:eastAsia="ja-JP"/>
        </w:rPr>
        <w:t>-</w:t>
      </w:r>
    </w:p>
    <w:p w14:paraId="1BE3458B" w14:textId="73C6C59F" w:rsidR="001F6683" w:rsidRPr="00B764D8" w:rsidRDefault="001F6683" w:rsidP="00550141">
      <w:pPr>
        <w:pStyle w:val="CETBodytext"/>
        <w:jc w:val="left"/>
        <w:rPr>
          <w:rFonts w:eastAsia="ＭＳ 明朝"/>
          <w:szCs w:val="18"/>
          <w:lang w:eastAsia="ja-JP"/>
        </w:rPr>
      </w:pPr>
      <w:r w:rsidRPr="00B764D8">
        <w:rPr>
          <w:rFonts w:eastAsia="ＭＳ 明朝" w:hint="eastAsia"/>
          <w:i/>
          <w:iCs/>
          <w:szCs w:val="18"/>
          <w:lang w:eastAsia="ja-JP"/>
        </w:rPr>
        <w:t>r</w:t>
      </w:r>
      <w:r w:rsidRPr="00B764D8">
        <w:rPr>
          <w:rFonts w:eastAsia="SimSun"/>
          <w:szCs w:val="18"/>
        </w:rPr>
        <w:t xml:space="preserve"> – reaction rate, </w:t>
      </w:r>
      <w:r w:rsidRPr="00B764D8">
        <w:rPr>
          <w:rFonts w:eastAsia="ＭＳ 明朝" w:hint="eastAsia"/>
          <w:szCs w:val="18"/>
          <w:lang w:eastAsia="ja-JP"/>
        </w:rPr>
        <w:t>mol</w:t>
      </w:r>
      <w:r w:rsidRPr="00B764D8">
        <w:rPr>
          <w:rFonts w:eastAsia="SimSun"/>
          <w:szCs w:val="18"/>
        </w:rPr>
        <w:t>/</w:t>
      </w:r>
      <w:r w:rsidRPr="00B764D8">
        <w:rPr>
          <w:rFonts w:eastAsia="ＭＳ 明朝" w:hint="eastAsia"/>
          <w:szCs w:val="18"/>
          <w:lang w:eastAsia="ja-JP"/>
        </w:rPr>
        <w:t>m</w:t>
      </w:r>
      <w:r w:rsidRPr="00B764D8">
        <w:rPr>
          <w:rFonts w:eastAsia="ＭＳ 明朝" w:hint="eastAsia"/>
          <w:szCs w:val="18"/>
          <w:vertAlign w:val="superscript"/>
          <w:lang w:eastAsia="ja-JP"/>
        </w:rPr>
        <w:t>3</w:t>
      </w:r>
      <w:r w:rsidRPr="00B764D8">
        <w:rPr>
          <w:rFonts w:eastAsia="ＭＳ 明朝" w:hint="eastAsia"/>
          <w:szCs w:val="18"/>
          <w:lang w:eastAsia="ja-JP"/>
        </w:rPr>
        <w:t>/</w:t>
      </w:r>
      <w:r w:rsidRPr="00B764D8">
        <w:rPr>
          <w:rFonts w:eastAsia="SimSun"/>
          <w:szCs w:val="18"/>
        </w:rPr>
        <w:t>s</w:t>
      </w:r>
    </w:p>
    <w:p w14:paraId="2BC64BFC" w14:textId="77777777" w:rsidR="006C02E7" w:rsidRPr="00B764D8" w:rsidRDefault="006C02E7" w:rsidP="006C02E7">
      <w:pPr>
        <w:pStyle w:val="CETBodytext"/>
        <w:jc w:val="left"/>
        <w:rPr>
          <w:rFonts w:eastAsia="ＭＳ 明朝"/>
          <w:szCs w:val="18"/>
          <w:lang w:eastAsia="ja-JP"/>
        </w:rPr>
      </w:pPr>
      <w:r w:rsidRPr="00B764D8">
        <w:rPr>
          <w:rFonts w:eastAsia="ＭＳ 明朝" w:hint="eastAsia"/>
          <w:i/>
          <w:iCs/>
          <w:szCs w:val="18"/>
          <w:lang w:eastAsia="ja-JP"/>
        </w:rPr>
        <w:t>t</w:t>
      </w:r>
      <w:r w:rsidRPr="00B764D8">
        <w:rPr>
          <w:rFonts w:eastAsia="SimSun"/>
          <w:szCs w:val="18"/>
          <w:vertAlign w:val="subscript"/>
        </w:rPr>
        <w:t>1</w:t>
      </w:r>
      <w:r w:rsidRPr="00B764D8">
        <w:rPr>
          <w:rFonts w:eastAsia="SimSun"/>
          <w:szCs w:val="18"/>
        </w:rPr>
        <w:t xml:space="preserve"> – t</w:t>
      </w:r>
      <w:r w:rsidRPr="00B764D8">
        <w:rPr>
          <w:rFonts w:eastAsia="ＭＳ 明朝" w:hint="eastAsia"/>
          <w:szCs w:val="18"/>
          <w:lang w:eastAsia="ja-JP"/>
        </w:rPr>
        <w:t>ime</w:t>
      </w:r>
      <w:r w:rsidRPr="00B764D8">
        <w:rPr>
          <w:rFonts w:eastAsia="SimSun"/>
          <w:szCs w:val="18"/>
        </w:rPr>
        <w:t xml:space="preserve">, </w:t>
      </w:r>
      <w:r w:rsidRPr="00B764D8">
        <w:rPr>
          <w:rFonts w:eastAsia="ＭＳ 明朝" w:hint="eastAsia"/>
          <w:szCs w:val="18"/>
          <w:lang w:eastAsia="ja-JP"/>
        </w:rPr>
        <w:t>s</w:t>
      </w:r>
    </w:p>
    <w:p w14:paraId="715DC2FC" w14:textId="77777777" w:rsidR="006C02E7" w:rsidRPr="00B764D8" w:rsidRDefault="006C02E7" w:rsidP="006C02E7">
      <w:pPr>
        <w:pStyle w:val="CETBodytext"/>
        <w:jc w:val="left"/>
        <w:rPr>
          <w:rFonts w:eastAsia="ＭＳ 明朝"/>
          <w:szCs w:val="18"/>
          <w:lang w:eastAsia="ja-JP"/>
        </w:rPr>
      </w:pPr>
      <w:r w:rsidRPr="00B764D8">
        <w:rPr>
          <w:rFonts w:eastAsia="ＭＳ 明朝" w:hint="eastAsia"/>
          <w:i/>
          <w:iCs/>
          <w:szCs w:val="18"/>
          <w:lang w:eastAsia="ja-JP"/>
        </w:rPr>
        <w:t>t</w:t>
      </w:r>
      <w:r w:rsidRPr="00B764D8">
        <w:rPr>
          <w:rFonts w:eastAsia="ＭＳ 明朝" w:hint="eastAsia"/>
          <w:szCs w:val="18"/>
          <w:vertAlign w:val="subscript"/>
          <w:lang w:eastAsia="ja-JP"/>
        </w:rPr>
        <w:t>2</w:t>
      </w:r>
      <w:r w:rsidRPr="00B764D8">
        <w:rPr>
          <w:rFonts w:eastAsia="SimSun"/>
          <w:szCs w:val="18"/>
        </w:rPr>
        <w:t xml:space="preserve"> – t</w:t>
      </w:r>
      <w:r w:rsidRPr="00B764D8">
        <w:rPr>
          <w:rFonts w:eastAsia="ＭＳ 明朝" w:hint="eastAsia"/>
          <w:szCs w:val="18"/>
          <w:lang w:eastAsia="ja-JP"/>
        </w:rPr>
        <w:t>ime</w:t>
      </w:r>
      <w:r w:rsidRPr="00B764D8">
        <w:rPr>
          <w:rFonts w:eastAsia="SimSun"/>
          <w:szCs w:val="18"/>
        </w:rPr>
        <w:t xml:space="preserve">, </w:t>
      </w:r>
      <w:r w:rsidRPr="00B764D8">
        <w:rPr>
          <w:rFonts w:eastAsia="ＭＳ 明朝" w:hint="eastAsia"/>
          <w:szCs w:val="18"/>
          <w:lang w:eastAsia="ja-JP"/>
        </w:rPr>
        <w:t>s</w:t>
      </w:r>
    </w:p>
    <w:p w14:paraId="15656C04" w14:textId="77777777" w:rsidR="00E27BE1" w:rsidRPr="00B764D8" w:rsidRDefault="00E27BE1" w:rsidP="00E27BE1">
      <w:pPr>
        <w:pStyle w:val="CETBodytext"/>
        <w:jc w:val="left"/>
        <w:rPr>
          <w:rFonts w:eastAsia="ＭＳ 明朝"/>
          <w:i/>
          <w:iCs/>
          <w:szCs w:val="18"/>
          <w:lang w:eastAsia="ja-JP"/>
        </w:rPr>
      </w:pPr>
      <w:r w:rsidRPr="00B764D8">
        <w:rPr>
          <w:rFonts w:eastAsia="ＭＳ 明朝" w:hint="eastAsia"/>
          <w:i/>
          <w:iCs/>
          <w:szCs w:val="18"/>
          <w:lang w:eastAsia="ja-JP"/>
        </w:rPr>
        <w:t>u</w:t>
      </w:r>
      <w:r w:rsidRPr="00B764D8">
        <w:rPr>
          <w:rFonts w:eastAsia="SimSun"/>
          <w:szCs w:val="18"/>
        </w:rPr>
        <w:t xml:space="preserve"> – </w:t>
      </w:r>
      <w:r w:rsidRPr="00B764D8">
        <w:rPr>
          <w:rFonts w:eastAsia="ＭＳ 明朝" w:hint="eastAsia"/>
          <w:szCs w:val="18"/>
          <w:lang w:eastAsia="ja-JP"/>
        </w:rPr>
        <w:t>slug velocity</w:t>
      </w:r>
      <w:r w:rsidRPr="00B764D8">
        <w:rPr>
          <w:rFonts w:eastAsia="SimSun"/>
          <w:szCs w:val="18"/>
        </w:rPr>
        <w:t>, m/</w:t>
      </w:r>
      <w:r w:rsidRPr="00B764D8">
        <w:rPr>
          <w:rFonts w:eastAsia="ＭＳ 明朝" w:hint="eastAsia"/>
          <w:szCs w:val="18"/>
          <w:lang w:eastAsia="ja-JP"/>
        </w:rPr>
        <w:t>s</w:t>
      </w:r>
    </w:p>
    <w:p w14:paraId="22F469E0" w14:textId="3A66D46C" w:rsidR="00E27BE1" w:rsidRPr="00B764D8" w:rsidRDefault="00E27BE1" w:rsidP="00E27BE1">
      <w:pPr>
        <w:pStyle w:val="CETBodytext"/>
        <w:jc w:val="left"/>
        <w:rPr>
          <w:rFonts w:eastAsia="ＭＳ 明朝"/>
          <w:szCs w:val="18"/>
          <w:lang w:eastAsia="ja-JP"/>
        </w:rPr>
      </w:pPr>
      <w:proofErr w:type="spellStart"/>
      <w:r w:rsidRPr="00B764D8">
        <w:rPr>
          <w:rFonts w:eastAsia="ＭＳ 明朝" w:hint="eastAsia"/>
          <w:i/>
          <w:iCs/>
          <w:szCs w:val="18"/>
          <w:lang w:eastAsia="ja-JP"/>
        </w:rPr>
        <w:t>V</w:t>
      </w:r>
      <w:r w:rsidRPr="00B764D8">
        <w:rPr>
          <w:rFonts w:eastAsia="ＭＳ 明朝" w:hint="eastAsia"/>
          <w:szCs w:val="18"/>
          <w:vertAlign w:val="subscript"/>
          <w:lang w:eastAsia="ja-JP"/>
        </w:rPr>
        <w:t>liq</w:t>
      </w:r>
      <w:proofErr w:type="spellEnd"/>
      <w:r w:rsidRPr="00B764D8">
        <w:rPr>
          <w:rFonts w:eastAsia="SimSun"/>
          <w:szCs w:val="18"/>
        </w:rPr>
        <w:t xml:space="preserve"> – </w:t>
      </w:r>
      <w:r w:rsidRPr="00B764D8">
        <w:rPr>
          <w:rFonts w:eastAsia="ＭＳ 明朝" w:hint="eastAsia"/>
          <w:szCs w:val="18"/>
          <w:lang w:eastAsia="ja-JP"/>
        </w:rPr>
        <w:t>liquid slug volume</w:t>
      </w:r>
      <w:r w:rsidRPr="00B764D8">
        <w:rPr>
          <w:rFonts w:eastAsia="SimSun"/>
          <w:szCs w:val="18"/>
        </w:rPr>
        <w:t xml:space="preserve">, </w:t>
      </w:r>
      <w:r w:rsidRPr="00B764D8">
        <w:rPr>
          <w:rFonts w:eastAsia="ＭＳ 明朝" w:hint="eastAsia"/>
          <w:szCs w:val="18"/>
          <w:lang w:eastAsia="ja-JP"/>
        </w:rPr>
        <w:t>m</w:t>
      </w:r>
      <w:r w:rsidRPr="00B764D8">
        <w:rPr>
          <w:rFonts w:eastAsia="ＭＳ 明朝" w:hint="eastAsia"/>
          <w:szCs w:val="18"/>
          <w:vertAlign w:val="superscript"/>
          <w:lang w:eastAsia="ja-JP"/>
        </w:rPr>
        <w:t>3</w:t>
      </w:r>
    </w:p>
    <w:p w14:paraId="2025925C" w14:textId="1F21065C" w:rsidR="00C31B44" w:rsidRDefault="00C31B44" w:rsidP="00C31B44">
      <w:pPr>
        <w:pStyle w:val="CETBodytext"/>
        <w:jc w:val="left"/>
        <w:rPr>
          <w:rFonts w:eastAsia="ＭＳ 明朝"/>
          <w:szCs w:val="18"/>
          <w:lang w:eastAsia="ja-JP"/>
        </w:rPr>
      </w:pPr>
      <w:r w:rsidRPr="00B764D8">
        <w:rPr>
          <w:rFonts w:eastAsia="ＭＳ 明朝"/>
          <w:i/>
          <w:iCs/>
          <w:lang w:val="en-GB" w:eastAsia="ja-JP"/>
        </w:rPr>
        <w:t>α</w:t>
      </w:r>
      <w:r w:rsidR="004D4931">
        <w:rPr>
          <w:rFonts w:eastAsia="ＭＳ 明朝" w:hint="eastAsia"/>
          <w:i/>
          <w:iCs/>
          <w:lang w:val="en-GB" w:eastAsia="ja-JP"/>
        </w:rPr>
        <w:t xml:space="preserve"> </w:t>
      </w:r>
      <w:r w:rsidRPr="00B764D8">
        <w:rPr>
          <w:rFonts w:eastAsia="SimSun"/>
          <w:szCs w:val="18"/>
        </w:rPr>
        <w:t xml:space="preserve">– </w:t>
      </w:r>
      <w:r w:rsidRPr="00B764D8">
        <w:rPr>
          <w:rFonts w:eastAsia="ＭＳ 明朝"/>
          <w:lang w:val="en-GB" w:eastAsia="ja-JP"/>
        </w:rPr>
        <w:t>void fraction</w:t>
      </w:r>
      <w:r w:rsidRPr="00B764D8">
        <w:rPr>
          <w:rFonts w:eastAsia="SimSun"/>
          <w:szCs w:val="18"/>
        </w:rPr>
        <w:t xml:space="preserve">, </w:t>
      </w:r>
      <w:r w:rsidRPr="00B764D8">
        <w:rPr>
          <w:rFonts w:eastAsia="ＭＳ 明朝" w:hint="eastAsia"/>
          <w:szCs w:val="18"/>
          <w:lang w:eastAsia="ja-JP"/>
        </w:rPr>
        <w:t>-</w:t>
      </w:r>
    </w:p>
    <w:p w14:paraId="620922C1" w14:textId="2BDEF096" w:rsidR="004D4931" w:rsidRPr="004D4931" w:rsidRDefault="004D4931" w:rsidP="00C31B44">
      <w:pPr>
        <w:pStyle w:val="CETBodytext"/>
        <w:jc w:val="left"/>
        <w:rPr>
          <w:rFonts w:eastAsia="ＭＳ 明朝" w:hint="eastAsia"/>
          <w:szCs w:val="18"/>
          <w:lang w:eastAsia="ja-JP"/>
        </w:rPr>
      </w:pPr>
      <w:r w:rsidRPr="004D4931">
        <w:rPr>
          <w:rFonts w:ascii="Symbol" w:eastAsia="ＭＳ 明朝" w:hAnsi="Symbol"/>
          <w:i/>
          <w:iCs/>
          <w:lang w:val="en-GB" w:eastAsia="ja-JP"/>
        </w:rPr>
        <w:t>k</w:t>
      </w:r>
      <w:proofErr w:type="spellStart"/>
      <w:r w:rsidRPr="00B764D8">
        <w:rPr>
          <w:rFonts w:eastAsia="ＭＳ 明朝" w:hint="eastAsia"/>
          <w:szCs w:val="18"/>
          <w:vertAlign w:val="subscript"/>
          <w:lang w:eastAsia="ja-JP"/>
        </w:rPr>
        <w:t>liq</w:t>
      </w:r>
      <w:proofErr w:type="spellEnd"/>
      <w:r>
        <w:rPr>
          <w:rFonts w:ascii="Symbol" w:eastAsia="ＭＳ 明朝" w:hAnsi="Symbol" w:hint="eastAsia"/>
          <w:i/>
          <w:iCs/>
          <w:lang w:val="en-GB" w:eastAsia="ja-JP"/>
        </w:rPr>
        <w:t xml:space="preserve"> </w:t>
      </w:r>
      <w:r w:rsidRPr="00B764D8">
        <w:rPr>
          <w:rFonts w:eastAsia="SimSun"/>
          <w:szCs w:val="18"/>
        </w:rPr>
        <w:t>–</w:t>
      </w:r>
      <w:r>
        <w:rPr>
          <w:rFonts w:eastAsia="ＭＳ 明朝" w:hint="eastAsia"/>
          <w:szCs w:val="18"/>
          <w:lang w:eastAsia="ja-JP"/>
        </w:rPr>
        <w:t xml:space="preserve"> thermal conductivity of liquid, </w:t>
      </w:r>
      <w:r w:rsidR="0044194E">
        <w:rPr>
          <w:rFonts w:eastAsia="ＭＳ 明朝" w:hint="eastAsia"/>
          <w:szCs w:val="18"/>
          <w:lang w:eastAsia="ja-JP"/>
        </w:rPr>
        <w:t>W</w:t>
      </w:r>
      <w:r w:rsidR="0044194E" w:rsidRPr="00B764D8">
        <w:rPr>
          <w:rFonts w:eastAsia="ＭＳ 明朝" w:hint="eastAsia"/>
          <w:szCs w:val="18"/>
          <w:lang w:eastAsia="ja-JP"/>
        </w:rPr>
        <w:t>/</w:t>
      </w:r>
      <w:r w:rsidR="0044194E">
        <w:rPr>
          <w:rFonts w:eastAsia="ＭＳ 明朝" w:hint="eastAsia"/>
          <w:szCs w:val="18"/>
          <w:lang w:eastAsia="ja-JP"/>
        </w:rPr>
        <w:t>m</w:t>
      </w:r>
      <w:r w:rsidR="0044194E" w:rsidRPr="00B764D8">
        <w:rPr>
          <w:rFonts w:eastAsia="ＭＳ 明朝" w:hint="eastAsia"/>
          <w:szCs w:val="18"/>
          <w:lang w:eastAsia="ja-JP"/>
        </w:rPr>
        <w:t>/K</w:t>
      </w:r>
    </w:p>
    <w:p w14:paraId="2F6A1296" w14:textId="11A97D63" w:rsidR="001F6683" w:rsidRPr="00B764D8" w:rsidRDefault="001F6683" w:rsidP="001F6683">
      <w:pPr>
        <w:pStyle w:val="CETBodytext"/>
        <w:jc w:val="left"/>
        <w:rPr>
          <w:rFonts w:eastAsia="ＭＳ 明朝"/>
          <w:szCs w:val="18"/>
          <w:lang w:eastAsia="ja-JP"/>
        </w:rPr>
      </w:pPr>
      <w:r w:rsidRPr="00B764D8">
        <w:rPr>
          <w:rFonts w:ascii="Symbol" w:eastAsia="ＭＳ 明朝" w:hAnsi="Symbol" w:hint="eastAsia"/>
          <w:i/>
          <w:iCs/>
          <w:lang w:val="en-GB" w:eastAsia="ja-JP"/>
        </w:rPr>
        <w:t>n</w:t>
      </w:r>
      <w:r w:rsidRPr="00B764D8">
        <w:rPr>
          <w:rFonts w:eastAsia="SimSun"/>
          <w:szCs w:val="18"/>
        </w:rPr>
        <w:t xml:space="preserve"> – </w:t>
      </w:r>
      <w:r w:rsidRPr="00B764D8">
        <w:rPr>
          <w:rFonts w:eastAsia="ＭＳ 明朝" w:hint="eastAsia"/>
          <w:szCs w:val="18"/>
          <w:lang w:eastAsia="ja-JP"/>
        </w:rPr>
        <w:t>s</w:t>
      </w:r>
      <w:r w:rsidRPr="00B764D8">
        <w:rPr>
          <w:rFonts w:eastAsia="SimSun"/>
          <w:szCs w:val="18"/>
        </w:rPr>
        <w:t xml:space="preserve">toichiometric coefficient, </w:t>
      </w:r>
      <w:r w:rsidRPr="00B764D8">
        <w:rPr>
          <w:rFonts w:eastAsia="ＭＳ 明朝" w:hint="eastAsia"/>
          <w:szCs w:val="18"/>
          <w:lang w:eastAsia="ja-JP"/>
        </w:rPr>
        <w:t>-</w:t>
      </w:r>
    </w:p>
    <w:p w14:paraId="106BC9E4" w14:textId="33BFC648" w:rsidR="00350AA3" w:rsidRPr="00B764D8" w:rsidRDefault="00350AA3" w:rsidP="001F6683">
      <w:pPr>
        <w:pStyle w:val="CETBodytext"/>
        <w:jc w:val="left"/>
        <w:rPr>
          <w:rFonts w:eastAsia="ＭＳ 明朝"/>
          <w:szCs w:val="18"/>
          <w:lang w:eastAsia="ja-JP"/>
        </w:rPr>
      </w:pPr>
      <w:r w:rsidRPr="00B764D8">
        <w:rPr>
          <w:rFonts w:ascii="Symbol" w:eastAsia="ＭＳ 明朝" w:hAnsi="Symbol" w:hint="eastAsia"/>
          <w:i/>
          <w:iCs/>
          <w:szCs w:val="18"/>
          <w:lang w:eastAsia="ja-JP"/>
        </w:rPr>
        <w:t>r</w:t>
      </w:r>
      <w:proofErr w:type="spellStart"/>
      <w:r w:rsidRPr="00B764D8">
        <w:rPr>
          <w:rFonts w:eastAsia="ＭＳ 明朝" w:hint="eastAsia"/>
          <w:szCs w:val="18"/>
          <w:vertAlign w:val="subscript"/>
          <w:lang w:eastAsia="ja-JP"/>
        </w:rPr>
        <w:t>liq</w:t>
      </w:r>
      <w:proofErr w:type="spellEnd"/>
      <w:r w:rsidRPr="00B764D8">
        <w:rPr>
          <w:rFonts w:eastAsia="SimSun"/>
          <w:szCs w:val="18"/>
        </w:rPr>
        <w:t xml:space="preserve"> – </w:t>
      </w:r>
      <w:r w:rsidRPr="00B764D8">
        <w:rPr>
          <w:rFonts w:eastAsia="ＭＳ 明朝" w:hint="eastAsia"/>
          <w:szCs w:val="18"/>
          <w:lang w:eastAsia="ja-JP"/>
        </w:rPr>
        <w:t>liquid density</w:t>
      </w:r>
      <w:r w:rsidRPr="00B764D8">
        <w:rPr>
          <w:rFonts w:eastAsia="SimSun"/>
          <w:szCs w:val="18"/>
        </w:rPr>
        <w:t xml:space="preserve">, </w:t>
      </w:r>
      <w:r w:rsidRPr="00B764D8">
        <w:rPr>
          <w:rFonts w:eastAsia="ＭＳ 明朝" w:hint="eastAsia"/>
          <w:szCs w:val="18"/>
          <w:lang w:eastAsia="ja-JP"/>
        </w:rPr>
        <w:t>g/m</w:t>
      </w:r>
      <w:r w:rsidRPr="00B764D8">
        <w:rPr>
          <w:rFonts w:eastAsia="ＭＳ 明朝" w:hint="eastAsia"/>
          <w:szCs w:val="18"/>
          <w:vertAlign w:val="superscript"/>
          <w:lang w:eastAsia="ja-JP"/>
        </w:rPr>
        <w:t>3</w:t>
      </w:r>
    </w:p>
    <w:p w14:paraId="4965B17A" w14:textId="5F267BF7" w:rsidR="003B24AE" w:rsidRPr="00B764D8" w:rsidRDefault="000E6A7A" w:rsidP="003B24AE">
      <w:pPr>
        <w:pStyle w:val="CETBodytext"/>
        <w:jc w:val="left"/>
        <w:rPr>
          <w:rFonts w:eastAsia="ＭＳ 明朝"/>
          <w:i/>
          <w:iCs/>
          <w:szCs w:val="18"/>
          <w:lang w:eastAsia="ja-JP"/>
        </w:rPr>
      </w:pPr>
      <m:oMath>
        <m:r>
          <m:rPr>
            <m:sty m:val="p"/>
          </m:rPr>
          <w:rPr>
            <w:rFonts w:ascii="Cambria Math" w:hAnsi="Cambria Math"/>
            <w:szCs w:val="18"/>
          </w:rPr>
          <m:t>∆</m:t>
        </m:r>
        <m:sSubSup>
          <m:sSubSupPr>
            <m:ctrlPr>
              <w:rPr>
                <w:rFonts w:ascii="Cambria Math" w:hAnsi="Cambria Math"/>
                <w:i/>
                <w:szCs w:val="18"/>
              </w:rPr>
            </m:ctrlPr>
          </m:sSubSupPr>
          <m:e>
            <m:r>
              <w:rPr>
                <w:rFonts w:ascii="Cambria Math" w:hAnsi="Cambria Math"/>
                <w:szCs w:val="18"/>
              </w:rPr>
              <m:t>H</m:t>
            </m:r>
          </m:e>
          <m:sub>
            <m:r>
              <w:rPr>
                <w:rFonts w:ascii="Cambria Math" w:hAnsi="Cambria Math"/>
                <w:szCs w:val="18"/>
              </w:rPr>
              <m:t>i</m:t>
            </m:r>
          </m:sub>
          <m:sup/>
        </m:sSubSup>
      </m:oMath>
      <w:r w:rsidRPr="00B764D8">
        <w:rPr>
          <w:rFonts w:eastAsia="SimSun"/>
          <w:szCs w:val="18"/>
        </w:rPr>
        <w:t xml:space="preserve"> – standard reaction enthalpy, kJ/mol</w:t>
      </w:r>
    </w:p>
    <w:p w14:paraId="259E1142" w14:textId="77777777" w:rsidR="003B24AE" w:rsidRPr="00B764D8" w:rsidRDefault="003B24AE" w:rsidP="003B24AE">
      <w:pPr>
        <w:pStyle w:val="CETBodytext"/>
        <w:jc w:val="left"/>
        <w:rPr>
          <w:rFonts w:eastAsia="ＭＳ 明朝"/>
          <w:lang w:eastAsia="ja-JP"/>
        </w:rPr>
        <w:sectPr w:rsidR="003B24AE" w:rsidRPr="00B764D8" w:rsidSect="003B24AE">
          <w:type w:val="continuous"/>
          <w:pgSz w:w="11906" w:h="16838" w:code="9"/>
          <w:pgMar w:top="1701" w:right="1418" w:bottom="1701" w:left="1701" w:header="1701" w:footer="0" w:gutter="0"/>
          <w:cols w:num="2" w:space="708"/>
          <w:formProt w:val="0"/>
          <w:titlePg/>
          <w:docGrid w:linePitch="360"/>
        </w:sectPr>
      </w:pPr>
    </w:p>
    <w:p w14:paraId="3C08D517" w14:textId="77777777" w:rsidR="003B24AE" w:rsidRPr="00B764D8" w:rsidRDefault="003B24AE" w:rsidP="003B24AE">
      <w:pPr>
        <w:pStyle w:val="CETAcknowledgementstitle"/>
      </w:pPr>
      <w:r w:rsidRPr="00B764D8">
        <w:t>Acknowledgments</w:t>
      </w:r>
    </w:p>
    <w:p w14:paraId="3E680A47" w14:textId="7EC81C3C" w:rsidR="00200988" w:rsidRPr="00B764D8" w:rsidRDefault="00C57B40" w:rsidP="00E51833">
      <w:pPr>
        <w:pStyle w:val="CETBodytext"/>
        <w:rPr>
          <w:rFonts w:eastAsia="ＭＳ 明朝"/>
          <w:lang w:val="en-GB" w:eastAsia="ja-JP"/>
        </w:rPr>
      </w:pPr>
      <w:r w:rsidRPr="00B764D8">
        <w:rPr>
          <w:rFonts w:eastAsia="ＭＳ 明朝"/>
          <w:lang w:val="en-GB" w:eastAsia="ja-JP"/>
        </w:rPr>
        <w:t>This work was partially supported by the Grant-in-Aid for Scientific Research (B) (No. 23H01754), the Grant-in-Aid for Scientific Research (C) (No. 19K05140), and a project, Development of Continuous Production and Process Technologies of Fine Chemicals, commissioned by the New Energy and Industrial Technology Development Organization (NEDO).</w:t>
      </w:r>
    </w:p>
    <w:p w14:paraId="48EB5BFE" w14:textId="77777777" w:rsidR="00E51833" w:rsidRPr="00B764D8" w:rsidRDefault="00E51833" w:rsidP="00E51833">
      <w:pPr>
        <w:pStyle w:val="CETReference"/>
      </w:pPr>
      <w:r w:rsidRPr="00B764D8">
        <w:t>References</w:t>
      </w:r>
    </w:p>
    <w:p w14:paraId="1E2A1E12" w14:textId="6C019865" w:rsidR="003E42E4" w:rsidRPr="00B764D8" w:rsidRDefault="003E42E4" w:rsidP="0008039F">
      <w:pPr>
        <w:pStyle w:val="CETReferencetext"/>
        <w:rPr>
          <w:rFonts w:eastAsia="ＭＳ 明朝"/>
          <w:lang w:eastAsia="ja-JP"/>
        </w:rPr>
      </w:pPr>
      <w:r w:rsidRPr="00B764D8">
        <w:rPr>
          <w:rFonts w:eastAsia="ＭＳ 明朝"/>
          <w:lang w:eastAsia="ja-JP"/>
        </w:rPr>
        <w:t>Al-Rawashdeh M.</w:t>
      </w:r>
      <w:r w:rsidRPr="00B764D8">
        <w:rPr>
          <w:rFonts w:eastAsia="ＭＳ 明朝" w:hint="eastAsia"/>
          <w:lang w:eastAsia="ja-JP"/>
        </w:rPr>
        <w:t xml:space="preserve">, </w:t>
      </w:r>
      <w:r w:rsidRPr="00B764D8">
        <w:rPr>
          <w:rFonts w:eastAsia="ＭＳ 明朝"/>
          <w:lang w:eastAsia="ja-JP"/>
        </w:rPr>
        <w:t>Yu F.</w:t>
      </w:r>
      <w:r w:rsidRPr="00B764D8">
        <w:rPr>
          <w:rFonts w:eastAsia="ＭＳ 明朝" w:hint="eastAsia"/>
          <w:lang w:eastAsia="ja-JP"/>
        </w:rPr>
        <w:t xml:space="preserve">, </w:t>
      </w:r>
      <w:r w:rsidRPr="00B764D8">
        <w:rPr>
          <w:rFonts w:eastAsia="ＭＳ 明朝"/>
          <w:lang w:eastAsia="ja-JP"/>
        </w:rPr>
        <w:t>Nijhuis T.A.</w:t>
      </w:r>
      <w:r w:rsidRPr="00B764D8">
        <w:rPr>
          <w:rFonts w:eastAsia="ＭＳ 明朝" w:hint="eastAsia"/>
          <w:lang w:eastAsia="ja-JP"/>
        </w:rPr>
        <w:t xml:space="preserve">, </w:t>
      </w:r>
      <w:r w:rsidRPr="00B764D8">
        <w:rPr>
          <w:rFonts w:eastAsia="ＭＳ 明朝"/>
          <w:lang w:eastAsia="ja-JP"/>
        </w:rPr>
        <w:t>Rebrov E.V.</w:t>
      </w:r>
      <w:r w:rsidRPr="00B764D8">
        <w:rPr>
          <w:rFonts w:eastAsia="ＭＳ 明朝" w:hint="eastAsia"/>
          <w:lang w:eastAsia="ja-JP"/>
        </w:rPr>
        <w:t xml:space="preserve">, </w:t>
      </w:r>
      <w:r w:rsidRPr="00B764D8">
        <w:rPr>
          <w:rFonts w:eastAsia="ＭＳ 明朝"/>
          <w:lang w:eastAsia="ja-JP"/>
        </w:rPr>
        <w:t>Hessel V.</w:t>
      </w:r>
      <w:r w:rsidRPr="00B764D8">
        <w:rPr>
          <w:rFonts w:eastAsia="ＭＳ 明朝" w:hint="eastAsia"/>
          <w:lang w:eastAsia="ja-JP"/>
        </w:rPr>
        <w:t xml:space="preserve">, </w:t>
      </w:r>
      <w:r w:rsidRPr="00B764D8">
        <w:rPr>
          <w:rFonts w:eastAsia="ＭＳ 明朝"/>
          <w:lang w:eastAsia="ja-JP"/>
        </w:rPr>
        <w:t>Schouten</w:t>
      </w:r>
      <w:r w:rsidRPr="00B764D8">
        <w:rPr>
          <w:rFonts w:eastAsia="ＭＳ 明朝" w:hint="eastAsia"/>
          <w:lang w:eastAsia="ja-JP"/>
        </w:rPr>
        <w:t xml:space="preserve"> </w:t>
      </w:r>
      <w:r w:rsidRPr="00B764D8">
        <w:rPr>
          <w:rFonts w:eastAsia="ＭＳ 明朝"/>
          <w:lang w:eastAsia="ja-JP"/>
        </w:rPr>
        <w:t>J.C.</w:t>
      </w:r>
      <w:r w:rsidRPr="00B764D8">
        <w:rPr>
          <w:rFonts w:eastAsia="ＭＳ 明朝" w:hint="eastAsia"/>
          <w:lang w:eastAsia="ja-JP"/>
        </w:rPr>
        <w:t>,</w:t>
      </w:r>
      <w:r w:rsidRPr="00B764D8">
        <w:rPr>
          <w:rFonts w:eastAsia="ＭＳ 明朝"/>
          <w:lang w:eastAsia="ja-JP"/>
        </w:rPr>
        <w:t xml:space="preserve"> 2012</w:t>
      </w:r>
      <w:r w:rsidRPr="00B764D8">
        <w:rPr>
          <w:rFonts w:eastAsia="ＭＳ 明朝" w:hint="eastAsia"/>
          <w:lang w:eastAsia="ja-JP"/>
        </w:rPr>
        <w:t>,</w:t>
      </w:r>
      <w:r w:rsidRPr="00B764D8">
        <w:rPr>
          <w:rFonts w:eastAsia="ＭＳ 明朝"/>
          <w:lang w:eastAsia="ja-JP"/>
        </w:rPr>
        <w:t xml:space="preserve"> Numbered-up </w:t>
      </w:r>
      <w:r w:rsidRPr="00B764D8">
        <w:rPr>
          <w:rFonts w:eastAsia="ＭＳ 明朝" w:hint="eastAsia"/>
          <w:lang w:eastAsia="ja-JP"/>
        </w:rPr>
        <w:t>G</w:t>
      </w:r>
      <w:r w:rsidRPr="00B764D8">
        <w:rPr>
          <w:rFonts w:eastAsia="ＭＳ 明朝"/>
          <w:lang w:eastAsia="ja-JP"/>
        </w:rPr>
        <w:t xml:space="preserve">as-liquid </w:t>
      </w:r>
      <w:r w:rsidRPr="00B764D8">
        <w:rPr>
          <w:rFonts w:eastAsia="ＭＳ 明朝" w:hint="eastAsia"/>
          <w:lang w:eastAsia="ja-JP"/>
        </w:rPr>
        <w:t>M</w:t>
      </w:r>
      <w:r w:rsidRPr="00B764D8">
        <w:rPr>
          <w:rFonts w:eastAsia="ＭＳ 明朝"/>
          <w:lang w:eastAsia="ja-JP"/>
        </w:rPr>
        <w:t xml:space="preserve">icro/milli </w:t>
      </w:r>
      <w:r w:rsidRPr="00B764D8">
        <w:rPr>
          <w:rFonts w:eastAsia="ＭＳ 明朝" w:hint="eastAsia"/>
          <w:lang w:eastAsia="ja-JP"/>
        </w:rPr>
        <w:t>C</w:t>
      </w:r>
      <w:r w:rsidRPr="00B764D8">
        <w:rPr>
          <w:rFonts w:eastAsia="ＭＳ 明朝"/>
          <w:lang w:eastAsia="ja-JP"/>
        </w:rPr>
        <w:t xml:space="preserve">hannels </w:t>
      </w:r>
      <w:r w:rsidRPr="00B764D8">
        <w:rPr>
          <w:rFonts w:eastAsia="ＭＳ 明朝" w:hint="eastAsia"/>
          <w:lang w:eastAsia="ja-JP"/>
        </w:rPr>
        <w:t>R</w:t>
      </w:r>
      <w:r w:rsidRPr="00B764D8">
        <w:rPr>
          <w:rFonts w:eastAsia="ＭＳ 明朝"/>
          <w:lang w:eastAsia="ja-JP"/>
        </w:rPr>
        <w:t xml:space="preserve">eactor with </w:t>
      </w:r>
      <w:r w:rsidRPr="00B764D8">
        <w:rPr>
          <w:rFonts w:eastAsia="ＭＳ 明朝" w:hint="eastAsia"/>
          <w:lang w:eastAsia="ja-JP"/>
        </w:rPr>
        <w:t>M</w:t>
      </w:r>
      <w:r w:rsidRPr="00B764D8">
        <w:rPr>
          <w:rFonts w:eastAsia="ＭＳ 明朝"/>
          <w:lang w:eastAsia="ja-JP"/>
        </w:rPr>
        <w:t xml:space="preserve">odular </w:t>
      </w:r>
      <w:r w:rsidRPr="00B764D8">
        <w:rPr>
          <w:rFonts w:eastAsia="ＭＳ 明朝" w:hint="eastAsia"/>
          <w:lang w:eastAsia="ja-JP"/>
        </w:rPr>
        <w:t>F</w:t>
      </w:r>
      <w:r w:rsidRPr="00B764D8">
        <w:rPr>
          <w:rFonts w:eastAsia="ＭＳ 明朝"/>
          <w:lang w:eastAsia="ja-JP"/>
        </w:rPr>
        <w:t xml:space="preserve">low </w:t>
      </w:r>
      <w:r w:rsidRPr="00B764D8">
        <w:rPr>
          <w:rFonts w:eastAsia="ＭＳ 明朝" w:hint="eastAsia"/>
          <w:lang w:eastAsia="ja-JP"/>
        </w:rPr>
        <w:t>D</w:t>
      </w:r>
      <w:r w:rsidRPr="00B764D8">
        <w:rPr>
          <w:rFonts w:eastAsia="ＭＳ 明朝"/>
          <w:lang w:eastAsia="ja-JP"/>
        </w:rPr>
        <w:t>istributor. Chem</w:t>
      </w:r>
      <w:r w:rsidR="00C57B40" w:rsidRPr="00B764D8">
        <w:rPr>
          <w:rFonts w:eastAsia="ＭＳ 明朝" w:hint="eastAsia"/>
          <w:lang w:eastAsia="ja-JP"/>
        </w:rPr>
        <w:t>.</w:t>
      </w:r>
      <w:r w:rsidRPr="00B764D8">
        <w:rPr>
          <w:rFonts w:eastAsia="ＭＳ 明朝"/>
          <w:lang w:eastAsia="ja-JP"/>
        </w:rPr>
        <w:t xml:space="preserve"> Eng</w:t>
      </w:r>
      <w:r w:rsidR="00C57B40" w:rsidRPr="00B764D8">
        <w:rPr>
          <w:rFonts w:eastAsia="ＭＳ 明朝" w:hint="eastAsia"/>
          <w:lang w:eastAsia="ja-JP"/>
        </w:rPr>
        <w:t>.</w:t>
      </w:r>
      <w:r w:rsidRPr="00B764D8">
        <w:rPr>
          <w:rFonts w:eastAsia="ＭＳ 明朝"/>
          <w:lang w:eastAsia="ja-JP"/>
        </w:rPr>
        <w:t xml:space="preserve"> J</w:t>
      </w:r>
      <w:r w:rsidR="00C57B40" w:rsidRPr="00B764D8">
        <w:rPr>
          <w:rFonts w:eastAsia="ＭＳ 明朝" w:hint="eastAsia"/>
          <w:lang w:eastAsia="ja-JP"/>
        </w:rPr>
        <w:t>.</w:t>
      </w:r>
      <w:r w:rsidRPr="00B764D8">
        <w:rPr>
          <w:rFonts w:eastAsia="ＭＳ 明朝"/>
          <w:lang w:eastAsia="ja-JP"/>
        </w:rPr>
        <w:t>, 207-208, 645-655</w:t>
      </w:r>
      <w:r w:rsidR="00C1724B" w:rsidRPr="00B764D8">
        <w:rPr>
          <w:rFonts w:eastAsia="ＭＳ 明朝" w:hint="eastAsia"/>
          <w:lang w:eastAsia="ja-JP"/>
        </w:rPr>
        <w:t>.</w:t>
      </w:r>
    </w:p>
    <w:p w14:paraId="022930B6" w14:textId="2274857F" w:rsidR="00D6581C" w:rsidRDefault="00D6581C" w:rsidP="0008039F">
      <w:pPr>
        <w:pStyle w:val="CETReferencetext"/>
        <w:rPr>
          <w:rFonts w:eastAsia="ＭＳ 明朝" w:hint="eastAsia"/>
          <w:lang w:eastAsia="ja-JP"/>
        </w:rPr>
      </w:pPr>
      <w:r>
        <w:rPr>
          <w:rFonts w:eastAsia="ＭＳ 明朝" w:hint="eastAsia"/>
          <w:lang w:eastAsia="ja-JP"/>
        </w:rPr>
        <w:t xml:space="preserve">Cao B., Luo L., 2012, </w:t>
      </w:r>
      <w:proofErr w:type="spellStart"/>
      <w:r>
        <w:rPr>
          <w:rFonts w:eastAsia="ＭＳ 明朝" w:hint="eastAsia"/>
          <w:lang w:eastAsia="ja-JP"/>
        </w:rPr>
        <w:t>Modeling</w:t>
      </w:r>
      <w:proofErr w:type="spellEnd"/>
      <w:r>
        <w:rPr>
          <w:rFonts w:eastAsia="ＭＳ 明朝" w:hint="eastAsia"/>
          <w:lang w:eastAsia="ja-JP"/>
        </w:rPr>
        <w:t xml:space="preserve"> of Gas and Liquid Taylor Flow in Capillaries by Using a Two Fluid Model, Ind. Eng. Chem. Res. 51, 13054-13061.</w:t>
      </w:r>
    </w:p>
    <w:p w14:paraId="6E3D0DFE" w14:textId="2A93C63F" w:rsidR="00C1724B" w:rsidRPr="00B764D8" w:rsidRDefault="00C1724B" w:rsidP="0008039F">
      <w:pPr>
        <w:pStyle w:val="CETReferencetext"/>
        <w:rPr>
          <w:rFonts w:eastAsia="ＭＳ 明朝"/>
          <w:lang w:eastAsia="ja-JP"/>
        </w:rPr>
      </w:pPr>
      <w:r w:rsidRPr="00B764D8">
        <w:rPr>
          <w:rFonts w:eastAsia="ＭＳ 明朝"/>
          <w:lang w:eastAsia="ja-JP"/>
        </w:rPr>
        <w:t>He Q.</w:t>
      </w:r>
      <w:r w:rsidRPr="00B764D8">
        <w:rPr>
          <w:rFonts w:eastAsia="ＭＳ 明朝" w:hint="eastAsia"/>
          <w:lang w:eastAsia="ja-JP"/>
        </w:rPr>
        <w:t>,</w:t>
      </w:r>
      <w:r w:rsidRPr="00B764D8">
        <w:rPr>
          <w:rFonts w:eastAsia="ＭＳ 明朝"/>
          <w:lang w:eastAsia="ja-JP"/>
        </w:rPr>
        <w:t xml:space="preserve"> Hasegawa Y.</w:t>
      </w:r>
      <w:r w:rsidRPr="00B764D8">
        <w:rPr>
          <w:rFonts w:eastAsia="ＭＳ 明朝" w:hint="eastAsia"/>
          <w:lang w:eastAsia="ja-JP"/>
        </w:rPr>
        <w:t xml:space="preserve">, </w:t>
      </w:r>
      <w:proofErr w:type="spellStart"/>
      <w:r w:rsidRPr="00B764D8">
        <w:rPr>
          <w:rFonts w:eastAsia="ＭＳ 明朝"/>
          <w:lang w:eastAsia="ja-JP"/>
        </w:rPr>
        <w:t>Kasagi</w:t>
      </w:r>
      <w:proofErr w:type="spellEnd"/>
      <w:r w:rsidRPr="00B764D8">
        <w:rPr>
          <w:rFonts w:eastAsia="ＭＳ 明朝" w:hint="eastAsia"/>
          <w:lang w:eastAsia="ja-JP"/>
        </w:rPr>
        <w:t xml:space="preserve"> </w:t>
      </w:r>
      <w:r w:rsidRPr="00B764D8">
        <w:rPr>
          <w:rFonts w:eastAsia="ＭＳ 明朝"/>
          <w:lang w:eastAsia="ja-JP"/>
        </w:rPr>
        <w:t>N.</w:t>
      </w:r>
      <w:r w:rsidRPr="00B764D8">
        <w:rPr>
          <w:rFonts w:eastAsia="ＭＳ 明朝" w:hint="eastAsia"/>
          <w:lang w:eastAsia="ja-JP"/>
        </w:rPr>
        <w:t>,</w:t>
      </w:r>
      <w:r w:rsidRPr="00B764D8">
        <w:rPr>
          <w:rFonts w:eastAsia="ＭＳ 明朝"/>
          <w:lang w:eastAsia="ja-JP"/>
        </w:rPr>
        <w:t xml:space="preserve"> 2010</w:t>
      </w:r>
      <w:r w:rsidRPr="00B764D8">
        <w:rPr>
          <w:rFonts w:eastAsia="ＭＳ 明朝" w:hint="eastAsia"/>
          <w:lang w:eastAsia="ja-JP"/>
        </w:rPr>
        <w:t>,</w:t>
      </w:r>
      <w:r w:rsidRPr="00B764D8">
        <w:rPr>
          <w:rFonts w:eastAsia="ＭＳ 明朝"/>
          <w:lang w:eastAsia="ja-JP"/>
        </w:rPr>
        <w:t xml:space="preserve"> Heat </w:t>
      </w:r>
      <w:r w:rsidRPr="00B764D8">
        <w:rPr>
          <w:rFonts w:eastAsia="ＭＳ 明朝" w:hint="eastAsia"/>
          <w:lang w:eastAsia="ja-JP"/>
        </w:rPr>
        <w:t>T</w:t>
      </w:r>
      <w:r w:rsidRPr="00B764D8">
        <w:rPr>
          <w:rFonts w:eastAsia="ＭＳ 明朝"/>
          <w:lang w:eastAsia="ja-JP"/>
        </w:rPr>
        <w:t xml:space="preserve">ransfer </w:t>
      </w:r>
      <w:proofErr w:type="spellStart"/>
      <w:r w:rsidRPr="00B764D8">
        <w:rPr>
          <w:rFonts w:eastAsia="ＭＳ 明朝" w:hint="eastAsia"/>
          <w:lang w:eastAsia="ja-JP"/>
        </w:rPr>
        <w:t>M</w:t>
      </w:r>
      <w:r w:rsidRPr="00B764D8">
        <w:rPr>
          <w:rFonts w:eastAsia="ＭＳ 明朝"/>
          <w:lang w:eastAsia="ja-JP"/>
        </w:rPr>
        <w:t>odeling</w:t>
      </w:r>
      <w:proofErr w:type="spellEnd"/>
      <w:r w:rsidRPr="00B764D8">
        <w:rPr>
          <w:rFonts w:eastAsia="ＭＳ 明朝"/>
          <w:lang w:eastAsia="ja-JP"/>
        </w:rPr>
        <w:t xml:space="preserve"> of </w:t>
      </w:r>
      <w:r w:rsidRPr="00B764D8">
        <w:rPr>
          <w:rFonts w:eastAsia="ＭＳ 明朝" w:hint="eastAsia"/>
          <w:lang w:eastAsia="ja-JP"/>
        </w:rPr>
        <w:t>G</w:t>
      </w:r>
      <w:r w:rsidRPr="00B764D8">
        <w:rPr>
          <w:rFonts w:eastAsia="ＭＳ 明朝"/>
          <w:lang w:eastAsia="ja-JP"/>
        </w:rPr>
        <w:t xml:space="preserve">as-liquid </w:t>
      </w:r>
      <w:r w:rsidRPr="00B764D8">
        <w:rPr>
          <w:rFonts w:eastAsia="ＭＳ 明朝" w:hint="eastAsia"/>
          <w:lang w:eastAsia="ja-JP"/>
        </w:rPr>
        <w:t>S</w:t>
      </w:r>
      <w:r w:rsidRPr="00B764D8">
        <w:rPr>
          <w:rFonts w:eastAsia="ＭＳ 明朝"/>
          <w:lang w:eastAsia="ja-JP"/>
        </w:rPr>
        <w:t xml:space="preserve">lug </w:t>
      </w:r>
      <w:r w:rsidRPr="00B764D8">
        <w:rPr>
          <w:rFonts w:eastAsia="ＭＳ 明朝" w:hint="eastAsia"/>
          <w:lang w:eastAsia="ja-JP"/>
        </w:rPr>
        <w:t>F</w:t>
      </w:r>
      <w:r w:rsidRPr="00B764D8">
        <w:rPr>
          <w:rFonts w:eastAsia="ＭＳ 明朝"/>
          <w:lang w:eastAsia="ja-JP"/>
        </w:rPr>
        <w:t xml:space="preserve">low without </w:t>
      </w:r>
      <w:r w:rsidRPr="00B764D8">
        <w:rPr>
          <w:rFonts w:eastAsia="ＭＳ 明朝" w:hint="eastAsia"/>
          <w:lang w:eastAsia="ja-JP"/>
        </w:rPr>
        <w:t>P</w:t>
      </w:r>
      <w:r w:rsidRPr="00B764D8">
        <w:rPr>
          <w:rFonts w:eastAsia="ＭＳ 明朝"/>
          <w:lang w:eastAsia="ja-JP"/>
        </w:rPr>
        <w:t xml:space="preserve">hase </w:t>
      </w:r>
      <w:r w:rsidRPr="00B764D8">
        <w:rPr>
          <w:rFonts w:eastAsia="ＭＳ 明朝" w:hint="eastAsia"/>
          <w:lang w:eastAsia="ja-JP"/>
        </w:rPr>
        <w:t>C</w:t>
      </w:r>
      <w:r w:rsidRPr="00B764D8">
        <w:rPr>
          <w:rFonts w:eastAsia="ＭＳ 明朝"/>
          <w:lang w:eastAsia="ja-JP"/>
        </w:rPr>
        <w:t xml:space="preserve">hange in a </w:t>
      </w:r>
      <w:r w:rsidRPr="00B764D8">
        <w:rPr>
          <w:rFonts w:eastAsia="ＭＳ 明朝" w:hint="eastAsia"/>
          <w:lang w:eastAsia="ja-JP"/>
        </w:rPr>
        <w:t>M</w:t>
      </w:r>
      <w:r w:rsidRPr="00B764D8">
        <w:rPr>
          <w:rFonts w:eastAsia="ＭＳ 明朝"/>
          <w:lang w:eastAsia="ja-JP"/>
        </w:rPr>
        <w:t xml:space="preserve">icro </w:t>
      </w:r>
      <w:r w:rsidRPr="00B764D8">
        <w:rPr>
          <w:rFonts w:eastAsia="ＭＳ 明朝" w:hint="eastAsia"/>
          <w:lang w:eastAsia="ja-JP"/>
        </w:rPr>
        <w:t>T</w:t>
      </w:r>
      <w:r w:rsidRPr="00B764D8">
        <w:rPr>
          <w:rFonts w:eastAsia="ＭＳ 明朝"/>
          <w:lang w:eastAsia="ja-JP"/>
        </w:rPr>
        <w:t>ube</w:t>
      </w:r>
      <w:r w:rsidRPr="00B764D8">
        <w:rPr>
          <w:rFonts w:eastAsia="ＭＳ 明朝" w:hint="eastAsia"/>
          <w:lang w:eastAsia="ja-JP"/>
        </w:rPr>
        <w:t>,</w:t>
      </w:r>
      <w:r w:rsidRPr="00B764D8">
        <w:rPr>
          <w:rFonts w:eastAsia="ＭＳ 明朝"/>
          <w:lang w:eastAsia="ja-JP"/>
        </w:rPr>
        <w:t xml:space="preserve"> Int</w:t>
      </w:r>
      <w:r w:rsidRPr="00B764D8">
        <w:rPr>
          <w:rFonts w:eastAsia="ＭＳ 明朝" w:hint="eastAsia"/>
          <w:lang w:eastAsia="ja-JP"/>
        </w:rPr>
        <w:t>.</w:t>
      </w:r>
      <w:r w:rsidRPr="00B764D8">
        <w:rPr>
          <w:rFonts w:eastAsia="ＭＳ 明朝"/>
          <w:lang w:eastAsia="ja-JP"/>
        </w:rPr>
        <w:t xml:space="preserve"> J</w:t>
      </w:r>
      <w:r w:rsidRPr="00B764D8">
        <w:rPr>
          <w:rFonts w:eastAsia="ＭＳ 明朝" w:hint="eastAsia"/>
          <w:lang w:eastAsia="ja-JP"/>
        </w:rPr>
        <w:t>.</w:t>
      </w:r>
      <w:r w:rsidRPr="00B764D8">
        <w:rPr>
          <w:rFonts w:eastAsia="ＭＳ 明朝"/>
          <w:lang w:eastAsia="ja-JP"/>
        </w:rPr>
        <w:t xml:space="preserve"> Heat Fluid Flow, 31, 126-136</w:t>
      </w:r>
      <w:r w:rsidRPr="00B764D8">
        <w:rPr>
          <w:rFonts w:eastAsia="ＭＳ 明朝" w:hint="eastAsia"/>
          <w:lang w:eastAsia="ja-JP"/>
        </w:rPr>
        <w:t>.</w:t>
      </w:r>
    </w:p>
    <w:p w14:paraId="40ACFB36" w14:textId="69FD3D1C" w:rsidR="00845F9F" w:rsidRPr="00B764D8" w:rsidRDefault="0008039F" w:rsidP="003E42E4">
      <w:pPr>
        <w:pStyle w:val="CETReferencetext"/>
        <w:rPr>
          <w:rFonts w:eastAsia="ＭＳ 明朝"/>
          <w:lang w:eastAsia="ja-JP"/>
        </w:rPr>
      </w:pPr>
      <w:proofErr w:type="spellStart"/>
      <w:r w:rsidRPr="00B764D8">
        <w:rPr>
          <w:rFonts w:eastAsia="ＭＳ 明朝"/>
          <w:lang w:eastAsia="ja-JP"/>
        </w:rPr>
        <w:t>Jähnisch</w:t>
      </w:r>
      <w:proofErr w:type="spellEnd"/>
      <w:r w:rsidRPr="00B764D8">
        <w:rPr>
          <w:rFonts w:eastAsia="ＭＳ 明朝"/>
          <w:lang w:eastAsia="ja-JP"/>
        </w:rPr>
        <w:t xml:space="preserve"> K.</w:t>
      </w:r>
      <w:r w:rsidRPr="00B764D8">
        <w:rPr>
          <w:rFonts w:eastAsia="ＭＳ 明朝" w:hint="eastAsia"/>
          <w:lang w:eastAsia="ja-JP"/>
        </w:rPr>
        <w:t xml:space="preserve">, </w:t>
      </w:r>
      <w:proofErr w:type="spellStart"/>
      <w:r w:rsidRPr="00B764D8">
        <w:rPr>
          <w:rFonts w:eastAsia="ＭＳ 明朝"/>
          <w:lang w:eastAsia="ja-JP"/>
        </w:rPr>
        <w:t>Baerns</w:t>
      </w:r>
      <w:proofErr w:type="spellEnd"/>
      <w:r w:rsidRPr="00B764D8">
        <w:rPr>
          <w:rFonts w:eastAsia="ＭＳ 明朝"/>
          <w:lang w:eastAsia="ja-JP"/>
        </w:rPr>
        <w:t xml:space="preserve"> M.</w:t>
      </w:r>
      <w:r w:rsidRPr="00B764D8">
        <w:rPr>
          <w:rFonts w:eastAsia="ＭＳ 明朝" w:hint="eastAsia"/>
          <w:lang w:eastAsia="ja-JP"/>
        </w:rPr>
        <w:t xml:space="preserve">, </w:t>
      </w:r>
      <w:r w:rsidRPr="00B764D8">
        <w:rPr>
          <w:rFonts w:eastAsia="ＭＳ 明朝"/>
          <w:lang w:eastAsia="ja-JP"/>
        </w:rPr>
        <w:t>Hessel</w:t>
      </w:r>
      <w:r w:rsidRPr="00B764D8">
        <w:rPr>
          <w:rFonts w:eastAsia="ＭＳ 明朝" w:hint="eastAsia"/>
          <w:lang w:eastAsia="ja-JP"/>
        </w:rPr>
        <w:t xml:space="preserve"> </w:t>
      </w:r>
      <w:r w:rsidRPr="00B764D8">
        <w:rPr>
          <w:rFonts w:eastAsia="ＭＳ 明朝"/>
          <w:lang w:eastAsia="ja-JP"/>
        </w:rPr>
        <w:t>V.</w:t>
      </w:r>
      <w:r w:rsidRPr="00B764D8">
        <w:rPr>
          <w:rFonts w:eastAsia="ＭＳ 明朝" w:hint="eastAsia"/>
          <w:lang w:eastAsia="ja-JP"/>
        </w:rPr>
        <w:t xml:space="preserve">, </w:t>
      </w:r>
      <w:proofErr w:type="spellStart"/>
      <w:r w:rsidRPr="00B764D8">
        <w:rPr>
          <w:rFonts w:eastAsia="ＭＳ 明朝"/>
          <w:lang w:eastAsia="ja-JP"/>
        </w:rPr>
        <w:t>Ehrfeld</w:t>
      </w:r>
      <w:proofErr w:type="spellEnd"/>
      <w:r w:rsidRPr="00B764D8">
        <w:rPr>
          <w:rFonts w:eastAsia="ＭＳ 明朝" w:hint="eastAsia"/>
          <w:lang w:eastAsia="ja-JP"/>
        </w:rPr>
        <w:t xml:space="preserve"> </w:t>
      </w:r>
      <w:r w:rsidRPr="00B764D8">
        <w:rPr>
          <w:rFonts w:eastAsia="ＭＳ 明朝"/>
          <w:lang w:eastAsia="ja-JP"/>
        </w:rPr>
        <w:t>W.</w:t>
      </w:r>
      <w:r w:rsidRPr="00B764D8">
        <w:rPr>
          <w:rFonts w:eastAsia="ＭＳ 明朝" w:hint="eastAsia"/>
          <w:lang w:eastAsia="ja-JP"/>
        </w:rPr>
        <w:t xml:space="preserve">, </w:t>
      </w:r>
      <w:r w:rsidRPr="00B764D8">
        <w:rPr>
          <w:rFonts w:eastAsia="ＭＳ 明朝"/>
          <w:lang w:eastAsia="ja-JP"/>
        </w:rPr>
        <w:t>Haverkamp</w:t>
      </w:r>
      <w:r w:rsidRPr="00B764D8">
        <w:rPr>
          <w:rFonts w:eastAsia="ＭＳ 明朝" w:hint="eastAsia"/>
          <w:lang w:eastAsia="ja-JP"/>
        </w:rPr>
        <w:t xml:space="preserve"> </w:t>
      </w:r>
      <w:r w:rsidRPr="00B764D8">
        <w:rPr>
          <w:rFonts w:eastAsia="ＭＳ 明朝"/>
          <w:lang w:eastAsia="ja-JP"/>
        </w:rPr>
        <w:t>V.</w:t>
      </w:r>
      <w:r w:rsidRPr="00B764D8">
        <w:rPr>
          <w:rFonts w:eastAsia="ＭＳ 明朝" w:hint="eastAsia"/>
          <w:lang w:eastAsia="ja-JP"/>
        </w:rPr>
        <w:t xml:space="preserve">, </w:t>
      </w:r>
      <w:r w:rsidRPr="00B764D8">
        <w:rPr>
          <w:rFonts w:eastAsia="ＭＳ 明朝"/>
          <w:lang w:eastAsia="ja-JP"/>
        </w:rPr>
        <w:t>Löwe</w:t>
      </w:r>
      <w:r w:rsidRPr="00B764D8">
        <w:rPr>
          <w:rFonts w:eastAsia="ＭＳ 明朝" w:hint="eastAsia"/>
          <w:lang w:eastAsia="ja-JP"/>
        </w:rPr>
        <w:t xml:space="preserve"> </w:t>
      </w:r>
      <w:r w:rsidRPr="00B764D8">
        <w:rPr>
          <w:rFonts w:eastAsia="ＭＳ 明朝"/>
          <w:lang w:eastAsia="ja-JP"/>
        </w:rPr>
        <w:t>H.</w:t>
      </w:r>
      <w:r w:rsidRPr="00B764D8">
        <w:rPr>
          <w:rFonts w:eastAsia="ＭＳ 明朝" w:hint="eastAsia"/>
          <w:lang w:eastAsia="ja-JP"/>
        </w:rPr>
        <w:t xml:space="preserve">, </w:t>
      </w:r>
      <w:r w:rsidRPr="00B764D8">
        <w:rPr>
          <w:rFonts w:eastAsia="ＭＳ 明朝"/>
          <w:lang w:eastAsia="ja-JP"/>
        </w:rPr>
        <w:t>Wille C</w:t>
      </w:r>
      <w:r w:rsidRPr="00B764D8">
        <w:rPr>
          <w:rFonts w:eastAsia="ＭＳ 明朝" w:hint="eastAsia"/>
          <w:lang w:eastAsia="ja-JP"/>
        </w:rPr>
        <w:t xml:space="preserve">., </w:t>
      </w:r>
      <w:r w:rsidRPr="00B764D8">
        <w:rPr>
          <w:rFonts w:eastAsia="ＭＳ 明朝"/>
          <w:lang w:eastAsia="ja-JP"/>
        </w:rPr>
        <w:t>Guber</w:t>
      </w:r>
      <w:r w:rsidRPr="00B764D8">
        <w:rPr>
          <w:rFonts w:eastAsia="ＭＳ 明朝" w:hint="eastAsia"/>
          <w:lang w:eastAsia="ja-JP"/>
        </w:rPr>
        <w:t xml:space="preserve"> </w:t>
      </w:r>
      <w:r w:rsidRPr="00B764D8">
        <w:rPr>
          <w:rFonts w:eastAsia="ＭＳ 明朝"/>
          <w:lang w:eastAsia="ja-JP"/>
        </w:rPr>
        <w:t>A.</w:t>
      </w:r>
      <w:r w:rsidRPr="00B764D8">
        <w:rPr>
          <w:rFonts w:eastAsia="ＭＳ 明朝" w:hint="eastAsia"/>
          <w:lang w:eastAsia="ja-JP"/>
        </w:rPr>
        <w:t xml:space="preserve">, </w:t>
      </w:r>
      <w:r w:rsidRPr="00B764D8">
        <w:rPr>
          <w:rFonts w:eastAsia="ＭＳ 明朝"/>
          <w:lang w:eastAsia="ja-JP"/>
        </w:rPr>
        <w:t xml:space="preserve">2000, Direct </w:t>
      </w:r>
      <w:r w:rsidRPr="00B764D8">
        <w:rPr>
          <w:rFonts w:eastAsia="ＭＳ 明朝" w:hint="eastAsia"/>
          <w:lang w:eastAsia="ja-JP"/>
        </w:rPr>
        <w:t>F</w:t>
      </w:r>
      <w:r w:rsidRPr="00B764D8">
        <w:rPr>
          <w:rFonts w:eastAsia="ＭＳ 明朝"/>
          <w:lang w:eastAsia="ja-JP"/>
        </w:rPr>
        <w:t xml:space="preserve">luorination of </w:t>
      </w:r>
      <w:r w:rsidRPr="00B764D8">
        <w:rPr>
          <w:rFonts w:eastAsia="ＭＳ 明朝" w:hint="eastAsia"/>
          <w:lang w:eastAsia="ja-JP"/>
        </w:rPr>
        <w:t>T</w:t>
      </w:r>
      <w:r w:rsidRPr="00B764D8">
        <w:rPr>
          <w:rFonts w:eastAsia="ＭＳ 明朝"/>
          <w:lang w:eastAsia="ja-JP"/>
        </w:rPr>
        <w:t xml:space="preserve">oluene using </w:t>
      </w:r>
      <w:r w:rsidRPr="00B764D8">
        <w:rPr>
          <w:rFonts w:eastAsia="ＭＳ 明朝" w:hint="eastAsia"/>
          <w:lang w:eastAsia="ja-JP"/>
        </w:rPr>
        <w:t>E</w:t>
      </w:r>
      <w:r w:rsidRPr="00B764D8">
        <w:rPr>
          <w:rFonts w:eastAsia="ＭＳ 明朝"/>
          <w:lang w:eastAsia="ja-JP"/>
        </w:rPr>
        <w:t xml:space="preserve">lemental </w:t>
      </w:r>
      <w:r w:rsidRPr="00B764D8">
        <w:rPr>
          <w:rFonts w:eastAsia="ＭＳ 明朝" w:hint="eastAsia"/>
          <w:lang w:eastAsia="ja-JP"/>
        </w:rPr>
        <w:t>F</w:t>
      </w:r>
      <w:r w:rsidRPr="00B764D8">
        <w:rPr>
          <w:rFonts w:eastAsia="ＭＳ 明朝"/>
          <w:lang w:eastAsia="ja-JP"/>
        </w:rPr>
        <w:t xml:space="preserve">luorine in </w:t>
      </w:r>
      <w:r w:rsidRPr="00B764D8">
        <w:rPr>
          <w:rFonts w:eastAsia="ＭＳ 明朝" w:hint="eastAsia"/>
          <w:lang w:eastAsia="ja-JP"/>
        </w:rPr>
        <w:t>G</w:t>
      </w:r>
      <w:r w:rsidRPr="00B764D8">
        <w:rPr>
          <w:rFonts w:eastAsia="ＭＳ 明朝"/>
          <w:lang w:eastAsia="ja-JP"/>
        </w:rPr>
        <w:t xml:space="preserve">as-liquid </w:t>
      </w:r>
      <w:r w:rsidRPr="00B764D8">
        <w:rPr>
          <w:rFonts w:eastAsia="ＭＳ 明朝" w:hint="eastAsia"/>
          <w:lang w:eastAsia="ja-JP"/>
        </w:rPr>
        <w:t>M</w:t>
      </w:r>
      <w:r w:rsidRPr="00B764D8">
        <w:rPr>
          <w:rFonts w:eastAsia="ＭＳ 明朝"/>
          <w:lang w:eastAsia="ja-JP"/>
        </w:rPr>
        <w:t>icroreactors,</w:t>
      </w:r>
      <w:r w:rsidRPr="00B764D8">
        <w:rPr>
          <w:rFonts w:eastAsia="ＭＳ 明朝" w:hint="eastAsia"/>
          <w:lang w:eastAsia="ja-JP"/>
        </w:rPr>
        <w:t xml:space="preserve"> </w:t>
      </w:r>
      <w:r w:rsidRPr="00B764D8">
        <w:rPr>
          <w:rFonts w:eastAsia="ＭＳ 明朝"/>
          <w:lang w:eastAsia="ja-JP"/>
        </w:rPr>
        <w:t>J</w:t>
      </w:r>
      <w:r w:rsidR="00C57B40" w:rsidRPr="00B764D8">
        <w:rPr>
          <w:rFonts w:eastAsia="ＭＳ 明朝" w:hint="eastAsia"/>
          <w:lang w:eastAsia="ja-JP"/>
        </w:rPr>
        <w:t>.</w:t>
      </w:r>
      <w:r w:rsidRPr="00B764D8">
        <w:rPr>
          <w:rFonts w:eastAsia="ＭＳ 明朝"/>
          <w:lang w:eastAsia="ja-JP"/>
        </w:rPr>
        <w:t xml:space="preserve"> Fluor</w:t>
      </w:r>
      <w:r w:rsidR="00C57B40" w:rsidRPr="00B764D8">
        <w:rPr>
          <w:rFonts w:eastAsia="ＭＳ 明朝" w:hint="eastAsia"/>
          <w:lang w:eastAsia="ja-JP"/>
        </w:rPr>
        <w:t>.</w:t>
      </w:r>
      <w:r w:rsidRPr="00B764D8">
        <w:rPr>
          <w:rFonts w:eastAsia="ＭＳ 明朝"/>
          <w:lang w:eastAsia="ja-JP"/>
        </w:rPr>
        <w:t xml:space="preserve"> Chem</w:t>
      </w:r>
      <w:r w:rsidR="00C57B40" w:rsidRPr="00B764D8">
        <w:rPr>
          <w:rFonts w:eastAsia="ＭＳ 明朝" w:hint="eastAsia"/>
          <w:lang w:eastAsia="ja-JP"/>
        </w:rPr>
        <w:t>.</w:t>
      </w:r>
      <w:r w:rsidRPr="00B764D8">
        <w:rPr>
          <w:rFonts w:eastAsia="ＭＳ 明朝"/>
          <w:lang w:eastAsia="ja-JP"/>
        </w:rPr>
        <w:t>, 105, 117-128.</w:t>
      </w:r>
    </w:p>
    <w:p w14:paraId="76BE0DE3" w14:textId="6ACE8931" w:rsidR="00845F9F" w:rsidRPr="00B764D8" w:rsidRDefault="00845F9F" w:rsidP="00200988">
      <w:pPr>
        <w:pStyle w:val="CETReferencetext"/>
        <w:rPr>
          <w:rFonts w:eastAsia="ＭＳ 明朝"/>
          <w:lang w:eastAsia="ja-JP"/>
        </w:rPr>
      </w:pPr>
      <w:proofErr w:type="spellStart"/>
      <w:r w:rsidRPr="00B764D8">
        <w:rPr>
          <w:rFonts w:eastAsia="ＭＳ 明朝"/>
          <w:lang w:eastAsia="ja-JP"/>
        </w:rPr>
        <w:t>Kashid</w:t>
      </w:r>
      <w:proofErr w:type="spellEnd"/>
      <w:r w:rsidRPr="00B764D8">
        <w:rPr>
          <w:rFonts w:eastAsia="ＭＳ 明朝"/>
          <w:lang w:eastAsia="ja-JP"/>
        </w:rPr>
        <w:t xml:space="preserve"> M.N., Gerlach I., Goetz S., Franzke J., Acker J.F.,</w:t>
      </w:r>
      <w:r w:rsidRPr="00B764D8">
        <w:rPr>
          <w:rFonts w:eastAsia="ＭＳ 明朝" w:hint="eastAsia"/>
          <w:lang w:eastAsia="ja-JP"/>
        </w:rPr>
        <w:t xml:space="preserve"> </w:t>
      </w:r>
      <w:r w:rsidRPr="00B764D8">
        <w:rPr>
          <w:rFonts w:eastAsia="ＭＳ 明朝"/>
          <w:lang w:eastAsia="ja-JP"/>
        </w:rPr>
        <w:t>Platte F., Agar D.W., Turek S.</w:t>
      </w:r>
      <w:r w:rsidR="003E42E4" w:rsidRPr="00B764D8">
        <w:rPr>
          <w:rFonts w:eastAsia="ＭＳ 明朝" w:hint="eastAsia"/>
          <w:lang w:eastAsia="ja-JP"/>
        </w:rPr>
        <w:t>,</w:t>
      </w:r>
      <w:r w:rsidRPr="00B764D8">
        <w:rPr>
          <w:rFonts w:eastAsia="ＭＳ 明朝"/>
          <w:lang w:eastAsia="ja-JP"/>
        </w:rPr>
        <w:t xml:space="preserve"> 2005</w:t>
      </w:r>
      <w:r w:rsidR="003E42E4" w:rsidRPr="00B764D8">
        <w:rPr>
          <w:rFonts w:eastAsia="ＭＳ 明朝" w:hint="eastAsia"/>
          <w:lang w:eastAsia="ja-JP"/>
        </w:rPr>
        <w:t>,</w:t>
      </w:r>
      <w:r w:rsidRPr="00B764D8">
        <w:rPr>
          <w:rFonts w:eastAsia="ＭＳ 明朝"/>
          <w:lang w:eastAsia="ja-JP"/>
        </w:rPr>
        <w:t xml:space="preserve"> Internal</w:t>
      </w:r>
      <w:r w:rsidR="00200988" w:rsidRPr="00B764D8">
        <w:rPr>
          <w:rFonts w:eastAsia="ＭＳ 明朝" w:hint="eastAsia"/>
          <w:lang w:eastAsia="ja-JP"/>
        </w:rPr>
        <w:t xml:space="preserve"> </w:t>
      </w:r>
      <w:r w:rsidRPr="00B764D8">
        <w:rPr>
          <w:rFonts w:eastAsia="ＭＳ 明朝" w:hint="eastAsia"/>
          <w:lang w:eastAsia="ja-JP"/>
        </w:rPr>
        <w:t>C</w:t>
      </w:r>
      <w:r w:rsidRPr="00B764D8">
        <w:rPr>
          <w:rFonts w:eastAsia="ＭＳ 明朝"/>
          <w:lang w:eastAsia="ja-JP"/>
        </w:rPr>
        <w:t xml:space="preserve">irculation within the </w:t>
      </w:r>
      <w:r w:rsidRPr="00B764D8">
        <w:rPr>
          <w:rFonts w:eastAsia="ＭＳ 明朝" w:hint="eastAsia"/>
          <w:lang w:eastAsia="ja-JP"/>
        </w:rPr>
        <w:t>L</w:t>
      </w:r>
      <w:r w:rsidRPr="00B764D8">
        <w:rPr>
          <w:rFonts w:eastAsia="ＭＳ 明朝"/>
          <w:lang w:eastAsia="ja-JP"/>
        </w:rPr>
        <w:t xml:space="preserve">iquid </w:t>
      </w:r>
      <w:r w:rsidRPr="00B764D8">
        <w:rPr>
          <w:rFonts w:eastAsia="ＭＳ 明朝" w:hint="eastAsia"/>
          <w:lang w:eastAsia="ja-JP"/>
        </w:rPr>
        <w:t>S</w:t>
      </w:r>
      <w:r w:rsidRPr="00B764D8">
        <w:rPr>
          <w:rFonts w:eastAsia="ＭＳ 明朝"/>
          <w:lang w:eastAsia="ja-JP"/>
        </w:rPr>
        <w:t xml:space="preserve">lugs of a </w:t>
      </w:r>
      <w:r w:rsidRPr="00B764D8">
        <w:rPr>
          <w:rFonts w:eastAsia="ＭＳ 明朝" w:hint="eastAsia"/>
          <w:lang w:eastAsia="ja-JP"/>
        </w:rPr>
        <w:t>L</w:t>
      </w:r>
      <w:r w:rsidRPr="00B764D8">
        <w:rPr>
          <w:rFonts w:eastAsia="ＭＳ 明朝"/>
          <w:lang w:eastAsia="ja-JP"/>
        </w:rPr>
        <w:t xml:space="preserve">iquid–liquid </w:t>
      </w:r>
      <w:r w:rsidRPr="00B764D8">
        <w:rPr>
          <w:rFonts w:eastAsia="ＭＳ 明朝" w:hint="eastAsia"/>
          <w:lang w:eastAsia="ja-JP"/>
        </w:rPr>
        <w:t>S</w:t>
      </w:r>
      <w:r w:rsidRPr="00B764D8">
        <w:rPr>
          <w:rFonts w:eastAsia="ＭＳ 明朝"/>
          <w:lang w:eastAsia="ja-JP"/>
        </w:rPr>
        <w:t>lug-flows</w:t>
      </w:r>
      <w:r w:rsidRPr="00B764D8">
        <w:rPr>
          <w:rFonts w:eastAsia="ＭＳ 明朝" w:hint="eastAsia"/>
          <w:lang w:eastAsia="ja-JP"/>
        </w:rPr>
        <w:t xml:space="preserve"> C</w:t>
      </w:r>
      <w:r w:rsidRPr="00B764D8">
        <w:rPr>
          <w:rFonts w:eastAsia="ＭＳ 明朝"/>
          <w:lang w:eastAsia="ja-JP"/>
        </w:rPr>
        <w:t xml:space="preserve">apillary </w:t>
      </w:r>
      <w:r w:rsidRPr="00B764D8">
        <w:rPr>
          <w:rFonts w:eastAsia="ＭＳ 明朝" w:hint="eastAsia"/>
          <w:lang w:eastAsia="ja-JP"/>
        </w:rPr>
        <w:t>M</w:t>
      </w:r>
      <w:r w:rsidRPr="00B764D8">
        <w:rPr>
          <w:rFonts w:eastAsia="ＭＳ 明朝"/>
          <w:lang w:eastAsia="ja-JP"/>
        </w:rPr>
        <w:t xml:space="preserve">icroreactor, </w:t>
      </w:r>
      <w:r w:rsidR="003E42E4" w:rsidRPr="00B764D8">
        <w:rPr>
          <w:rFonts w:eastAsia="ＭＳ 明朝"/>
          <w:lang w:eastAsia="ja-JP"/>
        </w:rPr>
        <w:t>Ind</w:t>
      </w:r>
      <w:r w:rsidR="00C57B40" w:rsidRPr="00B764D8">
        <w:rPr>
          <w:rFonts w:eastAsia="ＭＳ 明朝" w:hint="eastAsia"/>
          <w:lang w:eastAsia="ja-JP"/>
        </w:rPr>
        <w:t>.</w:t>
      </w:r>
      <w:r w:rsidR="003E42E4" w:rsidRPr="00B764D8">
        <w:rPr>
          <w:rFonts w:eastAsia="ＭＳ 明朝"/>
          <w:lang w:eastAsia="ja-JP"/>
        </w:rPr>
        <w:t xml:space="preserve"> Eng</w:t>
      </w:r>
      <w:r w:rsidR="00C57B40" w:rsidRPr="00B764D8">
        <w:rPr>
          <w:rFonts w:eastAsia="ＭＳ 明朝" w:hint="eastAsia"/>
          <w:lang w:eastAsia="ja-JP"/>
        </w:rPr>
        <w:t>.</w:t>
      </w:r>
      <w:r w:rsidR="003E42E4" w:rsidRPr="00B764D8">
        <w:rPr>
          <w:rFonts w:eastAsia="ＭＳ 明朝"/>
          <w:lang w:eastAsia="ja-JP"/>
        </w:rPr>
        <w:t xml:space="preserve"> Chem</w:t>
      </w:r>
      <w:r w:rsidR="00C57B40" w:rsidRPr="00B764D8">
        <w:rPr>
          <w:rFonts w:eastAsia="ＭＳ 明朝" w:hint="eastAsia"/>
          <w:lang w:eastAsia="ja-JP"/>
        </w:rPr>
        <w:t>.</w:t>
      </w:r>
      <w:r w:rsidR="003E42E4" w:rsidRPr="00B764D8">
        <w:rPr>
          <w:rFonts w:eastAsia="ＭＳ 明朝"/>
          <w:lang w:eastAsia="ja-JP"/>
        </w:rPr>
        <w:t xml:space="preserve"> Res</w:t>
      </w:r>
      <w:r w:rsidR="00C57B40" w:rsidRPr="00B764D8">
        <w:rPr>
          <w:rFonts w:eastAsia="ＭＳ 明朝" w:hint="eastAsia"/>
          <w:lang w:eastAsia="ja-JP"/>
        </w:rPr>
        <w:t>.</w:t>
      </w:r>
      <w:r w:rsidRPr="00B764D8">
        <w:rPr>
          <w:rFonts w:eastAsia="ＭＳ 明朝"/>
          <w:lang w:eastAsia="ja-JP"/>
        </w:rPr>
        <w:t>, 44, 5003-5010.</w:t>
      </w:r>
    </w:p>
    <w:p w14:paraId="2CB167E2" w14:textId="468F2B98" w:rsidR="00200988" w:rsidRPr="00B764D8" w:rsidRDefault="00200988" w:rsidP="003E42E4">
      <w:pPr>
        <w:pStyle w:val="CETReferencetext"/>
        <w:rPr>
          <w:rFonts w:eastAsia="ＭＳ 明朝"/>
          <w:lang w:eastAsia="ja-JP"/>
        </w:rPr>
      </w:pPr>
      <w:proofErr w:type="spellStart"/>
      <w:r w:rsidRPr="00B764D8">
        <w:rPr>
          <w:rFonts w:eastAsia="ＭＳ 明朝"/>
          <w:lang w:eastAsia="ja-JP"/>
        </w:rPr>
        <w:t>Khatouri</w:t>
      </w:r>
      <w:proofErr w:type="spellEnd"/>
      <w:r w:rsidRPr="00B764D8">
        <w:rPr>
          <w:rFonts w:eastAsia="ＭＳ 明朝"/>
          <w:lang w:eastAsia="ja-JP"/>
        </w:rPr>
        <w:t xml:space="preserve"> H., Benamara T., Breitkopf P., Demange J</w:t>
      </w:r>
      <w:r w:rsidRPr="00B764D8">
        <w:rPr>
          <w:rFonts w:eastAsia="ＭＳ 明朝" w:hint="eastAsia"/>
          <w:lang w:eastAsia="ja-JP"/>
        </w:rPr>
        <w:t>,</w:t>
      </w:r>
      <w:r w:rsidRPr="00B764D8">
        <w:rPr>
          <w:rFonts w:eastAsia="ＭＳ 明朝"/>
          <w:lang w:eastAsia="ja-JP"/>
        </w:rPr>
        <w:t xml:space="preserve"> 2022</w:t>
      </w:r>
      <w:r w:rsidRPr="00B764D8">
        <w:rPr>
          <w:rFonts w:eastAsia="ＭＳ 明朝" w:hint="eastAsia"/>
          <w:lang w:eastAsia="ja-JP"/>
        </w:rPr>
        <w:t>,</w:t>
      </w:r>
      <w:r w:rsidRPr="00B764D8">
        <w:rPr>
          <w:rFonts w:eastAsia="ＭＳ 明朝"/>
          <w:lang w:eastAsia="ja-JP"/>
        </w:rPr>
        <w:t xml:space="preserve"> Metamodeling </w:t>
      </w:r>
      <w:r w:rsidRPr="00B764D8">
        <w:rPr>
          <w:rFonts w:eastAsia="ＭＳ 明朝" w:hint="eastAsia"/>
          <w:lang w:eastAsia="ja-JP"/>
        </w:rPr>
        <w:t>T</w:t>
      </w:r>
      <w:r w:rsidRPr="00B764D8">
        <w:rPr>
          <w:rFonts w:eastAsia="ＭＳ 明朝"/>
          <w:lang w:eastAsia="ja-JP"/>
        </w:rPr>
        <w:t xml:space="preserve">echniques for CPU-intensive </w:t>
      </w:r>
      <w:r w:rsidRPr="00B764D8">
        <w:rPr>
          <w:rFonts w:eastAsia="ＭＳ 明朝" w:hint="eastAsia"/>
          <w:lang w:eastAsia="ja-JP"/>
        </w:rPr>
        <w:t>S</w:t>
      </w:r>
      <w:r w:rsidRPr="00B764D8">
        <w:rPr>
          <w:rFonts w:eastAsia="ＭＳ 明朝"/>
          <w:lang w:eastAsia="ja-JP"/>
        </w:rPr>
        <w:t xml:space="preserve">imulation-based </w:t>
      </w:r>
      <w:r w:rsidRPr="00B764D8">
        <w:rPr>
          <w:rFonts w:eastAsia="ＭＳ 明朝" w:hint="eastAsia"/>
          <w:lang w:eastAsia="ja-JP"/>
        </w:rPr>
        <w:t>D</w:t>
      </w:r>
      <w:r w:rsidRPr="00B764D8">
        <w:rPr>
          <w:rFonts w:eastAsia="ＭＳ 明朝"/>
          <w:lang w:eastAsia="ja-JP"/>
        </w:rPr>
        <w:t xml:space="preserve">esign </w:t>
      </w:r>
      <w:r w:rsidRPr="00B764D8">
        <w:rPr>
          <w:rFonts w:eastAsia="ＭＳ 明朝" w:hint="eastAsia"/>
          <w:lang w:eastAsia="ja-JP"/>
        </w:rPr>
        <w:t>O</w:t>
      </w:r>
      <w:r w:rsidRPr="00B764D8">
        <w:rPr>
          <w:rFonts w:eastAsia="ＭＳ 明朝"/>
          <w:lang w:eastAsia="ja-JP"/>
        </w:rPr>
        <w:t xml:space="preserve">ptimization: a </w:t>
      </w:r>
      <w:r w:rsidRPr="00B764D8">
        <w:rPr>
          <w:rFonts w:eastAsia="ＭＳ 明朝" w:hint="eastAsia"/>
          <w:lang w:eastAsia="ja-JP"/>
        </w:rPr>
        <w:t>S</w:t>
      </w:r>
      <w:r w:rsidRPr="00B764D8">
        <w:rPr>
          <w:rFonts w:eastAsia="ＭＳ 明朝"/>
          <w:lang w:eastAsia="ja-JP"/>
        </w:rPr>
        <w:t>urvey</w:t>
      </w:r>
      <w:r w:rsidRPr="00B764D8">
        <w:rPr>
          <w:rFonts w:eastAsia="ＭＳ 明朝" w:hint="eastAsia"/>
          <w:lang w:eastAsia="ja-JP"/>
        </w:rPr>
        <w:t xml:space="preserve">, </w:t>
      </w:r>
      <w:r w:rsidRPr="00B764D8">
        <w:rPr>
          <w:rFonts w:eastAsia="ＭＳ 明朝"/>
          <w:lang w:eastAsia="ja-JP"/>
        </w:rPr>
        <w:t>Adv</w:t>
      </w:r>
      <w:r w:rsidR="00C57B40" w:rsidRPr="00B764D8">
        <w:rPr>
          <w:rFonts w:eastAsia="ＭＳ 明朝" w:hint="eastAsia"/>
          <w:lang w:eastAsia="ja-JP"/>
        </w:rPr>
        <w:t>.</w:t>
      </w:r>
      <w:r w:rsidRPr="00B764D8">
        <w:rPr>
          <w:rFonts w:eastAsia="ＭＳ 明朝"/>
          <w:lang w:eastAsia="ja-JP"/>
        </w:rPr>
        <w:t xml:space="preserve"> Model</w:t>
      </w:r>
      <w:r w:rsidR="00C57B40" w:rsidRPr="00B764D8">
        <w:rPr>
          <w:rFonts w:eastAsia="ＭＳ 明朝" w:hint="eastAsia"/>
          <w:lang w:eastAsia="ja-JP"/>
        </w:rPr>
        <w:t>.</w:t>
      </w:r>
      <w:r w:rsidRPr="00B764D8">
        <w:rPr>
          <w:rFonts w:eastAsia="ＭＳ 明朝"/>
          <w:lang w:eastAsia="ja-JP"/>
        </w:rPr>
        <w:t xml:space="preserve"> Simul</w:t>
      </w:r>
      <w:r w:rsidR="00C57B40" w:rsidRPr="00B764D8">
        <w:rPr>
          <w:rFonts w:eastAsia="ＭＳ 明朝" w:hint="eastAsia"/>
          <w:lang w:eastAsia="ja-JP"/>
        </w:rPr>
        <w:t>.</w:t>
      </w:r>
      <w:r w:rsidRPr="00B764D8">
        <w:rPr>
          <w:rFonts w:eastAsia="ＭＳ 明朝"/>
          <w:lang w:eastAsia="ja-JP"/>
        </w:rPr>
        <w:t xml:space="preserve"> Eng</w:t>
      </w:r>
      <w:r w:rsidR="00C57B40" w:rsidRPr="00B764D8">
        <w:rPr>
          <w:rFonts w:eastAsia="ＭＳ 明朝" w:hint="eastAsia"/>
          <w:lang w:eastAsia="ja-JP"/>
        </w:rPr>
        <w:t>.</w:t>
      </w:r>
      <w:r w:rsidRPr="00B764D8">
        <w:rPr>
          <w:rFonts w:eastAsia="ＭＳ 明朝"/>
          <w:lang w:eastAsia="ja-JP"/>
        </w:rPr>
        <w:t xml:space="preserve"> Sci</w:t>
      </w:r>
      <w:r w:rsidR="00C57B40" w:rsidRPr="00B764D8">
        <w:rPr>
          <w:rFonts w:eastAsia="ＭＳ 明朝" w:hint="eastAsia"/>
          <w:lang w:eastAsia="ja-JP"/>
        </w:rPr>
        <w:t>.</w:t>
      </w:r>
      <w:r w:rsidRPr="00B764D8">
        <w:rPr>
          <w:rFonts w:eastAsia="ＭＳ 明朝"/>
          <w:lang w:eastAsia="ja-JP"/>
        </w:rPr>
        <w:t>,</w:t>
      </w:r>
      <w:r w:rsidRPr="00B764D8">
        <w:rPr>
          <w:rFonts w:eastAsia="ＭＳ 明朝" w:hint="eastAsia"/>
          <w:lang w:eastAsia="ja-JP"/>
        </w:rPr>
        <w:t xml:space="preserve"> </w:t>
      </w:r>
      <w:r w:rsidRPr="00B764D8">
        <w:rPr>
          <w:rFonts w:eastAsia="ＭＳ 明朝"/>
          <w:lang w:eastAsia="ja-JP"/>
        </w:rPr>
        <w:t>9(1), 1.</w:t>
      </w:r>
    </w:p>
    <w:p w14:paraId="0ADA28B7" w14:textId="6A614D9A" w:rsidR="003E42E4" w:rsidRPr="00B764D8" w:rsidRDefault="00845F9F" w:rsidP="003E42E4">
      <w:pPr>
        <w:pStyle w:val="CETReferencetext"/>
        <w:rPr>
          <w:rFonts w:eastAsia="ＭＳ 明朝"/>
          <w:lang w:eastAsia="ja-JP"/>
        </w:rPr>
      </w:pPr>
      <w:r w:rsidRPr="00B764D8">
        <w:rPr>
          <w:rFonts w:eastAsia="ＭＳ 明朝"/>
          <w:lang w:eastAsia="ja-JP"/>
        </w:rPr>
        <w:t>Kreutzer M.T., Gunther A., Jensen K.F.</w:t>
      </w:r>
      <w:r w:rsidRPr="00B764D8">
        <w:rPr>
          <w:rFonts w:eastAsia="ＭＳ 明朝" w:hint="eastAsia"/>
          <w:lang w:eastAsia="ja-JP"/>
        </w:rPr>
        <w:t>,</w:t>
      </w:r>
      <w:r w:rsidRPr="00B764D8">
        <w:rPr>
          <w:rFonts w:eastAsia="ＭＳ 明朝"/>
          <w:lang w:eastAsia="ja-JP"/>
        </w:rPr>
        <w:t xml:space="preserve"> 2008</w:t>
      </w:r>
      <w:r w:rsidRPr="00B764D8">
        <w:rPr>
          <w:rFonts w:eastAsia="ＭＳ 明朝" w:hint="eastAsia"/>
          <w:lang w:eastAsia="ja-JP"/>
        </w:rPr>
        <w:t>,</w:t>
      </w:r>
      <w:r w:rsidRPr="00B764D8">
        <w:rPr>
          <w:rFonts w:eastAsia="ＭＳ 明朝"/>
          <w:lang w:eastAsia="ja-JP"/>
        </w:rPr>
        <w:t xml:space="preserve"> Sample</w:t>
      </w:r>
      <w:r w:rsidRPr="00B764D8">
        <w:rPr>
          <w:rFonts w:eastAsia="ＭＳ 明朝" w:hint="eastAsia"/>
          <w:lang w:eastAsia="ja-JP"/>
        </w:rPr>
        <w:t xml:space="preserve"> D</w:t>
      </w:r>
      <w:r w:rsidRPr="00B764D8">
        <w:rPr>
          <w:rFonts w:eastAsia="ＭＳ 明朝"/>
          <w:lang w:eastAsia="ja-JP"/>
        </w:rPr>
        <w:t xml:space="preserve">ispersion for </w:t>
      </w:r>
      <w:r w:rsidRPr="00B764D8">
        <w:rPr>
          <w:rFonts w:eastAsia="ＭＳ 明朝" w:hint="eastAsia"/>
          <w:lang w:eastAsia="ja-JP"/>
        </w:rPr>
        <w:t>S</w:t>
      </w:r>
      <w:r w:rsidRPr="00B764D8">
        <w:rPr>
          <w:rFonts w:eastAsia="ＭＳ 明朝"/>
          <w:lang w:eastAsia="ja-JP"/>
        </w:rPr>
        <w:t xml:space="preserve">egmented </w:t>
      </w:r>
      <w:r w:rsidRPr="00B764D8">
        <w:rPr>
          <w:rFonts w:eastAsia="ＭＳ 明朝" w:hint="eastAsia"/>
          <w:lang w:eastAsia="ja-JP"/>
        </w:rPr>
        <w:t>F</w:t>
      </w:r>
      <w:r w:rsidRPr="00B764D8">
        <w:rPr>
          <w:rFonts w:eastAsia="ＭＳ 明朝"/>
          <w:lang w:eastAsia="ja-JP"/>
        </w:rPr>
        <w:t xml:space="preserve">low in </w:t>
      </w:r>
      <w:r w:rsidRPr="00B764D8">
        <w:rPr>
          <w:rFonts w:eastAsia="ＭＳ 明朝" w:hint="eastAsia"/>
          <w:lang w:eastAsia="ja-JP"/>
        </w:rPr>
        <w:t>M</w:t>
      </w:r>
      <w:r w:rsidRPr="00B764D8">
        <w:rPr>
          <w:rFonts w:eastAsia="ＭＳ 明朝"/>
          <w:lang w:eastAsia="ja-JP"/>
        </w:rPr>
        <w:t>icrochannels with</w:t>
      </w:r>
      <w:r w:rsidRPr="00B764D8">
        <w:rPr>
          <w:rFonts w:eastAsia="ＭＳ 明朝" w:hint="eastAsia"/>
          <w:lang w:eastAsia="ja-JP"/>
        </w:rPr>
        <w:t xml:space="preserve"> R</w:t>
      </w:r>
      <w:r w:rsidRPr="00B764D8">
        <w:rPr>
          <w:rFonts w:eastAsia="ＭＳ 明朝"/>
          <w:lang w:eastAsia="ja-JP"/>
        </w:rPr>
        <w:t xml:space="preserve">ectangular </w:t>
      </w:r>
      <w:r w:rsidRPr="00B764D8">
        <w:rPr>
          <w:rFonts w:eastAsia="ＭＳ 明朝" w:hint="eastAsia"/>
          <w:lang w:eastAsia="ja-JP"/>
        </w:rPr>
        <w:t>C</w:t>
      </w:r>
      <w:r w:rsidRPr="00B764D8">
        <w:rPr>
          <w:rFonts w:eastAsia="ＭＳ 明朝"/>
          <w:lang w:eastAsia="ja-JP"/>
        </w:rPr>
        <w:t xml:space="preserve">ross </w:t>
      </w:r>
      <w:r w:rsidRPr="00B764D8">
        <w:rPr>
          <w:rFonts w:eastAsia="ＭＳ 明朝" w:hint="eastAsia"/>
          <w:lang w:eastAsia="ja-JP"/>
        </w:rPr>
        <w:t>S</w:t>
      </w:r>
      <w:r w:rsidRPr="00B764D8">
        <w:rPr>
          <w:rFonts w:eastAsia="ＭＳ 明朝"/>
          <w:lang w:eastAsia="ja-JP"/>
        </w:rPr>
        <w:t>ection, Anal</w:t>
      </w:r>
      <w:r w:rsidR="00C57B40" w:rsidRPr="00B764D8">
        <w:rPr>
          <w:rFonts w:eastAsia="ＭＳ 明朝" w:hint="eastAsia"/>
          <w:lang w:eastAsia="ja-JP"/>
        </w:rPr>
        <w:t>.</w:t>
      </w:r>
      <w:r w:rsidRPr="00B764D8">
        <w:rPr>
          <w:rFonts w:eastAsia="ＭＳ 明朝"/>
          <w:lang w:eastAsia="ja-JP"/>
        </w:rPr>
        <w:t xml:space="preserve"> Chem</w:t>
      </w:r>
      <w:r w:rsidR="00C57B40" w:rsidRPr="00B764D8">
        <w:rPr>
          <w:rFonts w:eastAsia="ＭＳ 明朝" w:hint="eastAsia"/>
          <w:lang w:eastAsia="ja-JP"/>
        </w:rPr>
        <w:t>.</w:t>
      </w:r>
      <w:r w:rsidRPr="00B764D8">
        <w:rPr>
          <w:rFonts w:eastAsia="ＭＳ 明朝"/>
          <w:lang w:eastAsia="ja-JP"/>
        </w:rPr>
        <w:t>, 80(5) 1558-1567.</w:t>
      </w:r>
      <w:r w:rsidRPr="00B764D8">
        <w:rPr>
          <w:rFonts w:eastAsia="ＭＳ 明朝" w:hint="eastAsia"/>
          <w:lang w:eastAsia="ja-JP"/>
        </w:rPr>
        <w:t xml:space="preserve"> </w:t>
      </w:r>
    </w:p>
    <w:p w14:paraId="59F0F685" w14:textId="3355A345" w:rsidR="003E42E4" w:rsidRPr="00B764D8" w:rsidRDefault="003E42E4" w:rsidP="003E42E4">
      <w:pPr>
        <w:pStyle w:val="CETReferencetext"/>
        <w:rPr>
          <w:rFonts w:eastAsia="ＭＳ 明朝"/>
          <w:lang w:eastAsia="ja-JP"/>
        </w:rPr>
      </w:pPr>
      <w:proofErr w:type="spellStart"/>
      <w:r w:rsidRPr="00B764D8">
        <w:rPr>
          <w:rFonts w:eastAsia="ＭＳ 明朝"/>
          <w:lang w:eastAsia="ja-JP"/>
        </w:rPr>
        <w:t>Miyabayashi</w:t>
      </w:r>
      <w:proofErr w:type="spellEnd"/>
      <w:r w:rsidRPr="00B764D8">
        <w:rPr>
          <w:rFonts w:eastAsia="ＭＳ 明朝"/>
          <w:lang w:eastAsia="ja-JP"/>
        </w:rPr>
        <w:t xml:space="preserve"> K., Tonomura O., Hasebe S</w:t>
      </w:r>
      <w:r w:rsidR="008C26EF">
        <w:rPr>
          <w:rFonts w:eastAsia="ＭＳ 明朝" w:hint="eastAsia"/>
          <w:lang w:eastAsia="ja-JP"/>
        </w:rPr>
        <w:t>.</w:t>
      </w:r>
      <w:r w:rsidRPr="00B764D8">
        <w:rPr>
          <w:rFonts w:eastAsia="ＭＳ 明朝" w:hint="eastAsia"/>
          <w:lang w:eastAsia="ja-JP"/>
        </w:rPr>
        <w:t>,</w:t>
      </w:r>
      <w:r w:rsidRPr="00B764D8">
        <w:rPr>
          <w:rFonts w:eastAsia="ＭＳ 明朝"/>
          <w:lang w:eastAsia="ja-JP"/>
        </w:rPr>
        <w:t xml:space="preserve"> 2015</w:t>
      </w:r>
      <w:r w:rsidRPr="00B764D8">
        <w:rPr>
          <w:rFonts w:eastAsia="ＭＳ 明朝" w:hint="eastAsia"/>
          <w:lang w:eastAsia="ja-JP"/>
        </w:rPr>
        <w:t xml:space="preserve">, </w:t>
      </w:r>
      <w:r w:rsidRPr="00B764D8">
        <w:rPr>
          <w:rFonts w:eastAsia="ＭＳ 明朝"/>
          <w:lang w:eastAsia="ja-JP"/>
        </w:rPr>
        <w:t xml:space="preserve">Estimation of </w:t>
      </w:r>
      <w:r w:rsidRPr="00B764D8">
        <w:rPr>
          <w:rFonts w:eastAsia="ＭＳ 明朝" w:hint="eastAsia"/>
          <w:lang w:eastAsia="ja-JP"/>
        </w:rPr>
        <w:t>G</w:t>
      </w:r>
      <w:r w:rsidRPr="00B764D8">
        <w:rPr>
          <w:rFonts w:eastAsia="ＭＳ 明朝"/>
          <w:lang w:eastAsia="ja-JP"/>
        </w:rPr>
        <w:t xml:space="preserve">as and </w:t>
      </w:r>
      <w:r w:rsidRPr="00B764D8">
        <w:rPr>
          <w:rFonts w:eastAsia="ＭＳ 明朝" w:hint="eastAsia"/>
          <w:lang w:eastAsia="ja-JP"/>
        </w:rPr>
        <w:t>L</w:t>
      </w:r>
      <w:r w:rsidRPr="00B764D8">
        <w:rPr>
          <w:rFonts w:eastAsia="ＭＳ 明朝"/>
          <w:lang w:eastAsia="ja-JP"/>
        </w:rPr>
        <w:t xml:space="preserve">iquid </w:t>
      </w:r>
      <w:r w:rsidRPr="00B764D8">
        <w:rPr>
          <w:rFonts w:eastAsia="ＭＳ 明朝" w:hint="eastAsia"/>
          <w:lang w:eastAsia="ja-JP"/>
        </w:rPr>
        <w:t>S</w:t>
      </w:r>
      <w:r w:rsidRPr="00B764D8">
        <w:rPr>
          <w:rFonts w:eastAsia="ＭＳ 明朝"/>
          <w:lang w:eastAsia="ja-JP"/>
        </w:rPr>
        <w:t xml:space="preserve">lug </w:t>
      </w:r>
      <w:r w:rsidRPr="00B764D8">
        <w:rPr>
          <w:rFonts w:eastAsia="ＭＳ 明朝" w:hint="eastAsia"/>
          <w:lang w:eastAsia="ja-JP"/>
        </w:rPr>
        <w:t>L</w:t>
      </w:r>
      <w:r w:rsidRPr="00B764D8">
        <w:rPr>
          <w:rFonts w:eastAsia="ＭＳ 明朝"/>
          <w:lang w:eastAsia="ja-JP"/>
        </w:rPr>
        <w:t>engths for T-shaped</w:t>
      </w:r>
      <w:r w:rsidRPr="00B764D8">
        <w:rPr>
          <w:rFonts w:eastAsia="ＭＳ 明朝" w:hint="eastAsia"/>
          <w:lang w:eastAsia="ja-JP"/>
        </w:rPr>
        <w:t xml:space="preserve"> M</w:t>
      </w:r>
      <w:r w:rsidRPr="00B764D8">
        <w:rPr>
          <w:rFonts w:eastAsia="ＭＳ 明朝"/>
          <w:lang w:eastAsia="ja-JP"/>
        </w:rPr>
        <w:t>icroreactors, Chem</w:t>
      </w:r>
      <w:r w:rsidR="00C57B40" w:rsidRPr="00B764D8">
        <w:rPr>
          <w:rFonts w:eastAsia="ＭＳ 明朝" w:hint="eastAsia"/>
          <w:lang w:eastAsia="ja-JP"/>
        </w:rPr>
        <w:t>.</w:t>
      </w:r>
      <w:r w:rsidRPr="00B764D8">
        <w:rPr>
          <w:rFonts w:eastAsia="ＭＳ 明朝"/>
          <w:lang w:eastAsia="ja-JP"/>
        </w:rPr>
        <w:t xml:space="preserve"> Eng</w:t>
      </w:r>
      <w:r w:rsidR="00C57B40" w:rsidRPr="00B764D8">
        <w:rPr>
          <w:rFonts w:eastAsia="ＭＳ 明朝" w:hint="eastAsia"/>
          <w:lang w:eastAsia="ja-JP"/>
        </w:rPr>
        <w:t>.</w:t>
      </w:r>
      <w:r w:rsidRPr="00B764D8">
        <w:rPr>
          <w:rFonts w:eastAsia="ＭＳ 明朝"/>
          <w:lang w:eastAsia="ja-JP"/>
        </w:rPr>
        <w:t xml:space="preserve"> J</w:t>
      </w:r>
      <w:r w:rsidR="00C57B40" w:rsidRPr="00B764D8">
        <w:rPr>
          <w:rFonts w:eastAsia="ＭＳ 明朝" w:hint="eastAsia"/>
          <w:lang w:eastAsia="ja-JP"/>
        </w:rPr>
        <w:t>.</w:t>
      </w:r>
      <w:r w:rsidRPr="00B764D8">
        <w:rPr>
          <w:rFonts w:eastAsia="ＭＳ 明朝"/>
          <w:lang w:eastAsia="ja-JP"/>
        </w:rPr>
        <w:t>, 262, 1137-1143.</w:t>
      </w:r>
    </w:p>
    <w:p w14:paraId="5E76BF62" w14:textId="055C02F8" w:rsidR="00DA167A" w:rsidRPr="00B764D8" w:rsidRDefault="00DA167A" w:rsidP="003E42E4">
      <w:pPr>
        <w:pStyle w:val="CETReferencetext"/>
        <w:rPr>
          <w:rFonts w:eastAsia="ＭＳ 明朝"/>
          <w:lang w:eastAsia="ja-JP"/>
        </w:rPr>
      </w:pPr>
      <w:r w:rsidRPr="00B764D8">
        <w:rPr>
          <w:rFonts w:eastAsia="ＭＳ 明朝"/>
          <w:lang w:eastAsia="ja-JP"/>
        </w:rPr>
        <w:t>Qian D.</w:t>
      </w:r>
      <w:r w:rsidRPr="00B764D8">
        <w:rPr>
          <w:rFonts w:eastAsia="ＭＳ 明朝" w:hint="eastAsia"/>
          <w:lang w:eastAsia="ja-JP"/>
        </w:rPr>
        <w:t>,</w:t>
      </w:r>
      <w:r w:rsidRPr="00B764D8">
        <w:rPr>
          <w:rFonts w:eastAsia="ＭＳ 明朝"/>
          <w:lang w:eastAsia="ja-JP"/>
        </w:rPr>
        <w:t xml:space="preserve"> Lawal</w:t>
      </w:r>
      <w:r w:rsidRPr="00B764D8">
        <w:rPr>
          <w:rFonts w:eastAsia="ＭＳ 明朝" w:hint="eastAsia"/>
          <w:lang w:eastAsia="ja-JP"/>
        </w:rPr>
        <w:t xml:space="preserve"> </w:t>
      </w:r>
      <w:r w:rsidRPr="00B764D8">
        <w:rPr>
          <w:rFonts w:eastAsia="ＭＳ 明朝"/>
          <w:lang w:eastAsia="ja-JP"/>
        </w:rPr>
        <w:t>A.</w:t>
      </w:r>
      <w:r w:rsidRPr="00B764D8">
        <w:rPr>
          <w:rFonts w:eastAsia="ＭＳ 明朝" w:hint="eastAsia"/>
          <w:lang w:eastAsia="ja-JP"/>
        </w:rPr>
        <w:t>,</w:t>
      </w:r>
      <w:r w:rsidRPr="00B764D8">
        <w:rPr>
          <w:rFonts w:eastAsia="ＭＳ 明朝"/>
          <w:lang w:eastAsia="ja-JP"/>
        </w:rPr>
        <w:t xml:space="preserve"> 2006</w:t>
      </w:r>
      <w:r w:rsidRPr="00B764D8">
        <w:rPr>
          <w:rFonts w:eastAsia="ＭＳ 明朝" w:hint="eastAsia"/>
          <w:lang w:eastAsia="ja-JP"/>
        </w:rPr>
        <w:t>,</w:t>
      </w:r>
      <w:r w:rsidRPr="00B764D8">
        <w:rPr>
          <w:rFonts w:eastAsia="ＭＳ 明朝"/>
          <w:lang w:eastAsia="ja-JP"/>
        </w:rPr>
        <w:t xml:space="preserve"> Numerical </w:t>
      </w:r>
      <w:r w:rsidRPr="00B764D8">
        <w:rPr>
          <w:rFonts w:eastAsia="ＭＳ 明朝" w:hint="eastAsia"/>
          <w:lang w:eastAsia="ja-JP"/>
        </w:rPr>
        <w:t>S</w:t>
      </w:r>
      <w:r w:rsidRPr="00B764D8">
        <w:rPr>
          <w:rFonts w:eastAsia="ＭＳ 明朝"/>
          <w:lang w:eastAsia="ja-JP"/>
        </w:rPr>
        <w:t xml:space="preserve">tudy on </w:t>
      </w:r>
      <w:r w:rsidRPr="00B764D8">
        <w:rPr>
          <w:rFonts w:eastAsia="ＭＳ 明朝" w:hint="eastAsia"/>
          <w:lang w:eastAsia="ja-JP"/>
        </w:rPr>
        <w:t>G</w:t>
      </w:r>
      <w:r w:rsidRPr="00B764D8">
        <w:rPr>
          <w:rFonts w:eastAsia="ＭＳ 明朝"/>
          <w:lang w:eastAsia="ja-JP"/>
        </w:rPr>
        <w:t xml:space="preserve">as and </w:t>
      </w:r>
      <w:r w:rsidRPr="00B764D8">
        <w:rPr>
          <w:rFonts w:eastAsia="ＭＳ 明朝" w:hint="eastAsia"/>
          <w:lang w:eastAsia="ja-JP"/>
        </w:rPr>
        <w:t>L</w:t>
      </w:r>
      <w:r w:rsidRPr="00B764D8">
        <w:rPr>
          <w:rFonts w:eastAsia="ＭＳ 明朝"/>
          <w:lang w:eastAsia="ja-JP"/>
        </w:rPr>
        <w:t xml:space="preserve">iquid </w:t>
      </w:r>
      <w:r w:rsidRPr="00B764D8">
        <w:rPr>
          <w:rFonts w:eastAsia="ＭＳ 明朝" w:hint="eastAsia"/>
          <w:lang w:eastAsia="ja-JP"/>
        </w:rPr>
        <w:t>S</w:t>
      </w:r>
      <w:r w:rsidRPr="00B764D8">
        <w:rPr>
          <w:rFonts w:eastAsia="ＭＳ 明朝"/>
          <w:lang w:eastAsia="ja-JP"/>
        </w:rPr>
        <w:t xml:space="preserve">lugs for Taylor </w:t>
      </w:r>
      <w:r w:rsidRPr="00B764D8">
        <w:rPr>
          <w:rFonts w:eastAsia="ＭＳ 明朝" w:hint="eastAsia"/>
          <w:lang w:eastAsia="ja-JP"/>
        </w:rPr>
        <w:t>F</w:t>
      </w:r>
      <w:r w:rsidRPr="00B764D8">
        <w:rPr>
          <w:rFonts w:eastAsia="ＭＳ 明朝"/>
          <w:lang w:eastAsia="ja-JP"/>
        </w:rPr>
        <w:t xml:space="preserve">low in a T-junction </w:t>
      </w:r>
      <w:r w:rsidRPr="00B764D8">
        <w:rPr>
          <w:rFonts w:eastAsia="ＭＳ 明朝" w:hint="eastAsia"/>
          <w:lang w:eastAsia="ja-JP"/>
        </w:rPr>
        <w:t>M</w:t>
      </w:r>
      <w:r w:rsidRPr="00B764D8">
        <w:rPr>
          <w:rFonts w:eastAsia="ＭＳ 明朝"/>
          <w:lang w:eastAsia="ja-JP"/>
        </w:rPr>
        <w:t>icrochannel, Chem</w:t>
      </w:r>
      <w:r w:rsidRPr="00B764D8">
        <w:rPr>
          <w:rFonts w:eastAsia="ＭＳ 明朝" w:hint="eastAsia"/>
          <w:lang w:eastAsia="ja-JP"/>
        </w:rPr>
        <w:t>.</w:t>
      </w:r>
      <w:r w:rsidRPr="00B764D8">
        <w:rPr>
          <w:rFonts w:eastAsia="ＭＳ 明朝"/>
          <w:lang w:eastAsia="ja-JP"/>
        </w:rPr>
        <w:t xml:space="preserve"> Eng</w:t>
      </w:r>
      <w:r w:rsidRPr="00B764D8">
        <w:rPr>
          <w:rFonts w:eastAsia="ＭＳ 明朝" w:hint="eastAsia"/>
          <w:lang w:eastAsia="ja-JP"/>
        </w:rPr>
        <w:t>.</w:t>
      </w:r>
      <w:r w:rsidRPr="00B764D8">
        <w:rPr>
          <w:rFonts w:eastAsia="ＭＳ 明朝"/>
          <w:lang w:eastAsia="ja-JP"/>
        </w:rPr>
        <w:t xml:space="preserve"> Sci</w:t>
      </w:r>
      <w:r w:rsidRPr="00B764D8">
        <w:rPr>
          <w:rFonts w:eastAsia="ＭＳ 明朝" w:hint="eastAsia"/>
          <w:lang w:eastAsia="ja-JP"/>
        </w:rPr>
        <w:t>.</w:t>
      </w:r>
      <w:r w:rsidRPr="00B764D8">
        <w:rPr>
          <w:rFonts w:eastAsia="ＭＳ 明朝"/>
          <w:lang w:eastAsia="ja-JP"/>
        </w:rPr>
        <w:t>, 61, 7609-7625</w:t>
      </w:r>
      <w:r w:rsidRPr="00B764D8">
        <w:rPr>
          <w:rFonts w:eastAsia="ＭＳ 明朝" w:hint="eastAsia"/>
          <w:lang w:eastAsia="ja-JP"/>
        </w:rPr>
        <w:t xml:space="preserve">. </w:t>
      </w:r>
    </w:p>
    <w:p w14:paraId="7080F0D3" w14:textId="0529FDAE" w:rsidR="00200988" w:rsidRPr="00B764D8" w:rsidRDefault="00200988" w:rsidP="00845F9F">
      <w:pPr>
        <w:pStyle w:val="CETReferencetext"/>
        <w:rPr>
          <w:rFonts w:eastAsia="ＭＳ 明朝"/>
          <w:lang w:eastAsia="ja-JP"/>
        </w:rPr>
      </w:pPr>
      <w:r w:rsidRPr="00B764D8">
        <w:rPr>
          <w:rFonts w:eastAsia="ＭＳ 明朝"/>
          <w:lang w:eastAsia="ja-JP"/>
        </w:rPr>
        <w:t>Santos R</w:t>
      </w:r>
      <w:r w:rsidRPr="00B764D8">
        <w:rPr>
          <w:rFonts w:eastAsia="ＭＳ 明朝" w:hint="eastAsia"/>
          <w:lang w:eastAsia="ja-JP"/>
        </w:rPr>
        <w:t>.</w:t>
      </w:r>
      <w:r w:rsidRPr="00B764D8">
        <w:rPr>
          <w:rFonts w:eastAsia="ＭＳ 明朝"/>
          <w:lang w:eastAsia="ja-JP"/>
        </w:rPr>
        <w:t xml:space="preserve">M., </w:t>
      </w:r>
      <w:proofErr w:type="spellStart"/>
      <w:r w:rsidRPr="00B764D8">
        <w:rPr>
          <w:rFonts w:eastAsia="ＭＳ 明朝"/>
          <w:lang w:eastAsia="ja-JP"/>
        </w:rPr>
        <w:t>Kawaji</w:t>
      </w:r>
      <w:proofErr w:type="spellEnd"/>
      <w:r w:rsidRPr="00B764D8">
        <w:rPr>
          <w:rFonts w:eastAsia="ＭＳ 明朝" w:hint="eastAsia"/>
          <w:lang w:eastAsia="ja-JP"/>
        </w:rPr>
        <w:t xml:space="preserve"> M</w:t>
      </w:r>
      <w:r w:rsidR="008C26EF">
        <w:rPr>
          <w:rFonts w:eastAsia="ＭＳ 明朝" w:hint="eastAsia"/>
          <w:lang w:eastAsia="ja-JP"/>
        </w:rPr>
        <w:t>.</w:t>
      </w:r>
      <w:r w:rsidRPr="00B764D8">
        <w:rPr>
          <w:rFonts w:eastAsia="ＭＳ 明朝" w:hint="eastAsia"/>
          <w:lang w:eastAsia="ja-JP"/>
        </w:rPr>
        <w:t>,</w:t>
      </w:r>
      <w:r w:rsidRPr="00B764D8">
        <w:rPr>
          <w:rFonts w:eastAsia="ＭＳ 明朝"/>
          <w:lang w:eastAsia="ja-JP"/>
        </w:rPr>
        <w:t xml:space="preserve"> </w:t>
      </w:r>
      <w:r w:rsidRPr="00B764D8">
        <w:rPr>
          <w:rFonts w:eastAsia="ＭＳ 明朝" w:hint="eastAsia"/>
          <w:lang w:eastAsia="ja-JP"/>
        </w:rPr>
        <w:t xml:space="preserve">2010, </w:t>
      </w:r>
      <w:r w:rsidRPr="00B764D8">
        <w:rPr>
          <w:rFonts w:eastAsia="ＭＳ 明朝"/>
          <w:lang w:eastAsia="ja-JP"/>
        </w:rPr>
        <w:t xml:space="preserve">Numerical </w:t>
      </w:r>
      <w:proofErr w:type="spellStart"/>
      <w:r w:rsidRPr="00B764D8">
        <w:rPr>
          <w:rFonts w:eastAsia="ＭＳ 明朝" w:hint="eastAsia"/>
          <w:lang w:eastAsia="ja-JP"/>
        </w:rPr>
        <w:t>M</w:t>
      </w:r>
      <w:r w:rsidRPr="00B764D8">
        <w:rPr>
          <w:rFonts w:eastAsia="ＭＳ 明朝"/>
          <w:lang w:eastAsia="ja-JP"/>
        </w:rPr>
        <w:t>odeling</w:t>
      </w:r>
      <w:proofErr w:type="spellEnd"/>
      <w:r w:rsidRPr="00B764D8">
        <w:rPr>
          <w:rFonts w:eastAsia="ＭＳ 明朝"/>
          <w:lang w:eastAsia="ja-JP"/>
        </w:rPr>
        <w:t xml:space="preserve"> and </w:t>
      </w:r>
      <w:r w:rsidRPr="00B764D8">
        <w:rPr>
          <w:rFonts w:eastAsia="ＭＳ 明朝" w:hint="eastAsia"/>
          <w:lang w:eastAsia="ja-JP"/>
        </w:rPr>
        <w:t>E</w:t>
      </w:r>
      <w:r w:rsidRPr="00B764D8">
        <w:rPr>
          <w:rFonts w:eastAsia="ＭＳ 明朝"/>
          <w:lang w:eastAsia="ja-JP"/>
        </w:rPr>
        <w:t xml:space="preserve">xperimental </w:t>
      </w:r>
      <w:r w:rsidRPr="00B764D8">
        <w:rPr>
          <w:rFonts w:eastAsia="ＭＳ 明朝" w:hint="eastAsia"/>
          <w:lang w:eastAsia="ja-JP"/>
        </w:rPr>
        <w:t>I</w:t>
      </w:r>
      <w:r w:rsidRPr="00B764D8">
        <w:rPr>
          <w:rFonts w:eastAsia="ＭＳ 明朝"/>
          <w:lang w:eastAsia="ja-JP"/>
        </w:rPr>
        <w:t xml:space="preserve">nvestigation of </w:t>
      </w:r>
      <w:r w:rsidRPr="00B764D8">
        <w:rPr>
          <w:rFonts w:eastAsia="ＭＳ 明朝" w:hint="eastAsia"/>
          <w:lang w:eastAsia="ja-JP"/>
        </w:rPr>
        <w:t>G</w:t>
      </w:r>
      <w:r w:rsidRPr="00B764D8">
        <w:rPr>
          <w:rFonts w:eastAsia="ＭＳ 明朝"/>
          <w:lang w:eastAsia="ja-JP"/>
        </w:rPr>
        <w:t>as</w:t>
      </w:r>
      <w:r w:rsidRPr="00B764D8">
        <w:rPr>
          <w:rFonts w:eastAsia="ＭＳ 明朝" w:hint="eastAsia"/>
          <w:lang w:eastAsia="ja-JP"/>
        </w:rPr>
        <w:t>-</w:t>
      </w:r>
      <w:r w:rsidRPr="00B764D8">
        <w:rPr>
          <w:rFonts w:eastAsia="ＭＳ 明朝"/>
          <w:lang w:eastAsia="ja-JP"/>
        </w:rPr>
        <w:t xml:space="preserve">liquid </w:t>
      </w:r>
      <w:r w:rsidRPr="00B764D8">
        <w:rPr>
          <w:rFonts w:eastAsia="ＭＳ 明朝" w:hint="eastAsia"/>
          <w:lang w:eastAsia="ja-JP"/>
        </w:rPr>
        <w:t>S</w:t>
      </w:r>
      <w:r w:rsidRPr="00B764D8">
        <w:rPr>
          <w:rFonts w:eastAsia="ＭＳ 明朝"/>
          <w:lang w:eastAsia="ja-JP"/>
        </w:rPr>
        <w:t xml:space="preserve">lug </w:t>
      </w:r>
      <w:r w:rsidRPr="00B764D8">
        <w:rPr>
          <w:rFonts w:eastAsia="ＭＳ 明朝" w:hint="eastAsia"/>
          <w:lang w:eastAsia="ja-JP"/>
        </w:rPr>
        <w:t>F</w:t>
      </w:r>
      <w:r w:rsidRPr="00B764D8">
        <w:rPr>
          <w:rFonts w:eastAsia="ＭＳ 明朝"/>
          <w:lang w:eastAsia="ja-JP"/>
        </w:rPr>
        <w:t xml:space="preserve">ormation in a </w:t>
      </w:r>
      <w:r w:rsidRPr="00B764D8">
        <w:rPr>
          <w:rFonts w:eastAsia="ＭＳ 明朝" w:hint="eastAsia"/>
          <w:lang w:eastAsia="ja-JP"/>
        </w:rPr>
        <w:t>M</w:t>
      </w:r>
      <w:r w:rsidRPr="00B764D8">
        <w:rPr>
          <w:rFonts w:eastAsia="ＭＳ 明朝"/>
          <w:lang w:eastAsia="ja-JP"/>
        </w:rPr>
        <w:t>icrochannel T-junction</w:t>
      </w:r>
      <w:r w:rsidRPr="00B764D8">
        <w:rPr>
          <w:rFonts w:eastAsia="ＭＳ 明朝" w:hint="eastAsia"/>
          <w:lang w:eastAsia="ja-JP"/>
        </w:rPr>
        <w:t xml:space="preserve">, </w:t>
      </w:r>
      <w:r w:rsidRPr="00B764D8">
        <w:rPr>
          <w:rFonts w:eastAsia="ＭＳ 明朝"/>
          <w:lang w:eastAsia="ja-JP"/>
        </w:rPr>
        <w:t>Int</w:t>
      </w:r>
      <w:r w:rsidR="00C57B40" w:rsidRPr="00B764D8">
        <w:rPr>
          <w:rFonts w:eastAsia="ＭＳ 明朝" w:hint="eastAsia"/>
          <w:lang w:eastAsia="ja-JP"/>
        </w:rPr>
        <w:t>.</w:t>
      </w:r>
      <w:r w:rsidRPr="00B764D8">
        <w:rPr>
          <w:rFonts w:eastAsia="ＭＳ 明朝"/>
          <w:lang w:eastAsia="ja-JP"/>
        </w:rPr>
        <w:t xml:space="preserve"> J</w:t>
      </w:r>
      <w:r w:rsidR="00C57B40" w:rsidRPr="00B764D8">
        <w:rPr>
          <w:rFonts w:eastAsia="ＭＳ 明朝" w:hint="eastAsia"/>
          <w:lang w:eastAsia="ja-JP"/>
        </w:rPr>
        <w:t>.</w:t>
      </w:r>
      <w:r w:rsidRPr="00B764D8">
        <w:rPr>
          <w:rFonts w:eastAsia="ＭＳ 明朝"/>
          <w:lang w:eastAsia="ja-JP"/>
        </w:rPr>
        <w:t xml:space="preserve"> </w:t>
      </w:r>
      <w:proofErr w:type="spellStart"/>
      <w:r w:rsidRPr="00B764D8">
        <w:rPr>
          <w:rFonts w:eastAsia="ＭＳ 明朝"/>
          <w:lang w:eastAsia="ja-JP"/>
        </w:rPr>
        <w:t>Multiphas</w:t>
      </w:r>
      <w:proofErr w:type="spellEnd"/>
      <w:r w:rsidR="00C57B40" w:rsidRPr="00B764D8">
        <w:rPr>
          <w:rFonts w:eastAsia="ＭＳ 明朝" w:hint="eastAsia"/>
          <w:lang w:eastAsia="ja-JP"/>
        </w:rPr>
        <w:t>.</w:t>
      </w:r>
      <w:r w:rsidRPr="00B764D8">
        <w:rPr>
          <w:rFonts w:eastAsia="ＭＳ 明朝"/>
          <w:lang w:eastAsia="ja-JP"/>
        </w:rPr>
        <w:t xml:space="preserve"> Flow</w:t>
      </w:r>
      <w:r w:rsidRPr="00B764D8">
        <w:rPr>
          <w:rFonts w:eastAsia="ＭＳ 明朝" w:hint="eastAsia"/>
          <w:lang w:eastAsia="ja-JP"/>
        </w:rPr>
        <w:t xml:space="preserve">, </w:t>
      </w:r>
      <w:r w:rsidRPr="00B764D8">
        <w:rPr>
          <w:rFonts w:eastAsia="ＭＳ 明朝"/>
          <w:lang w:eastAsia="ja-JP"/>
        </w:rPr>
        <w:t>36</w:t>
      </w:r>
      <w:r w:rsidRPr="00B764D8">
        <w:rPr>
          <w:rFonts w:eastAsia="ＭＳ 明朝" w:hint="eastAsia"/>
          <w:lang w:eastAsia="ja-JP"/>
        </w:rPr>
        <w:t>(</w:t>
      </w:r>
      <w:r w:rsidRPr="00B764D8">
        <w:rPr>
          <w:rFonts w:eastAsia="ＭＳ 明朝"/>
          <w:lang w:eastAsia="ja-JP"/>
        </w:rPr>
        <w:t>4</w:t>
      </w:r>
      <w:r w:rsidRPr="00B764D8">
        <w:rPr>
          <w:rFonts w:eastAsia="ＭＳ 明朝" w:hint="eastAsia"/>
          <w:lang w:eastAsia="ja-JP"/>
        </w:rPr>
        <w:t>),</w:t>
      </w:r>
      <w:r w:rsidRPr="00B764D8">
        <w:rPr>
          <w:rFonts w:eastAsia="ＭＳ 明朝"/>
          <w:lang w:eastAsia="ja-JP"/>
        </w:rPr>
        <w:t xml:space="preserve"> 314-323.</w:t>
      </w:r>
    </w:p>
    <w:p w14:paraId="5C370B90" w14:textId="28FE1CA6" w:rsidR="00845F9F" w:rsidRPr="00B764D8" w:rsidRDefault="00845F9F" w:rsidP="00845F9F">
      <w:pPr>
        <w:pStyle w:val="CETReferencetext"/>
        <w:rPr>
          <w:rFonts w:eastAsia="ＭＳ 明朝"/>
          <w:lang w:eastAsia="ja-JP"/>
        </w:rPr>
      </w:pPr>
      <w:r w:rsidRPr="00B764D8">
        <w:rPr>
          <w:rFonts w:eastAsia="ＭＳ 明朝"/>
          <w:lang w:eastAsia="ja-JP"/>
        </w:rPr>
        <w:t>Shao N., Gavriilidis A., Angeli P.</w:t>
      </w:r>
      <w:r w:rsidRPr="00B764D8">
        <w:rPr>
          <w:rFonts w:eastAsia="ＭＳ 明朝" w:hint="eastAsia"/>
          <w:lang w:eastAsia="ja-JP"/>
        </w:rPr>
        <w:t>,</w:t>
      </w:r>
      <w:r w:rsidRPr="00B764D8">
        <w:rPr>
          <w:rFonts w:eastAsia="ＭＳ 明朝"/>
          <w:lang w:eastAsia="ja-JP"/>
        </w:rPr>
        <w:t xml:space="preserve"> 2009</w:t>
      </w:r>
      <w:r w:rsidRPr="00B764D8">
        <w:rPr>
          <w:rFonts w:eastAsia="ＭＳ 明朝" w:hint="eastAsia"/>
          <w:lang w:eastAsia="ja-JP"/>
        </w:rPr>
        <w:t>,</w:t>
      </w:r>
      <w:r w:rsidRPr="00B764D8">
        <w:rPr>
          <w:rFonts w:eastAsia="ＭＳ 明朝"/>
          <w:lang w:eastAsia="ja-JP"/>
        </w:rPr>
        <w:t xml:space="preserve"> Flow </w:t>
      </w:r>
      <w:r w:rsidRPr="00B764D8">
        <w:rPr>
          <w:rFonts w:eastAsia="ＭＳ 明朝" w:hint="eastAsia"/>
          <w:lang w:eastAsia="ja-JP"/>
        </w:rPr>
        <w:t>R</w:t>
      </w:r>
      <w:r w:rsidRPr="00B764D8">
        <w:rPr>
          <w:rFonts w:eastAsia="ＭＳ 明朝"/>
          <w:lang w:eastAsia="ja-JP"/>
        </w:rPr>
        <w:t>egimes</w:t>
      </w:r>
      <w:r w:rsidRPr="00B764D8">
        <w:rPr>
          <w:rFonts w:eastAsia="ＭＳ 明朝" w:hint="eastAsia"/>
          <w:lang w:eastAsia="ja-JP"/>
        </w:rPr>
        <w:t xml:space="preserve"> </w:t>
      </w:r>
      <w:r w:rsidRPr="00B764D8">
        <w:rPr>
          <w:rFonts w:eastAsia="ＭＳ 明朝"/>
          <w:lang w:eastAsia="ja-JP"/>
        </w:rPr>
        <w:t xml:space="preserve">for </w:t>
      </w:r>
      <w:r w:rsidRPr="00B764D8">
        <w:rPr>
          <w:rFonts w:eastAsia="ＭＳ 明朝" w:hint="eastAsia"/>
          <w:lang w:eastAsia="ja-JP"/>
        </w:rPr>
        <w:t>A</w:t>
      </w:r>
      <w:r w:rsidRPr="00B764D8">
        <w:rPr>
          <w:rFonts w:eastAsia="ＭＳ 明朝"/>
          <w:lang w:eastAsia="ja-JP"/>
        </w:rPr>
        <w:t xml:space="preserve">diabatic </w:t>
      </w:r>
      <w:r w:rsidRPr="00B764D8">
        <w:rPr>
          <w:rFonts w:eastAsia="ＭＳ 明朝" w:hint="eastAsia"/>
          <w:lang w:eastAsia="ja-JP"/>
        </w:rPr>
        <w:t>G</w:t>
      </w:r>
      <w:r w:rsidRPr="00B764D8">
        <w:rPr>
          <w:rFonts w:eastAsia="ＭＳ 明朝"/>
          <w:lang w:eastAsia="ja-JP"/>
        </w:rPr>
        <w:t xml:space="preserve">as-liquid </w:t>
      </w:r>
      <w:r w:rsidRPr="00B764D8">
        <w:rPr>
          <w:rFonts w:eastAsia="ＭＳ 明朝" w:hint="eastAsia"/>
          <w:lang w:eastAsia="ja-JP"/>
        </w:rPr>
        <w:t>F</w:t>
      </w:r>
      <w:r w:rsidRPr="00B764D8">
        <w:rPr>
          <w:rFonts w:eastAsia="ＭＳ 明朝"/>
          <w:lang w:eastAsia="ja-JP"/>
        </w:rPr>
        <w:t xml:space="preserve">low in </w:t>
      </w:r>
      <w:r w:rsidRPr="00B764D8">
        <w:rPr>
          <w:rFonts w:eastAsia="ＭＳ 明朝" w:hint="eastAsia"/>
          <w:lang w:eastAsia="ja-JP"/>
        </w:rPr>
        <w:t>M</w:t>
      </w:r>
      <w:r w:rsidRPr="00B764D8">
        <w:rPr>
          <w:rFonts w:eastAsia="ＭＳ 明朝"/>
          <w:lang w:eastAsia="ja-JP"/>
        </w:rPr>
        <w:t>icrochannels, Chem</w:t>
      </w:r>
      <w:r w:rsidR="00C57B40" w:rsidRPr="00B764D8">
        <w:rPr>
          <w:rFonts w:eastAsia="ＭＳ 明朝" w:hint="eastAsia"/>
          <w:lang w:eastAsia="ja-JP"/>
        </w:rPr>
        <w:t>.</w:t>
      </w:r>
      <w:r w:rsidRPr="00B764D8">
        <w:rPr>
          <w:rFonts w:eastAsia="ＭＳ 明朝"/>
          <w:lang w:eastAsia="ja-JP"/>
        </w:rPr>
        <w:t xml:space="preserve"> Eng</w:t>
      </w:r>
      <w:r w:rsidR="00C57B40" w:rsidRPr="00B764D8">
        <w:rPr>
          <w:rFonts w:eastAsia="ＭＳ 明朝" w:hint="eastAsia"/>
          <w:lang w:eastAsia="ja-JP"/>
        </w:rPr>
        <w:t>.</w:t>
      </w:r>
      <w:r w:rsidRPr="00B764D8">
        <w:rPr>
          <w:rFonts w:eastAsia="ＭＳ 明朝" w:hint="eastAsia"/>
          <w:lang w:eastAsia="ja-JP"/>
        </w:rPr>
        <w:t xml:space="preserve"> </w:t>
      </w:r>
      <w:r w:rsidRPr="00B764D8">
        <w:rPr>
          <w:rFonts w:eastAsia="ＭＳ 明朝"/>
          <w:lang w:eastAsia="ja-JP"/>
        </w:rPr>
        <w:t>Sci</w:t>
      </w:r>
      <w:r w:rsidR="00C57B40" w:rsidRPr="00B764D8">
        <w:rPr>
          <w:rFonts w:eastAsia="ＭＳ 明朝" w:hint="eastAsia"/>
          <w:lang w:eastAsia="ja-JP"/>
        </w:rPr>
        <w:t>.</w:t>
      </w:r>
      <w:r w:rsidRPr="00B764D8">
        <w:rPr>
          <w:rFonts w:eastAsia="ＭＳ 明朝"/>
          <w:lang w:eastAsia="ja-JP"/>
        </w:rPr>
        <w:t>, 64, 2749-2761</w:t>
      </w:r>
      <w:r w:rsidRPr="00B764D8">
        <w:rPr>
          <w:rFonts w:eastAsia="ＭＳ 明朝" w:hint="eastAsia"/>
          <w:lang w:eastAsia="ja-JP"/>
        </w:rPr>
        <w:t>.</w:t>
      </w:r>
    </w:p>
    <w:p w14:paraId="58C20457" w14:textId="5CE611EA" w:rsidR="00845F9F" w:rsidRPr="00B764D8" w:rsidRDefault="00845F9F" w:rsidP="00200988">
      <w:pPr>
        <w:pStyle w:val="CETReferencetext"/>
        <w:rPr>
          <w:rFonts w:eastAsia="ＭＳ 明朝"/>
          <w:lang w:eastAsia="ja-JP"/>
        </w:rPr>
      </w:pPr>
      <w:proofErr w:type="spellStart"/>
      <w:r w:rsidRPr="00B764D8">
        <w:rPr>
          <w:rFonts w:eastAsia="ＭＳ 明朝"/>
          <w:lang w:eastAsia="ja-JP"/>
        </w:rPr>
        <w:t>Suryawanshi</w:t>
      </w:r>
      <w:proofErr w:type="spellEnd"/>
      <w:r w:rsidRPr="00B764D8">
        <w:rPr>
          <w:rFonts w:eastAsia="ＭＳ 明朝"/>
          <w:lang w:eastAsia="ja-JP"/>
        </w:rPr>
        <w:t xml:space="preserve"> P.L., </w:t>
      </w:r>
      <w:proofErr w:type="spellStart"/>
      <w:r w:rsidRPr="00B764D8">
        <w:rPr>
          <w:rFonts w:eastAsia="ＭＳ 明朝"/>
          <w:lang w:eastAsia="ja-JP"/>
        </w:rPr>
        <w:t>Gumfekar</w:t>
      </w:r>
      <w:proofErr w:type="spellEnd"/>
      <w:r w:rsidRPr="00B764D8">
        <w:rPr>
          <w:rFonts w:eastAsia="ＭＳ 明朝"/>
          <w:lang w:eastAsia="ja-JP"/>
        </w:rPr>
        <w:t xml:space="preserve"> S.P., </w:t>
      </w:r>
      <w:proofErr w:type="spellStart"/>
      <w:r w:rsidRPr="00B764D8">
        <w:rPr>
          <w:rFonts w:eastAsia="ＭＳ 明朝"/>
          <w:lang w:eastAsia="ja-JP"/>
        </w:rPr>
        <w:t>Bhanvase</w:t>
      </w:r>
      <w:proofErr w:type="spellEnd"/>
      <w:r w:rsidRPr="00B764D8">
        <w:rPr>
          <w:rFonts w:eastAsia="ＭＳ 明朝"/>
          <w:lang w:eastAsia="ja-JP"/>
        </w:rPr>
        <w:t xml:space="preserve"> B.A.,</w:t>
      </w:r>
      <w:r w:rsidRPr="00B764D8">
        <w:rPr>
          <w:rFonts w:eastAsia="ＭＳ 明朝" w:hint="eastAsia"/>
          <w:lang w:eastAsia="ja-JP"/>
        </w:rPr>
        <w:t xml:space="preserve"> </w:t>
      </w:r>
      <w:r w:rsidRPr="00B764D8">
        <w:rPr>
          <w:rFonts w:eastAsia="ＭＳ 明朝"/>
          <w:lang w:eastAsia="ja-JP"/>
        </w:rPr>
        <w:t>Sonawane S.H., Pimplapure M.S.</w:t>
      </w:r>
      <w:r w:rsidRPr="00B764D8">
        <w:rPr>
          <w:rFonts w:eastAsia="ＭＳ 明朝" w:hint="eastAsia"/>
          <w:lang w:eastAsia="ja-JP"/>
        </w:rPr>
        <w:t>,</w:t>
      </w:r>
      <w:r w:rsidRPr="00B764D8">
        <w:rPr>
          <w:rFonts w:eastAsia="ＭＳ 明朝"/>
          <w:lang w:eastAsia="ja-JP"/>
        </w:rPr>
        <w:t xml:space="preserve"> 2018</w:t>
      </w:r>
      <w:r w:rsidRPr="00B764D8">
        <w:rPr>
          <w:rFonts w:eastAsia="ＭＳ 明朝" w:hint="eastAsia"/>
          <w:lang w:eastAsia="ja-JP"/>
        </w:rPr>
        <w:t>,</w:t>
      </w:r>
      <w:r w:rsidRPr="00B764D8">
        <w:rPr>
          <w:rFonts w:eastAsia="ＭＳ 明朝"/>
          <w:lang w:eastAsia="ja-JP"/>
        </w:rPr>
        <w:t xml:space="preserve"> A </w:t>
      </w:r>
      <w:r w:rsidRPr="00B764D8">
        <w:rPr>
          <w:rFonts w:eastAsia="ＭＳ 明朝" w:hint="eastAsia"/>
          <w:lang w:eastAsia="ja-JP"/>
        </w:rPr>
        <w:t>R</w:t>
      </w:r>
      <w:r w:rsidRPr="00B764D8">
        <w:rPr>
          <w:rFonts w:eastAsia="ＭＳ 明朝"/>
          <w:lang w:eastAsia="ja-JP"/>
        </w:rPr>
        <w:t>eview on</w:t>
      </w:r>
      <w:r w:rsidRPr="00B764D8">
        <w:rPr>
          <w:rFonts w:eastAsia="ＭＳ 明朝" w:hint="eastAsia"/>
          <w:lang w:eastAsia="ja-JP"/>
        </w:rPr>
        <w:t xml:space="preserve"> M</w:t>
      </w:r>
      <w:r w:rsidRPr="00B764D8">
        <w:rPr>
          <w:rFonts w:eastAsia="ＭＳ 明朝"/>
          <w:lang w:eastAsia="ja-JP"/>
        </w:rPr>
        <w:t xml:space="preserve">icroreactors: </w:t>
      </w:r>
      <w:r w:rsidRPr="00B764D8">
        <w:rPr>
          <w:rFonts w:eastAsia="ＭＳ 明朝" w:hint="eastAsia"/>
          <w:lang w:eastAsia="ja-JP"/>
        </w:rPr>
        <w:t>R</w:t>
      </w:r>
      <w:r w:rsidRPr="00B764D8">
        <w:rPr>
          <w:rFonts w:eastAsia="ＭＳ 明朝"/>
          <w:lang w:eastAsia="ja-JP"/>
        </w:rPr>
        <w:t xml:space="preserve">eactor </w:t>
      </w:r>
      <w:r w:rsidRPr="00B764D8">
        <w:rPr>
          <w:rFonts w:eastAsia="ＭＳ 明朝" w:hint="eastAsia"/>
          <w:lang w:eastAsia="ja-JP"/>
        </w:rPr>
        <w:t>F</w:t>
      </w:r>
      <w:r w:rsidRPr="00B764D8">
        <w:rPr>
          <w:rFonts w:eastAsia="ＭＳ 明朝"/>
          <w:lang w:eastAsia="ja-JP"/>
        </w:rPr>
        <w:t xml:space="preserve">abrication, </w:t>
      </w:r>
      <w:r w:rsidRPr="00B764D8">
        <w:rPr>
          <w:rFonts w:eastAsia="ＭＳ 明朝" w:hint="eastAsia"/>
          <w:lang w:eastAsia="ja-JP"/>
        </w:rPr>
        <w:t>D</w:t>
      </w:r>
      <w:r w:rsidRPr="00B764D8">
        <w:rPr>
          <w:rFonts w:eastAsia="ＭＳ 明朝"/>
          <w:lang w:eastAsia="ja-JP"/>
        </w:rPr>
        <w:t xml:space="preserve">esign, and </w:t>
      </w:r>
      <w:r w:rsidRPr="00B764D8">
        <w:rPr>
          <w:rFonts w:eastAsia="ＭＳ 明朝" w:hint="eastAsia"/>
          <w:lang w:eastAsia="ja-JP"/>
        </w:rPr>
        <w:t>C</w:t>
      </w:r>
      <w:r w:rsidRPr="00B764D8">
        <w:rPr>
          <w:rFonts w:eastAsia="ＭＳ 明朝"/>
          <w:lang w:eastAsia="ja-JP"/>
        </w:rPr>
        <w:t>utting-edge</w:t>
      </w:r>
      <w:r w:rsidRPr="00B764D8">
        <w:rPr>
          <w:rFonts w:eastAsia="ＭＳ 明朝" w:hint="eastAsia"/>
          <w:lang w:eastAsia="ja-JP"/>
        </w:rPr>
        <w:t xml:space="preserve"> A</w:t>
      </w:r>
      <w:r w:rsidRPr="00B764D8">
        <w:rPr>
          <w:rFonts w:eastAsia="ＭＳ 明朝"/>
          <w:lang w:eastAsia="ja-JP"/>
        </w:rPr>
        <w:t xml:space="preserve">pplications. </w:t>
      </w:r>
      <w:r w:rsidR="00C57B40" w:rsidRPr="00B764D8">
        <w:rPr>
          <w:rFonts w:eastAsia="ＭＳ 明朝"/>
          <w:lang w:eastAsia="ja-JP"/>
        </w:rPr>
        <w:t>Chem</w:t>
      </w:r>
      <w:r w:rsidR="00C57B40" w:rsidRPr="00B764D8">
        <w:rPr>
          <w:rFonts w:eastAsia="ＭＳ 明朝" w:hint="eastAsia"/>
          <w:lang w:eastAsia="ja-JP"/>
        </w:rPr>
        <w:t>.</w:t>
      </w:r>
      <w:r w:rsidR="00C57B40" w:rsidRPr="00B764D8">
        <w:rPr>
          <w:rFonts w:eastAsia="ＭＳ 明朝"/>
          <w:lang w:eastAsia="ja-JP"/>
        </w:rPr>
        <w:t xml:space="preserve"> Eng</w:t>
      </w:r>
      <w:r w:rsidR="00C57B40" w:rsidRPr="00B764D8">
        <w:rPr>
          <w:rFonts w:eastAsia="ＭＳ 明朝" w:hint="eastAsia"/>
          <w:lang w:eastAsia="ja-JP"/>
        </w:rPr>
        <w:t xml:space="preserve">. </w:t>
      </w:r>
      <w:r w:rsidR="00C57B40" w:rsidRPr="00B764D8">
        <w:rPr>
          <w:rFonts w:eastAsia="ＭＳ 明朝"/>
          <w:lang w:eastAsia="ja-JP"/>
        </w:rPr>
        <w:t>Sci</w:t>
      </w:r>
      <w:r w:rsidR="00C57B40" w:rsidRPr="00B764D8">
        <w:rPr>
          <w:rFonts w:eastAsia="ＭＳ 明朝" w:hint="eastAsia"/>
          <w:lang w:eastAsia="ja-JP"/>
        </w:rPr>
        <w:t>.</w:t>
      </w:r>
      <w:r w:rsidRPr="00B764D8">
        <w:rPr>
          <w:rFonts w:eastAsia="ＭＳ 明朝"/>
          <w:lang w:eastAsia="ja-JP"/>
        </w:rPr>
        <w:t>, 189, 431-448.</w:t>
      </w:r>
    </w:p>
    <w:p w14:paraId="4F7DA11F" w14:textId="77777777" w:rsidR="008C26EF" w:rsidRPr="008C26EF" w:rsidRDefault="008C26EF" w:rsidP="008C26EF">
      <w:pPr>
        <w:pStyle w:val="CETReferencetext"/>
        <w:rPr>
          <w:rFonts w:eastAsia="ＭＳ 明朝" w:hint="eastAsia"/>
          <w:lang w:eastAsia="ja-JP"/>
        </w:rPr>
      </w:pPr>
      <w:r w:rsidRPr="008C26EF">
        <w:rPr>
          <w:rFonts w:eastAsia="ＭＳ 明朝"/>
          <w:lang w:eastAsia="ja-JP"/>
        </w:rPr>
        <w:t xml:space="preserve">Verdnik, </w:t>
      </w:r>
      <w:r>
        <w:rPr>
          <w:rFonts w:eastAsia="ＭＳ 明朝" w:hint="eastAsia"/>
          <w:lang w:eastAsia="ja-JP"/>
        </w:rPr>
        <w:t xml:space="preserve">A., </w:t>
      </w:r>
      <w:r w:rsidRPr="008C26EF">
        <w:rPr>
          <w:rFonts w:eastAsia="ＭＳ 明朝"/>
          <w:lang w:eastAsia="ja-JP"/>
        </w:rPr>
        <w:t>Pintarič, Z</w:t>
      </w:r>
      <w:r>
        <w:rPr>
          <w:rFonts w:eastAsia="ＭＳ 明朝" w:hint="eastAsia"/>
          <w:lang w:eastAsia="ja-JP"/>
        </w:rPr>
        <w:t xml:space="preserve">. </w:t>
      </w:r>
      <w:r w:rsidRPr="008C26EF">
        <w:rPr>
          <w:rFonts w:eastAsia="ＭＳ 明朝"/>
          <w:lang w:eastAsia="ja-JP"/>
        </w:rPr>
        <w:t>N</w:t>
      </w:r>
      <w:r>
        <w:rPr>
          <w:rFonts w:eastAsia="ＭＳ 明朝" w:hint="eastAsia"/>
          <w:lang w:eastAsia="ja-JP"/>
        </w:rPr>
        <w:t xml:space="preserve">., </w:t>
      </w:r>
      <w:r w:rsidRPr="008C26EF">
        <w:rPr>
          <w:rFonts w:eastAsia="ＭＳ 明朝"/>
          <w:lang w:eastAsia="ja-JP"/>
        </w:rPr>
        <w:t>Kravanja</w:t>
      </w:r>
      <w:r>
        <w:rPr>
          <w:rFonts w:eastAsia="ＭＳ 明朝" w:hint="eastAsia"/>
          <w:lang w:eastAsia="ja-JP"/>
        </w:rPr>
        <w:t xml:space="preserve">, </w:t>
      </w:r>
      <w:r w:rsidRPr="008C26EF">
        <w:rPr>
          <w:rFonts w:eastAsia="ＭＳ 明朝"/>
          <w:lang w:eastAsia="ja-JP"/>
        </w:rPr>
        <w:t>Z</w:t>
      </w:r>
      <w:r>
        <w:rPr>
          <w:rFonts w:eastAsia="ＭＳ 明朝" w:hint="eastAsia"/>
          <w:lang w:eastAsia="ja-JP"/>
        </w:rPr>
        <w:t xml:space="preserve">., 2022, </w:t>
      </w:r>
      <w:r w:rsidRPr="008C26EF">
        <w:rPr>
          <w:rFonts w:eastAsia="ＭＳ 明朝"/>
          <w:lang w:eastAsia="ja-JP"/>
        </w:rPr>
        <w:t>Process Intensification with Microprocess Engineering</w:t>
      </w:r>
      <w:r>
        <w:rPr>
          <w:rFonts w:eastAsia="ＭＳ 明朝" w:hint="eastAsia"/>
          <w:lang w:eastAsia="ja-JP"/>
        </w:rPr>
        <w:t xml:space="preserve">, </w:t>
      </w:r>
      <w:r w:rsidRPr="008C26EF">
        <w:rPr>
          <w:rFonts w:eastAsia="ＭＳ 明朝"/>
          <w:lang w:eastAsia="ja-JP"/>
        </w:rPr>
        <w:t>Chem</w:t>
      </w:r>
      <w:r>
        <w:rPr>
          <w:rFonts w:eastAsia="ＭＳ 明朝" w:hint="eastAsia"/>
          <w:lang w:eastAsia="ja-JP"/>
        </w:rPr>
        <w:t>.</w:t>
      </w:r>
      <w:r w:rsidRPr="008C26EF">
        <w:rPr>
          <w:rFonts w:eastAsia="ＭＳ 明朝"/>
          <w:lang w:eastAsia="ja-JP"/>
        </w:rPr>
        <w:t xml:space="preserve"> Eng</w:t>
      </w:r>
      <w:r>
        <w:rPr>
          <w:rFonts w:eastAsia="ＭＳ 明朝" w:hint="eastAsia"/>
          <w:lang w:eastAsia="ja-JP"/>
        </w:rPr>
        <w:t>.</w:t>
      </w:r>
      <w:r w:rsidRPr="008C26EF">
        <w:rPr>
          <w:rFonts w:eastAsia="ＭＳ 明朝"/>
          <w:lang w:eastAsia="ja-JP"/>
        </w:rPr>
        <w:t xml:space="preserve"> Trans</w:t>
      </w:r>
      <w:r>
        <w:rPr>
          <w:rFonts w:eastAsia="ＭＳ 明朝" w:hint="eastAsia"/>
          <w:lang w:eastAsia="ja-JP"/>
        </w:rPr>
        <w:t xml:space="preserve">., </w:t>
      </w:r>
      <w:r w:rsidRPr="008C26EF">
        <w:rPr>
          <w:rFonts w:eastAsia="ＭＳ 明朝"/>
          <w:lang w:eastAsia="ja-JP"/>
        </w:rPr>
        <w:t>94, 589-594.</w:t>
      </w:r>
    </w:p>
    <w:p w14:paraId="2846AB99" w14:textId="0B7FC4AA" w:rsidR="00845F9F" w:rsidRPr="00B764D8" w:rsidRDefault="00D16A24" w:rsidP="00200988">
      <w:pPr>
        <w:pStyle w:val="CETReferencetext"/>
        <w:rPr>
          <w:rFonts w:eastAsia="ＭＳ 明朝"/>
          <w:lang w:eastAsia="ja-JP"/>
        </w:rPr>
      </w:pPr>
      <w:r w:rsidRPr="00B764D8">
        <w:rPr>
          <w:rFonts w:eastAsia="ＭＳ 明朝"/>
          <w:lang w:eastAsia="ja-JP"/>
        </w:rPr>
        <w:t>Yasukawa T</w:t>
      </w:r>
      <w:r w:rsidRPr="00B764D8">
        <w:rPr>
          <w:rFonts w:eastAsia="ＭＳ 明朝" w:hint="eastAsia"/>
          <w:lang w:eastAsia="ja-JP"/>
        </w:rPr>
        <w:t xml:space="preserve">., </w:t>
      </w:r>
      <w:r w:rsidRPr="00B764D8">
        <w:rPr>
          <w:rFonts w:eastAsia="ＭＳ 明朝"/>
          <w:lang w:eastAsia="ja-JP"/>
        </w:rPr>
        <w:t>Ninomiya</w:t>
      </w:r>
      <w:r w:rsidRPr="00B764D8">
        <w:rPr>
          <w:rFonts w:eastAsia="ＭＳ 明朝" w:hint="eastAsia"/>
          <w:lang w:eastAsia="ja-JP"/>
        </w:rPr>
        <w:t xml:space="preserve"> W., </w:t>
      </w:r>
      <w:proofErr w:type="spellStart"/>
      <w:r w:rsidRPr="00B764D8">
        <w:rPr>
          <w:rFonts w:eastAsia="ＭＳ 明朝"/>
          <w:lang w:eastAsia="ja-JP"/>
        </w:rPr>
        <w:t>Ooyachi</w:t>
      </w:r>
      <w:proofErr w:type="spellEnd"/>
      <w:r w:rsidRPr="00B764D8">
        <w:rPr>
          <w:rFonts w:eastAsia="ＭＳ 明朝" w:hint="eastAsia"/>
          <w:lang w:eastAsia="ja-JP"/>
        </w:rPr>
        <w:t xml:space="preserve"> K., </w:t>
      </w:r>
      <w:r w:rsidRPr="00B764D8">
        <w:rPr>
          <w:rFonts w:eastAsia="ＭＳ 明朝"/>
          <w:lang w:eastAsia="ja-JP"/>
        </w:rPr>
        <w:t>Aoki</w:t>
      </w:r>
      <w:r w:rsidRPr="00B764D8">
        <w:rPr>
          <w:rFonts w:eastAsia="ＭＳ 明朝" w:hint="eastAsia"/>
          <w:lang w:eastAsia="ja-JP"/>
        </w:rPr>
        <w:t xml:space="preserve"> N., </w:t>
      </w:r>
      <w:r w:rsidRPr="00B764D8">
        <w:rPr>
          <w:rFonts w:eastAsia="ＭＳ 明朝"/>
          <w:lang w:eastAsia="ja-JP"/>
        </w:rPr>
        <w:t>Mae</w:t>
      </w:r>
      <w:r w:rsidRPr="00B764D8">
        <w:rPr>
          <w:rFonts w:eastAsia="ＭＳ 明朝" w:hint="eastAsia"/>
          <w:lang w:eastAsia="ja-JP"/>
        </w:rPr>
        <w:t xml:space="preserve"> K., </w:t>
      </w:r>
      <w:r w:rsidRPr="00B764D8">
        <w:rPr>
          <w:rFonts w:eastAsia="ＭＳ 明朝"/>
          <w:lang w:eastAsia="ja-JP"/>
        </w:rPr>
        <w:t xml:space="preserve">2011, Enhanced </w:t>
      </w:r>
      <w:r w:rsidRPr="00B764D8">
        <w:rPr>
          <w:rFonts w:eastAsia="ＭＳ 明朝" w:hint="eastAsia"/>
          <w:lang w:eastAsia="ja-JP"/>
        </w:rPr>
        <w:t>P</w:t>
      </w:r>
      <w:r w:rsidRPr="00B764D8">
        <w:rPr>
          <w:rFonts w:eastAsia="ＭＳ 明朝"/>
          <w:lang w:eastAsia="ja-JP"/>
        </w:rPr>
        <w:t xml:space="preserve">roduction of </w:t>
      </w:r>
      <w:r w:rsidRPr="00B764D8">
        <w:rPr>
          <w:rFonts w:eastAsia="ＭＳ 明朝" w:hint="eastAsia"/>
          <w:lang w:eastAsia="ja-JP"/>
        </w:rPr>
        <w:t>E</w:t>
      </w:r>
      <w:r w:rsidRPr="00B764D8">
        <w:rPr>
          <w:rFonts w:eastAsia="ＭＳ 明朝"/>
          <w:lang w:eastAsia="ja-JP"/>
        </w:rPr>
        <w:t xml:space="preserve">thyl </w:t>
      </w:r>
      <w:r w:rsidRPr="00B764D8">
        <w:rPr>
          <w:rFonts w:eastAsia="ＭＳ 明朝" w:hint="eastAsia"/>
          <w:lang w:eastAsia="ja-JP"/>
        </w:rPr>
        <w:t>P</w:t>
      </w:r>
      <w:r w:rsidRPr="00B764D8">
        <w:rPr>
          <w:rFonts w:eastAsia="ＭＳ 明朝"/>
          <w:lang w:eastAsia="ja-JP"/>
        </w:rPr>
        <w:t xml:space="preserve">yruvate using </w:t>
      </w:r>
      <w:r w:rsidRPr="00B764D8">
        <w:rPr>
          <w:rFonts w:eastAsia="ＭＳ 明朝" w:hint="eastAsia"/>
          <w:lang w:eastAsia="ja-JP"/>
        </w:rPr>
        <w:t>G</w:t>
      </w:r>
      <w:r w:rsidRPr="00B764D8">
        <w:rPr>
          <w:rFonts w:eastAsia="ＭＳ 明朝"/>
          <w:lang w:eastAsia="ja-JP"/>
        </w:rPr>
        <w:t xml:space="preserve">as-liquid </w:t>
      </w:r>
      <w:r w:rsidRPr="00B764D8">
        <w:rPr>
          <w:rFonts w:eastAsia="ＭＳ 明朝" w:hint="eastAsia"/>
          <w:lang w:eastAsia="ja-JP"/>
        </w:rPr>
        <w:t>S</w:t>
      </w:r>
      <w:r w:rsidRPr="00B764D8">
        <w:rPr>
          <w:rFonts w:eastAsia="ＭＳ 明朝"/>
          <w:lang w:eastAsia="ja-JP"/>
        </w:rPr>
        <w:t xml:space="preserve">lug </w:t>
      </w:r>
      <w:r w:rsidRPr="00B764D8">
        <w:rPr>
          <w:rFonts w:eastAsia="ＭＳ 明朝" w:hint="eastAsia"/>
          <w:lang w:eastAsia="ja-JP"/>
        </w:rPr>
        <w:t>F</w:t>
      </w:r>
      <w:r w:rsidRPr="00B764D8">
        <w:rPr>
          <w:rFonts w:eastAsia="ＭＳ 明朝"/>
          <w:lang w:eastAsia="ja-JP"/>
        </w:rPr>
        <w:t>low in</w:t>
      </w:r>
      <w:r w:rsidRPr="00B764D8">
        <w:rPr>
          <w:rFonts w:eastAsia="ＭＳ 明朝" w:hint="eastAsia"/>
          <w:lang w:eastAsia="ja-JP"/>
        </w:rPr>
        <w:t xml:space="preserve"> M</w:t>
      </w:r>
      <w:r w:rsidRPr="00B764D8">
        <w:rPr>
          <w:rFonts w:eastAsia="ＭＳ 明朝"/>
          <w:lang w:eastAsia="ja-JP"/>
        </w:rPr>
        <w:t xml:space="preserve">icrochannel, </w:t>
      </w:r>
      <w:r w:rsidR="00C57B40" w:rsidRPr="00B764D8">
        <w:rPr>
          <w:rFonts w:eastAsia="ＭＳ 明朝"/>
          <w:lang w:eastAsia="ja-JP"/>
        </w:rPr>
        <w:t>Chem</w:t>
      </w:r>
      <w:r w:rsidR="00C57B40" w:rsidRPr="00B764D8">
        <w:rPr>
          <w:rFonts w:eastAsia="ＭＳ 明朝" w:hint="eastAsia"/>
          <w:lang w:eastAsia="ja-JP"/>
        </w:rPr>
        <w:t>.</w:t>
      </w:r>
      <w:r w:rsidR="00C57B40" w:rsidRPr="00B764D8">
        <w:rPr>
          <w:rFonts w:eastAsia="ＭＳ 明朝"/>
          <w:lang w:eastAsia="ja-JP"/>
        </w:rPr>
        <w:t xml:space="preserve"> Eng</w:t>
      </w:r>
      <w:r w:rsidR="00C57B40" w:rsidRPr="00B764D8">
        <w:rPr>
          <w:rFonts w:eastAsia="ＭＳ 明朝" w:hint="eastAsia"/>
          <w:lang w:eastAsia="ja-JP"/>
        </w:rPr>
        <w:t>. J.</w:t>
      </w:r>
      <w:r w:rsidRPr="00B764D8">
        <w:rPr>
          <w:rFonts w:eastAsia="ＭＳ 明朝"/>
          <w:lang w:eastAsia="ja-JP"/>
        </w:rPr>
        <w:t>, 167, 527-530.</w:t>
      </w:r>
    </w:p>
    <w:p w14:paraId="2702B32D" w14:textId="3EBD36E3" w:rsidR="00845F9F" w:rsidRPr="00B764D8" w:rsidRDefault="00845F9F" w:rsidP="00D16A24">
      <w:pPr>
        <w:pStyle w:val="CETReferencetext"/>
        <w:rPr>
          <w:rFonts w:eastAsia="ＭＳ 明朝"/>
          <w:lang w:eastAsia="ja-JP"/>
        </w:rPr>
      </w:pPr>
      <w:r w:rsidRPr="00B764D8">
        <w:rPr>
          <w:rFonts w:eastAsia="ＭＳ 明朝"/>
          <w:lang w:eastAsia="ja-JP"/>
        </w:rPr>
        <w:t>Yao X., Zhang Y., Du L., Liu J., Yao J.</w:t>
      </w:r>
      <w:r w:rsidRPr="00B764D8">
        <w:rPr>
          <w:rFonts w:eastAsia="ＭＳ 明朝" w:hint="eastAsia"/>
          <w:lang w:eastAsia="ja-JP"/>
        </w:rPr>
        <w:t>,</w:t>
      </w:r>
      <w:r w:rsidRPr="00B764D8">
        <w:rPr>
          <w:rFonts w:eastAsia="ＭＳ 明朝"/>
          <w:lang w:eastAsia="ja-JP"/>
        </w:rPr>
        <w:t xml:space="preserve"> 2015</w:t>
      </w:r>
      <w:r w:rsidRPr="00B764D8">
        <w:rPr>
          <w:rFonts w:eastAsia="ＭＳ 明朝" w:hint="eastAsia"/>
          <w:lang w:eastAsia="ja-JP"/>
        </w:rPr>
        <w:t>,</w:t>
      </w:r>
      <w:r w:rsidRPr="00B764D8">
        <w:rPr>
          <w:rFonts w:eastAsia="ＭＳ 明朝"/>
          <w:lang w:eastAsia="ja-JP"/>
        </w:rPr>
        <w:t xml:space="preserve"> Review of the </w:t>
      </w:r>
      <w:r w:rsidRPr="00B764D8">
        <w:rPr>
          <w:rFonts w:eastAsia="ＭＳ 明朝" w:hint="eastAsia"/>
          <w:lang w:eastAsia="ja-JP"/>
        </w:rPr>
        <w:t>A</w:t>
      </w:r>
      <w:r w:rsidRPr="00B764D8">
        <w:rPr>
          <w:rFonts w:eastAsia="ＭＳ 明朝"/>
          <w:lang w:eastAsia="ja-JP"/>
        </w:rPr>
        <w:t xml:space="preserve">pplications of </w:t>
      </w:r>
      <w:r w:rsidRPr="00B764D8">
        <w:rPr>
          <w:rFonts w:eastAsia="ＭＳ 明朝" w:hint="eastAsia"/>
          <w:lang w:eastAsia="ja-JP"/>
        </w:rPr>
        <w:t>M</w:t>
      </w:r>
      <w:r w:rsidRPr="00B764D8">
        <w:rPr>
          <w:rFonts w:eastAsia="ＭＳ 明朝"/>
          <w:lang w:eastAsia="ja-JP"/>
        </w:rPr>
        <w:t>icroreactors</w:t>
      </w:r>
      <w:r w:rsidRPr="00B764D8">
        <w:rPr>
          <w:rFonts w:eastAsia="ＭＳ 明朝" w:hint="eastAsia"/>
          <w:lang w:eastAsia="ja-JP"/>
        </w:rPr>
        <w:t xml:space="preserve">, </w:t>
      </w:r>
      <w:r w:rsidRPr="00B764D8">
        <w:rPr>
          <w:rFonts w:eastAsia="ＭＳ 明朝"/>
          <w:lang w:eastAsia="ja-JP"/>
        </w:rPr>
        <w:t>Renew</w:t>
      </w:r>
      <w:r w:rsidR="00C57B40" w:rsidRPr="00B764D8">
        <w:rPr>
          <w:rFonts w:eastAsia="ＭＳ 明朝" w:hint="eastAsia"/>
          <w:lang w:eastAsia="ja-JP"/>
        </w:rPr>
        <w:t>.</w:t>
      </w:r>
      <w:r w:rsidRPr="00B764D8">
        <w:rPr>
          <w:rFonts w:eastAsia="ＭＳ 明朝"/>
          <w:lang w:eastAsia="ja-JP"/>
        </w:rPr>
        <w:t xml:space="preserve"> </w:t>
      </w:r>
      <w:r w:rsidRPr="00B764D8">
        <w:rPr>
          <w:rFonts w:eastAsia="ＭＳ 明朝" w:hint="eastAsia"/>
          <w:lang w:eastAsia="ja-JP"/>
        </w:rPr>
        <w:t>S</w:t>
      </w:r>
      <w:r w:rsidRPr="00B764D8">
        <w:rPr>
          <w:rFonts w:eastAsia="ＭＳ 明朝"/>
          <w:lang w:eastAsia="ja-JP"/>
        </w:rPr>
        <w:t>ust</w:t>
      </w:r>
      <w:r w:rsidR="00C57B40" w:rsidRPr="00B764D8">
        <w:rPr>
          <w:rFonts w:eastAsia="ＭＳ 明朝" w:hint="eastAsia"/>
          <w:lang w:eastAsia="ja-JP"/>
        </w:rPr>
        <w:t>.</w:t>
      </w:r>
      <w:r w:rsidRPr="00B764D8">
        <w:rPr>
          <w:rFonts w:eastAsia="ＭＳ 明朝"/>
          <w:lang w:eastAsia="ja-JP"/>
        </w:rPr>
        <w:t xml:space="preserve"> </w:t>
      </w:r>
      <w:proofErr w:type="spellStart"/>
      <w:r w:rsidRPr="00B764D8">
        <w:rPr>
          <w:rFonts w:eastAsia="ＭＳ 明朝" w:hint="eastAsia"/>
          <w:lang w:eastAsia="ja-JP"/>
        </w:rPr>
        <w:t>E</w:t>
      </w:r>
      <w:r w:rsidRPr="00B764D8">
        <w:rPr>
          <w:rFonts w:eastAsia="ＭＳ 明朝"/>
          <w:lang w:eastAsia="ja-JP"/>
        </w:rPr>
        <w:t>nerg</w:t>
      </w:r>
      <w:proofErr w:type="spellEnd"/>
      <w:r w:rsidR="00C57B40" w:rsidRPr="00B764D8">
        <w:rPr>
          <w:rFonts w:eastAsia="ＭＳ 明朝" w:hint="eastAsia"/>
          <w:lang w:eastAsia="ja-JP"/>
        </w:rPr>
        <w:t>.</w:t>
      </w:r>
      <w:r w:rsidRPr="00B764D8">
        <w:rPr>
          <w:rFonts w:eastAsia="ＭＳ 明朝"/>
          <w:lang w:eastAsia="ja-JP"/>
        </w:rPr>
        <w:t xml:space="preserve"> </w:t>
      </w:r>
      <w:r w:rsidRPr="00B764D8">
        <w:rPr>
          <w:rFonts w:eastAsia="ＭＳ 明朝" w:hint="eastAsia"/>
          <w:lang w:eastAsia="ja-JP"/>
        </w:rPr>
        <w:t>R</w:t>
      </w:r>
      <w:r w:rsidRPr="00B764D8">
        <w:rPr>
          <w:rFonts w:eastAsia="ＭＳ 明朝"/>
          <w:lang w:eastAsia="ja-JP"/>
        </w:rPr>
        <w:t>ev</w:t>
      </w:r>
      <w:r w:rsidR="00C57B40" w:rsidRPr="00B764D8">
        <w:rPr>
          <w:rFonts w:eastAsia="ＭＳ 明朝" w:hint="eastAsia"/>
          <w:lang w:eastAsia="ja-JP"/>
        </w:rPr>
        <w:t>.</w:t>
      </w:r>
      <w:r w:rsidRPr="00B764D8">
        <w:rPr>
          <w:rFonts w:eastAsia="ＭＳ 明朝" w:hint="eastAsia"/>
          <w:lang w:eastAsia="ja-JP"/>
        </w:rPr>
        <w:t xml:space="preserve">, </w:t>
      </w:r>
      <w:r w:rsidRPr="00B764D8">
        <w:rPr>
          <w:rFonts w:eastAsia="ＭＳ 明朝"/>
          <w:lang w:eastAsia="ja-JP"/>
        </w:rPr>
        <w:t>47, 519-539.</w:t>
      </w:r>
    </w:p>
    <w:p w14:paraId="19C4FC68" w14:textId="1D9C991A" w:rsidR="004628D2" w:rsidRPr="00B764D8" w:rsidRDefault="00D16A24" w:rsidP="001C719D">
      <w:pPr>
        <w:pStyle w:val="CETReferencetext"/>
      </w:pPr>
      <w:r w:rsidRPr="00B764D8">
        <w:rPr>
          <w:rFonts w:eastAsia="ＭＳ 明朝"/>
          <w:lang w:eastAsia="ja-JP"/>
        </w:rPr>
        <w:t>Yue J</w:t>
      </w:r>
      <w:r w:rsidRPr="00B764D8">
        <w:rPr>
          <w:rFonts w:eastAsia="ＭＳ 明朝" w:hint="eastAsia"/>
          <w:lang w:eastAsia="ja-JP"/>
        </w:rPr>
        <w:t xml:space="preserve">., </w:t>
      </w:r>
      <w:r w:rsidRPr="00B764D8">
        <w:rPr>
          <w:rFonts w:eastAsia="ＭＳ 明朝"/>
          <w:lang w:eastAsia="ja-JP"/>
        </w:rPr>
        <w:t xml:space="preserve">Chen </w:t>
      </w:r>
      <w:r w:rsidRPr="00B764D8">
        <w:rPr>
          <w:rFonts w:eastAsia="ＭＳ 明朝" w:hint="eastAsia"/>
          <w:lang w:eastAsia="ja-JP"/>
        </w:rPr>
        <w:t xml:space="preserve">G., </w:t>
      </w:r>
      <w:r w:rsidRPr="00B764D8">
        <w:rPr>
          <w:rFonts w:eastAsia="ＭＳ 明朝"/>
          <w:lang w:eastAsia="ja-JP"/>
        </w:rPr>
        <w:t>Yuan</w:t>
      </w:r>
      <w:r w:rsidRPr="00B764D8">
        <w:rPr>
          <w:rFonts w:eastAsia="ＭＳ 明朝" w:hint="eastAsia"/>
          <w:lang w:eastAsia="ja-JP"/>
        </w:rPr>
        <w:t xml:space="preserve"> Q., </w:t>
      </w:r>
      <w:r w:rsidRPr="00B764D8">
        <w:rPr>
          <w:rFonts w:eastAsia="ＭＳ 明朝"/>
          <w:lang w:eastAsia="ja-JP"/>
        </w:rPr>
        <w:t>Luo</w:t>
      </w:r>
      <w:r w:rsidRPr="00B764D8">
        <w:rPr>
          <w:rFonts w:eastAsia="ＭＳ 明朝" w:hint="eastAsia"/>
          <w:lang w:eastAsia="ja-JP"/>
        </w:rPr>
        <w:t xml:space="preserve"> L., </w:t>
      </w:r>
      <w:r w:rsidRPr="00B764D8">
        <w:rPr>
          <w:rFonts w:eastAsia="ＭＳ 明朝"/>
          <w:lang w:eastAsia="ja-JP"/>
        </w:rPr>
        <w:t>Gonthie</w:t>
      </w:r>
      <w:r w:rsidRPr="00B764D8">
        <w:rPr>
          <w:rFonts w:eastAsia="ＭＳ 明朝" w:hint="eastAsia"/>
          <w:lang w:eastAsia="ja-JP"/>
        </w:rPr>
        <w:t xml:space="preserve">r Y., </w:t>
      </w:r>
      <w:r w:rsidR="00E51833" w:rsidRPr="00B764D8">
        <w:rPr>
          <w:rFonts w:eastAsia="ＭＳ 明朝"/>
          <w:lang w:eastAsia="ja-JP"/>
        </w:rPr>
        <w:t>2007</w:t>
      </w:r>
      <w:r w:rsidRPr="00B764D8">
        <w:rPr>
          <w:rFonts w:eastAsia="ＭＳ 明朝" w:hint="eastAsia"/>
          <w:lang w:eastAsia="ja-JP"/>
        </w:rPr>
        <w:t>,</w:t>
      </w:r>
      <w:r w:rsidR="00E51833" w:rsidRPr="00B764D8">
        <w:rPr>
          <w:rFonts w:eastAsia="ＭＳ 明朝"/>
          <w:lang w:eastAsia="ja-JP"/>
        </w:rPr>
        <w:t xml:space="preserve"> Hydrodynamics and </w:t>
      </w:r>
      <w:r w:rsidRPr="00B764D8">
        <w:rPr>
          <w:rFonts w:eastAsia="ＭＳ 明朝" w:hint="eastAsia"/>
          <w:lang w:eastAsia="ja-JP"/>
        </w:rPr>
        <w:t>M</w:t>
      </w:r>
      <w:r w:rsidR="00E51833" w:rsidRPr="00B764D8">
        <w:rPr>
          <w:rFonts w:eastAsia="ＭＳ 明朝"/>
          <w:lang w:eastAsia="ja-JP"/>
        </w:rPr>
        <w:t xml:space="preserve">ass </w:t>
      </w:r>
      <w:r w:rsidRPr="00B764D8">
        <w:rPr>
          <w:rFonts w:eastAsia="ＭＳ 明朝" w:hint="eastAsia"/>
          <w:lang w:eastAsia="ja-JP"/>
        </w:rPr>
        <w:t>T</w:t>
      </w:r>
      <w:r w:rsidR="00E51833" w:rsidRPr="00B764D8">
        <w:rPr>
          <w:rFonts w:eastAsia="ＭＳ 明朝"/>
          <w:lang w:eastAsia="ja-JP"/>
        </w:rPr>
        <w:t xml:space="preserve">ransfer </w:t>
      </w:r>
      <w:r w:rsidRPr="00B764D8">
        <w:rPr>
          <w:rFonts w:eastAsia="ＭＳ 明朝" w:hint="eastAsia"/>
          <w:lang w:eastAsia="ja-JP"/>
        </w:rPr>
        <w:t>C</w:t>
      </w:r>
      <w:r w:rsidR="00E51833" w:rsidRPr="00B764D8">
        <w:rPr>
          <w:rFonts w:eastAsia="ＭＳ 明朝"/>
          <w:lang w:eastAsia="ja-JP"/>
        </w:rPr>
        <w:t xml:space="preserve">haracteristics in </w:t>
      </w:r>
      <w:r w:rsidRPr="00B764D8">
        <w:rPr>
          <w:rFonts w:eastAsia="ＭＳ 明朝" w:hint="eastAsia"/>
          <w:lang w:eastAsia="ja-JP"/>
        </w:rPr>
        <w:t>G</w:t>
      </w:r>
      <w:r w:rsidR="00E51833" w:rsidRPr="00B764D8">
        <w:rPr>
          <w:rFonts w:eastAsia="ＭＳ 明朝"/>
          <w:lang w:eastAsia="ja-JP"/>
        </w:rPr>
        <w:t xml:space="preserve">as-liquid </w:t>
      </w:r>
      <w:r w:rsidRPr="00B764D8">
        <w:rPr>
          <w:rFonts w:eastAsia="ＭＳ 明朝" w:hint="eastAsia"/>
          <w:lang w:eastAsia="ja-JP"/>
        </w:rPr>
        <w:t>F</w:t>
      </w:r>
      <w:r w:rsidR="00E51833" w:rsidRPr="00B764D8">
        <w:rPr>
          <w:rFonts w:eastAsia="ＭＳ 明朝"/>
          <w:lang w:eastAsia="ja-JP"/>
        </w:rPr>
        <w:t>low through a</w:t>
      </w:r>
      <w:r w:rsidRPr="00B764D8">
        <w:rPr>
          <w:rFonts w:eastAsia="ＭＳ 明朝" w:hint="eastAsia"/>
          <w:lang w:eastAsia="ja-JP"/>
        </w:rPr>
        <w:t xml:space="preserve"> R</w:t>
      </w:r>
      <w:r w:rsidR="00E51833" w:rsidRPr="00B764D8">
        <w:rPr>
          <w:rFonts w:eastAsia="ＭＳ 明朝"/>
          <w:lang w:eastAsia="ja-JP"/>
        </w:rPr>
        <w:t xml:space="preserve">ectangular </w:t>
      </w:r>
      <w:r w:rsidRPr="00B764D8">
        <w:rPr>
          <w:rFonts w:eastAsia="ＭＳ 明朝" w:hint="eastAsia"/>
          <w:lang w:eastAsia="ja-JP"/>
        </w:rPr>
        <w:t>M</w:t>
      </w:r>
      <w:r w:rsidR="00E51833" w:rsidRPr="00B764D8">
        <w:rPr>
          <w:rFonts w:eastAsia="ＭＳ 明朝"/>
          <w:lang w:eastAsia="ja-JP"/>
        </w:rPr>
        <w:t>icrochannel, Chem</w:t>
      </w:r>
      <w:r w:rsidR="00C1724B" w:rsidRPr="00B764D8">
        <w:rPr>
          <w:rFonts w:eastAsia="ＭＳ 明朝" w:hint="eastAsia"/>
          <w:lang w:eastAsia="ja-JP"/>
        </w:rPr>
        <w:t>.</w:t>
      </w:r>
      <w:r w:rsidR="00E51833" w:rsidRPr="00B764D8">
        <w:rPr>
          <w:rFonts w:eastAsia="ＭＳ 明朝"/>
          <w:lang w:eastAsia="ja-JP"/>
        </w:rPr>
        <w:t xml:space="preserve"> Eng</w:t>
      </w:r>
      <w:r w:rsidR="00C1724B" w:rsidRPr="00B764D8">
        <w:rPr>
          <w:rFonts w:eastAsia="ＭＳ 明朝" w:hint="eastAsia"/>
          <w:lang w:eastAsia="ja-JP"/>
        </w:rPr>
        <w:t>.</w:t>
      </w:r>
      <w:r w:rsidR="00E51833" w:rsidRPr="00B764D8">
        <w:rPr>
          <w:rFonts w:eastAsia="ＭＳ 明朝"/>
          <w:lang w:eastAsia="ja-JP"/>
        </w:rPr>
        <w:t xml:space="preserve"> Sci</w:t>
      </w:r>
      <w:r w:rsidR="00C1724B" w:rsidRPr="00B764D8">
        <w:rPr>
          <w:rFonts w:eastAsia="ＭＳ 明朝" w:hint="eastAsia"/>
          <w:lang w:eastAsia="ja-JP"/>
        </w:rPr>
        <w:t>.</w:t>
      </w:r>
      <w:r w:rsidR="00E51833" w:rsidRPr="00B764D8">
        <w:rPr>
          <w:rFonts w:eastAsia="ＭＳ 明朝"/>
          <w:lang w:eastAsia="ja-JP"/>
        </w:rPr>
        <w:t>, 62, 2096-2108.</w:t>
      </w:r>
      <w:r w:rsidRPr="00B764D8">
        <w:rPr>
          <w:rFonts w:eastAsia="ＭＳ 明朝" w:hint="eastAsia"/>
          <w:lang w:eastAsia="ja-JP"/>
        </w:rPr>
        <w:t xml:space="preserve"> </w:t>
      </w:r>
    </w:p>
    <w:sectPr w:rsidR="004628D2" w:rsidRPr="00B764D8"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076F0" w14:textId="77777777" w:rsidR="00C07BBF" w:rsidRDefault="00C07BBF" w:rsidP="004F5E36">
      <w:r>
        <w:separator/>
      </w:r>
    </w:p>
  </w:endnote>
  <w:endnote w:type="continuationSeparator" w:id="0">
    <w:p w14:paraId="13F7EE85" w14:textId="77777777" w:rsidR="00C07BBF" w:rsidRDefault="00C07BB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4FECE" w14:textId="77777777" w:rsidR="00C07BBF" w:rsidRDefault="00C07BBF" w:rsidP="004F5E36">
      <w:r>
        <w:separator/>
      </w:r>
    </w:p>
  </w:footnote>
  <w:footnote w:type="continuationSeparator" w:id="0">
    <w:p w14:paraId="6D8D9CD5" w14:textId="77777777" w:rsidR="00C07BBF" w:rsidRDefault="00C07BB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3F1"/>
    <w:rsid w:val="000052FB"/>
    <w:rsid w:val="00005A19"/>
    <w:rsid w:val="000117CB"/>
    <w:rsid w:val="0003148D"/>
    <w:rsid w:val="00031EEC"/>
    <w:rsid w:val="0004447B"/>
    <w:rsid w:val="000512AD"/>
    <w:rsid w:val="00051566"/>
    <w:rsid w:val="000562A9"/>
    <w:rsid w:val="00062A9A"/>
    <w:rsid w:val="00065058"/>
    <w:rsid w:val="0008039F"/>
    <w:rsid w:val="00086C39"/>
    <w:rsid w:val="000876F9"/>
    <w:rsid w:val="000A03B2"/>
    <w:rsid w:val="000D0268"/>
    <w:rsid w:val="000D34BE"/>
    <w:rsid w:val="000E0B3C"/>
    <w:rsid w:val="000E102F"/>
    <w:rsid w:val="000E36F1"/>
    <w:rsid w:val="000E3A73"/>
    <w:rsid w:val="000E414A"/>
    <w:rsid w:val="000E6A7A"/>
    <w:rsid w:val="000E75FD"/>
    <w:rsid w:val="000F093C"/>
    <w:rsid w:val="000F787B"/>
    <w:rsid w:val="0010332B"/>
    <w:rsid w:val="0012091F"/>
    <w:rsid w:val="00126BC2"/>
    <w:rsid w:val="001308B6"/>
    <w:rsid w:val="0013121F"/>
    <w:rsid w:val="00131FE6"/>
    <w:rsid w:val="0013263F"/>
    <w:rsid w:val="001331DF"/>
    <w:rsid w:val="00134DE4"/>
    <w:rsid w:val="0014034D"/>
    <w:rsid w:val="00140FE3"/>
    <w:rsid w:val="00143A96"/>
    <w:rsid w:val="00144D16"/>
    <w:rsid w:val="00150E59"/>
    <w:rsid w:val="00152DE3"/>
    <w:rsid w:val="00164CF9"/>
    <w:rsid w:val="0016668E"/>
    <w:rsid w:val="001667A6"/>
    <w:rsid w:val="0018171E"/>
    <w:rsid w:val="00184AD6"/>
    <w:rsid w:val="00191CF6"/>
    <w:rsid w:val="001A452B"/>
    <w:rsid w:val="001A4AF7"/>
    <w:rsid w:val="001B0349"/>
    <w:rsid w:val="001B1E93"/>
    <w:rsid w:val="001B65C1"/>
    <w:rsid w:val="001B7224"/>
    <w:rsid w:val="001C162A"/>
    <w:rsid w:val="001C260F"/>
    <w:rsid w:val="001C5C3A"/>
    <w:rsid w:val="001C5DB6"/>
    <w:rsid w:val="001C684B"/>
    <w:rsid w:val="001C719D"/>
    <w:rsid w:val="001D0CFB"/>
    <w:rsid w:val="001D21AF"/>
    <w:rsid w:val="001D3D32"/>
    <w:rsid w:val="001D53FC"/>
    <w:rsid w:val="001E7C44"/>
    <w:rsid w:val="001F42A5"/>
    <w:rsid w:val="001F6683"/>
    <w:rsid w:val="001F7B9D"/>
    <w:rsid w:val="00200988"/>
    <w:rsid w:val="00201C93"/>
    <w:rsid w:val="002224B4"/>
    <w:rsid w:val="002447EF"/>
    <w:rsid w:val="002473F1"/>
    <w:rsid w:val="00251550"/>
    <w:rsid w:val="00263B05"/>
    <w:rsid w:val="0027221A"/>
    <w:rsid w:val="00275B61"/>
    <w:rsid w:val="00280FAF"/>
    <w:rsid w:val="00282656"/>
    <w:rsid w:val="00296B83"/>
    <w:rsid w:val="002B4015"/>
    <w:rsid w:val="002B78CE"/>
    <w:rsid w:val="002C2FB6"/>
    <w:rsid w:val="002E5FA7"/>
    <w:rsid w:val="002F3309"/>
    <w:rsid w:val="003008CE"/>
    <w:rsid w:val="003009B7"/>
    <w:rsid w:val="00300E56"/>
    <w:rsid w:val="0030152C"/>
    <w:rsid w:val="0030469C"/>
    <w:rsid w:val="00304CE8"/>
    <w:rsid w:val="0030706F"/>
    <w:rsid w:val="00316D28"/>
    <w:rsid w:val="00321CA6"/>
    <w:rsid w:val="00323763"/>
    <w:rsid w:val="00323C5F"/>
    <w:rsid w:val="00334C09"/>
    <w:rsid w:val="00350AA3"/>
    <w:rsid w:val="003723D4"/>
    <w:rsid w:val="00373084"/>
    <w:rsid w:val="00381905"/>
    <w:rsid w:val="00384CC8"/>
    <w:rsid w:val="003871FD"/>
    <w:rsid w:val="00390FC2"/>
    <w:rsid w:val="003A1E30"/>
    <w:rsid w:val="003A2829"/>
    <w:rsid w:val="003A7D1C"/>
    <w:rsid w:val="003B24AE"/>
    <w:rsid w:val="003B304B"/>
    <w:rsid w:val="003B3146"/>
    <w:rsid w:val="003B49CD"/>
    <w:rsid w:val="003D1E02"/>
    <w:rsid w:val="003E42E4"/>
    <w:rsid w:val="003F015E"/>
    <w:rsid w:val="00400414"/>
    <w:rsid w:val="0041446B"/>
    <w:rsid w:val="00435A9A"/>
    <w:rsid w:val="0044071E"/>
    <w:rsid w:val="0044194E"/>
    <w:rsid w:val="0044329C"/>
    <w:rsid w:val="00453E24"/>
    <w:rsid w:val="00457456"/>
    <w:rsid w:val="004577FE"/>
    <w:rsid w:val="00457B9C"/>
    <w:rsid w:val="0046164A"/>
    <w:rsid w:val="004628D2"/>
    <w:rsid w:val="00462DCD"/>
    <w:rsid w:val="004648AD"/>
    <w:rsid w:val="00467779"/>
    <w:rsid w:val="004703A9"/>
    <w:rsid w:val="004760DE"/>
    <w:rsid w:val="004763D7"/>
    <w:rsid w:val="004A004E"/>
    <w:rsid w:val="004A0473"/>
    <w:rsid w:val="004A24CF"/>
    <w:rsid w:val="004B01DA"/>
    <w:rsid w:val="004B626E"/>
    <w:rsid w:val="004C03E0"/>
    <w:rsid w:val="004C3D1D"/>
    <w:rsid w:val="004C3D84"/>
    <w:rsid w:val="004C7913"/>
    <w:rsid w:val="004D3206"/>
    <w:rsid w:val="004D4931"/>
    <w:rsid w:val="004E4DD6"/>
    <w:rsid w:val="004F1651"/>
    <w:rsid w:val="004F4F3A"/>
    <w:rsid w:val="004F5E36"/>
    <w:rsid w:val="00507622"/>
    <w:rsid w:val="00507B47"/>
    <w:rsid w:val="00507BEF"/>
    <w:rsid w:val="00507CC9"/>
    <w:rsid w:val="005119A5"/>
    <w:rsid w:val="005229F1"/>
    <w:rsid w:val="005278B7"/>
    <w:rsid w:val="00532016"/>
    <w:rsid w:val="005346C8"/>
    <w:rsid w:val="00543E7D"/>
    <w:rsid w:val="00547A68"/>
    <w:rsid w:val="00550141"/>
    <w:rsid w:val="005531C9"/>
    <w:rsid w:val="00554879"/>
    <w:rsid w:val="005709BE"/>
    <w:rsid w:val="00570C43"/>
    <w:rsid w:val="00582579"/>
    <w:rsid w:val="00592274"/>
    <w:rsid w:val="005A19C9"/>
    <w:rsid w:val="005A5932"/>
    <w:rsid w:val="005B2110"/>
    <w:rsid w:val="005B350B"/>
    <w:rsid w:val="005B61E6"/>
    <w:rsid w:val="005C77E1"/>
    <w:rsid w:val="005D668A"/>
    <w:rsid w:val="005D6A2F"/>
    <w:rsid w:val="005E0592"/>
    <w:rsid w:val="005E1A82"/>
    <w:rsid w:val="005E794C"/>
    <w:rsid w:val="005F0A28"/>
    <w:rsid w:val="005F0E5E"/>
    <w:rsid w:val="005F4B08"/>
    <w:rsid w:val="00600535"/>
    <w:rsid w:val="00610CD6"/>
    <w:rsid w:val="00620DEE"/>
    <w:rsid w:val="00621F92"/>
    <w:rsid w:val="0062280A"/>
    <w:rsid w:val="006231E1"/>
    <w:rsid w:val="00625639"/>
    <w:rsid w:val="00626342"/>
    <w:rsid w:val="00631B33"/>
    <w:rsid w:val="0064184D"/>
    <w:rsid w:val="006422CC"/>
    <w:rsid w:val="00651D18"/>
    <w:rsid w:val="00660E3E"/>
    <w:rsid w:val="00662E74"/>
    <w:rsid w:val="00667108"/>
    <w:rsid w:val="00680C23"/>
    <w:rsid w:val="00683E23"/>
    <w:rsid w:val="00693766"/>
    <w:rsid w:val="006A3281"/>
    <w:rsid w:val="006A6DE5"/>
    <w:rsid w:val="006B4888"/>
    <w:rsid w:val="006C02E7"/>
    <w:rsid w:val="006C2E45"/>
    <w:rsid w:val="006C359C"/>
    <w:rsid w:val="006C5579"/>
    <w:rsid w:val="006C568C"/>
    <w:rsid w:val="006D5E39"/>
    <w:rsid w:val="006D6E8B"/>
    <w:rsid w:val="006D7209"/>
    <w:rsid w:val="006E737D"/>
    <w:rsid w:val="006F77E2"/>
    <w:rsid w:val="00707DD1"/>
    <w:rsid w:val="00713973"/>
    <w:rsid w:val="0071404E"/>
    <w:rsid w:val="00720A24"/>
    <w:rsid w:val="00732386"/>
    <w:rsid w:val="0073514D"/>
    <w:rsid w:val="007447F3"/>
    <w:rsid w:val="0075499F"/>
    <w:rsid w:val="007661C8"/>
    <w:rsid w:val="0077098D"/>
    <w:rsid w:val="00785BF9"/>
    <w:rsid w:val="007907E7"/>
    <w:rsid w:val="007931FA"/>
    <w:rsid w:val="00795924"/>
    <w:rsid w:val="007A4861"/>
    <w:rsid w:val="007A7BBA"/>
    <w:rsid w:val="007B0C50"/>
    <w:rsid w:val="007B48F9"/>
    <w:rsid w:val="007C1A43"/>
    <w:rsid w:val="007D0951"/>
    <w:rsid w:val="007D610D"/>
    <w:rsid w:val="0080013E"/>
    <w:rsid w:val="00801759"/>
    <w:rsid w:val="00813288"/>
    <w:rsid w:val="008168FC"/>
    <w:rsid w:val="00830996"/>
    <w:rsid w:val="008345F1"/>
    <w:rsid w:val="00845F9F"/>
    <w:rsid w:val="00865B07"/>
    <w:rsid w:val="008667EA"/>
    <w:rsid w:val="0087637F"/>
    <w:rsid w:val="00892AD5"/>
    <w:rsid w:val="008A1512"/>
    <w:rsid w:val="008C26EF"/>
    <w:rsid w:val="008D32B9"/>
    <w:rsid w:val="008D433B"/>
    <w:rsid w:val="008D4A16"/>
    <w:rsid w:val="008E5401"/>
    <w:rsid w:val="008E566E"/>
    <w:rsid w:val="0090161A"/>
    <w:rsid w:val="00901EB6"/>
    <w:rsid w:val="009041F8"/>
    <w:rsid w:val="00904C62"/>
    <w:rsid w:val="009116AF"/>
    <w:rsid w:val="00911C5E"/>
    <w:rsid w:val="00922BA8"/>
    <w:rsid w:val="00924DAC"/>
    <w:rsid w:val="00927058"/>
    <w:rsid w:val="00942750"/>
    <w:rsid w:val="009450CE"/>
    <w:rsid w:val="009459BB"/>
    <w:rsid w:val="00947179"/>
    <w:rsid w:val="009511D1"/>
    <w:rsid w:val="0095164B"/>
    <w:rsid w:val="00954090"/>
    <w:rsid w:val="009573E7"/>
    <w:rsid w:val="00963E05"/>
    <w:rsid w:val="00964A45"/>
    <w:rsid w:val="00967843"/>
    <w:rsid w:val="00967D54"/>
    <w:rsid w:val="00971028"/>
    <w:rsid w:val="00982138"/>
    <w:rsid w:val="00985D42"/>
    <w:rsid w:val="0099258E"/>
    <w:rsid w:val="00993B84"/>
    <w:rsid w:val="00994C6A"/>
    <w:rsid w:val="009952B0"/>
    <w:rsid w:val="00996483"/>
    <w:rsid w:val="00996F5A"/>
    <w:rsid w:val="009B041A"/>
    <w:rsid w:val="009B6E57"/>
    <w:rsid w:val="009C2304"/>
    <w:rsid w:val="009C37C3"/>
    <w:rsid w:val="009C7C86"/>
    <w:rsid w:val="009D2FF7"/>
    <w:rsid w:val="009E7884"/>
    <w:rsid w:val="009E788A"/>
    <w:rsid w:val="009F0E08"/>
    <w:rsid w:val="00A009AF"/>
    <w:rsid w:val="00A01F2D"/>
    <w:rsid w:val="00A079AE"/>
    <w:rsid w:val="00A1763D"/>
    <w:rsid w:val="00A17CEC"/>
    <w:rsid w:val="00A27EF0"/>
    <w:rsid w:val="00A42361"/>
    <w:rsid w:val="00A50B20"/>
    <w:rsid w:val="00A51390"/>
    <w:rsid w:val="00A60D13"/>
    <w:rsid w:val="00A711A3"/>
    <w:rsid w:val="00A7223D"/>
    <w:rsid w:val="00A72745"/>
    <w:rsid w:val="00A76EFC"/>
    <w:rsid w:val="00A87D50"/>
    <w:rsid w:val="00A91010"/>
    <w:rsid w:val="00A97F29"/>
    <w:rsid w:val="00AA702E"/>
    <w:rsid w:val="00AA7D26"/>
    <w:rsid w:val="00AB0964"/>
    <w:rsid w:val="00AB5011"/>
    <w:rsid w:val="00AC32DE"/>
    <w:rsid w:val="00AC7368"/>
    <w:rsid w:val="00AD16B9"/>
    <w:rsid w:val="00AE377D"/>
    <w:rsid w:val="00AF0EBA"/>
    <w:rsid w:val="00AF2463"/>
    <w:rsid w:val="00B02C8A"/>
    <w:rsid w:val="00B17FBD"/>
    <w:rsid w:val="00B315A6"/>
    <w:rsid w:val="00B31813"/>
    <w:rsid w:val="00B33365"/>
    <w:rsid w:val="00B53674"/>
    <w:rsid w:val="00B545DC"/>
    <w:rsid w:val="00B57B36"/>
    <w:rsid w:val="00B57E6F"/>
    <w:rsid w:val="00B70CD7"/>
    <w:rsid w:val="00B71C7C"/>
    <w:rsid w:val="00B764D8"/>
    <w:rsid w:val="00B8686D"/>
    <w:rsid w:val="00B93F69"/>
    <w:rsid w:val="00B9401F"/>
    <w:rsid w:val="00B94456"/>
    <w:rsid w:val="00B965AC"/>
    <w:rsid w:val="00BB1DDC"/>
    <w:rsid w:val="00BC30C9"/>
    <w:rsid w:val="00BD077D"/>
    <w:rsid w:val="00BE3E58"/>
    <w:rsid w:val="00BF13CE"/>
    <w:rsid w:val="00C01616"/>
    <w:rsid w:val="00C0162B"/>
    <w:rsid w:val="00C068ED"/>
    <w:rsid w:val="00C07BBF"/>
    <w:rsid w:val="00C1724B"/>
    <w:rsid w:val="00C22E0C"/>
    <w:rsid w:val="00C31B44"/>
    <w:rsid w:val="00C3306E"/>
    <w:rsid w:val="00C345B1"/>
    <w:rsid w:val="00C35036"/>
    <w:rsid w:val="00C40142"/>
    <w:rsid w:val="00C47034"/>
    <w:rsid w:val="00C52C3C"/>
    <w:rsid w:val="00C57182"/>
    <w:rsid w:val="00C57863"/>
    <w:rsid w:val="00C57B40"/>
    <w:rsid w:val="00C640AF"/>
    <w:rsid w:val="00C655FD"/>
    <w:rsid w:val="00C75407"/>
    <w:rsid w:val="00C841C6"/>
    <w:rsid w:val="00C870A8"/>
    <w:rsid w:val="00C94434"/>
    <w:rsid w:val="00CA0D75"/>
    <w:rsid w:val="00CA1C95"/>
    <w:rsid w:val="00CA5A9C"/>
    <w:rsid w:val="00CC4C20"/>
    <w:rsid w:val="00CC4F5C"/>
    <w:rsid w:val="00CD3517"/>
    <w:rsid w:val="00CD5FE2"/>
    <w:rsid w:val="00CE7C68"/>
    <w:rsid w:val="00D02B4C"/>
    <w:rsid w:val="00D040C4"/>
    <w:rsid w:val="00D16A24"/>
    <w:rsid w:val="00D20AD1"/>
    <w:rsid w:val="00D2582C"/>
    <w:rsid w:val="00D46B7E"/>
    <w:rsid w:val="00D57C84"/>
    <w:rsid w:val="00D6057D"/>
    <w:rsid w:val="00D609C2"/>
    <w:rsid w:val="00D6581C"/>
    <w:rsid w:val="00D71640"/>
    <w:rsid w:val="00D836C5"/>
    <w:rsid w:val="00D84576"/>
    <w:rsid w:val="00DA1399"/>
    <w:rsid w:val="00DA167A"/>
    <w:rsid w:val="00DA24C6"/>
    <w:rsid w:val="00DA4D7B"/>
    <w:rsid w:val="00DC2840"/>
    <w:rsid w:val="00DC73EE"/>
    <w:rsid w:val="00DD271C"/>
    <w:rsid w:val="00DE264A"/>
    <w:rsid w:val="00DF5072"/>
    <w:rsid w:val="00E02D18"/>
    <w:rsid w:val="00E041E7"/>
    <w:rsid w:val="00E23CA1"/>
    <w:rsid w:val="00E27BE1"/>
    <w:rsid w:val="00E409A8"/>
    <w:rsid w:val="00E50C12"/>
    <w:rsid w:val="00E51833"/>
    <w:rsid w:val="00E65B91"/>
    <w:rsid w:val="00E7209D"/>
    <w:rsid w:val="00E72EAD"/>
    <w:rsid w:val="00E77223"/>
    <w:rsid w:val="00E82E8A"/>
    <w:rsid w:val="00E8528B"/>
    <w:rsid w:val="00E85B94"/>
    <w:rsid w:val="00E978D0"/>
    <w:rsid w:val="00EA4613"/>
    <w:rsid w:val="00EA7F91"/>
    <w:rsid w:val="00EB1523"/>
    <w:rsid w:val="00EC0E49"/>
    <w:rsid w:val="00EC101F"/>
    <w:rsid w:val="00EC1D9F"/>
    <w:rsid w:val="00ED6898"/>
    <w:rsid w:val="00EE0131"/>
    <w:rsid w:val="00EE17B0"/>
    <w:rsid w:val="00EF06D9"/>
    <w:rsid w:val="00F3049E"/>
    <w:rsid w:val="00F30C64"/>
    <w:rsid w:val="00F32BA2"/>
    <w:rsid w:val="00F32CDB"/>
    <w:rsid w:val="00F41EE4"/>
    <w:rsid w:val="00F565FE"/>
    <w:rsid w:val="00F63A70"/>
    <w:rsid w:val="00F63D8C"/>
    <w:rsid w:val="00F7534E"/>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AE0CC22"/>
  <w14:defaultImageDpi w14:val="330"/>
  <w15:docId w15:val="{23C12B17-4EBD-4BBA-BF6A-71917C2E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a7"/>
    <w:uiPriority w:val="99"/>
    <w:semiHidden/>
    <w:unhideWhenUsed/>
    <w:rsid w:val="000D34BE"/>
    <w:pPr>
      <w:spacing w:line="240" w:lineRule="auto"/>
    </w:pPr>
    <w:rPr>
      <w:rFonts w:ascii="Tahoma" w:hAnsi="Tahoma" w:cs="Tahoma"/>
      <w:sz w:val="16"/>
      <w:szCs w:val="16"/>
    </w:rPr>
  </w:style>
  <w:style w:type="character" w:customStyle="1" w:styleId="a7">
    <w:name w:val="吹き出し (文字)"/>
    <w:basedOn w:val="a2"/>
    <w:link w:val="a6"/>
    <w:uiPriority w:val="99"/>
    <w:semiHidden/>
    <w:rsid w:val="000D34BE"/>
    <w:rPr>
      <w:rFonts w:ascii="Tahoma" w:hAnsi="Tahoma" w:cs="Tahoma"/>
      <w:sz w:val="16"/>
      <w:szCs w:val="16"/>
    </w:rPr>
  </w:style>
  <w:style w:type="paragraph" w:styleId="a8">
    <w:name w:val="Bibliography"/>
    <w:basedOn w:val="CETReferencetext"/>
    <w:uiPriority w:val="37"/>
    <w:unhideWhenUsed/>
    <w:rsid w:val="00631B33"/>
    <w:pPr>
      <w:spacing w:line="240" w:lineRule="auto"/>
      <w:ind w:left="720" w:hanging="720"/>
    </w:pPr>
  </w:style>
  <w:style w:type="paragraph" w:styleId="23">
    <w:name w:val="Body Text 2"/>
    <w:basedOn w:val="a1"/>
    <w:link w:val="24"/>
    <w:uiPriority w:val="99"/>
    <w:semiHidden/>
    <w:unhideWhenUsed/>
    <w:rsid w:val="0003148D"/>
    <w:pPr>
      <w:spacing w:after="120" w:line="480" w:lineRule="auto"/>
    </w:pPr>
  </w:style>
  <w:style w:type="character" w:customStyle="1" w:styleId="24">
    <w:name w:val="本文 2 (文字)"/>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本文 3 (文字)"/>
    <w:basedOn w:val="a2"/>
    <w:link w:val="33"/>
    <w:uiPriority w:val="99"/>
    <w:semiHidden/>
    <w:rsid w:val="0003148D"/>
    <w:rPr>
      <w:sz w:val="16"/>
      <w:szCs w:val="16"/>
    </w:rPr>
  </w:style>
  <w:style w:type="paragraph" w:styleId="a9">
    <w:name w:val="Body Text"/>
    <w:basedOn w:val="a1"/>
    <w:link w:val="aa"/>
    <w:uiPriority w:val="99"/>
    <w:semiHidden/>
    <w:unhideWhenUsed/>
    <w:rsid w:val="0003148D"/>
    <w:pPr>
      <w:spacing w:after="120"/>
    </w:pPr>
  </w:style>
  <w:style w:type="character" w:customStyle="1" w:styleId="aa">
    <w:name w:val="本文 (文字)"/>
    <w:basedOn w:val="a2"/>
    <w:link w:val="a9"/>
    <w:uiPriority w:val="99"/>
    <w:semiHidden/>
    <w:rsid w:val="0003148D"/>
  </w:style>
  <w:style w:type="paragraph" w:styleId="ab">
    <w:name w:val="Date"/>
    <w:basedOn w:val="a1"/>
    <w:next w:val="a1"/>
    <w:link w:val="ac"/>
    <w:uiPriority w:val="99"/>
    <w:semiHidden/>
    <w:unhideWhenUsed/>
    <w:rsid w:val="0003148D"/>
  </w:style>
  <w:style w:type="character" w:customStyle="1" w:styleId="ac">
    <w:name w:val="日付 (文字)"/>
    <w:basedOn w:val="a2"/>
    <w:link w:val="ab"/>
    <w:uiPriority w:val="99"/>
    <w:semiHidden/>
    <w:rsid w:val="0003148D"/>
  </w:style>
  <w:style w:type="paragraph" w:styleId="ad">
    <w:name w:val="caption"/>
    <w:basedOn w:val="a1"/>
    <w:next w:val="a1"/>
    <w:uiPriority w:val="35"/>
    <w:semiHidden/>
    <w:unhideWhenUsed/>
    <w:qFormat/>
    <w:rsid w:val="0003148D"/>
    <w:pPr>
      <w:spacing w:line="240" w:lineRule="auto"/>
    </w:pPr>
    <w:rPr>
      <w:b/>
      <w:bCs/>
      <w:color w:val="4F81BD" w:themeColor="accent1"/>
      <w:szCs w:val="18"/>
    </w:rPr>
  </w:style>
  <w:style w:type="paragraph" w:styleId="ae">
    <w:name w:val="List"/>
    <w:basedOn w:val="a1"/>
    <w:uiPriority w:val="99"/>
    <w:semiHidden/>
    <w:unhideWhenUsed/>
    <w:rsid w:val="0003148D"/>
    <w:pPr>
      <w:ind w:left="283" w:hanging="283"/>
      <w:contextualSpacing/>
    </w:pPr>
  </w:style>
  <w:style w:type="paragraph" w:styleId="25">
    <w:name w:val="List 2"/>
    <w:basedOn w:val="a1"/>
    <w:uiPriority w:val="99"/>
    <w:semiHidden/>
    <w:unhideWhenUsed/>
    <w:rsid w:val="0003148D"/>
    <w:pPr>
      <w:ind w:left="566" w:hanging="283"/>
      <w:contextualSpacing/>
    </w:pPr>
  </w:style>
  <w:style w:type="paragraph" w:styleId="35">
    <w:name w:val="List 3"/>
    <w:basedOn w:val="a1"/>
    <w:uiPriority w:val="99"/>
    <w:semiHidden/>
    <w:unhideWhenUsed/>
    <w:rsid w:val="0003148D"/>
    <w:pPr>
      <w:ind w:left="849" w:hanging="283"/>
      <w:contextualSpacing/>
    </w:pPr>
  </w:style>
  <w:style w:type="paragraph" w:styleId="43">
    <w:name w:val="List 4"/>
    <w:basedOn w:val="a1"/>
    <w:uiPriority w:val="99"/>
    <w:semiHidden/>
    <w:unhideWhenUsed/>
    <w:rsid w:val="0003148D"/>
    <w:pPr>
      <w:ind w:left="1132" w:hanging="283"/>
      <w:contextualSpacing/>
    </w:pPr>
  </w:style>
  <w:style w:type="paragraph" w:styleId="53">
    <w:name w:val="List 5"/>
    <w:basedOn w:val="a1"/>
    <w:uiPriority w:val="99"/>
    <w:semiHidden/>
    <w:unhideWhenUsed/>
    <w:rsid w:val="0003148D"/>
    <w:pPr>
      <w:ind w:left="1415" w:hanging="283"/>
      <w:contextualSpacing/>
    </w:pPr>
  </w:style>
  <w:style w:type="paragraph" w:styleId="af">
    <w:name w:val="List Continue"/>
    <w:basedOn w:val="a1"/>
    <w:uiPriority w:val="99"/>
    <w:semiHidden/>
    <w:unhideWhenUsed/>
    <w:rsid w:val="0003148D"/>
    <w:pPr>
      <w:spacing w:after="120"/>
      <w:ind w:left="283"/>
      <w:contextualSpacing/>
    </w:pPr>
  </w:style>
  <w:style w:type="paragraph" w:styleId="26">
    <w:name w:val="List Continue 2"/>
    <w:basedOn w:val="a1"/>
    <w:uiPriority w:val="99"/>
    <w:semiHidden/>
    <w:unhideWhenUsed/>
    <w:rsid w:val="0003148D"/>
    <w:pPr>
      <w:spacing w:after="120"/>
      <w:ind w:left="566"/>
      <w:contextualSpacing/>
    </w:pPr>
  </w:style>
  <w:style w:type="paragraph" w:styleId="36">
    <w:name w:val="List Continue 3"/>
    <w:basedOn w:val="a1"/>
    <w:uiPriority w:val="99"/>
    <w:semiHidden/>
    <w:unhideWhenUsed/>
    <w:rsid w:val="0003148D"/>
    <w:pPr>
      <w:spacing w:after="120"/>
      <w:ind w:left="849"/>
      <w:contextualSpacing/>
    </w:pPr>
  </w:style>
  <w:style w:type="paragraph" w:styleId="44">
    <w:name w:val="List Continue 4"/>
    <w:basedOn w:val="a1"/>
    <w:uiPriority w:val="99"/>
    <w:semiHidden/>
    <w:unhideWhenUsed/>
    <w:rsid w:val="0003148D"/>
    <w:pPr>
      <w:spacing w:after="120"/>
      <w:ind w:left="1132"/>
      <w:contextualSpacing/>
    </w:pPr>
  </w:style>
  <w:style w:type="paragraph" w:styleId="54">
    <w:name w:val="List Continue 5"/>
    <w:basedOn w:val="a1"/>
    <w:uiPriority w:val="99"/>
    <w:semiHidden/>
    <w:unhideWhenUsed/>
    <w:rsid w:val="0003148D"/>
    <w:pPr>
      <w:spacing w:after="120"/>
      <w:ind w:left="1415"/>
      <w:contextualSpacing/>
    </w:pPr>
  </w:style>
  <w:style w:type="paragraph" w:styleId="af0">
    <w:name w:val="Signature"/>
    <w:basedOn w:val="a1"/>
    <w:link w:val="af1"/>
    <w:uiPriority w:val="99"/>
    <w:semiHidden/>
    <w:unhideWhenUsed/>
    <w:rsid w:val="0003148D"/>
    <w:pPr>
      <w:spacing w:line="240" w:lineRule="auto"/>
      <w:ind w:left="4252"/>
    </w:pPr>
  </w:style>
  <w:style w:type="character" w:customStyle="1" w:styleId="af1">
    <w:name w:val="署名 (文字)"/>
    <w:basedOn w:val="a2"/>
    <w:link w:val="af0"/>
    <w:uiPriority w:val="99"/>
    <w:semiHidden/>
    <w:rsid w:val="0003148D"/>
  </w:style>
  <w:style w:type="paragraph" w:styleId="af2">
    <w:name w:val="E-mail Signature"/>
    <w:basedOn w:val="a1"/>
    <w:link w:val="af3"/>
    <w:uiPriority w:val="99"/>
    <w:semiHidden/>
    <w:unhideWhenUsed/>
    <w:rsid w:val="0003148D"/>
    <w:pPr>
      <w:spacing w:line="240" w:lineRule="auto"/>
    </w:pPr>
  </w:style>
  <w:style w:type="character" w:customStyle="1" w:styleId="af3">
    <w:name w:val="電子メール署名 (文字)"/>
    <w:basedOn w:val="a2"/>
    <w:link w:val="af2"/>
    <w:uiPriority w:val="99"/>
    <w:semiHidden/>
    <w:rsid w:val="0003148D"/>
  </w:style>
  <w:style w:type="paragraph" w:styleId="af4">
    <w:name w:val="Salutation"/>
    <w:basedOn w:val="a1"/>
    <w:next w:val="a1"/>
    <w:link w:val="af5"/>
    <w:uiPriority w:val="99"/>
    <w:semiHidden/>
    <w:unhideWhenUsed/>
    <w:rsid w:val="0003148D"/>
  </w:style>
  <w:style w:type="character" w:customStyle="1" w:styleId="af5">
    <w:name w:val="挨拶文 (文字)"/>
    <w:basedOn w:val="a2"/>
    <w:link w:val="af4"/>
    <w:uiPriority w:val="99"/>
    <w:semiHidden/>
    <w:rsid w:val="0003148D"/>
  </w:style>
  <w:style w:type="paragraph" w:styleId="af6">
    <w:name w:val="Closing"/>
    <w:basedOn w:val="a1"/>
    <w:link w:val="af7"/>
    <w:uiPriority w:val="99"/>
    <w:semiHidden/>
    <w:unhideWhenUsed/>
    <w:rsid w:val="0003148D"/>
    <w:pPr>
      <w:spacing w:line="240" w:lineRule="auto"/>
      <w:ind w:left="4252"/>
    </w:pPr>
  </w:style>
  <w:style w:type="character" w:customStyle="1" w:styleId="af7">
    <w:name w:val="結語 (文字)"/>
    <w:basedOn w:val="a2"/>
    <w:link w:val="af6"/>
    <w:uiPriority w:val="99"/>
    <w:semiHidden/>
    <w:rsid w:val="0003148D"/>
  </w:style>
  <w:style w:type="paragraph" w:styleId="12">
    <w:name w:val="index 1"/>
    <w:basedOn w:val="a1"/>
    <w:next w:val="a1"/>
    <w:autoRedefine/>
    <w:uiPriority w:val="99"/>
    <w:semiHidden/>
    <w:unhideWhenUsed/>
    <w:rsid w:val="0003148D"/>
    <w:pPr>
      <w:spacing w:line="240" w:lineRule="auto"/>
      <w:ind w:left="220" w:hanging="220"/>
    </w:pPr>
  </w:style>
  <w:style w:type="paragraph" w:styleId="27">
    <w:name w:val="index 2"/>
    <w:basedOn w:val="a1"/>
    <w:next w:val="a1"/>
    <w:autoRedefine/>
    <w:uiPriority w:val="99"/>
    <w:semiHidden/>
    <w:unhideWhenUsed/>
    <w:rsid w:val="0003148D"/>
    <w:pPr>
      <w:spacing w:line="240" w:lineRule="auto"/>
      <w:ind w:left="440" w:hanging="220"/>
    </w:pPr>
  </w:style>
  <w:style w:type="paragraph" w:styleId="37">
    <w:name w:val="index 3"/>
    <w:basedOn w:val="a1"/>
    <w:next w:val="a1"/>
    <w:autoRedefine/>
    <w:uiPriority w:val="99"/>
    <w:semiHidden/>
    <w:unhideWhenUsed/>
    <w:rsid w:val="0003148D"/>
    <w:pPr>
      <w:spacing w:line="240" w:lineRule="auto"/>
      <w:ind w:left="660" w:hanging="220"/>
    </w:pPr>
  </w:style>
  <w:style w:type="paragraph" w:styleId="45">
    <w:name w:val="index 4"/>
    <w:basedOn w:val="a1"/>
    <w:next w:val="a1"/>
    <w:autoRedefine/>
    <w:uiPriority w:val="99"/>
    <w:semiHidden/>
    <w:unhideWhenUsed/>
    <w:rsid w:val="0003148D"/>
    <w:pPr>
      <w:spacing w:line="240" w:lineRule="auto"/>
      <w:ind w:left="880" w:hanging="220"/>
    </w:pPr>
  </w:style>
  <w:style w:type="paragraph" w:styleId="55">
    <w:name w:val="index 5"/>
    <w:basedOn w:val="a1"/>
    <w:next w:val="a1"/>
    <w:autoRedefine/>
    <w:uiPriority w:val="99"/>
    <w:semiHidden/>
    <w:unhideWhenUsed/>
    <w:rsid w:val="0003148D"/>
    <w:pPr>
      <w:spacing w:line="240" w:lineRule="auto"/>
      <w:ind w:left="1100" w:hanging="220"/>
    </w:pPr>
  </w:style>
  <w:style w:type="paragraph" w:styleId="61">
    <w:name w:val="index 6"/>
    <w:basedOn w:val="a1"/>
    <w:next w:val="a1"/>
    <w:autoRedefine/>
    <w:uiPriority w:val="99"/>
    <w:semiHidden/>
    <w:unhideWhenUsed/>
    <w:rsid w:val="0003148D"/>
    <w:pPr>
      <w:spacing w:line="240" w:lineRule="auto"/>
      <w:ind w:left="1320" w:hanging="220"/>
    </w:pPr>
  </w:style>
  <w:style w:type="paragraph" w:styleId="71">
    <w:name w:val="index 7"/>
    <w:basedOn w:val="a1"/>
    <w:next w:val="a1"/>
    <w:autoRedefine/>
    <w:uiPriority w:val="99"/>
    <w:semiHidden/>
    <w:unhideWhenUsed/>
    <w:rsid w:val="0003148D"/>
    <w:pPr>
      <w:spacing w:line="240" w:lineRule="auto"/>
      <w:ind w:left="1540" w:hanging="220"/>
    </w:pPr>
  </w:style>
  <w:style w:type="paragraph" w:styleId="81">
    <w:name w:val="index 8"/>
    <w:basedOn w:val="a1"/>
    <w:next w:val="a1"/>
    <w:autoRedefine/>
    <w:uiPriority w:val="99"/>
    <w:semiHidden/>
    <w:unhideWhenUsed/>
    <w:rsid w:val="0003148D"/>
    <w:pPr>
      <w:spacing w:line="240" w:lineRule="auto"/>
      <w:ind w:left="1760" w:hanging="220"/>
    </w:pPr>
  </w:style>
  <w:style w:type="paragraph" w:styleId="91">
    <w:name w:val="index 9"/>
    <w:basedOn w:val="a1"/>
    <w:next w:val="a1"/>
    <w:autoRedefine/>
    <w:uiPriority w:val="99"/>
    <w:semiHidden/>
    <w:unhideWhenUsed/>
    <w:rsid w:val="0003148D"/>
    <w:pPr>
      <w:spacing w:line="240" w:lineRule="auto"/>
      <w:ind w:left="1980" w:hanging="220"/>
    </w:pPr>
  </w:style>
  <w:style w:type="paragraph" w:styleId="af8">
    <w:name w:val="table of figures"/>
    <w:basedOn w:val="a1"/>
    <w:next w:val="a1"/>
    <w:uiPriority w:val="99"/>
    <w:semiHidden/>
    <w:unhideWhenUsed/>
    <w:rsid w:val="0003148D"/>
  </w:style>
  <w:style w:type="paragraph" w:styleId="af9">
    <w:name w:val="table of authorities"/>
    <w:basedOn w:val="a1"/>
    <w:next w:val="a1"/>
    <w:uiPriority w:val="99"/>
    <w:semiHidden/>
    <w:unhideWhenUsed/>
    <w:rsid w:val="0003148D"/>
    <w:pPr>
      <w:ind w:left="220" w:hanging="220"/>
    </w:pPr>
  </w:style>
  <w:style w:type="paragraph" w:styleId="afa">
    <w:name w:val="envelope address"/>
    <w:basedOn w:val="a1"/>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rsid w:val="0003148D"/>
    <w:pPr>
      <w:spacing w:line="240" w:lineRule="auto"/>
    </w:pPr>
    <w:rPr>
      <w:i/>
      <w:iCs/>
    </w:rPr>
  </w:style>
  <w:style w:type="character" w:customStyle="1" w:styleId="HTML0">
    <w:name w:val="HTML アドレス (文字)"/>
    <w:basedOn w:val="a2"/>
    <w:link w:val="HTML"/>
    <w:uiPriority w:val="99"/>
    <w:semiHidden/>
    <w:rsid w:val="0003148D"/>
    <w:rPr>
      <w:i/>
      <w:iCs/>
    </w:rPr>
  </w:style>
  <w:style w:type="paragraph" w:styleId="afb">
    <w:name w:val="envelope return"/>
    <w:basedOn w:val="a1"/>
    <w:uiPriority w:val="99"/>
    <w:semiHidden/>
    <w:unhideWhenUsed/>
    <w:rsid w:val="0003148D"/>
    <w:pPr>
      <w:spacing w:line="240" w:lineRule="auto"/>
    </w:pPr>
    <w:rPr>
      <w:rFonts w:asciiTheme="majorHAnsi" w:eastAsiaTheme="majorEastAsia" w:hAnsiTheme="majorHAnsi" w:cstheme="majorBidi"/>
    </w:rPr>
  </w:style>
  <w:style w:type="paragraph" w:styleId="afc">
    <w:name w:val="Message Header"/>
    <w:basedOn w:val="a1"/>
    <w:link w:val="afd"/>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d">
    <w:name w:val="メッセージ見出し (文字)"/>
    <w:basedOn w:val="a2"/>
    <w:link w:val="afc"/>
    <w:uiPriority w:val="99"/>
    <w:semiHidden/>
    <w:rsid w:val="0003148D"/>
    <w:rPr>
      <w:rFonts w:asciiTheme="majorHAnsi" w:eastAsiaTheme="majorEastAsia" w:hAnsiTheme="majorHAnsi" w:cstheme="majorBidi"/>
      <w:sz w:val="24"/>
      <w:szCs w:val="24"/>
      <w:shd w:val="pct20" w:color="auto" w:fill="auto"/>
    </w:rPr>
  </w:style>
  <w:style w:type="paragraph" w:styleId="afe">
    <w:name w:val="Note Heading"/>
    <w:basedOn w:val="a1"/>
    <w:next w:val="a1"/>
    <w:link w:val="aff"/>
    <w:uiPriority w:val="99"/>
    <w:semiHidden/>
    <w:unhideWhenUsed/>
    <w:rsid w:val="0003148D"/>
    <w:pPr>
      <w:spacing w:line="240" w:lineRule="auto"/>
    </w:pPr>
  </w:style>
  <w:style w:type="character" w:customStyle="1" w:styleId="aff">
    <w:name w:val="記 (文字)"/>
    <w:basedOn w:val="a2"/>
    <w:link w:val="afe"/>
    <w:uiPriority w:val="99"/>
    <w:semiHidden/>
    <w:rsid w:val="0003148D"/>
  </w:style>
  <w:style w:type="paragraph" w:styleId="aff0">
    <w:name w:val="Document Map"/>
    <w:basedOn w:val="a1"/>
    <w:link w:val="aff1"/>
    <w:uiPriority w:val="99"/>
    <w:semiHidden/>
    <w:unhideWhenUsed/>
    <w:rsid w:val="0003148D"/>
    <w:pPr>
      <w:spacing w:line="240" w:lineRule="auto"/>
    </w:pPr>
    <w:rPr>
      <w:rFonts w:ascii="Tahoma" w:hAnsi="Tahoma" w:cs="Tahoma"/>
      <w:sz w:val="16"/>
      <w:szCs w:val="16"/>
    </w:rPr>
  </w:style>
  <w:style w:type="character" w:customStyle="1" w:styleId="aff1">
    <w:name w:val="見出しマップ (文字)"/>
    <w:basedOn w:val="a2"/>
    <w:link w:val="aff0"/>
    <w:uiPriority w:val="99"/>
    <w:semiHidden/>
    <w:rsid w:val="0003148D"/>
    <w:rPr>
      <w:rFonts w:ascii="Tahoma" w:hAnsi="Tahoma" w:cs="Tahoma"/>
      <w:sz w:val="16"/>
      <w:szCs w:val="16"/>
    </w:rPr>
  </w:style>
  <w:style w:type="paragraph" w:styleId="Web">
    <w:name w:val="Normal (Web)"/>
    <w:basedOn w:val="a1"/>
    <w:uiPriority w:val="99"/>
    <w:semiHidden/>
    <w:unhideWhenUsed/>
    <w:rsid w:val="0003148D"/>
    <w:rPr>
      <w:sz w:val="24"/>
      <w:szCs w:val="24"/>
    </w:rPr>
  </w:style>
  <w:style w:type="paragraph" w:styleId="a">
    <w:name w:val="List Number"/>
    <w:basedOn w:val="a1"/>
    <w:uiPriority w:val="99"/>
    <w:semiHidden/>
    <w:unhideWhenUsed/>
    <w:rsid w:val="0003148D"/>
    <w:pPr>
      <w:numPr>
        <w:numId w:val="2"/>
      </w:numPr>
      <w:contextualSpacing/>
    </w:pPr>
  </w:style>
  <w:style w:type="paragraph" w:styleId="2">
    <w:name w:val="List Number 2"/>
    <w:basedOn w:val="a1"/>
    <w:uiPriority w:val="99"/>
    <w:semiHidden/>
    <w:unhideWhenUsed/>
    <w:rsid w:val="0003148D"/>
    <w:pPr>
      <w:numPr>
        <w:numId w:val="3"/>
      </w:numPr>
      <w:contextualSpacing/>
    </w:pPr>
  </w:style>
  <w:style w:type="paragraph" w:styleId="3">
    <w:name w:val="List Number 3"/>
    <w:basedOn w:val="a1"/>
    <w:uiPriority w:val="99"/>
    <w:semiHidden/>
    <w:unhideWhenUsed/>
    <w:rsid w:val="0003148D"/>
    <w:pPr>
      <w:numPr>
        <w:numId w:val="4"/>
      </w:numPr>
      <w:contextualSpacing/>
    </w:pPr>
  </w:style>
  <w:style w:type="paragraph" w:styleId="4">
    <w:name w:val="List Number 4"/>
    <w:basedOn w:val="a1"/>
    <w:uiPriority w:val="99"/>
    <w:semiHidden/>
    <w:unhideWhenUsed/>
    <w:rsid w:val="0003148D"/>
    <w:pPr>
      <w:numPr>
        <w:numId w:val="5"/>
      </w:numPr>
      <w:contextualSpacing/>
    </w:pPr>
  </w:style>
  <w:style w:type="paragraph" w:styleId="5">
    <w:name w:val="List Number 5"/>
    <w:basedOn w:val="a1"/>
    <w:uiPriority w:val="99"/>
    <w:semiHidden/>
    <w:unhideWhenUsed/>
    <w:rsid w:val="0003148D"/>
    <w:pPr>
      <w:numPr>
        <w:numId w:val="6"/>
      </w:numPr>
      <w:contextualSpacing/>
    </w:pPr>
  </w:style>
  <w:style w:type="paragraph" w:styleId="HTML1">
    <w:name w:val="HTML Preformatted"/>
    <w:basedOn w:val="a1"/>
    <w:link w:val="HTML2"/>
    <w:uiPriority w:val="99"/>
    <w:semiHidden/>
    <w:unhideWhenUsed/>
    <w:rsid w:val="0003148D"/>
    <w:pPr>
      <w:spacing w:line="240" w:lineRule="auto"/>
    </w:pPr>
    <w:rPr>
      <w:rFonts w:ascii="Consolas" w:hAnsi="Consolas" w:cs="Consolas"/>
    </w:rPr>
  </w:style>
  <w:style w:type="character" w:customStyle="1" w:styleId="HTML2">
    <w:name w:val="HTML 書式付き (文字)"/>
    <w:basedOn w:val="a2"/>
    <w:link w:val="HTML1"/>
    <w:uiPriority w:val="99"/>
    <w:semiHidden/>
    <w:rsid w:val="0003148D"/>
    <w:rPr>
      <w:rFonts w:ascii="Consolas" w:hAnsi="Consolas" w:cs="Consolas"/>
      <w:sz w:val="20"/>
      <w:szCs w:val="20"/>
    </w:rPr>
  </w:style>
  <w:style w:type="paragraph" w:styleId="aff2">
    <w:name w:val="Body Text First Indent"/>
    <w:basedOn w:val="a9"/>
    <w:link w:val="aff3"/>
    <w:uiPriority w:val="99"/>
    <w:semiHidden/>
    <w:unhideWhenUsed/>
    <w:rsid w:val="0003148D"/>
    <w:pPr>
      <w:spacing w:after="200"/>
      <w:ind w:firstLine="360"/>
    </w:pPr>
  </w:style>
  <w:style w:type="character" w:customStyle="1" w:styleId="aff3">
    <w:name w:val="本文字下げ (文字)"/>
    <w:basedOn w:val="aa"/>
    <w:link w:val="aff2"/>
    <w:uiPriority w:val="99"/>
    <w:semiHidden/>
    <w:rsid w:val="0003148D"/>
  </w:style>
  <w:style w:type="paragraph" w:styleId="aff4">
    <w:name w:val="Body Text Indent"/>
    <w:basedOn w:val="a1"/>
    <w:link w:val="aff5"/>
    <w:uiPriority w:val="99"/>
    <w:semiHidden/>
    <w:unhideWhenUsed/>
    <w:rsid w:val="0003148D"/>
    <w:pPr>
      <w:spacing w:after="120"/>
      <w:ind w:left="283"/>
    </w:pPr>
  </w:style>
  <w:style w:type="character" w:customStyle="1" w:styleId="aff5">
    <w:name w:val="本文インデント (文字)"/>
    <w:basedOn w:val="a2"/>
    <w:link w:val="aff4"/>
    <w:uiPriority w:val="99"/>
    <w:semiHidden/>
    <w:rsid w:val="0003148D"/>
  </w:style>
  <w:style w:type="paragraph" w:styleId="28">
    <w:name w:val="Body Text First Indent 2"/>
    <w:basedOn w:val="aff4"/>
    <w:link w:val="29"/>
    <w:uiPriority w:val="99"/>
    <w:semiHidden/>
    <w:unhideWhenUsed/>
    <w:rsid w:val="0003148D"/>
    <w:pPr>
      <w:spacing w:after="200"/>
      <w:ind w:left="360" w:firstLine="360"/>
    </w:pPr>
  </w:style>
  <w:style w:type="character" w:customStyle="1" w:styleId="29">
    <w:name w:val="本文字下げ 2 (文字)"/>
    <w:basedOn w:val="aff5"/>
    <w:link w:val="28"/>
    <w:uiPriority w:val="99"/>
    <w:semiHidden/>
    <w:rsid w:val="0003148D"/>
  </w:style>
  <w:style w:type="paragraph" w:styleId="a0">
    <w:name w:val="List Bullet"/>
    <w:basedOn w:val="a1"/>
    <w:uiPriority w:val="99"/>
    <w:semiHidden/>
    <w:unhideWhenUsed/>
    <w:rsid w:val="0003148D"/>
    <w:pPr>
      <w:numPr>
        <w:numId w:val="7"/>
      </w:numPr>
      <w:contextualSpacing/>
    </w:pPr>
  </w:style>
  <w:style w:type="paragraph" w:styleId="20">
    <w:name w:val="List Bullet 2"/>
    <w:basedOn w:val="a1"/>
    <w:uiPriority w:val="99"/>
    <w:semiHidden/>
    <w:unhideWhenUsed/>
    <w:rsid w:val="0003148D"/>
    <w:pPr>
      <w:numPr>
        <w:numId w:val="8"/>
      </w:numPr>
      <w:contextualSpacing/>
    </w:pPr>
  </w:style>
  <w:style w:type="paragraph" w:styleId="30">
    <w:name w:val="List Bullet 3"/>
    <w:basedOn w:val="a1"/>
    <w:uiPriority w:val="99"/>
    <w:semiHidden/>
    <w:unhideWhenUsed/>
    <w:rsid w:val="0003148D"/>
    <w:pPr>
      <w:numPr>
        <w:numId w:val="9"/>
      </w:numPr>
      <w:contextualSpacing/>
    </w:pPr>
  </w:style>
  <w:style w:type="paragraph" w:styleId="40">
    <w:name w:val="List Bullet 4"/>
    <w:basedOn w:val="a1"/>
    <w:uiPriority w:val="99"/>
    <w:semiHidden/>
    <w:unhideWhenUsed/>
    <w:rsid w:val="0003148D"/>
    <w:pPr>
      <w:numPr>
        <w:numId w:val="10"/>
      </w:numPr>
      <w:contextualSpacing/>
    </w:pPr>
  </w:style>
  <w:style w:type="paragraph" w:styleId="50">
    <w:name w:val="List Bullet 5"/>
    <w:basedOn w:val="a1"/>
    <w:uiPriority w:val="99"/>
    <w:semiHidden/>
    <w:unhideWhenUsed/>
    <w:rsid w:val="0003148D"/>
    <w:pPr>
      <w:numPr>
        <w:numId w:val="11"/>
      </w:numPr>
      <w:contextualSpacing/>
    </w:pPr>
  </w:style>
  <w:style w:type="paragraph" w:styleId="2a">
    <w:name w:val="Body Text Indent 2"/>
    <w:basedOn w:val="a1"/>
    <w:link w:val="2b"/>
    <w:uiPriority w:val="99"/>
    <w:semiHidden/>
    <w:unhideWhenUsed/>
    <w:rsid w:val="0003148D"/>
    <w:pPr>
      <w:spacing w:after="120" w:line="480" w:lineRule="auto"/>
      <w:ind w:left="283"/>
    </w:pPr>
  </w:style>
  <w:style w:type="character" w:customStyle="1" w:styleId="2b">
    <w:name w:val="本文インデント 2 (文字)"/>
    <w:basedOn w:val="a2"/>
    <w:link w:val="2a"/>
    <w:uiPriority w:val="99"/>
    <w:semiHidden/>
    <w:rsid w:val="0003148D"/>
  </w:style>
  <w:style w:type="paragraph" w:styleId="38">
    <w:name w:val="Body Text Indent 3"/>
    <w:basedOn w:val="a1"/>
    <w:link w:val="39"/>
    <w:uiPriority w:val="99"/>
    <w:semiHidden/>
    <w:unhideWhenUsed/>
    <w:rsid w:val="0003148D"/>
    <w:pPr>
      <w:spacing w:after="120"/>
      <w:ind w:left="283"/>
    </w:pPr>
    <w:rPr>
      <w:sz w:val="16"/>
      <w:szCs w:val="16"/>
    </w:rPr>
  </w:style>
  <w:style w:type="character" w:customStyle="1" w:styleId="39">
    <w:name w:val="本文インデント 3 (文字)"/>
    <w:basedOn w:val="a2"/>
    <w:link w:val="38"/>
    <w:uiPriority w:val="99"/>
    <w:semiHidden/>
    <w:rsid w:val="0003148D"/>
    <w:rPr>
      <w:sz w:val="16"/>
      <w:szCs w:val="16"/>
    </w:rPr>
  </w:style>
  <w:style w:type="paragraph" w:styleId="aff6">
    <w:name w:val="Normal Indent"/>
    <w:basedOn w:val="a1"/>
    <w:uiPriority w:val="99"/>
    <w:semiHidden/>
    <w:unhideWhenUsed/>
    <w:rsid w:val="0003148D"/>
    <w:pPr>
      <w:ind w:left="720"/>
    </w:pPr>
  </w:style>
  <w:style w:type="paragraph" w:styleId="aff7">
    <w:name w:val="annotation text"/>
    <w:basedOn w:val="a1"/>
    <w:link w:val="aff8"/>
    <w:uiPriority w:val="99"/>
    <w:unhideWhenUsed/>
    <w:rsid w:val="0003148D"/>
    <w:pPr>
      <w:spacing w:line="240" w:lineRule="auto"/>
    </w:pPr>
  </w:style>
  <w:style w:type="character" w:customStyle="1" w:styleId="aff8">
    <w:name w:val="コメント文字列 (文字)"/>
    <w:basedOn w:val="a2"/>
    <w:link w:val="aff7"/>
    <w:uiPriority w:val="99"/>
    <w:rsid w:val="0003148D"/>
    <w:rPr>
      <w:sz w:val="20"/>
      <w:szCs w:val="20"/>
    </w:rPr>
  </w:style>
  <w:style w:type="paragraph" w:styleId="aff9">
    <w:name w:val="annotation subject"/>
    <w:basedOn w:val="aff7"/>
    <w:next w:val="aff7"/>
    <w:link w:val="affa"/>
    <w:uiPriority w:val="99"/>
    <w:semiHidden/>
    <w:unhideWhenUsed/>
    <w:rsid w:val="0003148D"/>
    <w:rPr>
      <w:b/>
      <w:bCs/>
    </w:rPr>
  </w:style>
  <w:style w:type="character" w:customStyle="1" w:styleId="affa">
    <w:name w:val="コメント内容 (文字)"/>
    <w:basedOn w:val="aff8"/>
    <w:link w:val="aff9"/>
    <w:uiPriority w:val="99"/>
    <w:semiHidden/>
    <w:rsid w:val="0003148D"/>
    <w:rPr>
      <w:b/>
      <w:bCs/>
      <w:sz w:val="20"/>
      <w:szCs w:val="20"/>
    </w:rPr>
  </w:style>
  <w:style w:type="paragraph" w:styleId="13">
    <w:name w:val="toc 1"/>
    <w:basedOn w:val="a1"/>
    <w:next w:val="a1"/>
    <w:autoRedefine/>
    <w:uiPriority w:val="39"/>
    <w:semiHidden/>
    <w:unhideWhenUsed/>
    <w:rsid w:val="0003148D"/>
    <w:pPr>
      <w:spacing w:after="100"/>
    </w:pPr>
  </w:style>
  <w:style w:type="paragraph" w:styleId="2c">
    <w:name w:val="toc 2"/>
    <w:basedOn w:val="a1"/>
    <w:next w:val="a1"/>
    <w:autoRedefine/>
    <w:uiPriority w:val="39"/>
    <w:semiHidden/>
    <w:unhideWhenUsed/>
    <w:rsid w:val="0003148D"/>
    <w:pPr>
      <w:spacing w:after="100"/>
      <w:ind w:left="220"/>
    </w:pPr>
  </w:style>
  <w:style w:type="paragraph" w:styleId="3a">
    <w:name w:val="toc 3"/>
    <w:basedOn w:val="a1"/>
    <w:next w:val="a1"/>
    <w:autoRedefine/>
    <w:uiPriority w:val="39"/>
    <w:semiHidden/>
    <w:unhideWhenUsed/>
    <w:rsid w:val="0003148D"/>
    <w:pPr>
      <w:spacing w:after="100"/>
      <w:ind w:left="440"/>
    </w:pPr>
  </w:style>
  <w:style w:type="paragraph" w:styleId="46">
    <w:name w:val="toc 4"/>
    <w:basedOn w:val="a1"/>
    <w:next w:val="a1"/>
    <w:autoRedefine/>
    <w:uiPriority w:val="39"/>
    <w:semiHidden/>
    <w:unhideWhenUsed/>
    <w:rsid w:val="0003148D"/>
    <w:pPr>
      <w:spacing w:after="100"/>
      <w:ind w:left="660"/>
    </w:pPr>
  </w:style>
  <w:style w:type="paragraph" w:styleId="56">
    <w:name w:val="toc 5"/>
    <w:basedOn w:val="a1"/>
    <w:next w:val="a1"/>
    <w:autoRedefine/>
    <w:uiPriority w:val="39"/>
    <w:semiHidden/>
    <w:unhideWhenUsed/>
    <w:rsid w:val="0003148D"/>
    <w:pPr>
      <w:spacing w:after="100"/>
      <w:ind w:left="880"/>
    </w:pPr>
  </w:style>
  <w:style w:type="paragraph" w:styleId="62">
    <w:name w:val="toc 6"/>
    <w:basedOn w:val="a1"/>
    <w:next w:val="a1"/>
    <w:autoRedefine/>
    <w:uiPriority w:val="39"/>
    <w:semiHidden/>
    <w:unhideWhenUsed/>
    <w:rsid w:val="0003148D"/>
    <w:pPr>
      <w:spacing w:after="100"/>
      <w:ind w:left="1100"/>
    </w:pPr>
  </w:style>
  <w:style w:type="paragraph" w:styleId="72">
    <w:name w:val="toc 7"/>
    <w:basedOn w:val="a1"/>
    <w:next w:val="a1"/>
    <w:autoRedefine/>
    <w:uiPriority w:val="39"/>
    <w:semiHidden/>
    <w:unhideWhenUsed/>
    <w:rsid w:val="0003148D"/>
    <w:pPr>
      <w:spacing w:after="100"/>
      <w:ind w:left="1320"/>
    </w:pPr>
  </w:style>
  <w:style w:type="paragraph" w:styleId="82">
    <w:name w:val="toc 8"/>
    <w:basedOn w:val="a1"/>
    <w:next w:val="a1"/>
    <w:autoRedefine/>
    <w:uiPriority w:val="39"/>
    <w:semiHidden/>
    <w:unhideWhenUsed/>
    <w:rsid w:val="0003148D"/>
    <w:pPr>
      <w:spacing w:after="100"/>
      <w:ind w:left="1540"/>
    </w:pPr>
  </w:style>
  <w:style w:type="paragraph" w:styleId="92">
    <w:name w:val="toc 9"/>
    <w:basedOn w:val="a1"/>
    <w:next w:val="a1"/>
    <w:autoRedefine/>
    <w:uiPriority w:val="39"/>
    <w:semiHidden/>
    <w:unhideWhenUsed/>
    <w:rsid w:val="0003148D"/>
    <w:pPr>
      <w:spacing w:after="100"/>
      <w:ind w:left="1760"/>
    </w:pPr>
  </w:style>
  <w:style w:type="paragraph" w:styleId="affb">
    <w:name w:val="Block Text"/>
    <w:basedOn w:val="a1"/>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c">
    <w:name w:val="macro"/>
    <w:link w:val="affd"/>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d">
    <w:name w:val="マクロ文字列 (文字)"/>
    <w:basedOn w:val="a2"/>
    <w:link w:val="affc"/>
    <w:uiPriority w:val="99"/>
    <w:semiHidden/>
    <w:rsid w:val="0003148D"/>
    <w:rPr>
      <w:rFonts w:ascii="Consolas" w:hAnsi="Consolas" w:cs="Consolas"/>
      <w:sz w:val="20"/>
      <w:szCs w:val="20"/>
    </w:rPr>
  </w:style>
  <w:style w:type="paragraph" w:styleId="affe">
    <w:name w:val="Plain Text"/>
    <w:basedOn w:val="a1"/>
    <w:link w:val="afff"/>
    <w:uiPriority w:val="99"/>
    <w:semiHidden/>
    <w:unhideWhenUsed/>
    <w:rsid w:val="0003148D"/>
    <w:pPr>
      <w:spacing w:line="240" w:lineRule="auto"/>
    </w:pPr>
    <w:rPr>
      <w:rFonts w:ascii="Consolas" w:hAnsi="Consolas" w:cs="Consolas"/>
      <w:sz w:val="21"/>
      <w:szCs w:val="21"/>
    </w:rPr>
  </w:style>
  <w:style w:type="character" w:customStyle="1" w:styleId="afff">
    <w:name w:val="書式なし (文字)"/>
    <w:basedOn w:val="a2"/>
    <w:link w:val="affe"/>
    <w:uiPriority w:val="99"/>
    <w:semiHidden/>
    <w:rsid w:val="0003148D"/>
    <w:rPr>
      <w:rFonts w:ascii="Consolas" w:hAnsi="Consolas" w:cs="Consolas"/>
      <w:sz w:val="21"/>
      <w:szCs w:val="21"/>
    </w:rPr>
  </w:style>
  <w:style w:type="paragraph" w:styleId="afff0">
    <w:name w:val="footnote text"/>
    <w:basedOn w:val="a1"/>
    <w:link w:val="afff1"/>
    <w:uiPriority w:val="99"/>
    <w:semiHidden/>
    <w:unhideWhenUsed/>
    <w:rsid w:val="0003148D"/>
    <w:pPr>
      <w:spacing w:line="240" w:lineRule="auto"/>
    </w:pPr>
  </w:style>
  <w:style w:type="character" w:customStyle="1" w:styleId="afff1">
    <w:name w:val="脚注文字列 (文字)"/>
    <w:basedOn w:val="a2"/>
    <w:link w:val="afff0"/>
    <w:uiPriority w:val="99"/>
    <w:semiHidden/>
    <w:rsid w:val="0003148D"/>
    <w:rPr>
      <w:sz w:val="20"/>
      <w:szCs w:val="20"/>
    </w:rPr>
  </w:style>
  <w:style w:type="paragraph" w:styleId="afff2">
    <w:name w:val="endnote text"/>
    <w:basedOn w:val="a1"/>
    <w:link w:val="afff3"/>
    <w:uiPriority w:val="99"/>
    <w:semiHidden/>
    <w:unhideWhenUsed/>
    <w:rsid w:val="0003148D"/>
    <w:pPr>
      <w:spacing w:line="240" w:lineRule="auto"/>
    </w:pPr>
  </w:style>
  <w:style w:type="character" w:customStyle="1" w:styleId="afff3">
    <w:name w:val="文末脚注文字列 (文字)"/>
    <w:basedOn w:val="a2"/>
    <w:link w:val="afff2"/>
    <w:uiPriority w:val="99"/>
    <w:semiHidden/>
    <w:rsid w:val="0003148D"/>
    <w:rPr>
      <w:sz w:val="20"/>
      <w:szCs w:val="20"/>
    </w:rPr>
  </w:style>
  <w:style w:type="character" w:customStyle="1" w:styleId="11">
    <w:name w:val="見出し 1 (文字)"/>
    <w:basedOn w:val="a2"/>
    <w:link w:val="10"/>
    <w:uiPriority w:val="9"/>
    <w:rsid w:val="004F5E36"/>
    <w:rPr>
      <w:rFonts w:ascii="Arial" w:eastAsia="Times New Roman" w:hAnsi="Arial" w:cs="Times New Roman"/>
      <w:b/>
      <w:sz w:val="20"/>
      <w:szCs w:val="20"/>
      <w:lang w:val="en-GB"/>
    </w:rPr>
  </w:style>
  <w:style w:type="character" w:customStyle="1" w:styleId="22">
    <w:name w:val="見出し 2 (文字)"/>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見出し 4 (文字)"/>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見出し 5 (文字)"/>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見出し 9 (文字)"/>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4">
    <w:name w:val="index heading"/>
    <w:basedOn w:val="a1"/>
    <w:next w:val="12"/>
    <w:uiPriority w:val="99"/>
    <w:semiHidden/>
    <w:unhideWhenUsed/>
    <w:rsid w:val="0003148D"/>
    <w:rPr>
      <w:rFonts w:asciiTheme="majorHAnsi" w:eastAsiaTheme="majorEastAsia" w:hAnsiTheme="majorHAnsi" w:cstheme="majorBidi"/>
      <w:b/>
      <w:bCs/>
    </w:rPr>
  </w:style>
  <w:style w:type="paragraph" w:styleId="afff5">
    <w:name w:val="toa heading"/>
    <w:basedOn w:val="a1"/>
    <w:next w:val="a1"/>
    <w:uiPriority w:val="99"/>
    <w:semiHidden/>
    <w:unhideWhenUsed/>
    <w:rsid w:val="0003148D"/>
    <w:pPr>
      <w:spacing w:before="120"/>
    </w:pPr>
    <w:rPr>
      <w:rFonts w:asciiTheme="majorHAnsi" w:eastAsiaTheme="majorEastAsia" w:hAnsiTheme="majorHAnsi" w:cstheme="majorBidi"/>
      <w:b/>
      <w:bCs/>
      <w:sz w:val="24"/>
      <w:szCs w:val="24"/>
    </w:rPr>
  </w:style>
  <w:style w:type="paragraph" w:styleId="afff6">
    <w:name w:val="TOC Heading"/>
    <w:basedOn w:val="10"/>
    <w:next w:val="a1"/>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afff7">
    <w:name w:val="header"/>
    <w:basedOn w:val="a1"/>
    <w:link w:val="afff8"/>
    <w:uiPriority w:val="99"/>
    <w:unhideWhenUsed/>
    <w:rsid w:val="005278B7"/>
    <w:pPr>
      <w:tabs>
        <w:tab w:val="clear" w:pos="7100"/>
        <w:tab w:val="center" w:pos="4819"/>
        <w:tab w:val="right" w:pos="9638"/>
      </w:tabs>
      <w:spacing w:line="240" w:lineRule="auto"/>
    </w:pPr>
  </w:style>
  <w:style w:type="character" w:customStyle="1" w:styleId="afff8">
    <w:name w:val="ヘッダー (文字)"/>
    <w:basedOn w:val="a2"/>
    <w:link w:val="afff7"/>
    <w:uiPriority w:val="99"/>
    <w:rsid w:val="005278B7"/>
    <w:rPr>
      <w:rFonts w:ascii="Arial" w:eastAsia="Times New Roman" w:hAnsi="Arial" w:cs="Times New Roman"/>
      <w:sz w:val="18"/>
      <w:szCs w:val="20"/>
      <w:lang w:val="en-GB"/>
    </w:rPr>
  </w:style>
  <w:style w:type="paragraph" w:styleId="afff9">
    <w:name w:val="footer"/>
    <w:basedOn w:val="a1"/>
    <w:link w:val="afffa"/>
    <w:uiPriority w:val="99"/>
    <w:unhideWhenUsed/>
    <w:rsid w:val="005278B7"/>
    <w:pPr>
      <w:tabs>
        <w:tab w:val="clear" w:pos="7100"/>
        <w:tab w:val="center" w:pos="4819"/>
        <w:tab w:val="right" w:pos="9638"/>
      </w:tabs>
      <w:spacing w:line="240" w:lineRule="auto"/>
    </w:pPr>
  </w:style>
  <w:style w:type="character" w:customStyle="1" w:styleId="afffa">
    <w:name w:val="フッター (文字)"/>
    <w:basedOn w:val="a2"/>
    <w:link w:val="afff9"/>
    <w:uiPriority w:val="99"/>
    <w:rsid w:val="005278B7"/>
    <w:rPr>
      <w:rFonts w:ascii="Arial" w:eastAsia="Times New Roman" w:hAnsi="Arial" w:cs="Times New Roman"/>
      <w:sz w:val="18"/>
      <w:szCs w:val="20"/>
      <w:lang w:val="en-GB"/>
    </w:rPr>
  </w:style>
  <w:style w:type="table" w:styleId="afffb">
    <w:name w:val="Table Grid"/>
    <w:basedOn w:val="a3"/>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Hyperlink"/>
    <w:basedOn w:val="a2"/>
    <w:uiPriority w:val="99"/>
    <w:unhideWhenUsed/>
    <w:rsid w:val="00904C62"/>
    <w:rPr>
      <w:color w:val="0000FF" w:themeColor="hyperlink"/>
      <w:u w:val="single"/>
    </w:rPr>
  </w:style>
  <w:style w:type="character" w:customStyle="1" w:styleId="eudoraheader">
    <w:name w:val="eudoraheader"/>
    <w:basedOn w:val="a2"/>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afffd">
    <w:name w:val="List Paragraph"/>
    <w:basedOn w:val="a1"/>
    <w:uiPriority w:val="34"/>
    <w:rsid w:val="00280FAF"/>
    <w:pPr>
      <w:ind w:left="720"/>
      <w:contextualSpacing/>
    </w:pPr>
  </w:style>
  <w:style w:type="character" w:customStyle="1" w:styleId="gmail-apple-converted-space">
    <w:name w:val="gmail-apple-converted-space"/>
    <w:basedOn w:val="a2"/>
    <w:rsid w:val="00005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image" Target="media/image23.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oleObject" Target="embeddings/oleObject9.bin"/><Relationship Id="rId11" Type="http://schemas.openxmlformats.org/officeDocument/2006/relationships/image" Target="media/image4.e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emf"/><Relationship Id="rId20" Type="http://schemas.openxmlformats.org/officeDocument/2006/relationships/image" Target="media/image9.wmf"/><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6</Pages>
  <Words>3114</Words>
  <Characters>17755</Characters>
  <Application>Microsoft Office Word</Application>
  <DocSecurity>0</DocSecurity>
  <Lines>147</Lines>
  <Paragraphs>41</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Psetono Kyototono</cp:lastModifiedBy>
  <cp:revision>37</cp:revision>
  <cp:lastPrinted>2025-04-15T06:36:00Z</cp:lastPrinted>
  <dcterms:created xsi:type="dcterms:W3CDTF">2024-02-20T10:29:00Z</dcterms:created>
  <dcterms:modified xsi:type="dcterms:W3CDTF">2025-04-15T07:23:00Z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