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412A1" w:rsidRPr="000412A1" w14:paraId="2A131A54" w14:textId="77777777" w:rsidTr="001071FF">
        <w:trPr>
          <w:trHeight w:val="852"/>
          <w:jc w:val="center"/>
        </w:trPr>
        <w:tc>
          <w:tcPr>
            <w:tcW w:w="6940" w:type="dxa"/>
            <w:vMerge w:val="restart"/>
            <w:tcBorders>
              <w:right w:val="single" w:sz="4" w:space="0" w:color="auto"/>
            </w:tcBorders>
          </w:tcPr>
          <w:p w14:paraId="38C3D2BA" w14:textId="77777777" w:rsidR="000A03B2" w:rsidRPr="000412A1" w:rsidRDefault="000A03B2" w:rsidP="00DE264A">
            <w:pPr>
              <w:tabs>
                <w:tab w:val="left" w:pos="-108"/>
              </w:tabs>
              <w:ind w:left="-108"/>
              <w:jc w:val="left"/>
              <w:rPr>
                <w:rFonts w:cs="Arial"/>
                <w:b/>
                <w:bCs/>
                <w:i/>
                <w:iCs/>
                <w:sz w:val="12"/>
                <w:szCs w:val="12"/>
                <w:lang w:eastAsia="it-IT"/>
              </w:rPr>
            </w:pPr>
            <w:bookmarkStart w:id="0" w:name="_Hlk145068772"/>
            <w:r w:rsidRPr="000412A1">
              <w:rPr>
                <w:rFonts w:ascii="AdvP6960" w:hAnsi="AdvP6960" w:cs="AdvP6960"/>
                <w:noProof/>
                <w:szCs w:val="18"/>
                <w:lang w:val="es-ES" w:eastAsia="es-E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0412A1">
              <w:rPr>
                <w:rFonts w:ascii="AdvP6960" w:hAnsi="AdvP6960" w:cs="AdvP6960"/>
                <w:szCs w:val="18"/>
                <w:lang w:eastAsia="it-IT"/>
              </w:rPr>
              <w:t xml:space="preserve"> </w:t>
            </w:r>
            <w:r w:rsidRPr="000412A1">
              <w:rPr>
                <w:rFonts w:cs="Arial"/>
                <w:b/>
                <w:bCs/>
                <w:i/>
                <w:iCs/>
                <w:sz w:val="24"/>
                <w:szCs w:val="24"/>
                <w:lang w:eastAsia="it-IT"/>
              </w:rPr>
              <w:t>CHEMICAL ENGINEERING TRANSACTIONS</w:t>
            </w:r>
            <w:r w:rsidRPr="000412A1">
              <w:rPr>
                <w:sz w:val="24"/>
                <w:szCs w:val="24"/>
                <w:lang w:eastAsia="it-IT"/>
              </w:rPr>
              <w:t xml:space="preserve"> </w:t>
            </w:r>
            <w:r w:rsidRPr="000412A1">
              <w:rPr>
                <w:rFonts w:cs="Arial"/>
                <w:b/>
                <w:bCs/>
                <w:i/>
                <w:iCs/>
                <w:sz w:val="27"/>
                <w:szCs w:val="27"/>
                <w:lang w:eastAsia="it-IT"/>
              </w:rPr>
              <w:br/>
            </w:r>
          </w:p>
          <w:p w14:paraId="4B780582" w14:textId="47EF826C" w:rsidR="000A03B2" w:rsidRPr="000412A1" w:rsidRDefault="00A76EFC" w:rsidP="001D21AF">
            <w:pPr>
              <w:tabs>
                <w:tab w:val="left" w:pos="-108"/>
              </w:tabs>
              <w:ind w:left="-108"/>
              <w:rPr>
                <w:rFonts w:cs="Arial"/>
                <w:b/>
                <w:bCs/>
                <w:i/>
                <w:iCs/>
                <w:sz w:val="22"/>
                <w:szCs w:val="22"/>
                <w:lang w:eastAsia="it-IT"/>
              </w:rPr>
            </w:pPr>
            <w:r w:rsidRPr="000412A1">
              <w:rPr>
                <w:rFonts w:cs="Arial"/>
                <w:b/>
                <w:bCs/>
                <w:i/>
                <w:iCs/>
                <w:sz w:val="22"/>
                <w:szCs w:val="22"/>
                <w:lang w:eastAsia="it-IT"/>
              </w:rPr>
              <w:t>VOL.</w:t>
            </w:r>
            <w:r w:rsidR="00785BF9" w:rsidRPr="000412A1">
              <w:rPr>
                <w:rFonts w:cs="Arial"/>
                <w:b/>
                <w:bCs/>
                <w:i/>
                <w:iCs/>
                <w:sz w:val="22"/>
                <w:szCs w:val="22"/>
                <w:lang w:eastAsia="it-IT"/>
              </w:rPr>
              <w:t xml:space="preserve"> </w:t>
            </w:r>
            <w:r w:rsidR="00994C6A" w:rsidRPr="000412A1">
              <w:rPr>
                <w:rFonts w:cs="Arial"/>
                <w:b/>
                <w:bCs/>
                <w:i/>
                <w:iCs/>
                <w:sz w:val="22"/>
                <w:szCs w:val="22"/>
                <w:lang w:eastAsia="it-IT"/>
              </w:rPr>
              <w:t>xxx</w:t>
            </w:r>
            <w:r w:rsidR="007B48F9" w:rsidRPr="000412A1">
              <w:rPr>
                <w:rFonts w:cs="Arial"/>
                <w:b/>
                <w:bCs/>
                <w:i/>
                <w:iCs/>
                <w:sz w:val="22"/>
                <w:szCs w:val="22"/>
                <w:lang w:eastAsia="it-IT"/>
              </w:rPr>
              <w:t>,</w:t>
            </w:r>
            <w:r w:rsidR="00FA5F5F" w:rsidRPr="000412A1">
              <w:rPr>
                <w:rFonts w:cs="Arial"/>
                <w:b/>
                <w:bCs/>
                <w:i/>
                <w:iCs/>
                <w:sz w:val="22"/>
                <w:szCs w:val="22"/>
                <w:lang w:eastAsia="it-IT"/>
              </w:rPr>
              <w:t xml:space="preserve"> </w:t>
            </w:r>
            <w:r w:rsidR="0030152C" w:rsidRPr="000412A1">
              <w:rPr>
                <w:rFonts w:cs="Arial"/>
                <w:b/>
                <w:bCs/>
                <w:i/>
                <w:iCs/>
                <w:sz w:val="22"/>
                <w:szCs w:val="22"/>
                <w:lang w:eastAsia="it-IT"/>
              </w:rPr>
              <w:t>202</w:t>
            </w:r>
            <w:r w:rsidR="00994C6A" w:rsidRPr="000412A1">
              <w:rPr>
                <w:rFonts w:cs="Arial"/>
                <w:b/>
                <w:bCs/>
                <w:i/>
                <w:iCs/>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0412A1" w:rsidRDefault="000A03B2" w:rsidP="00CD5FE2">
            <w:pPr>
              <w:spacing w:line="140" w:lineRule="atLeast"/>
              <w:jc w:val="right"/>
              <w:rPr>
                <w:rFonts w:cs="Arial"/>
                <w:sz w:val="14"/>
                <w:szCs w:val="14"/>
              </w:rPr>
            </w:pPr>
            <w:r w:rsidRPr="000412A1">
              <w:rPr>
                <w:rFonts w:cs="Arial"/>
                <w:sz w:val="14"/>
                <w:szCs w:val="14"/>
              </w:rPr>
              <w:t>A publication of</w:t>
            </w:r>
          </w:p>
          <w:p w14:paraId="599E5441" w14:textId="77777777" w:rsidR="000A03B2" w:rsidRPr="000412A1" w:rsidRDefault="000A03B2" w:rsidP="00CD5FE2">
            <w:pPr>
              <w:jc w:val="right"/>
            </w:pPr>
            <w:r w:rsidRPr="000412A1">
              <w:rPr>
                <w:noProof/>
                <w:lang w:val="es-ES" w:eastAsia="es-E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412A1" w:rsidRPr="000412A1" w14:paraId="380FA3CD" w14:textId="77777777" w:rsidTr="001071FF">
        <w:trPr>
          <w:trHeight w:val="567"/>
          <w:jc w:val="center"/>
        </w:trPr>
        <w:tc>
          <w:tcPr>
            <w:tcW w:w="6940" w:type="dxa"/>
            <w:vMerge/>
            <w:tcBorders>
              <w:right w:val="single" w:sz="4" w:space="0" w:color="auto"/>
            </w:tcBorders>
          </w:tcPr>
          <w:p w14:paraId="39E5E4C1" w14:textId="77777777" w:rsidR="000A03B2" w:rsidRPr="000412A1"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0412A1" w:rsidRDefault="000A03B2" w:rsidP="00CD5FE2">
            <w:pPr>
              <w:spacing w:line="140" w:lineRule="atLeast"/>
              <w:jc w:val="right"/>
              <w:rPr>
                <w:rFonts w:cs="Arial"/>
                <w:sz w:val="14"/>
                <w:szCs w:val="14"/>
              </w:rPr>
            </w:pPr>
            <w:r w:rsidRPr="000412A1">
              <w:rPr>
                <w:rFonts w:cs="Arial"/>
                <w:sz w:val="14"/>
                <w:szCs w:val="14"/>
              </w:rPr>
              <w:t>The Italian Association</w:t>
            </w:r>
          </w:p>
          <w:p w14:paraId="7522B1D2" w14:textId="77777777" w:rsidR="000A03B2" w:rsidRPr="000412A1" w:rsidRDefault="000A03B2" w:rsidP="00CD5FE2">
            <w:pPr>
              <w:spacing w:line="140" w:lineRule="atLeast"/>
              <w:jc w:val="right"/>
              <w:rPr>
                <w:rFonts w:cs="Arial"/>
                <w:sz w:val="14"/>
                <w:szCs w:val="14"/>
              </w:rPr>
            </w:pPr>
            <w:r w:rsidRPr="000412A1">
              <w:rPr>
                <w:rFonts w:cs="Arial"/>
                <w:sz w:val="14"/>
                <w:szCs w:val="14"/>
              </w:rPr>
              <w:t>of Chemical Engineering</w:t>
            </w:r>
          </w:p>
          <w:p w14:paraId="4F0CC5DE" w14:textId="47FDB2FC" w:rsidR="000A03B2" w:rsidRPr="000412A1" w:rsidRDefault="000D0268" w:rsidP="00CD5FE2">
            <w:pPr>
              <w:spacing w:line="140" w:lineRule="atLeast"/>
              <w:jc w:val="right"/>
              <w:rPr>
                <w:rFonts w:cs="Arial"/>
                <w:sz w:val="13"/>
                <w:szCs w:val="13"/>
              </w:rPr>
            </w:pPr>
            <w:r w:rsidRPr="000412A1">
              <w:rPr>
                <w:rFonts w:cs="Arial"/>
                <w:sz w:val="13"/>
                <w:szCs w:val="13"/>
              </w:rPr>
              <w:t>Online at www.cetjournal.it</w:t>
            </w:r>
          </w:p>
        </w:tc>
      </w:tr>
      <w:tr w:rsidR="000412A1" w:rsidRPr="000412A1" w14:paraId="2D1B7169" w14:textId="77777777" w:rsidTr="001071FF">
        <w:trPr>
          <w:trHeight w:val="68"/>
          <w:jc w:val="center"/>
        </w:trPr>
        <w:tc>
          <w:tcPr>
            <w:tcW w:w="8782" w:type="dxa"/>
            <w:gridSpan w:val="2"/>
          </w:tcPr>
          <w:p w14:paraId="1D8DD3C9" w14:textId="025D7B18" w:rsidR="00AA7D26" w:rsidRPr="000412A1" w:rsidRDefault="00AA7D26" w:rsidP="007D610D">
            <w:pPr>
              <w:ind w:left="-107"/>
              <w:outlineLvl w:val="2"/>
              <w:rPr>
                <w:rFonts w:ascii="Tahoma" w:hAnsi="Tahoma" w:cs="Tahoma"/>
                <w:sz w:val="14"/>
                <w:szCs w:val="14"/>
                <w:shd w:val="clear" w:color="auto" w:fill="FFFFFF"/>
                <w:lang w:val="it-IT"/>
              </w:rPr>
            </w:pPr>
            <w:r w:rsidRPr="000412A1">
              <w:rPr>
                <w:rFonts w:ascii="Tahoma" w:hAnsi="Tahoma" w:cs="Tahoma"/>
                <w:iCs/>
                <w:sz w:val="14"/>
                <w:szCs w:val="14"/>
                <w:lang w:val="it-IT" w:eastAsia="it-IT"/>
              </w:rPr>
              <w:t>Guest Editors:</w:t>
            </w:r>
            <w:r w:rsidR="007D610D" w:rsidRPr="000412A1">
              <w:rPr>
                <w:rFonts w:ascii="Aptos" w:eastAsiaTheme="minorHAnsi" w:hAnsi="Aptos" w:cs="Aptos"/>
                <w:sz w:val="22"/>
                <w:szCs w:val="22"/>
                <w:lang w:val="it-IT"/>
                <w14:ligatures w14:val="standardContextual"/>
              </w:rPr>
              <w:t xml:space="preserve"> </w:t>
            </w:r>
            <w:r w:rsidR="007D610D" w:rsidRPr="000412A1">
              <w:rPr>
                <w:rFonts w:ascii="Tahoma" w:hAnsi="Tahoma" w:cs="Tahoma"/>
                <w:sz w:val="14"/>
                <w:szCs w:val="14"/>
                <w:shd w:val="clear" w:color="auto" w:fill="FFFFFF"/>
                <w:lang w:val="it-IT"/>
              </w:rPr>
              <w:t xml:space="preserve">Fabrizio Bezzo, </w:t>
            </w:r>
            <w:r w:rsidR="001D3D32" w:rsidRPr="000412A1">
              <w:rPr>
                <w:rFonts w:ascii="Tahoma" w:hAnsi="Tahoma" w:cs="Tahoma"/>
                <w:sz w:val="14"/>
                <w:szCs w:val="14"/>
                <w:shd w:val="clear" w:color="auto" w:fill="FFFFFF"/>
                <w:lang w:val="it-IT"/>
              </w:rPr>
              <w:t>Flavio Manenti</w:t>
            </w:r>
            <w:r w:rsidR="00304CE8" w:rsidRPr="000412A1">
              <w:rPr>
                <w:rFonts w:ascii="Tahoma" w:hAnsi="Tahoma" w:cs="Tahoma"/>
                <w:sz w:val="14"/>
                <w:szCs w:val="14"/>
                <w:shd w:val="clear" w:color="auto" w:fill="FFFFFF"/>
                <w:lang w:val="it-IT"/>
              </w:rPr>
              <w:t>,</w:t>
            </w:r>
            <w:r w:rsidR="001D3D32" w:rsidRPr="000412A1">
              <w:rPr>
                <w:rFonts w:ascii="Tahoma" w:hAnsi="Tahoma" w:cs="Tahoma"/>
                <w:sz w:val="14"/>
                <w:szCs w:val="14"/>
                <w:shd w:val="clear" w:color="auto" w:fill="FFFFFF"/>
                <w:lang w:val="it-IT"/>
              </w:rPr>
              <w:t xml:space="preserve"> </w:t>
            </w:r>
            <w:r w:rsidR="007D610D" w:rsidRPr="000412A1">
              <w:rPr>
                <w:rFonts w:ascii="Tahoma" w:hAnsi="Tahoma" w:cs="Tahoma"/>
                <w:sz w:val="14"/>
                <w:szCs w:val="14"/>
                <w:shd w:val="clear" w:color="auto" w:fill="FFFFFF"/>
                <w:lang w:val="it-IT"/>
              </w:rPr>
              <w:t>Gabriele Pannocchia, Almerinda di Benedetto</w:t>
            </w:r>
          </w:p>
          <w:p w14:paraId="1B0F1814" w14:textId="7C54DC3A" w:rsidR="000A03B2" w:rsidRPr="000412A1" w:rsidRDefault="00AA7D26" w:rsidP="00AA7D26">
            <w:pPr>
              <w:tabs>
                <w:tab w:val="left" w:pos="-108"/>
              </w:tabs>
              <w:spacing w:line="140" w:lineRule="atLeast"/>
              <w:ind w:left="-107"/>
              <w:jc w:val="left"/>
            </w:pPr>
            <w:r w:rsidRPr="000412A1">
              <w:rPr>
                <w:rFonts w:ascii="Tahoma" w:hAnsi="Tahoma" w:cs="Tahoma"/>
                <w:iCs/>
                <w:sz w:val="14"/>
                <w:szCs w:val="14"/>
                <w:lang w:eastAsia="it-IT"/>
              </w:rPr>
              <w:t>Copyright © 202</w:t>
            </w:r>
            <w:r w:rsidR="00994C6A" w:rsidRPr="000412A1">
              <w:rPr>
                <w:rFonts w:ascii="Tahoma" w:hAnsi="Tahoma" w:cs="Tahoma"/>
                <w:iCs/>
                <w:sz w:val="14"/>
                <w:szCs w:val="14"/>
                <w:lang w:eastAsia="it-IT"/>
              </w:rPr>
              <w:t>5</w:t>
            </w:r>
            <w:r w:rsidRPr="000412A1">
              <w:rPr>
                <w:rFonts w:ascii="Tahoma" w:hAnsi="Tahoma" w:cs="Tahoma"/>
                <w:iCs/>
                <w:sz w:val="14"/>
                <w:szCs w:val="14"/>
                <w:lang w:eastAsia="it-IT"/>
              </w:rPr>
              <w:t xml:space="preserve">, AIDIC </w:t>
            </w:r>
            <w:proofErr w:type="spellStart"/>
            <w:r w:rsidRPr="000412A1">
              <w:rPr>
                <w:rFonts w:ascii="Tahoma" w:hAnsi="Tahoma" w:cs="Tahoma"/>
                <w:iCs/>
                <w:sz w:val="14"/>
                <w:szCs w:val="14"/>
                <w:lang w:eastAsia="it-IT"/>
              </w:rPr>
              <w:t>Servizi</w:t>
            </w:r>
            <w:proofErr w:type="spellEnd"/>
            <w:r w:rsidRPr="000412A1">
              <w:rPr>
                <w:rFonts w:ascii="Tahoma" w:hAnsi="Tahoma" w:cs="Tahoma"/>
                <w:iCs/>
                <w:sz w:val="14"/>
                <w:szCs w:val="14"/>
                <w:lang w:eastAsia="it-IT"/>
              </w:rPr>
              <w:t xml:space="preserve"> </w:t>
            </w:r>
            <w:proofErr w:type="spellStart"/>
            <w:r w:rsidRPr="000412A1">
              <w:rPr>
                <w:rFonts w:ascii="Tahoma" w:hAnsi="Tahoma" w:cs="Tahoma"/>
                <w:iCs/>
                <w:sz w:val="14"/>
                <w:szCs w:val="14"/>
                <w:lang w:eastAsia="it-IT"/>
              </w:rPr>
              <w:t>S.r.l</w:t>
            </w:r>
            <w:proofErr w:type="spellEnd"/>
            <w:r w:rsidRPr="000412A1">
              <w:rPr>
                <w:rFonts w:ascii="Tahoma" w:hAnsi="Tahoma" w:cs="Tahoma"/>
                <w:iCs/>
                <w:sz w:val="14"/>
                <w:szCs w:val="14"/>
                <w:lang w:eastAsia="it-IT"/>
              </w:rPr>
              <w:t>.</w:t>
            </w:r>
            <w:r w:rsidRPr="000412A1">
              <w:rPr>
                <w:rFonts w:ascii="Tahoma" w:hAnsi="Tahoma" w:cs="Tahoma"/>
                <w:iCs/>
                <w:sz w:val="14"/>
                <w:szCs w:val="14"/>
                <w:lang w:eastAsia="it-IT"/>
              </w:rPr>
              <w:br/>
            </w:r>
            <w:r w:rsidRPr="000412A1">
              <w:rPr>
                <w:rFonts w:ascii="Tahoma" w:hAnsi="Tahoma" w:cs="Tahoma"/>
                <w:b/>
                <w:iCs/>
                <w:sz w:val="14"/>
                <w:szCs w:val="14"/>
                <w:lang w:eastAsia="it-IT"/>
              </w:rPr>
              <w:t>ISBN</w:t>
            </w:r>
            <w:r w:rsidRPr="000412A1">
              <w:rPr>
                <w:rFonts w:ascii="Tahoma" w:hAnsi="Tahoma" w:cs="Tahoma"/>
                <w:iCs/>
                <w:sz w:val="14"/>
                <w:szCs w:val="14"/>
                <w:lang w:eastAsia="it-IT"/>
              </w:rPr>
              <w:t xml:space="preserve"> </w:t>
            </w:r>
            <w:r w:rsidR="003B49CD" w:rsidRPr="000412A1">
              <w:rPr>
                <w:rFonts w:ascii="Tahoma" w:hAnsi="Tahoma" w:cs="Tahoma"/>
                <w:sz w:val="14"/>
                <w:szCs w:val="14"/>
              </w:rPr>
              <w:t>979-12-81206-1</w:t>
            </w:r>
            <w:r w:rsidR="00994C6A" w:rsidRPr="000412A1">
              <w:rPr>
                <w:rFonts w:ascii="Tahoma" w:hAnsi="Tahoma" w:cs="Tahoma"/>
                <w:sz w:val="14"/>
                <w:szCs w:val="14"/>
              </w:rPr>
              <w:t>7</w:t>
            </w:r>
            <w:r w:rsidR="003B49CD" w:rsidRPr="000412A1">
              <w:rPr>
                <w:rFonts w:ascii="Tahoma" w:hAnsi="Tahoma" w:cs="Tahoma"/>
                <w:sz w:val="14"/>
                <w:szCs w:val="14"/>
              </w:rPr>
              <w:t>-</w:t>
            </w:r>
            <w:r w:rsidR="00994C6A" w:rsidRPr="000412A1">
              <w:rPr>
                <w:rFonts w:ascii="Tahoma" w:hAnsi="Tahoma" w:cs="Tahoma"/>
                <w:sz w:val="14"/>
                <w:szCs w:val="14"/>
              </w:rPr>
              <w:t>5</w:t>
            </w:r>
            <w:r w:rsidRPr="000412A1">
              <w:rPr>
                <w:rFonts w:ascii="Tahoma" w:hAnsi="Tahoma" w:cs="Tahoma"/>
                <w:iCs/>
                <w:sz w:val="14"/>
                <w:szCs w:val="14"/>
                <w:lang w:eastAsia="it-IT"/>
              </w:rPr>
              <w:t xml:space="preserve">; </w:t>
            </w:r>
            <w:r w:rsidRPr="000412A1">
              <w:rPr>
                <w:rFonts w:ascii="Tahoma" w:hAnsi="Tahoma" w:cs="Tahoma"/>
                <w:b/>
                <w:iCs/>
                <w:sz w:val="14"/>
                <w:szCs w:val="14"/>
                <w:lang w:eastAsia="it-IT"/>
              </w:rPr>
              <w:t>ISSN</w:t>
            </w:r>
            <w:r w:rsidRPr="000412A1">
              <w:rPr>
                <w:rFonts w:ascii="Tahoma" w:hAnsi="Tahoma" w:cs="Tahoma"/>
                <w:iCs/>
                <w:sz w:val="14"/>
                <w:szCs w:val="14"/>
                <w:lang w:eastAsia="it-IT"/>
              </w:rPr>
              <w:t xml:space="preserve"> 2283-9216</w:t>
            </w:r>
          </w:p>
        </w:tc>
      </w:tr>
    </w:tbl>
    <w:bookmarkEnd w:id="0"/>
    <w:p w14:paraId="102D0682" w14:textId="5ADB6860" w:rsidR="001071FF" w:rsidRPr="000412A1" w:rsidRDefault="001071FF" w:rsidP="001071FF">
      <w:pPr>
        <w:pStyle w:val="CETTitle"/>
        <w:rPr>
          <w:lang w:val="en-US"/>
        </w:rPr>
      </w:pPr>
      <w:r w:rsidRPr="000412A1">
        <w:rPr>
          <w:lang w:val="en-US"/>
        </w:rPr>
        <w:t xml:space="preserve">Environmental Impact </w:t>
      </w:r>
      <w:r w:rsidR="00067F39" w:rsidRPr="000412A1">
        <w:rPr>
          <w:lang w:val="en-US"/>
        </w:rPr>
        <w:t>G</w:t>
      </w:r>
      <w:r w:rsidRPr="000412A1">
        <w:rPr>
          <w:lang w:val="en-US"/>
        </w:rPr>
        <w:t xml:space="preserve">enerated by </w:t>
      </w:r>
      <w:r w:rsidR="00067F39" w:rsidRPr="000412A1">
        <w:rPr>
          <w:lang w:val="en-US"/>
        </w:rPr>
        <w:t>A</w:t>
      </w:r>
      <w:r w:rsidRPr="000412A1">
        <w:rPr>
          <w:lang w:val="en-US"/>
        </w:rPr>
        <w:t xml:space="preserve">nthropogenic </w:t>
      </w:r>
      <w:r w:rsidR="00067F39" w:rsidRPr="000412A1">
        <w:rPr>
          <w:lang w:val="en-US"/>
        </w:rPr>
        <w:t xml:space="preserve">Activities </w:t>
      </w:r>
      <w:r w:rsidRPr="000412A1">
        <w:rPr>
          <w:lang w:val="en-US"/>
        </w:rPr>
        <w:t xml:space="preserve">in the </w:t>
      </w:r>
      <w:proofErr w:type="spellStart"/>
      <w:r w:rsidRPr="000412A1">
        <w:rPr>
          <w:lang w:val="en-US"/>
        </w:rPr>
        <w:t>Pisba</w:t>
      </w:r>
      <w:proofErr w:type="spellEnd"/>
      <w:r w:rsidRPr="000412A1">
        <w:rPr>
          <w:lang w:val="en-US"/>
        </w:rPr>
        <w:t xml:space="preserve"> </w:t>
      </w:r>
      <w:proofErr w:type="spellStart"/>
      <w:r w:rsidR="00067F39" w:rsidRPr="000412A1">
        <w:rPr>
          <w:lang w:val="en-US"/>
        </w:rPr>
        <w:t>Páramo</w:t>
      </w:r>
      <w:proofErr w:type="spellEnd"/>
      <w:r w:rsidR="00067F39" w:rsidRPr="000412A1">
        <w:rPr>
          <w:lang w:val="en-US"/>
        </w:rPr>
        <w:t xml:space="preserve"> </w:t>
      </w:r>
      <w:r w:rsidRPr="000412A1">
        <w:rPr>
          <w:lang w:val="en-US"/>
        </w:rPr>
        <w:t>(</w:t>
      </w:r>
      <w:proofErr w:type="spellStart"/>
      <w:r w:rsidRPr="000412A1">
        <w:rPr>
          <w:lang w:val="en-US"/>
        </w:rPr>
        <w:t>Tasco</w:t>
      </w:r>
      <w:proofErr w:type="spellEnd"/>
      <w:r w:rsidRPr="000412A1">
        <w:rPr>
          <w:lang w:val="en-US"/>
        </w:rPr>
        <w:t>-Boyacá)</w:t>
      </w:r>
    </w:p>
    <w:p w14:paraId="56411B94" w14:textId="73F41F53" w:rsidR="001071FF" w:rsidRPr="000412A1" w:rsidRDefault="001071FF" w:rsidP="00583D0A">
      <w:pPr>
        <w:pStyle w:val="CETAuthors"/>
        <w:rPr>
          <w:rFonts w:cs="Arial"/>
          <w:vertAlign w:val="superscript"/>
          <w:lang w:val="pt-BR"/>
        </w:rPr>
      </w:pPr>
      <w:r w:rsidRPr="000412A1">
        <w:rPr>
          <w:rFonts w:cs="Arial"/>
          <w:lang w:val="pt-BR"/>
        </w:rPr>
        <w:t>Yurany Camacho Ardila*</w:t>
      </w:r>
      <w:r w:rsidRPr="000412A1">
        <w:rPr>
          <w:rFonts w:cs="Arial"/>
          <w:vertAlign w:val="superscript"/>
          <w:lang w:val="pt-BR"/>
        </w:rPr>
        <w:t>a</w:t>
      </w:r>
      <w:r w:rsidRPr="000412A1">
        <w:rPr>
          <w:rFonts w:cs="Arial"/>
          <w:lang w:val="pt-BR"/>
        </w:rPr>
        <w:t xml:space="preserve">, </w:t>
      </w:r>
      <w:r w:rsidRPr="000412A1">
        <w:rPr>
          <w:rFonts w:cs="Arial"/>
          <w:szCs w:val="24"/>
          <w:lang w:val="es-ES"/>
        </w:rPr>
        <w:t>Leonel Antonio Vega Perez</w:t>
      </w:r>
      <w:r w:rsidRPr="000412A1">
        <w:rPr>
          <w:rFonts w:cs="Arial"/>
          <w:vertAlign w:val="superscript"/>
          <w:lang w:val="pt-BR"/>
        </w:rPr>
        <w:t>b</w:t>
      </w:r>
      <w:r w:rsidRPr="000412A1">
        <w:rPr>
          <w:rFonts w:cs="Arial"/>
          <w:lang w:val="pt-BR"/>
        </w:rPr>
        <w:t xml:space="preserve">, </w:t>
      </w:r>
      <w:r w:rsidRPr="000412A1">
        <w:rPr>
          <w:rFonts w:cs="Arial"/>
          <w:szCs w:val="24"/>
          <w:lang w:val="es-ES"/>
        </w:rPr>
        <w:t>Dalia Soraya Useche Villamizar</w:t>
      </w:r>
      <w:r w:rsidRPr="000412A1">
        <w:rPr>
          <w:rFonts w:cs="Arial"/>
          <w:vertAlign w:val="superscript"/>
          <w:lang w:val="pt-BR"/>
        </w:rPr>
        <w:t>a</w:t>
      </w:r>
    </w:p>
    <w:p w14:paraId="46C6E4D4" w14:textId="77777777" w:rsidR="001071FF" w:rsidRPr="000412A1" w:rsidRDefault="001071FF" w:rsidP="00626D45">
      <w:pPr>
        <w:pStyle w:val="CETAddress"/>
        <w:rPr>
          <w:rFonts w:cs="Arial"/>
          <w:lang w:val="es-ES"/>
        </w:rPr>
      </w:pPr>
      <w:r w:rsidRPr="000412A1">
        <w:rPr>
          <w:vertAlign w:val="superscript"/>
          <w:lang w:val="es-ES"/>
        </w:rPr>
        <w:t>a</w:t>
      </w:r>
      <w:r w:rsidRPr="000412A1">
        <w:rPr>
          <w:rFonts w:cs="Arial"/>
          <w:lang w:val="es-ES"/>
        </w:rPr>
        <w:t>School of Environmental Engineering, Universidad Pedagógica y Tecnológica de Colombia, 150003 Tunja, Boyacá, Colombia</w:t>
      </w:r>
    </w:p>
    <w:p w14:paraId="57457A0C" w14:textId="77777777" w:rsidR="001071FF" w:rsidRPr="000412A1" w:rsidRDefault="001071FF" w:rsidP="001071FF">
      <w:pPr>
        <w:pStyle w:val="CETAddress"/>
        <w:rPr>
          <w:rFonts w:cs="Arial"/>
          <w:lang w:val="es-ES"/>
        </w:rPr>
      </w:pPr>
      <w:r w:rsidRPr="000412A1">
        <w:rPr>
          <w:rFonts w:cs="Arial"/>
          <w:vertAlign w:val="superscript"/>
          <w:lang w:val="es-ES"/>
        </w:rPr>
        <w:t>b</w:t>
      </w:r>
      <w:r w:rsidRPr="000412A1">
        <w:rPr>
          <w:lang w:val="es-ES"/>
        </w:rPr>
        <w:t>School of Law and Social Sciences, Universidad Pedagógica y Tecnológica de Colombia, Tunja, Boyacá, Colombia</w:t>
      </w:r>
    </w:p>
    <w:p w14:paraId="6B2D21B3" w14:textId="379B6DAA" w:rsidR="00B57E6F" w:rsidRPr="000412A1" w:rsidRDefault="004C0770" w:rsidP="001071FF">
      <w:pPr>
        <w:pStyle w:val="CETAddress"/>
      </w:pPr>
      <w:hyperlink r:id="rId10" w:history="1">
        <w:r w:rsidR="001071FF" w:rsidRPr="000412A1">
          <w:rPr>
            <w:rStyle w:val="Hipervnculo"/>
            <w:color w:val="auto"/>
            <w:u w:val="none"/>
          </w:rPr>
          <w:t>yurany.camacho01@uptc.edu.co</w:t>
        </w:r>
      </w:hyperlink>
      <w:r w:rsidR="00B57E6F" w:rsidRPr="000412A1">
        <w:t xml:space="preserve"> </w:t>
      </w:r>
    </w:p>
    <w:p w14:paraId="43EBCF03" w14:textId="77777777" w:rsidR="00BC2379" w:rsidRPr="000412A1" w:rsidRDefault="00BC2379" w:rsidP="004C24AE">
      <w:pPr>
        <w:rPr>
          <w:lang w:val="en-US"/>
        </w:rPr>
      </w:pPr>
    </w:p>
    <w:p w14:paraId="0D6BF394" w14:textId="1C2302AF" w:rsidR="000F61DD" w:rsidRPr="000412A1" w:rsidRDefault="000F61DD" w:rsidP="00F94C13">
      <w:pPr>
        <w:pStyle w:val="CETBodytext"/>
      </w:pPr>
      <w:r w:rsidRPr="000412A1">
        <w:t xml:space="preserve">The </w:t>
      </w:r>
      <w:proofErr w:type="spellStart"/>
      <w:r w:rsidRPr="000412A1">
        <w:t>Pisba</w:t>
      </w:r>
      <w:proofErr w:type="spellEnd"/>
      <w:r w:rsidRPr="000412A1">
        <w:t xml:space="preserve"> </w:t>
      </w:r>
      <w:proofErr w:type="spellStart"/>
      <w:r w:rsidRPr="000412A1">
        <w:t>páramo</w:t>
      </w:r>
      <w:proofErr w:type="spellEnd"/>
      <w:r w:rsidRPr="000412A1">
        <w:t xml:space="preserve"> is a strategic ecosystem and critical water recharge area for the departments of Boyacá and Casanare in Colombia. However, in the jurisdiction of the municipality of </w:t>
      </w:r>
      <w:proofErr w:type="spellStart"/>
      <w:r w:rsidRPr="000412A1">
        <w:t>Tasco</w:t>
      </w:r>
      <w:proofErr w:type="spellEnd"/>
      <w:r w:rsidRPr="000412A1">
        <w:t xml:space="preserve">, different mining and agricultural projects have been conducted that have deteriorated the quality of the ecosystem. Therefore, this work presents an evaluation of the environmental impact generated by anthropogenic activities in the </w:t>
      </w:r>
      <w:proofErr w:type="spellStart"/>
      <w:r w:rsidRPr="000412A1">
        <w:t>Pisba</w:t>
      </w:r>
      <w:proofErr w:type="spellEnd"/>
      <w:r w:rsidRPr="000412A1">
        <w:t xml:space="preserve"> </w:t>
      </w:r>
      <w:proofErr w:type="spellStart"/>
      <w:r w:rsidRPr="000412A1">
        <w:t>páramo</w:t>
      </w:r>
      <w:proofErr w:type="spellEnd"/>
      <w:r w:rsidRPr="000412A1">
        <w:t xml:space="preserve">, specifically within the jurisdiction of the municipality of </w:t>
      </w:r>
      <w:proofErr w:type="spellStart"/>
      <w:r w:rsidRPr="000412A1">
        <w:t>Tasco</w:t>
      </w:r>
      <w:proofErr w:type="spellEnd"/>
      <w:r w:rsidRPr="000412A1">
        <w:t xml:space="preserve">. Based on the methodology of Conesa (1997), the environmental impact evaluation was carried out where the effects of anthropogenic activities in the </w:t>
      </w:r>
      <w:proofErr w:type="spellStart"/>
      <w:r w:rsidRPr="000412A1">
        <w:t>Pisba</w:t>
      </w:r>
      <w:proofErr w:type="spellEnd"/>
      <w:r w:rsidRPr="000412A1">
        <w:t xml:space="preserve"> </w:t>
      </w:r>
      <w:proofErr w:type="spellStart"/>
      <w:r w:rsidRPr="000412A1">
        <w:t>páramo</w:t>
      </w:r>
      <w:proofErr w:type="spellEnd"/>
      <w:r w:rsidRPr="000412A1">
        <w:t xml:space="preserve"> on the quality of life of the population, the vegetation and fauna, the soil, the water, air, and ecosystems present in the area were assessed. The matrices were determined, and water samples were taken from the collection points of the aqueducts and at points that presented mining activity, as well as soil samples; in total, six water samples and three soil samples were taken. Two severe positive impacts were found related to the increase in vegetation cover due to mining activities</w:t>
      </w:r>
      <w:r w:rsidR="0039753A" w:rsidRPr="000412A1">
        <w:t>,</w:t>
      </w:r>
      <w:r w:rsidRPr="000412A1">
        <w:t xml:space="preserve"> and four severe negative impacts related to the water component according to agricultural activities. The presence of heavy metals in the water was evident in high levels of iron, nickel, cadmium, lead, and arsenic</w:t>
      </w:r>
      <w:r w:rsidR="002121ED" w:rsidRPr="000412A1">
        <w:t xml:space="preserve">. The water samples analyzed showed concentrations of 0.537-0.734 mg/L of cadmium, 0.123-0.131 mg/L of lead, and 0.485-0.54 mg/L of arsenic, which represents a clear indication of the pollution generated by mining activities. </w:t>
      </w:r>
    </w:p>
    <w:p w14:paraId="476B2F2E" w14:textId="52B36035" w:rsidR="00600535" w:rsidRPr="000412A1" w:rsidRDefault="00600535" w:rsidP="00600535">
      <w:pPr>
        <w:pStyle w:val="CETHeading1"/>
        <w:rPr>
          <w:lang w:val="en-GB"/>
        </w:rPr>
      </w:pPr>
      <w:r w:rsidRPr="000412A1">
        <w:rPr>
          <w:lang w:val="en-GB"/>
        </w:rPr>
        <w:t>Introduction</w:t>
      </w:r>
    </w:p>
    <w:p w14:paraId="10565481" w14:textId="511FA32A" w:rsidR="00C00587" w:rsidRPr="000412A1" w:rsidRDefault="0074698C" w:rsidP="00D15CA7">
      <w:pPr>
        <w:pStyle w:val="CETBodytext"/>
      </w:pPr>
      <w:r w:rsidRPr="000412A1">
        <w:t xml:space="preserve">Colombia is considered one of the countries with the greatest biodiversity on the planet. Among Colombian ecosystems, the </w:t>
      </w:r>
      <w:proofErr w:type="spellStart"/>
      <w:r w:rsidRPr="000412A1">
        <w:t>páramo</w:t>
      </w:r>
      <w:proofErr w:type="spellEnd"/>
      <w:r w:rsidRPr="000412A1">
        <w:t xml:space="preserve"> is a natural water reservoir and has been affected by significant changes in land cover class.</w:t>
      </w:r>
      <w:r w:rsidR="0058234E" w:rsidRPr="000412A1">
        <w:t xml:space="preserve"> </w:t>
      </w:r>
      <w:r w:rsidR="00CB2B6E" w:rsidRPr="000412A1">
        <w:t xml:space="preserve">The </w:t>
      </w:r>
      <w:proofErr w:type="spellStart"/>
      <w:r w:rsidR="00CB2B6E" w:rsidRPr="000412A1">
        <w:t>Pisba</w:t>
      </w:r>
      <w:proofErr w:type="spellEnd"/>
      <w:r w:rsidR="00CB2B6E" w:rsidRPr="000412A1">
        <w:t xml:space="preserve"> </w:t>
      </w:r>
      <w:proofErr w:type="spellStart"/>
      <w:r w:rsidR="00CB2B6E" w:rsidRPr="000412A1">
        <w:t>páramo</w:t>
      </w:r>
      <w:proofErr w:type="spellEnd"/>
      <w:r w:rsidR="00CB2B6E" w:rsidRPr="000412A1">
        <w:t>, located between the departments of Boyacá and Casanare, is a water recharge ecosystem that is home to different species endemic to the region, which is why it is classified as an area of great environmental and ecological importance for Colombia</w:t>
      </w:r>
      <w:r w:rsidR="00CC168B" w:rsidRPr="000412A1">
        <w:t xml:space="preserve">. </w:t>
      </w:r>
      <w:r w:rsidR="00443CD2" w:rsidRPr="000412A1">
        <w:t xml:space="preserve">The environmental impacts that have occurred in the </w:t>
      </w:r>
      <w:proofErr w:type="spellStart"/>
      <w:r w:rsidR="00443CD2" w:rsidRPr="000412A1">
        <w:t>Pisba</w:t>
      </w:r>
      <w:proofErr w:type="spellEnd"/>
      <w:r w:rsidR="00103174" w:rsidRPr="000412A1">
        <w:t xml:space="preserve"> </w:t>
      </w:r>
      <w:proofErr w:type="spellStart"/>
      <w:r w:rsidR="00103174" w:rsidRPr="000412A1">
        <w:t>páramo</w:t>
      </w:r>
      <w:proofErr w:type="spellEnd"/>
      <w:r w:rsidR="00443CD2" w:rsidRPr="000412A1">
        <w:t xml:space="preserve"> have generated significant environmental deterioration and impact on local populations since it has affected the quality of the water sources that supply this resource to the community of the municipality of </w:t>
      </w:r>
      <w:proofErr w:type="spellStart"/>
      <w:r w:rsidR="00443CD2" w:rsidRPr="000412A1">
        <w:t>Tasco</w:t>
      </w:r>
      <w:proofErr w:type="spellEnd"/>
      <w:r w:rsidR="00443CD2" w:rsidRPr="000412A1">
        <w:t>.</w:t>
      </w:r>
      <w:r w:rsidR="00C20735" w:rsidRPr="000412A1">
        <w:t xml:space="preserve"> </w:t>
      </w:r>
      <w:proofErr w:type="spellStart"/>
      <w:r w:rsidR="00C20735" w:rsidRPr="000412A1">
        <w:t>Tasco</w:t>
      </w:r>
      <w:proofErr w:type="spellEnd"/>
      <w:r w:rsidR="00C20735" w:rsidRPr="000412A1">
        <w:t xml:space="preserve"> is known for its extensive dedication to livestock and agriculture</w:t>
      </w:r>
      <w:r w:rsidR="001B1544" w:rsidRPr="000412A1">
        <w:t>;</w:t>
      </w:r>
      <w:r w:rsidR="00C20735" w:rsidRPr="000412A1">
        <w:t xml:space="preserve"> however, in recent years</w:t>
      </w:r>
      <w:r w:rsidR="00990F6E" w:rsidRPr="000412A1">
        <w:t>,</w:t>
      </w:r>
      <w:r w:rsidR="00C20735" w:rsidRPr="000412A1">
        <w:t xml:space="preserve"> underground coal mining has been on the rise, which affects the ecosystem and water resources.</w:t>
      </w:r>
      <w:r w:rsidR="00990F6E" w:rsidRPr="000412A1">
        <w:t xml:space="preserve"> </w:t>
      </w:r>
      <w:proofErr w:type="spellStart"/>
      <w:r w:rsidR="00D562D4" w:rsidRPr="000412A1">
        <w:t>Estupiñan</w:t>
      </w:r>
      <w:proofErr w:type="spellEnd"/>
      <w:r w:rsidR="00D562D4" w:rsidRPr="000412A1">
        <w:t xml:space="preserve"> (2020) evaluated the water quality in the </w:t>
      </w:r>
      <w:proofErr w:type="spellStart"/>
      <w:r w:rsidR="00D562D4" w:rsidRPr="000412A1">
        <w:t>Pisba</w:t>
      </w:r>
      <w:proofErr w:type="spellEnd"/>
      <w:r w:rsidR="00D562D4" w:rsidRPr="000412A1">
        <w:t xml:space="preserve"> </w:t>
      </w:r>
      <w:proofErr w:type="spellStart"/>
      <w:r w:rsidR="00D562D4" w:rsidRPr="000412A1">
        <w:t>páramo</w:t>
      </w:r>
      <w:proofErr w:type="spellEnd"/>
      <w:r w:rsidR="00D562D4" w:rsidRPr="000412A1">
        <w:t xml:space="preserve"> through the physicochemical and bacteriological characterization of the water of the main rivers.</w:t>
      </w:r>
      <w:r w:rsidR="0053240A" w:rsidRPr="000412A1">
        <w:t xml:space="preserve"> The results showed that the water quality is good, however, high concentrations of fecal coliforms were found in some sampling points, indicating the presence of contamination from anthropogenic activities.</w:t>
      </w:r>
      <w:r w:rsidR="00C00587" w:rsidRPr="000412A1">
        <w:t xml:space="preserve"> Perez</w:t>
      </w:r>
      <w:r w:rsidR="00AC0FD3" w:rsidRPr="000412A1">
        <w:t xml:space="preserve"> et al.</w:t>
      </w:r>
      <w:r w:rsidR="00C00587" w:rsidRPr="000412A1">
        <w:t xml:space="preserve"> (2018) analyzed the environmental impacts in </w:t>
      </w:r>
      <w:r w:rsidR="00103174" w:rsidRPr="000412A1">
        <w:t xml:space="preserve">this </w:t>
      </w:r>
      <w:proofErr w:type="spellStart"/>
      <w:r w:rsidR="000C3A0C" w:rsidRPr="000412A1">
        <w:t>páramo</w:t>
      </w:r>
      <w:proofErr w:type="spellEnd"/>
      <w:r w:rsidR="00C00587" w:rsidRPr="000412A1">
        <w:t xml:space="preserve"> related to the environmental problems caused by mining exploitation, finding that mining has caused a great transformation in the habitats of the</w:t>
      </w:r>
      <w:r w:rsidR="00094C0F" w:rsidRPr="000412A1">
        <w:t xml:space="preserve"> </w:t>
      </w:r>
      <w:proofErr w:type="spellStart"/>
      <w:r w:rsidR="000C3A0C" w:rsidRPr="000412A1">
        <w:t>p</w:t>
      </w:r>
      <w:r w:rsidR="00C00587" w:rsidRPr="000412A1">
        <w:t>áramo</w:t>
      </w:r>
      <w:proofErr w:type="spellEnd"/>
      <w:r w:rsidR="00C00587" w:rsidRPr="000412A1">
        <w:t>, which has negatively affected biodiversity and ecosystem services</w:t>
      </w:r>
      <w:r w:rsidR="004D2B14" w:rsidRPr="000412A1">
        <w:t xml:space="preserve">. </w:t>
      </w:r>
      <w:r w:rsidR="00B63F57" w:rsidRPr="000412A1">
        <w:t xml:space="preserve">Research of this type on the </w:t>
      </w:r>
      <w:proofErr w:type="spellStart"/>
      <w:r w:rsidR="00B63F57" w:rsidRPr="000412A1">
        <w:t>Pisba</w:t>
      </w:r>
      <w:proofErr w:type="spellEnd"/>
      <w:r w:rsidR="00B63F57" w:rsidRPr="000412A1">
        <w:t xml:space="preserve"> </w:t>
      </w:r>
      <w:proofErr w:type="spellStart"/>
      <w:r w:rsidR="00B63F57" w:rsidRPr="000412A1">
        <w:t>páramo</w:t>
      </w:r>
      <w:proofErr w:type="spellEnd"/>
      <w:r w:rsidR="00B63F57" w:rsidRPr="000412A1">
        <w:t xml:space="preserve"> allows us to address various dimensions of its ecological and socio-environmental importance, as well as the challenges it faces for its protection and conservation</w:t>
      </w:r>
      <w:r w:rsidR="00990F6E" w:rsidRPr="000412A1">
        <w:t>. Fo</w:t>
      </w:r>
      <w:r w:rsidR="00B63F57" w:rsidRPr="000412A1">
        <w:t>r this reason</w:t>
      </w:r>
      <w:r w:rsidR="00990F6E" w:rsidRPr="000412A1">
        <w:t>,</w:t>
      </w:r>
      <w:r w:rsidR="00B63F57" w:rsidRPr="000412A1">
        <w:t xml:space="preserve"> </w:t>
      </w:r>
      <w:r w:rsidR="00B63F57" w:rsidRPr="000412A1">
        <w:lastRenderedPageBreak/>
        <w:t xml:space="preserve">in this work, the evaluation of environmental impacts generated by anthropogenic activities is carried out. In the </w:t>
      </w:r>
      <w:proofErr w:type="spellStart"/>
      <w:r w:rsidR="00B63F57" w:rsidRPr="000412A1">
        <w:t>Pisba</w:t>
      </w:r>
      <w:proofErr w:type="spellEnd"/>
      <w:r w:rsidR="00B63F57" w:rsidRPr="000412A1">
        <w:t xml:space="preserve"> </w:t>
      </w:r>
      <w:proofErr w:type="spellStart"/>
      <w:r w:rsidR="00B63F57" w:rsidRPr="000412A1">
        <w:t>páramo</w:t>
      </w:r>
      <w:proofErr w:type="spellEnd"/>
      <w:r w:rsidR="00B63F57" w:rsidRPr="000412A1">
        <w:t xml:space="preserve"> in the jurisdiction of the municipality of </w:t>
      </w:r>
      <w:proofErr w:type="spellStart"/>
      <w:r w:rsidR="00B63F57" w:rsidRPr="000412A1">
        <w:t>Tasco</w:t>
      </w:r>
      <w:proofErr w:type="spellEnd"/>
      <w:r w:rsidR="001E661A" w:rsidRPr="000412A1">
        <w:t>, the goal is</w:t>
      </w:r>
      <w:r w:rsidR="00B63F57" w:rsidRPr="000412A1">
        <w:t xml:space="preserve"> to determine the significant different effects.</w:t>
      </w:r>
    </w:p>
    <w:p w14:paraId="64581BDE" w14:textId="272690AF" w:rsidR="006E6084" w:rsidRPr="000412A1" w:rsidRDefault="006E6084" w:rsidP="000D20F0">
      <w:pPr>
        <w:pStyle w:val="CETHeading1"/>
        <w:tabs>
          <w:tab w:val="clear" w:pos="360"/>
          <w:tab w:val="right" w:pos="7100"/>
        </w:tabs>
        <w:jc w:val="both"/>
        <w:rPr>
          <w:lang w:val="en-GB"/>
        </w:rPr>
      </w:pPr>
      <w:r w:rsidRPr="000412A1">
        <w:rPr>
          <w:lang w:val="en-GB"/>
        </w:rPr>
        <w:t xml:space="preserve">Methodology </w:t>
      </w:r>
    </w:p>
    <w:p w14:paraId="0CC6C694" w14:textId="1BA0042E" w:rsidR="00D95190" w:rsidRPr="000412A1" w:rsidRDefault="00D95190" w:rsidP="00B21365">
      <w:pPr>
        <w:pStyle w:val="CETheadingx"/>
      </w:pPr>
      <w:r w:rsidRPr="000412A1">
        <w:t>Identification of environmental impact</w:t>
      </w:r>
    </w:p>
    <w:p w14:paraId="71B8734D" w14:textId="5D52064A" w:rsidR="004B0358" w:rsidRPr="000412A1" w:rsidRDefault="004B0358" w:rsidP="001D2758">
      <w:pPr>
        <w:pStyle w:val="CETBodytext"/>
      </w:pPr>
      <w:r w:rsidRPr="000412A1">
        <w:t>In this work, the methodology of Vicente Conesa Fernandez-</w:t>
      </w:r>
      <w:proofErr w:type="spellStart"/>
      <w:r w:rsidRPr="000412A1">
        <w:t>Vitora</w:t>
      </w:r>
      <w:proofErr w:type="spellEnd"/>
      <w:r w:rsidRPr="000412A1">
        <w:t xml:space="preserve"> (1997) was used to carry out the environmental impact assessment. With this methodology, the effects of anthropogenic activities in the </w:t>
      </w:r>
      <w:proofErr w:type="spellStart"/>
      <w:r w:rsidRPr="000412A1">
        <w:t>Pisba</w:t>
      </w:r>
      <w:proofErr w:type="spellEnd"/>
      <w:r w:rsidRPr="000412A1">
        <w:t xml:space="preserve"> </w:t>
      </w:r>
      <w:proofErr w:type="spellStart"/>
      <w:r w:rsidRPr="000412A1">
        <w:t>páramo</w:t>
      </w:r>
      <w:proofErr w:type="spellEnd"/>
      <w:r w:rsidRPr="000412A1">
        <w:t xml:space="preserve"> on the quality of life of the population, the vegetation and fauna, the soil, water, air, and the function of the ecosystems present in the area are understood and estimated. </w:t>
      </w:r>
      <w:r w:rsidR="00D705ED" w:rsidRPr="000412A1">
        <w:t>When developing this methodology, it seeks to identify and evaluate environmental impacts and propose different measures that minimize their harmful effects</w:t>
      </w:r>
      <w:r w:rsidRPr="000412A1">
        <w:t>. According to Conesa, to carry out any environmental impact assessment, the sign, the degree of qualitative manifestation, and its magnitude must be understood. To evaluate the impact, items such as intensity, persistence, extension, moment, reversibility, synergy, accumulation, periodicity, effect, and recoverability with which the quantification of environmental impacts is carried out, where the rating ranges are assigned according to the meaning, scope, and incidence. According to Conesa (1997), to achieve a rating that allows determining the rank of importance (I) of the impacts analysed, Eq. (1). Likewise, each component is classified as presented in Table 1.</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702"/>
      </w:tblGrid>
      <w:tr w:rsidR="000412A1" w:rsidRPr="000412A1" w14:paraId="184E84E0" w14:textId="77777777" w:rsidTr="00B26046">
        <w:tc>
          <w:tcPr>
            <w:tcW w:w="8075" w:type="dxa"/>
          </w:tcPr>
          <w:p w14:paraId="36A9E0D6" w14:textId="35BC60E9" w:rsidR="00B26046" w:rsidRPr="000412A1" w:rsidRDefault="00B26046" w:rsidP="008726EE">
            <w:pPr>
              <w:pStyle w:val="CETEquation"/>
              <w:spacing w:after="0"/>
            </w:pPr>
            <w:r w:rsidRPr="000412A1">
              <w:rPr>
                <w:rStyle w:val="mi"/>
              </w:rPr>
              <w:object w:dxaOrig="4200" w:dyaOrig="240" w14:anchorId="1D3C84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2pt" o:ole="">
                  <v:imagedata r:id="rId11" o:title=""/>
                </v:shape>
                <o:OLEObject Type="Embed" ProgID="Equation.3" ShapeID="_x0000_i1025" DrawAspect="Content" ObjectID="_1806256007" r:id="rId12"/>
              </w:object>
            </w:r>
          </w:p>
        </w:tc>
        <w:tc>
          <w:tcPr>
            <w:tcW w:w="702" w:type="dxa"/>
          </w:tcPr>
          <w:p w14:paraId="2E233900" w14:textId="2C523456" w:rsidR="00B26046" w:rsidRPr="000412A1" w:rsidRDefault="00B26046" w:rsidP="00452C58">
            <w:pPr>
              <w:pStyle w:val="CETEquation"/>
            </w:pPr>
            <w:r w:rsidRPr="000412A1">
              <w:t>(1)</w:t>
            </w:r>
          </w:p>
        </w:tc>
      </w:tr>
    </w:tbl>
    <w:p w14:paraId="1349C8BA" w14:textId="489DBD37" w:rsidR="00EC08C9" w:rsidRPr="000412A1" w:rsidRDefault="00EC08C9" w:rsidP="00EF7C7D">
      <w:pPr>
        <w:spacing w:after="120"/>
        <w:rPr>
          <w:b/>
          <w:i/>
          <w:lang w:val="en-US"/>
        </w:rPr>
      </w:pPr>
      <w:r w:rsidRPr="000412A1">
        <w:rPr>
          <w:i/>
          <w:lang w:val="en-US"/>
        </w:rPr>
        <w:t>Table 1:</w:t>
      </w:r>
      <w:r w:rsidRPr="000412A1">
        <w:rPr>
          <w:lang w:val="en-US"/>
        </w:rPr>
        <w:t xml:space="preserve"> </w:t>
      </w:r>
      <w:r w:rsidR="00EF7C7D" w:rsidRPr="000412A1">
        <w:t>Evaluation criteria of the matrix Conesa (1997)</w:t>
      </w:r>
    </w:p>
    <w:tbl>
      <w:tblPr>
        <w:tblW w:w="8784" w:type="dxa"/>
        <w:shd w:val="clear" w:color="auto" w:fill="FFFFFF"/>
        <w:tblLayout w:type="fixed"/>
        <w:tblCellMar>
          <w:left w:w="0" w:type="dxa"/>
          <w:right w:w="0" w:type="dxa"/>
        </w:tblCellMar>
        <w:tblLook w:val="00A0" w:firstRow="1" w:lastRow="0" w:firstColumn="1" w:lastColumn="0" w:noHBand="0" w:noVBand="0"/>
      </w:tblPr>
      <w:tblGrid>
        <w:gridCol w:w="851"/>
        <w:gridCol w:w="425"/>
        <w:gridCol w:w="1134"/>
        <w:gridCol w:w="284"/>
        <w:gridCol w:w="1701"/>
        <w:gridCol w:w="141"/>
        <w:gridCol w:w="1276"/>
        <w:gridCol w:w="279"/>
        <w:gridCol w:w="1280"/>
        <w:gridCol w:w="137"/>
        <w:gridCol w:w="992"/>
        <w:gridCol w:w="284"/>
      </w:tblGrid>
      <w:tr w:rsidR="000412A1" w:rsidRPr="000412A1" w14:paraId="4CD43C24" w14:textId="715A0D63" w:rsidTr="002E0314">
        <w:tc>
          <w:tcPr>
            <w:tcW w:w="1276" w:type="dxa"/>
            <w:gridSpan w:val="2"/>
            <w:tcBorders>
              <w:top w:val="single" w:sz="18" w:space="0" w:color="008000"/>
              <w:bottom w:val="single" w:sz="4" w:space="0" w:color="008000"/>
            </w:tcBorders>
            <w:shd w:val="clear" w:color="auto" w:fill="FFFFFF"/>
          </w:tcPr>
          <w:p w14:paraId="361F6DBC" w14:textId="6D39862A" w:rsidR="00E247CF" w:rsidRPr="000412A1" w:rsidRDefault="00E247CF" w:rsidP="002A1F4F">
            <w:pPr>
              <w:pStyle w:val="CETBodytext"/>
              <w:rPr>
                <w:sz w:val="16"/>
                <w:lang w:val="en-GB"/>
              </w:rPr>
            </w:pPr>
            <w:r w:rsidRPr="000412A1">
              <w:rPr>
                <w:sz w:val="16"/>
                <w:lang w:val="en-GB"/>
              </w:rPr>
              <w:t>Sign</w:t>
            </w:r>
          </w:p>
        </w:tc>
        <w:tc>
          <w:tcPr>
            <w:tcW w:w="1418" w:type="dxa"/>
            <w:gridSpan w:val="2"/>
            <w:tcBorders>
              <w:top w:val="single" w:sz="18" w:space="0" w:color="008000"/>
              <w:bottom w:val="single" w:sz="4" w:space="0" w:color="008000"/>
            </w:tcBorders>
            <w:shd w:val="clear" w:color="auto" w:fill="FFFFFF"/>
          </w:tcPr>
          <w:p w14:paraId="126248A8" w14:textId="0A3303DF" w:rsidR="00E247CF" w:rsidRPr="000412A1" w:rsidRDefault="00E247CF" w:rsidP="002A1F4F">
            <w:pPr>
              <w:pStyle w:val="CETBodytext"/>
              <w:ind w:right="-1"/>
              <w:rPr>
                <w:rFonts w:cs="Arial"/>
                <w:sz w:val="16"/>
                <w:szCs w:val="18"/>
                <w:lang w:val="en-GB"/>
              </w:rPr>
            </w:pPr>
            <w:r w:rsidRPr="000412A1">
              <w:rPr>
                <w:sz w:val="16"/>
                <w:lang w:val="en-GB"/>
              </w:rPr>
              <w:t>Intensity (</w:t>
            </w:r>
            <w:proofErr w:type="spellStart"/>
            <w:r w:rsidRPr="000412A1">
              <w:rPr>
                <w:sz w:val="16"/>
                <w:lang w:val="en-GB"/>
              </w:rPr>
              <w:t>i</w:t>
            </w:r>
            <w:proofErr w:type="spellEnd"/>
            <w:r w:rsidRPr="000412A1">
              <w:rPr>
                <w:sz w:val="16"/>
                <w:lang w:val="en-GB"/>
              </w:rPr>
              <w:t>)</w:t>
            </w:r>
          </w:p>
        </w:tc>
        <w:tc>
          <w:tcPr>
            <w:tcW w:w="1842" w:type="dxa"/>
            <w:gridSpan w:val="2"/>
            <w:tcBorders>
              <w:top w:val="single" w:sz="18" w:space="0" w:color="008000"/>
              <w:bottom w:val="single" w:sz="4" w:space="0" w:color="008000"/>
            </w:tcBorders>
            <w:shd w:val="clear" w:color="auto" w:fill="FFFFFF"/>
          </w:tcPr>
          <w:p w14:paraId="455F5042" w14:textId="75678F07" w:rsidR="00E247CF" w:rsidRPr="000412A1" w:rsidRDefault="00E247CF" w:rsidP="002A1F4F">
            <w:pPr>
              <w:pStyle w:val="CETBodytext"/>
              <w:ind w:right="-1"/>
              <w:rPr>
                <w:sz w:val="16"/>
                <w:lang w:val="en-GB"/>
              </w:rPr>
            </w:pPr>
            <w:r w:rsidRPr="000412A1">
              <w:rPr>
                <w:sz w:val="16"/>
                <w:lang w:val="en-GB"/>
              </w:rPr>
              <w:t>Effect (EF)</w:t>
            </w:r>
          </w:p>
        </w:tc>
        <w:tc>
          <w:tcPr>
            <w:tcW w:w="1555" w:type="dxa"/>
            <w:gridSpan w:val="2"/>
            <w:tcBorders>
              <w:top w:val="single" w:sz="18" w:space="0" w:color="008000"/>
              <w:bottom w:val="single" w:sz="4" w:space="0" w:color="008000"/>
            </w:tcBorders>
            <w:shd w:val="clear" w:color="auto" w:fill="FFFFFF"/>
          </w:tcPr>
          <w:p w14:paraId="35715504" w14:textId="728DF5C3" w:rsidR="00E247CF" w:rsidRPr="000412A1" w:rsidRDefault="00E247CF" w:rsidP="002A1F4F">
            <w:pPr>
              <w:rPr>
                <w:sz w:val="16"/>
              </w:rPr>
            </w:pPr>
            <w:r w:rsidRPr="000412A1">
              <w:rPr>
                <w:sz w:val="16"/>
              </w:rPr>
              <w:t>Accumulation (AC)</w:t>
            </w:r>
          </w:p>
        </w:tc>
        <w:tc>
          <w:tcPr>
            <w:tcW w:w="1417" w:type="dxa"/>
            <w:gridSpan w:val="2"/>
            <w:tcBorders>
              <w:top w:val="single" w:sz="18" w:space="0" w:color="008000"/>
              <w:bottom w:val="single" w:sz="4" w:space="0" w:color="008000"/>
            </w:tcBorders>
            <w:shd w:val="clear" w:color="auto" w:fill="FFFFFF"/>
          </w:tcPr>
          <w:p w14:paraId="334E56C3" w14:textId="212703F2" w:rsidR="00E247CF" w:rsidRPr="000412A1" w:rsidRDefault="00E247CF" w:rsidP="002A1F4F">
            <w:pPr>
              <w:pStyle w:val="CETBodytext"/>
              <w:ind w:right="-1"/>
              <w:rPr>
                <w:sz w:val="16"/>
                <w:lang w:val="en-GB"/>
              </w:rPr>
            </w:pPr>
            <w:r w:rsidRPr="000412A1">
              <w:rPr>
                <w:rFonts w:cs="Arial"/>
                <w:sz w:val="16"/>
                <w:szCs w:val="18"/>
                <w:lang w:val="en-GB"/>
              </w:rPr>
              <w:t>Synergy (SI)</w:t>
            </w:r>
          </w:p>
        </w:tc>
        <w:tc>
          <w:tcPr>
            <w:tcW w:w="1276" w:type="dxa"/>
            <w:gridSpan w:val="2"/>
            <w:tcBorders>
              <w:top w:val="single" w:sz="18" w:space="0" w:color="008000"/>
            </w:tcBorders>
            <w:shd w:val="clear" w:color="auto" w:fill="FFFFFF"/>
          </w:tcPr>
          <w:p w14:paraId="26C0837B" w14:textId="5C2960F0" w:rsidR="00E247CF" w:rsidRPr="000412A1" w:rsidRDefault="009925F5" w:rsidP="002A1F4F">
            <w:pPr>
              <w:pStyle w:val="CETBodytext"/>
              <w:ind w:right="-1"/>
              <w:rPr>
                <w:rFonts w:cs="Arial"/>
                <w:sz w:val="16"/>
                <w:szCs w:val="18"/>
                <w:lang w:val="en-GB"/>
              </w:rPr>
            </w:pPr>
            <w:r w:rsidRPr="000412A1">
              <w:rPr>
                <w:rFonts w:cs="Arial"/>
                <w:sz w:val="16"/>
                <w:szCs w:val="18"/>
                <w:lang w:val="en-GB"/>
              </w:rPr>
              <w:t>Persistence</w:t>
            </w:r>
            <w:r w:rsidR="00E247CF" w:rsidRPr="000412A1">
              <w:rPr>
                <w:rFonts w:cs="Arial"/>
                <w:sz w:val="16"/>
                <w:szCs w:val="18"/>
                <w:lang w:val="en-GB"/>
              </w:rPr>
              <w:t xml:space="preserve"> (PE)</w:t>
            </w:r>
          </w:p>
        </w:tc>
      </w:tr>
      <w:tr w:rsidR="000412A1" w:rsidRPr="000412A1" w14:paraId="5EBB9444" w14:textId="20334E71" w:rsidTr="002E0314">
        <w:tc>
          <w:tcPr>
            <w:tcW w:w="851" w:type="dxa"/>
            <w:tcBorders>
              <w:top w:val="single" w:sz="4" w:space="0" w:color="008000"/>
            </w:tcBorders>
            <w:shd w:val="clear" w:color="auto" w:fill="FFFFFF"/>
          </w:tcPr>
          <w:p w14:paraId="05140B12" w14:textId="5BC5CE04" w:rsidR="00E247CF" w:rsidRPr="000412A1" w:rsidRDefault="00E247CF" w:rsidP="00E247CF">
            <w:pPr>
              <w:pStyle w:val="CETBodytext"/>
              <w:rPr>
                <w:lang w:val="en-GB"/>
              </w:rPr>
            </w:pPr>
            <w:r w:rsidRPr="000412A1">
              <w:rPr>
                <w:lang w:val="en-GB"/>
              </w:rPr>
              <w:t>Beneficial</w:t>
            </w:r>
          </w:p>
        </w:tc>
        <w:tc>
          <w:tcPr>
            <w:tcW w:w="425" w:type="dxa"/>
            <w:tcBorders>
              <w:top w:val="single" w:sz="4" w:space="0" w:color="008000"/>
            </w:tcBorders>
            <w:shd w:val="clear" w:color="auto" w:fill="FFFFFF"/>
          </w:tcPr>
          <w:p w14:paraId="6CF96AC8" w14:textId="4E7D4911" w:rsidR="00E247CF" w:rsidRPr="000412A1" w:rsidRDefault="00E247CF" w:rsidP="00E247CF">
            <w:pPr>
              <w:pStyle w:val="CETBodytext"/>
              <w:rPr>
                <w:lang w:val="en-GB"/>
              </w:rPr>
            </w:pPr>
            <w:r w:rsidRPr="000412A1">
              <w:rPr>
                <w:lang w:val="en-GB"/>
              </w:rPr>
              <w:t>+</w:t>
            </w:r>
          </w:p>
        </w:tc>
        <w:tc>
          <w:tcPr>
            <w:tcW w:w="1134" w:type="dxa"/>
            <w:tcBorders>
              <w:top w:val="single" w:sz="4" w:space="0" w:color="008000"/>
            </w:tcBorders>
            <w:shd w:val="clear" w:color="auto" w:fill="FFFFFF"/>
          </w:tcPr>
          <w:p w14:paraId="3782722B" w14:textId="108A58BC" w:rsidR="00E247CF" w:rsidRPr="000412A1" w:rsidRDefault="00E247CF" w:rsidP="00E247CF">
            <w:pPr>
              <w:pStyle w:val="CETBodytext"/>
              <w:rPr>
                <w:lang w:val="en-GB"/>
              </w:rPr>
            </w:pPr>
            <w:r w:rsidRPr="000412A1">
              <w:rPr>
                <w:lang w:val="en-GB"/>
              </w:rPr>
              <w:t>Low</w:t>
            </w:r>
          </w:p>
        </w:tc>
        <w:tc>
          <w:tcPr>
            <w:tcW w:w="284" w:type="dxa"/>
            <w:tcBorders>
              <w:top w:val="single" w:sz="4" w:space="0" w:color="008000"/>
            </w:tcBorders>
            <w:shd w:val="clear" w:color="auto" w:fill="FFFFFF"/>
          </w:tcPr>
          <w:p w14:paraId="2262AAAC" w14:textId="267AD8AC" w:rsidR="00E247CF" w:rsidRPr="000412A1" w:rsidRDefault="00E247CF" w:rsidP="00E247CF">
            <w:pPr>
              <w:pStyle w:val="CETBodytext"/>
              <w:ind w:right="-1"/>
              <w:rPr>
                <w:rFonts w:cs="Arial"/>
                <w:szCs w:val="18"/>
                <w:lang w:val="en-GB"/>
              </w:rPr>
            </w:pPr>
            <w:r w:rsidRPr="000412A1">
              <w:rPr>
                <w:rFonts w:cs="Arial"/>
                <w:szCs w:val="18"/>
                <w:lang w:val="en-GB"/>
              </w:rPr>
              <w:t>1</w:t>
            </w:r>
          </w:p>
        </w:tc>
        <w:tc>
          <w:tcPr>
            <w:tcW w:w="1701" w:type="dxa"/>
            <w:tcBorders>
              <w:top w:val="single" w:sz="4" w:space="0" w:color="008000"/>
            </w:tcBorders>
            <w:shd w:val="clear" w:color="auto" w:fill="FFFFFF"/>
          </w:tcPr>
          <w:p w14:paraId="43592655" w14:textId="184908B6" w:rsidR="00E247CF" w:rsidRPr="000412A1" w:rsidRDefault="00E247CF" w:rsidP="00E247CF">
            <w:pPr>
              <w:pStyle w:val="CETBodytext"/>
              <w:ind w:right="-1"/>
              <w:rPr>
                <w:rFonts w:cs="Arial"/>
                <w:szCs w:val="18"/>
                <w:lang w:val="en-GB"/>
              </w:rPr>
            </w:pPr>
            <w:r w:rsidRPr="000412A1">
              <w:rPr>
                <w:rFonts w:cs="Arial"/>
                <w:szCs w:val="18"/>
                <w:lang w:val="en-GB"/>
              </w:rPr>
              <w:t>Indirect</w:t>
            </w:r>
          </w:p>
        </w:tc>
        <w:tc>
          <w:tcPr>
            <w:tcW w:w="141" w:type="dxa"/>
            <w:tcBorders>
              <w:top w:val="single" w:sz="4" w:space="0" w:color="008000"/>
            </w:tcBorders>
            <w:shd w:val="clear" w:color="auto" w:fill="FFFFFF"/>
          </w:tcPr>
          <w:p w14:paraId="564914C8" w14:textId="44DFF0CE" w:rsidR="00E247CF" w:rsidRPr="000412A1" w:rsidRDefault="00E247CF" w:rsidP="00E247CF">
            <w:pPr>
              <w:pStyle w:val="CETBodytext"/>
              <w:ind w:right="-1"/>
              <w:rPr>
                <w:rFonts w:cs="Arial"/>
                <w:szCs w:val="18"/>
                <w:lang w:val="en-GB"/>
              </w:rPr>
            </w:pPr>
            <w:r w:rsidRPr="000412A1">
              <w:rPr>
                <w:rFonts w:cs="Arial"/>
                <w:szCs w:val="18"/>
                <w:lang w:val="en-GB"/>
              </w:rPr>
              <w:t>1</w:t>
            </w:r>
          </w:p>
        </w:tc>
        <w:tc>
          <w:tcPr>
            <w:tcW w:w="1276" w:type="dxa"/>
            <w:shd w:val="clear" w:color="auto" w:fill="FFFFFF"/>
          </w:tcPr>
          <w:p w14:paraId="54F52DF6" w14:textId="6D3CC361" w:rsidR="00E247CF" w:rsidRPr="000412A1" w:rsidRDefault="00E247CF" w:rsidP="00E247CF">
            <w:pPr>
              <w:pStyle w:val="CETBodytext"/>
              <w:ind w:right="-1"/>
              <w:rPr>
                <w:rFonts w:cs="Arial"/>
                <w:szCs w:val="18"/>
                <w:lang w:val="en-GB"/>
              </w:rPr>
            </w:pPr>
            <w:r w:rsidRPr="000412A1">
              <w:rPr>
                <w:rFonts w:cs="Arial"/>
                <w:szCs w:val="18"/>
                <w:lang w:val="en-GB"/>
              </w:rPr>
              <w:t>Simple</w:t>
            </w:r>
          </w:p>
        </w:tc>
        <w:tc>
          <w:tcPr>
            <w:tcW w:w="279" w:type="dxa"/>
            <w:shd w:val="clear" w:color="auto" w:fill="FFFFFF"/>
          </w:tcPr>
          <w:p w14:paraId="7887CCE9" w14:textId="4F204205" w:rsidR="00E247CF" w:rsidRPr="000412A1" w:rsidRDefault="00E247CF" w:rsidP="00E247CF">
            <w:pPr>
              <w:pStyle w:val="CETBodytext"/>
              <w:ind w:right="-1"/>
              <w:rPr>
                <w:rFonts w:cs="Arial"/>
                <w:szCs w:val="18"/>
                <w:lang w:val="en-GB"/>
              </w:rPr>
            </w:pPr>
            <w:r w:rsidRPr="000412A1">
              <w:rPr>
                <w:rFonts w:cs="Arial"/>
                <w:szCs w:val="18"/>
                <w:lang w:val="en-GB"/>
              </w:rPr>
              <w:t>1</w:t>
            </w:r>
          </w:p>
        </w:tc>
        <w:tc>
          <w:tcPr>
            <w:tcW w:w="1280" w:type="dxa"/>
            <w:shd w:val="clear" w:color="auto" w:fill="FFFFFF"/>
          </w:tcPr>
          <w:p w14:paraId="48F48626" w14:textId="030687C6" w:rsidR="00E247CF" w:rsidRPr="000412A1" w:rsidRDefault="00E247CF" w:rsidP="00E247CF">
            <w:pPr>
              <w:pStyle w:val="CETBodytext"/>
              <w:ind w:right="-1"/>
              <w:rPr>
                <w:rFonts w:cs="Arial"/>
                <w:szCs w:val="18"/>
                <w:lang w:val="en-GB"/>
              </w:rPr>
            </w:pPr>
            <w:r w:rsidRPr="000412A1">
              <w:t>No synergy</w:t>
            </w:r>
          </w:p>
        </w:tc>
        <w:tc>
          <w:tcPr>
            <w:tcW w:w="137" w:type="dxa"/>
            <w:shd w:val="clear" w:color="auto" w:fill="FFFFFF"/>
          </w:tcPr>
          <w:p w14:paraId="7C2A0246" w14:textId="2C937306" w:rsidR="00E247CF" w:rsidRPr="000412A1" w:rsidRDefault="00E247CF" w:rsidP="00E247CF">
            <w:pPr>
              <w:pStyle w:val="CETBodytext"/>
              <w:ind w:right="-1"/>
              <w:rPr>
                <w:rFonts w:cs="Arial"/>
                <w:szCs w:val="18"/>
                <w:lang w:val="en-GB"/>
              </w:rPr>
            </w:pPr>
            <w:r w:rsidRPr="000412A1">
              <w:rPr>
                <w:rFonts w:cs="Arial"/>
                <w:szCs w:val="18"/>
                <w:lang w:val="en-GB"/>
              </w:rPr>
              <w:t>1</w:t>
            </w:r>
          </w:p>
        </w:tc>
        <w:tc>
          <w:tcPr>
            <w:tcW w:w="992" w:type="dxa"/>
            <w:shd w:val="clear" w:color="auto" w:fill="FFFFFF"/>
          </w:tcPr>
          <w:p w14:paraId="473F4597" w14:textId="25231F7E" w:rsidR="00E247CF" w:rsidRPr="000412A1" w:rsidRDefault="00E247CF" w:rsidP="00E247CF">
            <w:pPr>
              <w:pStyle w:val="CETBodytext"/>
              <w:ind w:right="-1"/>
              <w:rPr>
                <w:rFonts w:cs="Arial"/>
                <w:szCs w:val="18"/>
                <w:lang w:val="en-GB"/>
              </w:rPr>
            </w:pPr>
            <w:r w:rsidRPr="000412A1">
              <w:rPr>
                <w:rFonts w:cs="Arial"/>
                <w:szCs w:val="18"/>
                <w:lang w:val="en-GB"/>
              </w:rPr>
              <w:t>Fleeting</w:t>
            </w:r>
          </w:p>
        </w:tc>
        <w:tc>
          <w:tcPr>
            <w:tcW w:w="284" w:type="dxa"/>
            <w:shd w:val="clear" w:color="auto" w:fill="FFFFFF"/>
          </w:tcPr>
          <w:p w14:paraId="61E70D90" w14:textId="0E4ED6CC" w:rsidR="00E247CF" w:rsidRPr="000412A1" w:rsidRDefault="00E247CF" w:rsidP="00E247CF">
            <w:pPr>
              <w:pStyle w:val="CETBodytext"/>
              <w:ind w:right="-1"/>
              <w:rPr>
                <w:rFonts w:cs="Arial"/>
                <w:szCs w:val="18"/>
                <w:lang w:val="en-GB"/>
              </w:rPr>
            </w:pPr>
            <w:r w:rsidRPr="000412A1">
              <w:rPr>
                <w:rFonts w:cs="Arial"/>
                <w:szCs w:val="18"/>
                <w:lang w:val="en-GB"/>
              </w:rPr>
              <w:t>1</w:t>
            </w:r>
          </w:p>
        </w:tc>
      </w:tr>
      <w:tr w:rsidR="000412A1" w:rsidRPr="000412A1" w14:paraId="02FF30C0" w14:textId="372AF511" w:rsidTr="002E0314">
        <w:tc>
          <w:tcPr>
            <w:tcW w:w="851" w:type="dxa"/>
            <w:shd w:val="clear" w:color="auto" w:fill="FFFFFF"/>
          </w:tcPr>
          <w:p w14:paraId="5D33D9B4" w14:textId="40224864" w:rsidR="00E247CF" w:rsidRPr="000412A1" w:rsidRDefault="00E247CF" w:rsidP="00E247CF">
            <w:pPr>
              <w:rPr>
                <w:rFonts w:cs="Arial"/>
                <w:szCs w:val="18"/>
              </w:rPr>
            </w:pPr>
            <w:r w:rsidRPr="000412A1">
              <w:t>Harmful</w:t>
            </w:r>
          </w:p>
        </w:tc>
        <w:tc>
          <w:tcPr>
            <w:tcW w:w="425" w:type="dxa"/>
            <w:shd w:val="clear" w:color="auto" w:fill="FFFFFF"/>
          </w:tcPr>
          <w:p w14:paraId="2933C8E6" w14:textId="3768F44F" w:rsidR="00E247CF" w:rsidRPr="000412A1" w:rsidRDefault="00E247CF" w:rsidP="00E247CF">
            <w:pPr>
              <w:pStyle w:val="CETBodytext"/>
              <w:ind w:right="-1"/>
              <w:rPr>
                <w:rFonts w:cs="Arial"/>
                <w:szCs w:val="18"/>
                <w:lang w:val="en-GB"/>
              </w:rPr>
            </w:pPr>
            <w:r w:rsidRPr="000412A1">
              <w:rPr>
                <w:rFonts w:cs="Arial"/>
                <w:szCs w:val="18"/>
                <w:lang w:val="en-GB"/>
              </w:rPr>
              <w:t>-</w:t>
            </w:r>
          </w:p>
        </w:tc>
        <w:tc>
          <w:tcPr>
            <w:tcW w:w="1134" w:type="dxa"/>
            <w:shd w:val="clear" w:color="auto" w:fill="FFFFFF"/>
          </w:tcPr>
          <w:p w14:paraId="42AEF8B8" w14:textId="06EA4231" w:rsidR="00E247CF" w:rsidRPr="000412A1" w:rsidRDefault="00E247CF" w:rsidP="00E247CF">
            <w:pPr>
              <w:pStyle w:val="CETBodytext"/>
              <w:ind w:right="-1"/>
              <w:rPr>
                <w:rFonts w:cs="Arial"/>
                <w:szCs w:val="18"/>
                <w:lang w:val="en-GB"/>
              </w:rPr>
            </w:pPr>
            <w:r w:rsidRPr="000412A1">
              <w:rPr>
                <w:rFonts w:cs="Arial"/>
                <w:szCs w:val="18"/>
                <w:lang w:val="en-GB"/>
              </w:rPr>
              <w:t>Total</w:t>
            </w:r>
          </w:p>
        </w:tc>
        <w:tc>
          <w:tcPr>
            <w:tcW w:w="284" w:type="dxa"/>
            <w:shd w:val="clear" w:color="auto" w:fill="FFFFFF"/>
          </w:tcPr>
          <w:p w14:paraId="4D888A87" w14:textId="085615BB" w:rsidR="00E247CF" w:rsidRPr="000412A1" w:rsidRDefault="00E247CF" w:rsidP="00E247CF">
            <w:pPr>
              <w:pStyle w:val="CETBodytext"/>
              <w:ind w:right="-1"/>
              <w:rPr>
                <w:rFonts w:cs="Arial"/>
                <w:szCs w:val="18"/>
                <w:lang w:val="en-GB"/>
              </w:rPr>
            </w:pPr>
            <w:r w:rsidRPr="000412A1">
              <w:rPr>
                <w:rFonts w:cs="Arial"/>
                <w:szCs w:val="18"/>
                <w:lang w:val="en-GB"/>
              </w:rPr>
              <w:t>12</w:t>
            </w:r>
          </w:p>
        </w:tc>
        <w:tc>
          <w:tcPr>
            <w:tcW w:w="1701" w:type="dxa"/>
            <w:shd w:val="clear" w:color="auto" w:fill="FFFFFF"/>
          </w:tcPr>
          <w:p w14:paraId="4DFDDEE9" w14:textId="2FDFC921" w:rsidR="00E247CF" w:rsidRPr="000412A1" w:rsidRDefault="00E247CF" w:rsidP="00E247CF">
            <w:pPr>
              <w:pStyle w:val="CETBodytext"/>
              <w:ind w:right="-1"/>
              <w:rPr>
                <w:rFonts w:cs="Arial"/>
                <w:szCs w:val="18"/>
                <w:lang w:val="en-GB"/>
              </w:rPr>
            </w:pPr>
            <w:r w:rsidRPr="000412A1">
              <w:rPr>
                <w:rFonts w:cs="Arial"/>
                <w:szCs w:val="18"/>
                <w:lang w:val="en-GB"/>
              </w:rPr>
              <w:t>Direct</w:t>
            </w:r>
          </w:p>
        </w:tc>
        <w:tc>
          <w:tcPr>
            <w:tcW w:w="141" w:type="dxa"/>
            <w:shd w:val="clear" w:color="auto" w:fill="FFFFFF"/>
          </w:tcPr>
          <w:p w14:paraId="7471D2A2" w14:textId="7EB9A475" w:rsidR="00E247CF" w:rsidRPr="000412A1" w:rsidRDefault="00E247CF" w:rsidP="00E247CF">
            <w:pPr>
              <w:pStyle w:val="CETBodytext"/>
              <w:ind w:right="-1"/>
              <w:rPr>
                <w:rFonts w:cs="Arial"/>
                <w:szCs w:val="18"/>
                <w:lang w:val="en-GB"/>
              </w:rPr>
            </w:pPr>
            <w:r w:rsidRPr="000412A1">
              <w:rPr>
                <w:rFonts w:cs="Arial"/>
                <w:szCs w:val="18"/>
                <w:lang w:val="en-GB"/>
              </w:rPr>
              <w:t>4</w:t>
            </w:r>
          </w:p>
        </w:tc>
        <w:tc>
          <w:tcPr>
            <w:tcW w:w="1276" w:type="dxa"/>
            <w:shd w:val="clear" w:color="auto" w:fill="FFFFFF"/>
          </w:tcPr>
          <w:p w14:paraId="2B040504" w14:textId="27442304" w:rsidR="00E247CF" w:rsidRPr="000412A1" w:rsidRDefault="00E247CF" w:rsidP="00E247CF">
            <w:pPr>
              <w:rPr>
                <w:rFonts w:cs="Arial"/>
                <w:szCs w:val="18"/>
              </w:rPr>
            </w:pPr>
            <w:r w:rsidRPr="000412A1">
              <w:t>Cumulative</w:t>
            </w:r>
          </w:p>
        </w:tc>
        <w:tc>
          <w:tcPr>
            <w:tcW w:w="279" w:type="dxa"/>
            <w:shd w:val="clear" w:color="auto" w:fill="FFFFFF"/>
          </w:tcPr>
          <w:p w14:paraId="2E22804F" w14:textId="49BD02A5" w:rsidR="00E247CF" w:rsidRPr="000412A1" w:rsidRDefault="00E247CF" w:rsidP="00E247CF">
            <w:pPr>
              <w:pStyle w:val="CETBodytext"/>
              <w:ind w:right="-1"/>
              <w:rPr>
                <w:rFonts w:cs="Arial"/>
                <w:szCs w:val="18"/>
                <w:lang w:val="en-GB"/>
              </w:rPr>
            </w:pPr>
            <w:r w:rsidRPr="000412A1">
              <w:rPr>
                <w:rFonts w:cs="Arial"/>
                <w:szCs w:val="18"/>
                <w:lang w:val="en-GB"/>
              </w:rPr>
              <w:t>4</w:t>
            </w:r>
          </w:p>
        </w:tc>
        <w:tc>
          <w:tcPr>
            <w:tcW w:w="1280" w:type="dxa"/>
            <w:shd w:val="clear" w:color="auto" w:fill="FFFFFF"/>
          </w:tcPr>
          <w:p w14:paraId="79109063" w14:textId="2FB07A96" w:rsidR="00E247CF" w:rsidRPr="000412A1" w:rsidRDefault="00E247CF" w:rsidP="00E247CF">
            <w:pPr>
              <w:pStyle w:val="CETBodytext"/>
              <w:ind w:right="-1"/>
              <w:rPr>
                <w:rFonts w:cs="Arial"/>
                <w:szCs w:val="18"/>
                <w:lang w:val="en-GB"/>
              </w:rPr>
            </w:pPr>
            <w:r w:rsidRPr="000412A1">
              <w:t>Synergistic</w:t>
            </w:r>
          </w:p>
        </w:tc>
        <w:tc>
          <w:tcPr>
            <w:tcW w:w="137" w:type="dxa"/>
            <w:shd w:val="clear" w:color="auto" w:fill="FFFFFF"/>
          </w:tcPr>
          <w:p w14:paraId="6BEDC7FA" w14:textId="205B88F6" w:rsidR="00E247CF" w:rsidRPr="000412A1" w:rsidRDefault="00E247CF" w:rsidP="00E247CF">
            <w:pPr>
              <w:pStyle w:val="CETBodytext"/>
              <w:ind w:right="-1"/>
              <w:rPr>
                <w:rFonts w:cs="Arial"/>
                <w:szCs w:val="18"/>
                <w:lang w:val="en-GB"/>
              </w:rPr>
            </w:pPr>
            <w:r w:rsidRPr="000412A1">
              <w:rPr>
                <w:rFonts w:cs="Arial"/>
                <w:szCs w:val="18"/>
                <w:lang w:val="en-GB"/>
              </w:rPr>
              <w:t>2</w:t>
            </w:r>
          </w:p>
        </w:tc>
        <w:tc>
          <w:tcPr>
            <w:tcW w:w="992" w:type="dxa"/>
            <w:shd w:val="clear" w:color="auto" w:fill="FFFFFF"/>
          </w:tcPr>
          <w:p w14:paraId="5B636D3E" w14:textId="6173AF42" w:rsidR="00E247CF" w:rsidRPr="000412A1" w:rsidRDefault="00E247CF" w:rsidP="00E247CF">
            <w:pPr>
              <w:pStyle w:val="CETBodytext"/>
              <w:ind w:right="-1"/>
              <w:rPr>
                <w:rFonts w:cs="Arial"/>
                <w:szCs w:val="18"/>
                <w:lang w:val="en-GB"/>
              </w:rPr>
            </w:pPr>
            <w:r w:rsidRPr="000412A1">
              <w:rPr>
                <w:rFonts w:cs="Arial"/>
                <w:szCs w:val="18"/>
                <w:lang w:val="en-GB"/>
              </w:rPr>
              <w:t>Temporary</w:t>
            </w:r>
          </w:p>
        </w:tc>
        <w:tc>
          <w:tcPr>
            <w:tcW w:w="284" w:type="dxa"/>
            <w:shd w:val="clear" w:color="auto" w:fill="FFFFFF"/>
          </w:tcPr>
          <w:p w14:paraId="394C9072" w14:textId="01931BB7" w:rsidR="00E247CF" w:rsidRPr="000412A1" w:rsidRDefault="00E247CF" w:rsidP="00E247CF">
            <w:pPr>
              <w:pStyle w:val="CETBodytext"/>
              <w:ind w:right="-1"/>
              <w:rPr>
                <w:rFonts w:cs="Arial"/>
                <w:szCs w:val="18"/>
                <w:lang w:val="en-GB"/>
              </w:rPr>
            </w:pPr>
            <w:r w:rsidRPr="000412A1">
              <w:rPr>
                <w:rFonts w:cs="Arial"/>
                <w:szCs w:val="18"/>
                <w:lang w:val="en-GB"/>
              </w:rPr>
              <w:t>2</w:t>
            </w:r>
          </w:p>
        </w:tc>
      </w:tr>
      <w:tr w:rsidR="000412A1" w:rsidRPr="000412A1" w14:paraId="324BC2D8" w14:textId="0B5956A5" w:rsidTr="002E0314">
        <w:tc>
          <w:tcPr>
            <w:tcW w:w="851" w:type="dxa"/>
            <w:tcBorders>
              <w:bottom w:val="single" w:sz="4" w:space="0" w:color="008000"/>
            </w:tcBorders>
            <w:shd w:val="clear" w:color="auto" w:fill="FFFFFF"/>
          </w:tcPr>
          <w:p w14:paraId="1E722E9B" w14:textId="77777777" w:rsidR="00E247CF" w:rsidRPr="000412A1" w:rsidRDefault="00E247CF" w:rsidP="00E247CF"/>
        </w:tc>
        <w:tc>
          <w:tcPr>
            <w:tcW w:w="425" w:type="dxa"/>
            <w:tcBorders>
              <w:bottom w:val="single" w:sz="4" w:space="0" w:color="008000"/>
            </w:tcBorders>
            <w:shd w:val="clear" w:color="auto" w:fill="FFFFFF"/>
          </w:tcPr>
          <w:p w14:paraId="1D72B46C" w14:textId="77777777" w:rsidR="00E247CF" w:rsidRPr="000412A1" w:rsidRDefault="00E247CF" w:rsidP="00E247CF">
            <w:pPr>
              <w:pStyle w:val="CETBodytext"/>
              <w:ind w:right="-1"/>
              <w:rPr>
                <w:rFonts w:cs="Arial"/>
                <w:szCs w:val="18"/>
                <w:lang w:val="en-GB"/>
              </w:rPr>
            </w:pPr>
          </w:p>
        </w:tc>
        <w:tc>
          <w:tcPr>
            <w:tcW w:w="1134" w:type="dxa"/>
            <w:tcBorders>
              <w:bottom w:val="single" w:sz="4" w:space="0" w:color="008000"/>
            </w:tcBorders>
            <w:shd w:val="clear" w:color="auto" w:fill="FFFFFF"/>
          </w:tcPr>
          <w:p w14:paraId="54804AFB" w14:textId="77777777" w:rsidR="00E247CF" w:rsidRPr="000412A1" w:rsidRDefault="00E247CF" w:rsidP="00E247CF">
            <w:pPr>
              <w:pStyle w:val="CETBodytext"/>
              <w:ind w:right="-1"/>
              <w:rPr>
                <w:rFonts w:cs="Arial"/>
                <w:szCs w:val="18"/>
                <w:lang w:val="en-GB"/>
              </w:rPr>
            </w:pPr>
          </w:p>
        </w:tc>
        <w:tc>
          <w:tcPr>
            <w:tcW w:w="284" w:type="dxa"/>
            <w:tcBorders>
              <w:bottom w:val="single" w:sz="4" w:space="0" w:color="008000"/>
            </w:tcBorders>
            <w:shd w:val="clear" w:color="auto" w:fill="FFFFFF"/>
          </w:tcPr>
          <w:p w14:paraId="58C95E6B" w14:textId="77777777" w:rsidR="00E247CF" w:rsidRPr="000412A1" w:rsidRDefault="00E247CF" w:rsidP="00E247CF">
            <w:pPr>
              <w:pStyle w:val="CETBodytext"/>
              <w:ind w:right="-1"/>
              <w:rPr>
                <w:rFonts w:cs="Arial"/>
                <w:szCs w:val="18"/>
                <w:lang w:val="en-GB"/>
              </w:rPr>
            </w:pPr>
          </w:p>
        </w:tc>
        <w:tc>
          <w:tcPr>
            <w:tcW w:w="1701" w:type="dxa"/>
            <w:tcBorders>
              <w:bottom w:val="single" w:sz="4" w:space="0" w:color="008000"/>
            </w:tcBorders>
            <w:shd w:val="clear" w:color="auto" w:fill="FFFFFF"/>
          </w:tcPr>
          <w:p w14:paraId="4038038A" w14:textId="77777777" w:rsidR="00E247CF" w:rsidRPr="000412A1" w:rsidRDefault="00E247CF" w:rsidP="00E247CF">
            <w:pPr>
              <w:pStyle w:val="CETBodytext"/>
              <w:ind w:right="-1"/>
              <w:rPr>
                <w:rFonts w:cs="Arial"/>
                <w:szCs w:val="18"/>
                <w:lang w:val="en-GB"/>
              </w:rPr>
            </w:pPr>
          </w:p>
        </w:tc>
        <w:tc>
          <w:tcPr>
            <w:tcW w:w="141" w:type="dxa"/>
            <w:tcBorders>
              <w:bottom w:val="single" w:sz="4" w:space="0" w:color="008000"/>
            </w:tcBorders>
            <w:shd w:val="clear" w:color="auto" w:fill="FFFFFF"/>
          </w:tcPr>
          <w:p w14:paraId="3FECA8B6" w14:textId="77777777" w:rsidR="00E247CF" w:rsidRPr="000412A1" w:rsidRDefault="00E247CF" w:rsidP="00E247CF">
            <w:pPr>
              <w:pStyle w:val="CETBodytext"/>
              <w:ind w:right="-1"/>
              <w:rPr>
                <w:rFonts w:cs="Arial"/>
                <w:szCs w:val="18"/>
                <w:lang w:val="en-GB"/>
              </w:rPr>
            </w:pPr>
          </w:p>
        </w:tc>
        <w:tc>
          <w:tcPr>
            <w:tcW w:w="1276" w:type="dxa"/>
            <w:tcBorders>
              <w:bottom w:val="single" w:sz="4" w:space="0" w:color="008000"/>
            </w:tcBorders>
            <w:shd w:val="clear" w:color="auto" w:fill="FFFFFF"/>
          </w:tcPr>
          <w:p w14:paraId="75113750" w14:textId="77777777" w:rsidR="00E247CF" w:rsidRPr="000412A1" w:rsidRDefault="00E247CF" w:rsidP="00E247CF"/>
        </w:tc>
        <w:tc>
          <w:tcPr>
            <w:tcW w:w="279" w:type="dxa"/>
            <w:tcBorders>
              <w:bottom w:val="single" w:sz="4" w:space="0" w:color="008000"/>
            </w:tcBorders>
            <w:shd w:val="clear" w:color="auto" w:fill="FFFFFF"/>
          </w:tcPr>
          <w:p w14:paraId="3083F92A" w14:textId="77777777" w:rsidR="00E247CF" w:rsidRPr="000412A1" w:rsidRDefault="00E247CF" w:rsidP="00E247CF">
            <w:pPr>
              <w:pStyle w:val="CETBodytext"/>
              <w:ind w:right="-1"/>
              <w:rPr>
                <w:rFonts w:cs="Arial"/>
                <w:szCs w:val="18"/>
                <w:lang w:val="en-GB"/>
              </w:rPr>
            </w:pPr>
          </w:p>
        </w:tc>
        <w:tc>
          <w:tcPr>
            <w:tcW w:w="1280" w:type="dxa"/>
            <w:tcBorders>
              <w:bottom w:val="single" w:sz="4" w:space="0" w:color="008000"/>
            </w:tcBorders>
            <w:shd w:val="clear" w:color="auto" w:fill="FFFFFF"/>
          </w:tcPr>
          <w:p w14:paraId="51FA98E6" w14:textId="72A20F3E" w:rsidR="00E247CF" w:rsidRPr="000412A1" w:rsidRDefault="00E247CF" w:rsidP="00E247CF">
            <w:pPr>
              <w:pStyle w:val="CETBodytext"/>
              <w:ind w:right="-1"/>
              <w:rPr>
                <w:rFonts w:cs="Arial"/>
                <w:szCs w:val="18"/>
                <w:lang w:val="en-GB"/>
              </w:rPr>
            </w:pPr>
            <w:r w:rsidRPr="000412A1">
              <w:t>Very synergistic</w:t>
            </w:r>
          </w:p>
        </w:tc>
        <w:tc>
          <w:tcPr>
            <w:tcW w:w="137" w:type="dxa"/>
            <w:tcBorders>
              <w:bottom w:val="single" w:sz="4" w:space="0" w:color="008000"/>
            </w:tcBorders>
            <w:shd w:val="clear" w:color="auto" w:fill="FFFFFF"/>
          </w:tcPr>
          <w:p w14:paraId="15C884D3" w14:textId="4E2FC179" w:rsidR="00E247CF" w:rsidRPr="000412A1" w:rsidRDefault="00E247CF" w:rsidP="00E247CF">
            <w:pPr>
              <w:pStyle w:val="CETBodytext"/>
              <w:ind w:right="-1"/>
              <w:rPr>
                <w:rFonts w:cs="Arial"/>
                <w:szCs w:val="18"/>
                <w:lang w:val="en-GB"/>
              </w:rPr>
            </w:pPr>
            <w:r w:rsidRPr="000412A1">
              <w:rPr>
                <w:rFonts w:cs="Arial"/>
                <w:szCs w:val="18"/>
                <w:lang w:val="en-GB"/>
              </w:rPr>
              <w:t>4</w:t>
            </w:r>
          </w:p>
        </w:tc>
        <w:tc>
          <w:tcPr>
            <w:tcW w:w="992" w:type="dxa"/>
            <w:tcBorders>
              <w:bottom w:val="single" w:sz="4" w:space="0" w:color="008000"/>
            </w:tcBorders>
            <w:shd w:val="clear" w:color="auto" w:fill="FFFFFF"/>
          </w:tcPr>
          <w:p w14:paraId="489C6140" w14:textId="53C2C2B6" w:rsidR="00E247CF" w:rsidRPr="000412A1" w:rsidRDefault="00E247CF" w:rsidP="00E247CF">
            <w:pPr>
              <w:pStyle w:val="CETBodytext"/>
              <w:ind w:right="-1"/>
              <w:rPr>
                <w:rFonts w:cs="Arial"/>
                <w:szCs w:val="18"/>
                <w:lang w:val="en-GB"/>
              </w:rPr>
            </w:pPr>
            <w:r w:rsidRPr="000412A1">
              <w:rPr>
                <w:rFonts w:cs="Arial"/>
                <w:szCs w:val="18"/>
                <w:lang w:val="en-GB"/>
              </w:rPr>
              <w:t>Permanent</w:t>
            </w:r>
          </w:p>
        </w:tc>
        <w:tc>
          <w:tcPr>
            <w:tcW w:w="284" w:type="dxa"/>
            <w:shd w:val="clear" w:color="auto" w:fill="FFFFFF"/>
          </w:tcPr>
          <w:p w14:paraId="560C1E41" w14:textId="039AF986" w:rsidR="00E247CF" w:rsidRPr="000412A1" w:rsidRDefault="00E247CF" w:rsidP="00E247CF">
            <w:pPr>
              <w:pStyle w:val="CETBodytext"/>
              <w:ind w:right="-1"/>
              <w:rPr>
                <w:rFonts w:cs="Arial"/>
                <w:szCs w:val="18"/>
                <w:lang w:val="en-GB"/>
              </w:rPr>
            </w:pPr>
            <w:r w:rsidRPr="000412A1">
              <w:rPr>
                <w:rFonts w:cs="Arial"/>
                <w:szCs w:val="18"/>
                <w:lang w:val="en-GB"/>
              </w:rPr>
              <w:t>4</w:t>
            </w:r>
          </w:p>
        </w:tc>
      </w:tr>
      <w:tr w:rsidR="000412A1" w:rsidRPr="000412A1" w14:paraId="7C135828" w14:textId="0FED1DDF" w:rsidTr="002E0314">
        <w:tc>
          <w:tcPr>
            <w:tcW w:w="1276" w:type="dxa"/>
            <w:gridSpan w:val="2"/>
            <w:tcBorders>
              <w:top w:val="single" w:sz="4" w:space="0" w:color="008000"/>
              <w:bottom w:val="single" w:sz="4" w:space="0" w:color="008000"/>
            </w:tcBorders>
            <w:shd w:val="clear" w:color="auto" w:fill="FFFFFF"/>
          </w:tcPr>
          <w:p w14:paraId="0022B91D" w14:textId="2CFF9DB8" w:rsidR="00E247CF" w:rsidRPr="000412A1" w:rsidRDefault="00E247CF" w:rsidP="00E247CF">
            <w:pPr>
              <w:pStyle w:val="CETBodytext"/>
              <w:ind w:right="-1"/>
              <w:rPr>
                <w:rFonts w:cs="Arial"/>
                <w:szCs w:val="18"/>
                <w:lang w:val="en-GB"/>
              </w:rPr>
            </w:pPr>
            <w:r w:rsidRPr="000412A1">
              <w:rPr>
                <w:rFonts w:cs="Arial"/>
                <w:szCs w:val="18"/>
                <w:lang w:val="en-GB"/>
              </w:rPr>
              <w:t>Extension (EX)</w:t>
            </w:r>
          </w:p>
        </w:tc>
        <w:tc>
          <w:tcPr>
            <w:tcW w:w="1418" w:type="dxa"/>
            <w:gridSpan w:val="2"/>
            <w:tcBorders>
              <w:top w:val="single" w:sz="4" w:space="0" w:color="008000"/>
              <w:bottom w:val="single" w:sz="4" w:space="0" w:color="008000"/>
            </w:tcBorders>
            <w:shd w:val="clear" w:color="auto" w:fill="FFFFFF"/>
          </w:tcPr>
          <w:p w14:paraId="3E37D23F" w14:textId="65526652" w:rsidR="00E247CF" w:rsidRPr="000412A1" w:rsidRDefault="00E247CF" w:rsidP="00E247CF">
            <w:pPr>
              <w:pStyle w:val="CETBodytext"/>
              <w:ind w:right="-1"/>
              <w:rPr>
                <w:rFonts w:cs="Arial"/>
                <w:szCs w:val="18"/>
                <w:lang w:val="en-GB"/>
              </w:rPr>
            </w:pPr>
            <w:r w:rsidRPr="000412A1">
              <w:rPr>
                <w:rFonts w:cs="Arial"/>
                <w:szCs w:val="18"/>
                <w:lang w:val="en-GB"/>
              </w:rPr>
              <w:t>Moment (MO)</w:t>
            </w:r>
          </w:p>
        </w:tc>
        <w:tc>
          <w:tcPr>
            <w:tcW w:w="1842" w:type="dxa"/>
            <w:gridSpan w:val="2"/>
            <w:tcBorders>
              <w:top w:val="single" w:sz="4" w:space="0" w:color="008000"/>
              <w:bottom w:val="single" w:sz="4" w:space="0" w:color="008000"/>
            </w:tcBorders>
            <w:shd w:val="clear" w:color="auto" w:fill="FFFFFF"/>
          </w:tcPr>
          <w:p w14:paraId="21C56C45" w14:textId="151AF1CF" w:rsidR="00E247CF" w:rsidRPr="000412A1" w:rsidRDefault="00E247CF" w:rsidP="00E247CF">
            <w:pPr>
              <w:rPr>
                <w:rFonts w:cs="Arial"/>
                <w:szCs w:val="18"/>
              </w:rPr>
            </w:pPr>
            <w:r w:rsidRPr="000412A1">
              <w:t>Recoverability (MC)</w:t>
            </w:r>
          </w:p>
        </w:tc>
        <w:tc>
          <w:tcPr>
            <w:tcW w:w="1555" w:type="dxa"/>
            <w:gridSpan w:val="2"/>
            <w:tcBorders>
              <w:top w:val="single" w:sz="4" w:space="0" w:color="008000"/>
              <w:bottom w:val="single" w:sz="4" w:space="0" w:color="008000"/>
            </w:tcBorders>
            <w:shd w:val="clear" w:color="auto" w:fill="FFFFFF"/>
          </w:tcPr>
          <w:p w14:paraId="4F4B8A3E" w14:textId="121EA88C" w:rsidR="00E247CF" w:rsidRPr="000412A1" w:rsidRDefault="00E247CF" w:rsidP="00E247CF">
            <w:r w:rsidRPr="000412A1">
              <w:t>Periodicity (PR)</w:t>
            </w:r>
          </w:p>
        </w:tc>
        <w:tc>
          <w:tcPr>
            <w:tcW w:w="1417" w:type="dxa"/>
            <w:gridSpan w:val="2"/>
            <w:tcBorders>
              <w:top w:val="single" w:sz="4" w:space="0" w:color="008000"/>
              <w:bottom w:val="single" w:sz="4" w:space="0" w:color="008000"/>
            </w:tcBorders>
            <w:shd w:val="clear" w:color="auto" w:fill="FFFFFF"/>
          </w:tcPr>
          <w:p w14:paraId="382B65A8" w14:textId="31486DFB" w:rsidR="00E247CF" w:rsidRPr="000412A1" w:rsidRDefault="00E247CF" w:rsidP="00E247CF">
            <w:r w:rsidRPr="000412A1">
              <w:rPr>
                <w:rFonts w:cs="Arial"/>
                <w:szCs w:val="18"/>
              </w:rPr>
              <w:t>Reversibility (RV)</w:t>
            </w:r>
          </w:p>
        </w:tc>
        <w:tc>
          <w:tcPr>
            <w:tcW w:w="992" w:type="dxa"/>
            <w:tcBorders>
              <w:top w:val="single" w:sz="4" w:space="0" w:color="008000"/>
              <w:bottom w:val="single" w:sz="4" w:space="0" w:color="008000"/>
            </w:tcBorders>
            <w:shd w:val="clear" w:color="auto" w:fill="FFFFFF"/>
          </w:tcPr>
          <w:p w14:paraId="382F7D23" w14:textId="1C1DA40E" w:rsidR="00E247CF" w:rsidRPr="000412A1" w:rsidRDefault="00E247CF" w:rsidP="00E247CF"/>
        </w:tc>
        <w:tc>
          <w:tcPr>
            <w:tcW w:w="284" w:type="dxa"/>
            <w:tcBorders>
              <w:top w:val="single" w:sz="4" w:space="0" w:color="008000"/>
            </w:tcBorders>
            <w:shd w:val="clear" w:color="auto" w:fill="FFFFFF"/>
          </w:tcPr>
          <w:p w14:paraId="3357BAEE" w14:textId="77777777" w:rsidR="00E247CF" w:rsidRPr="000412A1" w:rsidRDefault="00E247CF" w:rsidP="00E247CF"/>
        </w:tc>
      </w:tr>
      <w:tr w:rsidR="000412A1" w:rsidRPr="000412A1" w14:paraId="53316AB8" w14:textId="05E93816" w:rsidTr="002E0314">
        <w:tc>
          <w:tcPr>
            <w:tcW w:w="851" w:type="dxa"/>
            <w:tcBorders>
              <w:top w:val="single" w:sz="4" w:space="0" w:color="008000"/>
            </w:tcBorders>
            <w:shd w:val="clear" w:color="auto" w:fill="FFFFFF"/>
          </w:tcPr>
          <w:p w14:paraId="1BF6743C" w14:textId="740E80DF" w:rsidR="00E247CF" w:rsidRPr="000412A1" w:rsidRDefault="00E247CF" w:rsidP="00E247CF">
            <w:pPr>
              <w:pStyle w:val="CETBodytext"/>
              <w:ind w:right="-1"/>
              <w:rPr>
                <w:rFonts w:cs="Arial"/>
                <w:szCs w:val="18"/>
                <w:lang w:val="en-GB"/>
              </w:rPr>
            </w:pPr>
            <w:r w:rsidRPr="000412A1">
              <w:rPr>
                <w:rFonts w:cs="Arial"/>
                <w:szCs w:val="18"/>
                <w:lang w:val="en-GB"/>
              </w:rPr>
              <w:t>Punctual</w:t>
            </w:r>
          </w:p>
        </w:tc>
        <w:tc>
          <w:tcPr>
            <w:tcW w:w="425" w:type="dxa"/>
            <w:tcBorders>
              <w:top w:val="single" w:sz="4" w:space="0" w:color="008000"/>
            </w:tcBorders>
            <w:shd w:val="clear" w:color="auto" w:fill="FFFFFF"/>
          </w:tcPr>
          <w:p w14:paraId="58D5E036" w14:textId="6B72D1BC" w:rsidR="00E247CF" w:rsidRPr="000412A1" w:rsidRDefault="00E247CF" w:rsidP="00E247CF">
            <w:pPr>
              <w:pStyle w:val="CETBodytext"/>
              <w:ind w:right="-1"/>
              <w:rPr>
                <w:rFonts w:cs="Arial"/>
                <w:szCs w:val="18"/>
                <w:lang w:val="en-GB"/>
              </w:rPr>
            </w:pPr>
            <w:r w:rsidRPr="000412A1">
              <w:rPr>
                <w:rFonts w:cs="Arial"/>
                <w:szCs w:val="18"/>
                <w:lang w:val="en-GB"/>
              </w:rPr>
              <w:t>1</w:t>
            </w:r>
          </w:p>
        </w:tc>
        <w:tc>
          <w:tcPr>
            <w:tcW w:w="1134" w:type="dxa"/>
            <w:tcBorders>
              <w:top w:val="single" w:sz="4" w:space="0" w:color="008000"/>
            </w:tcBorders>
            <w:shd w:val="clear" w:color="auto" w:fill="FFFFFF"/>
          </w:tcPr>
          <w:p w14:paraId="20075D39" w14:textId="4075D9E2" w:rsidR="00E247CF" w:rsidRPr="000412A1" w:rsidRDefault="00E247CF" w:rsidP="00E247CF">
            <w:pPr>
              <w:pStyle w:val="CETBodytext"/>
              <w:ind w:right="-1"/>
              <w:rPr>
                <w:rFonts w:cs="Arial"/>
                <w:szCs w:val="18"/>
                <w:lang w:val="en-GB"/>
              </w:rPr>
            </w:pPr>
            <w:r w:rsidRPr="000412A1">
              <w:rPr>
                <w:rFonts w:cs="Arial"/>
                <w:szCs w:val="18"/>
                <w:lang w:val="en-GB"/>
              </w:rPr>
              <w:t>Long term</w:t>
            </w:r>
          </w:p>
        </w:tc>
        <w:tc>
          <w:tcPr>
            <w:tcW w:w="284" w:type="dxa"/>
            <w:tcBorders>
              <w:top w:val="single" w:sz="4" w:space="0" w:color="008000"/>
            </w:tcBorders>
            <w:shd w:val="clear" w:color="auto" w:fill="FFFFFF"/>
          </w:tcPr>
          <w:p w14:paraId="559012DF" w14:textId="04348BE5" w:rsidR="00E247CF" w:rsidRPr="000412A1" w:rsidRDefault="00E247CF" w:rsidP="00E247CF">
            <w:pPr>
              <w:pStyle w:val="CETBodytext"/>
              <w:ind w:right="-1"/>
              <w:rPr>
                <w:rFonts w:cs="Arial"/>
                <w:szCs w:val="18"/>
                <w:lang w:val="en-GB"/>
              </w:rPr>
            </w:pPr>
            <w:r w:rsidRPr="000412A1">
              <w:rPr>
                <w:rFonts w:cs="Arial"/>
                <w:szCs w:val="18"/>
                <w:lang w:val="en-GB"/>
              </w:rPr>
              <w:t>1</w:t>
            </w:r>
          </w:p>
        </w:tc>
        <w:tc>
          <w:tcPr>
            <w:tcW w:w="1701" w:type="dxa"/>
            <w:tcBorders>
              <w:top w:val="single" w:sz="4" w:space="0" w:color="008000"/>
            </w:tcBorders>
            <w:shd w:val="clear" w:color="auto" w:fill="FFFFFF"/>
          </w:tcPr>
          <w:p w14:paraId="277812D3" w14:textId="0672A3D2" w:rsidR="00E247CF" w:rsidRPr="000412A1" w:rsidRDefault="00E247CF" w:rsidP="00E247CF">
            <w:pPr>
              <w:rPr>
                <w:rFonts w:cs="Arial"/>
                <w:szCs w:val="18"/>
              </w:rPr>
            </w:pPr>
            <w:r w:rsidRPr="000412A1">
              <w:t>Immediate recovery</w:t>
            </w:r>
          </w:p>
        </w:tc>
        <w:tc>
          <w:tcPr>
            <w:tcW w:w="141" w:type="dxa"/>
            <w:tcBorders>
              <w:top w:val="single" w:sz="4" w:space="0" w:color="008000"/>
            </w:tcBorders>
            <w:shd w:val="clear" w:color="auto" w:fill="FFFFFF"/>
          </w:tcPr>
          <w:p w14:paraId="378BEABA" w14:textId="2ADD4A28" w:rsidR="00E247CF" w:rsidRPr="000412A1" w:rsidRDefault="00E247CF" w:rsidP="00E247CF">
            <w:pPr>
              <w:pStyle w:val="CETBodytext"/>
              <w:ind w:right="-1"/>
              <w:rPr>
                <w:rFonts w:cs="Arial"/>
                <w:szCs w:val="18"/>
                <w:lang w:val="en-GB"/>
              </w:rPr>
            </w:pPr>
            <w:r w:rsidRPr="000412A1">
              <w:rPr>
                <w:rFonts w:cs="Arial"/>
                <w:szCs w:val="18"/>
                <w:lang w:val="en-GB"/>
              </w:rPr>
              <w:t>1</w:t>
            </w:r>
          </w:p>
        </w:tc>
        <w:tc>
          <w:tcPr>
            <w:tcW w:w="1276" w:type="dxa"/>
            <w:tcBorders>
              <w:top w:val="single" w:sz="4" w:space="0" w:color="008000"/>
            </w:tcBorders>
            <w:shd w:val="clear" w:color="auto" w:fill="FFFFFF"/>
          </w:tcPr>
          <w:p w14:paraId="4F43A9DB" w14:textId="59997EFF" w:rsidR="00E247CF" w:rsidRPr="000412A1" w:rsidRDefault="00E247CF" w:rsidP="00E247CF">
            <w:pPr>
              <w:pStyle w:val="CETBodytext"/>
              <w:ind w:right="-1"/>
              <w:rPr>
                <w:rFonts w:cs="Arial"/>
                <w:szCs w:val="18"/>
                <w:lang w:val="en-GB"/>
              </w:rPr>
            </w:pPr>
            <w:r w:rsidRPr="000412A1">
              <w:rPr>
                <w:rFonts w:cs="Arial"/>
                <w:szCs w:val="18"/>
                <w:lang w:val="en-GB"/>
              </w:rPr>
              <w:t>Irregular</w:t>
            </w:r>
          </w:p>
        </w:tc>
        <w:tc>
          <w:tcPr>
            <w:tcW w:w="279" w:type="dxa"/>
            <w:shd w:val="clear" w:color="auto" w:fill="FFFFFF"/>
          </w:tcPr>
          <w:p w14:paraId="3AD156E3" w14:textId="70A9D606" w:rsidR="00E247CF" w:rsidRPr="000412A1" w:rsidRDefault="00E247CF" w:rsidP="00E247CF">
            <w:pPr>
              <w:pStyle w:val="CETBodytext"/>
              <w:ind w:right="-1"/>
              <w:rPr>
                <w:rFonts w:cs="Arial"/>
                <w:szCs w:val="18"/>
                <w:lang w:val="en-GB"/>
              </w:rPr>
            </w:pPr>
            <w:r w:rsidRPr="000412A1">
              <w:rPr>
                <w:rFonts w:cs="Arial"/>
                <w:szCs w:val="18"/>
                <w:lang w:val="en-GB"/>
              </w:rPr>
              <w:t>1</w:t>
            </w:r>
          </w:p>
        </w:tc>
        <w:tc>
          <w:tcPr>
            <w:tcW w:w="1280" w:type="dxa"/>
            <w:shd w:val="clear" w:color="auto" w:fill="FFFFFF"/>
          </w:tcPr>
          <w:p w14:paraId="33860611" w14:textId="1B0236EC" w:rsidR="00E247CF" w:rsidRPr="000412A1" w:rsidRDefault="00E247CF" w:rsidP="00E247CF">
            <w:pPr>
              <w:pStyle w:val="CETBodytext"/>
              <w:ind w:right="-1"/>
              <w:rPr>
                <w:rFonts w:cs="Arial"/>
                <w:szCs w:val="18"/>
                <w:lang w:val="en-GB"/>
              </w:rPr>
            </w:pPr>
            <w:r w:rsidRPr="000412A1">
              <w:t>Short term</w:t>
            </w:r>
          </w:p>
        </w:tc>
        <w:tc>
          <w:tcPr>
            <w:tcW w:w="137" w:type="dxa"/>
            <w:shd w:val="clear" w:color="auto" w:fill="FFFFFF"/>
          </w:tcPr>
          <w:p w14:paraId="1C51CE81" w14:textId="3F01C96F" w:rsidR="00E247CF" w:rsidRPr="000412A1" w:rsidRDefault="00E247CF" w:rsidP="00E247CF">
            <w:pPr>
              <w:pStyle w:val="CETBodytext"/>
              <w:ind w:right="-1"/>
              <w:rPr>
                <w:rFonts w:cs="Arial"/>
                <w:szCs w:val="18"/>
                <w:lang w:val="en-GB"/>
              </w:rPr>
            </w:pPr>
            <w:r w:rsidRPr="000412A1">
              <w:rPr>
                <w:rFonts w:cs="Arial"/>
                <w:szCs w:val="18"/>
                <w:lang w:val="en-GB"/>
              </w:rPr>
              <w:t>1</w:t>
            </w:r>
          </w:p>
        </w:tc>
        <w:tc>
          <w:tcPr>
            <w:tcW w:w="992" w:type="dxa"/>
            <w:shd w:val="clear" w:color="auto" w:fill="FFFFFF"/>
          </w:tcPr>
          <w:p w14:paraId="0F66DB4E" w14:textId="73E7BD30" w:rsidR="00E247CF" w:rsidRPr="000412A1" w:rsidRDefault="00E247CF" w:rsidP="00E247CF">
            <w:pPr>
              <w:pStyle w:val="CETBodytext"/>
              <w:ind w:right="-1"/>
              <w:rPr>
                <w:rFonts w:cs="Arial"/>
                <w:szCs w:val="18"/>
                <w:lang w:val="en-GB"/>
              </w:rPr>
            </w:pPr>
          </w:p>
        </w:tc>
        <w:tc>
          <w:tcPr>
            <w:tcW w:w="284" w:type="dxa"/>
            <w:shd w:val="clear" w:color="auto" w:fill="FFFFFF"/>
          </w:tcPr>
          <w:p w14:paraId="089D63FF" w14:textId="77777777" w:rsidR="00E247CF" w:rsidRPr="000412A1" w:rsidRDefault="00E247CF" w:rsidP="00E247CF">
            <w:pPr>
              <w:pStyle w:val="CETBodytext"/>
              <w:ind w:right="-1"/>
              <w:rPr>
                <w:rFonts w:cs="Arial"/>
                <w:szCs w:val="18"/>
                <w:lang w:val="en-GB"/>
              </w:rPr>
            </w:pPr>
          </w:p>
        </w:tc>
      </w:tr>
      <w:tr w:rsidR="000412A1" w:rsidRPr="000412A1" w14:paraId="36C6C942" w14:textId="6A2C290A" w:rsidTr="002E0314">
        <w:tc>
          <w:tcPr>
            <w:tcW w:w="851" w:type="dxa"/>
            <w:shd w:val="clear" w:color="auto" w:fill="FFFFFF"/>
          </w:tcPr>
          <w:p w14:paraId="7335911A" w14:textId="56484181" w:rsidR="00E247CF" w:rsidRPr="000412A1" w:rsidRDefault="00E247CF" w:rsidP="00E247CF">
            <w:pPr>
              <w:pStyle w:val="CETBodytext"/>
              <w:ind w:right="-1"/>
              <w:rPr>
                <w:rFonts w:cs="Arial"/>
                <w:szCs w:val="18"/>
                <w:lang w:val="en-GB"/>
              </w:rPr>
            </w:pPr>
            <w:r w:rsidRPr="000412A1">
              <w:rPr>
                <w:rFonts w:cs="Arial"/>
                <w:szCs w:val="18"/>
                <w:lang w:val="en-GB"/>
              </w:rPr>
              <w:t>Partially</w:t>
            </w:r>
          </w:p>
        </w:tc>
        <w:tc>
          <w:tcPr>
            <w:tcW w:w="425" w:type="dxa"/>
            <w:shd w:val="clear" w:color="auto" w:fill="FFFFFF"/>
          </w:tcPr>
          <w:p w14:paraId="690C95A4" w14:textId="2D05C5C9" w:rsidR="00E247CF" w:rsidRPr="000412A1" w:rsidRDefault="00E247CF" w:rsidP="00E247CF">
            <w:pPr>
              <w:pStyle w:val="CETBodytext"/>
              <w:ind w:right="-1"/>
              <w:rPr>
                <w:rFonts w:cs="Arial"/>
                <w:szCs w:val="18"/>
                <w:lang w:val="en-GB"/>
              </w:rPr>
            </w:pPr>
            <w:r w:rsidRPr="000412A1">
              <w:rPr>
                <w:rFonts w:cs="Arial"/>
                <w:szCs w:val="18"/>
                <w:lang w:val="en-GB"/>
              </w:rPr>
              <w:t>2</w:t>
            </w:r>
          </w:p>
        </w:tc>
        <w:tc>
          <w:tcPr>
            <w:tcW w:w="1134" w:type="dxa"/>
            <w:shd w:val="clear" w:color="auto" w:fill="FFFFFF"/>
          </w:tcPr>
          <w:p w14:paraId="22D5B6E1" w14:textId="428AF88A" w:rsidR="00E247CF" w:rsidRPr="000412A1" w:rsidRDefault="00E247CF" w:rsidP="00E247CF">
            <w:pPr>
              <w:pStyle w:val="CETBodytext"/>
              <w:ind w:right="-1"/>
              <w:rPr>
                <w:rFonts w:cs="Arial"/>
                <w:szCs w:val="18"/>
                <w:lang w:val="en-GB"/>
              </w:rPr>
            </w:pPr>
            <w:r w:rsidRPr="000412A1">
              <w:rPr>
                <w:rFonts w:cs="Arial"/>
                <w:szCs w:val="18"/>
                <w:lang w:val="en-GB"/>
              </w:rPr>
              <w:t>Medium term</w:t>
            </w:r>
          </w:p>
        </w:tc>
        <w:tc>
          <w:tcPr>
            <w:tcW w:w="284" w:type="dxa"/>
            <w:shd w:val="clear" w:color="auto" w:fill="FFFFFF"/>
          </w:tcPr>
          <w:p w14:paraId="7BD5AAB4" w14:textId="686D9D33" w:rsidR="00E247CF" w:rsidRPr="000412A1" w:rsidRDefault="00E247CF" w:rsidP="00E247CF">
            <w:pPr>
              <w:pStyle w:val="CETBodytext"/>
              <w:ind w:right="-1"/>
              <w:rPr>
                <w:rFonts w:cs="Arial"/>
                <w:szCs w:val="18"/>
                <w:lang w:val="en-GB"/>
              </w:rPr>
            </w:pPr>
            <w:r w:rsidRPr="000412A1">
              <w:rPr>
                <w:rFonts w:cs="Arial"/>
                <w:szCs w:val="18"/>
                <w:lang w:val="en-GB"/>
              </w:rPr>
              <w:t>2</w:t>
            </w:r>
          </w:p>
        </w:tc>
        <w:tc>
          <w:tcPr>
            <w:tcW w:w="1701" w:type="dxa"/>
            <w:shd w:val="clear" w:color="auto" w:fill="FFFFFF"/>
          </w:tcPr>
          <w:p w14:paraId="23CCF747" w14:textId="6258B73C" w:rsidR="00E247CF" w:rsidRPr="000412A1" w:rsidRDefault="00E247CF" w:rsidP="00E247CF">
            <w:pPr>
              <w:pStyle w:val="CETBodytext"/>
              <w:ind w:right="-1"/>
              <w:rPr>
                <w:rFonts w:cs="Arial"/>
                <w:szCs w:val="18"/>
                <w:lang w:val="en-GB"/>
              </w:rPr>
            </w:pPr>
            <w:r w:rsidRPr="000412A1">
              <w:rPr>
                <w:rFonts w:cs="Arial"/>
                <w:szCs w:val="18"/>
                <w:lang w:val="en-GB"/>
              </w:rPr>
              <w:t>Recoverable</w:t>
            </w:r>
          </w:p>
        </w:tc>
        <w:tc>
          <w:tcPr>
            <w:tcW w:w="141" w:type="dxa"/>
            <w:shd w:val="clear" w:color="auto" w:fill="FFFFFF"/>
          </w:tcPr>
          <w:p w14:paraId="03D2131F" w14:textId="007A5C61" w:rsidR="00E247CF" w:rsidRPr="000412A1" w:rsidRDefault="00E247CF" w:rsidP="00E247CF">
            <w:pPr>
              <w:pStyle w:val="CETBodytext"/>
              <w:ind w:right="-1"/>
              <w:rPr>
                <w:rFonts w:cs="Arial"/>
                <w:szCs w:val="18"/>
                <w:lang w:val="en-GB"/>
              </w:rPr>
            </w:pPr>
            <w:r w:rsidRPr="000412A1">
              <w:rPr>
                <w:rFonts w:cs="Arial"/>
                <w:szCs w:val="18"/>
                <w:lang w:val="en-GB"/>
              </w:rPr>
              <w:t>2</w:t>
            </w:r>
          </w:p>
        </w:tc>
        <w:tc>
          <w:tcPr>
            <w:tcW w:w="1276" w:type="dxa"/>
            <w:shd w:val="clear" w:color="auto" w:fill="FFFFFF"/>
          </w:tcPr>
          <w:p w14:paraId="0BF3A875" w14:textId="471BE652" w:rsidR="00E247CF" w:rsidRPr="000412A1" w:rsidRDefault="00E247CF" w:rsidP="00E247CF">
            <w:pPr>
              <w:rPr>
                <w:rFonts w:cs="Arial"/>
                <w:szCs w:val="18"/>
              </w:rPr>
            </w:pPr>
            <w:r w:rsidRPr="000412A1">
              <w:t>Periodicity</w:t>
            </w:r>
          </w:p>
        </w:tc>
        <w:tc>
          <w:tcPr>
            <w:tcW w:w="279" w:type="dxa"/>
            <w:shd w:val="clear" w:color="auto" w:fill="FFFFFF"/>
          </w:tcPr>
          <w:p w14:paraId="5280C9F1" w14:textId="145FBCF2" w:rsidR="00E247CF" w:rsidRPr="000412A1" w:rsidRDefault="00E247CF" w:rsidP="00E247CF">
            <w:pPr>
              <w:pStyle w:val="CETBodytext"/>
              <w:ind w:right="-1"/>
              <w:rPr>
                <w:rFonts w:cs="Arial"/>
                <w:szCs w:val="18"/>
                <w:lang w:val="en-GB"/>
              </w:rPr>
            </w:pPr>
            <w:r w:rsidRPr="000412A1">
              <w:rPr>
                <w:rFonts w:cs="Arial"/>
                <w:szCs w:val="18"/>
                <w:lang w:val="en-GB"/>
              </w:rPr>
              <w:t>2</w:t>
            </w:r>
          </w:p>
        </w:tc>
        <w:tc>
          <w:tcPr>
            <w:tcW w:w="1280" w:type="dxa"/>
            <w:shd w:val="clear" w:color="auto" w:fill="FFFFFF"/>
          </w:tcPr>
          <w:p w14:paraId="15112191" w14:textId="42998F06" w:rsidR="00E247CF" w:rsidRPr="000412A1" w:rsidRDefault="00E247CF" w:rsidP="00E247CF">
            <w:pPr>
              <w:pStyle w:val="CETBodytext"/>
              <w:ind w:right="-1"/>
              <w:rPr>
                <w:rFonts w:cs="Arial"/>
                <w:szCs w:val="18"/>
                <w:lang w:val="en-GB"/>
              </w:rPr>
            </w:pPr>
            <w:r w:rsidRPr="000412A1">
              <w:rPr>
                <w:rFonts w:cs="Arial"/>
                <w:szCs w:val="18"/>
                <w:lang w:val="en-GB"/>
              </w:rPr>
              <w:t>Medium term</w:t>
            </w:r>
          </w:p>
        </w:tc>
        <w:tc>
          <w:tcPr>
            <w:tcW w:w="137" w:type="dxa"/>
            <w:shd w:val="clear" w:color="auto" w:fill="FFFFFF"/>
          </w:tcPr>
          <w:p w14:paraId="0C54293A" w14:textId="1810C202" w:rsidR="00E247CF" w:rsidRPr="000412A1" w:rsidRDefault="00E247CF" w:rsidP="00E247CF">
            <w:pPr>
              <w:pStyle w:val="CETBodytext"/>
              <w:ind w:right="-1"/>
              <w:rPr>
                <w:rFonts w:cs="Arial"/>
                <w:szCs w:val="18"/>
                <w:lang w:val="en-GB"/>
              </w:rPr>
            </w:pPr>
            <w:r w:rsidRPr="000412A1">
              <w:rPr>
                <w:rFonts w:cs="Arial"/>
                <w:szCs w:val="18"/>
                <w:lang w:val="en-GB"/>
              </w:rPr>
              <w:t>2</w:t>
            </w:r>
          </w:p>
        </w:tc>
        <w:tc>
          <w:tcPr>
            <w:tcW w:w="992" w:type="dxa"/>
            <w:shd w:val="clear" w:color="auto" w:fill="FFFFFF"/>
          </w:tcPr>
          <w:p w14:paraId="7F307B76" w14:textId="096BEC48" w:rsidR="00E247CF" w:rsidRPr="000412A1" w:rsidRDefault="00E247CF" w:rsidP="00E247CF">
            <w:pPr>
              <w:pStyle w:val="CETBodytext"/>
              <w:ind w:right="-1"/>
              <w:rPr>
                <w:rFonts w:cs="Arial"/>
                <w:szCs w:val="18"/>
                <w:lang w:val="en-GB"/>
              </w:rPr>
            </w:pPr>
          </w:p>
        </w:tc>
        <w:tc>
          <w:tcPr>
            <w:tcW w:w="284" w:type="dxa"/>
            <w:shd w:val="clear" w:color="auto" w:fill="FFFFFF"/>
          </w:tcPr>
          <w:p w14:paraId="5B8EC2E2" w14:textId="77777777" w:rsidR="00E247CF" w:rsidRPr="000412A1" w:rsidRDefault="00E247CF" w:rsidP="00E247CF">
            <w:pPr>
              <w:pStyle w:val="CETBodytext"/>
              <w:ind w:right="-1"/>
              <w:rPr>
                <w:rFonts w:cs="Arial"/>
                <w:szCs w:val="18"/>
                <w:lang w:val="en-GB"/>
              </w:rPr>
            </w:pPr>
          </w:p>
        </w:tc>
      </w:tr>
      <w:tr w:rsidR="000412A1" w:rsidRPr="000412A1" w14:paraId="208ED559" w14:textId="221FCFBB" w:rsidTr="002E0314">
        <w:tc>
          <w:tcPr>
            <w:tcW w:w="851" w:type="dxa"/>
            <w:shd w:val="clear" w:color="auto" w:fill="FFFFFF"/>
          </w:tcPr>
          <w:p w14:paraId="1F46B5B2" w14:textId="6E3994A8" w:rsidR="00E247CF" w:rsidRPr="000412A1" w:rsidRDefault="00E247CF" w:rsidP="00E247CF">
            <w:pPr>
              <w:pStyle w:val="CETBodytext"/>
              <w:ind w:right="-1"/>
              <w:rPr>
                <w:rFonts w:cs="Arial"/>
                <w:szCs w:val="18"/>
                <w:lang w:val="en-GB"/>
              </w:rPr>
            </w:pPr>
            <w:r w:rsidRPr="000412A1">
              <w:rPr>
                <w:rFonts w:cs="Arial"/>
                <w:szCs w:val="18"/>
                <w:lang w:val="en-GB"/>
              </w:rPr>
              <w:t>Extensive</w:t>
            </w:r>
          </w:p>
        </w:tc>
        <w:tc>
          <w:tcPr>
            <w:tcW w:w="425" w:type="dxa"/>
            <w:shd w:val="clear" w:color="auto" w:fill="FFFFFF"/>
          </w:tcPr>
          <w:p w14:paraId="76B52748" w14:textId="3208D01E" w:rsidR="00E247CF" w:rsidRPr="000412A1" w:rsidRDefault="00E247CF" w:rsidP="00E247CF">
            <w:pPr>
              <w:pStyle w:val="CETBodytext"/>
              <w:ind w:right="-1"/>
              <w:rPr>
                <w:rFonts w:cs="Arial"/>
                <w:szCs w:val="18"/>
                <w:lang w:val="en-GB"/>
              </w:rPr>
            </w:pPr>
            <w:r w:rsidRPr="000412A1">
              <w:rPr>
                <w:rFonts w:cs="Arial"/>
                <w:szCs w:val="18"/>
                <w:lang w:val="en-GB"/>
              </w:rPr>
              <w:t>4</w:t>
            </w:r>
          </w:p>
        </w:tc>
        <w:tc>
          <w:tcPr>
            <w:tcW w:w="1134" w:type="dxa"/>
            <w:shd w:val="clear" w:color="auto" w:fill="FFFFFF"/>
          </w:tcPr>
          <w:p w14:paraId="1EB0E926" w14:textId="5F4FBBAB" w:rsidR="00E247CF" w:rsidRPr="000412A1" w:rsidRDefault="00E247CF" w:rsidP="00E247CF">
            <w:pPr>
              <w:pStyle w:val="CETBodytext"/>
              <w:ind w:right="-1"/>
              <w:rPr>
                <w:rFonts w:cs="Arial"/>
                <w:szCs w:val="18"/>
                <w:lang w:val="en-GB"/>
              </w:rPr>
            </w:pPr>
            <w:r w:rsidRPr="000412A1">
              <w:rPr>
                <w:rFonts w:cs="Arial"/>
                <w:szCs w:val="18"/>
                <w:lang w:val="en-GB"/>
              </w:rPr>
              <w:t>Immediate</w:t>
            </w:r>
          </w:p>
        </w:tc>
        <w:tc>
          <w:tcPr>
            <w:tcW w:w="284" w:type="dxa"/>
            <w:shd w:val="clear" w:color="auto" w:fill="FFFFFF"/>
          </w:tcPr>
          <w:p w14:paraId="03ED112E" w14:textId="10DF65BE" w:rsidR="00E247CF" w:rsidRPr="000412A1" w:rsidRDefault="00E247CF" w:rsidP="00E247CF">
            <w:pPr>
              <w:pStyle w:val="CETBodytext"/>
              <w:ind w:right="-1"/>
              <w:rPr>
                <w:rFonts w:cs="Arial"/>
                <w:szCs w:val="18"/>
                <w:lang w:val="en-GB"/>
              </w:rPr>
            </w:pPr>
            <w:r w:rsidRPr="000412A1">
              <w:rPr>
                <w:rFonts w:cs="Arial"/>
                <w:szCs w:val="18"/>
                <w:lang w:val="en-GB"/>
              </w:rPr>
              <w:t>4</w:t>
            </w:r>
          </w:p>
        </w:tc>
        <w:tc>
          <w:tcPr>
            <w:tcW w:w="1701" w:type="dxa"/>
            <w:shd w:val="clear" w:color="auto" w:fill="FFFFFF"/>
          </w:tcPr>
          <w:p w14:paraId="21A4E8A7" w14:textId="45C91474" w:rsidR="00E247CF" w:rsidRPr="000412A1" w:rsidRDefault="00E247CF" w:rsidP="00E247CF">
            <w:pPr>
              <w:pStyle w:val="CETBodytext"/>
              <w:ind w:right="-1"/>
              <w:rPr>
                <w:rFonts w:cs="Arial"/>
                <w:szCs w:val="18"/>
                <w:lang w:val="en-GB"/>
              </w:rPr>
            </w:pPr>
            <w:proofErr w:type="spellStart"/>
            <w:r w:rsidRPr="000412A1">
              <w:rPr>
                <w:rFonts w:cs="Arial"/>
                <w:szCs w:val="18"/>
                <w:lang w:val="en-GB"/>
              </w:rPr>
              <w:t>Mitigable</w:t>
            </w:r>
            <w:proofErr w:type="spellEnd"/>
          </w:p>
        </w:tc>
        <w:tc>
          <w:tcPr>
            <w:tcW w:w="141" w:type="dxa"/>
            <w:shd w:val="clear" w:color="auto" w:fill="FFFFFF"/>
          </w:tcPr>
          <w:p w14:paraId="48196BDC" w14:textId="458AABD9" w:rsidR="00E247CF" w:rsidRPr="000412A1" w:rsidRDefault="00E247CF" w:rsidP="00E247CF">
            <w:pPr>
              <w:pStyle w:val="CETBodytext"/>
              <w:ind w:right="-1"/>
              <w:rPr>
                <w:rFonts w:cs="Arial"/>
                <w:szCs w:val="18"/>
                <w:lang w:val="en-GB"/>
              </w:rPr>
            </w:pPr>
            <w:r w:rsidRPr="000412A1">
              <w:rPr>
                <w:rFonts w:cs="Arial"/>
                <w:szCs w:val="18"/>
                <w:lang w:val="en-GB"/>
              </w:rPr>
              <w:t>4</w:t>
            </w:r>
          </w:p>
        </w:tc>
        <w:tc>
          <w:tcPr>
            <w:tcW w:w="1276" w:type="dxa"/>
            <w:shd w:val="clear" w:color="auto" w:fill="FFFFFF"/>
          </w:tcPr>
          <w:p w14:paraId="12492333" w14:textId="6D596E00" w:rsidR="00E247CF" w:rsidRPr="000412A1" w:rsidRDefault="00E247CF" w:rsidP="00E247CF">
            <w:pPr>
              <w:pStyle w:val="CETBodytext"/>
              <w:ind w:right="-1"/>
              <w:rPr>
                <w:rFonts w:cs="Arial"/>
                <w:szCs w:val="18"/>
                <w:lang w:val="en-GB"/>
              </w:rPr>
            </w:pPr>
            <w:r w:rsidRPr="000412A1">
              <w:rPr>
                <w:rFonts w:cs="Arial"/>
                <w:szCs w:val="18"/>
                <w:lang w:val="en-GB"/>
              </w:rPr>
              <w:t>Continuous</w:t>
            </w:r>
          </w:p>
        </w:tc>
        <w:tc>
          <w:tcPr>
            <w:tcW w:w="279" w:type="dxa"/>
            <w:shd w:val="clear" w:color="auto" w:fill="FFFFFF"/>
          </w:tcPr>
          <w:p w14:paraId="142C0D54" w14:textId="1ADDDE27" w:rsidR="00E247CF" w:rsidRPr="000412A1" w:rsidRDefault="00E247CF" w:rsidP="00E247CF">
            <w:pPr>
              <w:pStyle w:val="CETBodytext"/>
              <w:ind w:right="-1"/>
              <w:rPr>
                <w:rFonts w:cs="Arial"/>
                <w:szCs w:val="18"/>
                <w:lang w:val="en-GB"/>
              </w:rPr>
            </w:pPr>
            <w:r w:rsidRPr="000412A1">
              <w:rPr>
                <w:rFonts w:cs="Arial"/>
                <w:szCs w:val="18"/>
                <w:lang w:val="en-GB"/>
              </w:rPr>
              <w:t>4</w:t>
            </w:r>
          </w:p>
        </w:tc>
        <w:tc>
          <w:tcPr>
            <w:tcW w:w="1280" w:type="dxa"/>
            <w:shd w:val="clear" w:color="auto" w:fill="FFFFFF"/>
          </w:tcPr>
          <w:p w14:paraId="610C1099" w14:textId="55EF7E9F" w:rsidR="00E247CF" w:rsidRPr="000412A1" w:rsidRDefault="00E247CF" w:rsidP="00E247CF">
            <w:pPr>
              <w:pStyle w:val="CETBodytext"/>
              <w:ind w:right="-1"/>
              <w:rPr>
                <w:rFonts w:cs="Arial"/>
                <w:szCs w:val="18"/>
                <w:lang w:val="en-GB"/>
              </w:rPr>
            </w:pPr>
            <w:r w:rsidRPr="000412A1">
              <w:rPr>
                <w:rFonts w:cs="Arial"/>
                <w:szCs w:val="18"/>
                <w:lang w:val="en-GB"/>
              </w:rPr>
              <w:t>Irreversible</w:t>
            </w:r>
          </w:p>
        </w:tc>
        <w:tc>
          <w:tcPr>
            <w:tcW w:w="137" w:type="dxa"/>
            <w:shd w:val="clear" w:color="auto" w:fill="FFFFFF"/>
          </w:tcPr>
          <w:p w14:paraId="0623D105" w14:textId="5FD986EE" w:rsidR="00E247CF" w:rsidRPr="000412A1" w:rsidRDefault="00E247CF" w:rsidP="00E247CF">
            <w:pPr>
              <w:pStyle w:val="CETBodytext"/>
              <w:ind w:right="-1"/>
              <w:rPr>
                <w:rFonts w:cs="Arial"/>
                <w:szCs w:val="18"/>
                <w:lang w:val="en-GB"/>
              </w:rPr>
            </w:pPr>
            <w:r w:rsidRPr="000412A1">
              <w:rPr>
                <w:rFonts w:cs="Arial"/>
                <w:szCs w:val="18"/>
                <w:lang w:val="en-GB"/>
              </w:rPr>
              <w:t>4</w:t>
            </w:r>
          </w:p>
        </w:tc>
        <w:tc>
          <w:tcPr>
            <w:tcW w:w="992" w:type="dxa"/>
            <w:shd w:val="clear" w:color="auto" w:fill="FFFFFF"/>
          </w:tcPr>
          <w:p w14:paraId="714ADC0F" w14:textId="13BE49D9" w:rsidR="00E247CF" w:rsidRPr="000412A1" w:rsidRDefault="00E247CF" w:rsidP="00E247CF">
            <w:pPr>
              <w:pStyle w:val="CETBodytext"/>
              <w:ind w:right="-1"/>
              <w:rPr>
                <w:rFonts w:cs="Arial"/>
                <w:szCs w:val="18"/>
                <w:lang w:val="en-GB"/>
              </w:rPr>
            </w:pPr>
          </w:p>
        </w:tc>
        <w:tc>
          <w:tcPr>
            <w:tcW w:w="284" w:type="dxa"/>
            <w:shd w:val="clear" w:color="auto" w:fill="FFFFFF"/>
          </w:tcPr>
          <w:p w14:paraId="70813DC6" w14:textId="77777777" w:rsidR="00E247CF" w:rsidRPr="000412A1" w:rsidRDefault="00E247CF" w:rsidP="00E247CF">
            <w:pPr>
              <w:pStyle w:val="CETBodytext"/>
              <w:ind w:right="-1"/>
              <w:rPr>
                <w:rFonts w:cs="Arial"/>
                <w:szCs w:val="18"/>
                <w:lang w:val="en-GB"/>
              </w:rPr>
            </w:pPr>
          </w:p>
        </w:tc>
      </w:tr>
      <w:tr w:rsidR="000412A1" w:rsidRPr="000412A1" w14:paraId="1AAA297C" w14:textId="3D387DA9" w:rsidTr="002E0314">
        <w:tc>
          <w:tcPr>
            <w:tcW w:w="851" w:type="dxa"/>
            <w:shd w:val="clear" w:color="auto" w:fill="FFFFFF"/>
          </w:tcPr>
          <w:p w14:paraId="11582A68" w14:textId="304A6F94" w:rsidR="00E247CF" w:rsidRPr="000412A1" w:rsidRDefault="00E247CF" w:rsidP="00E247CF">
            <w:pPr>
              <w:pStyle w:val="CETBodytext"/>
              <w:ind w:right="-1"/>
              <w:rPr>
                <w:rFonts w:cs="Arial"/>
                <w:szCs w:val="18"/>
                <w:lang w:val="en-GB"/>
              </w:rPr>
            </w:pPr>
            <w:r w:rsidRPr="000412A1">
              <w:rPr>
                <w:rFonts w:cs="Arial"/>
                <w:szCs w:val="18"/>
                <w:lang w:val="en-GB"/>
              </w:rPr>
              <w:t>Total</w:t>
            </w:r>
          </w:p>
        </w:tc>
        <w:tc>
          <w:tcPr>
            <w:tcW w:w="425" w:type="dxa"/>
            <w:shd w:val="clear" w:color="auto" w:fill="FFFFFF"/>
          </w:tcPr>
          <w:p w14:paraId="7E5F9960" w14:textId="32A746E6" w:rsidR="00E247CF" w:rsidRPr="000412A1" w:rsidRDefault="00E247CF" w:rsidP="00E247CF">
            <w:pPr>
              <w:pStyle w:val="CETBodytext"/>
              <w:ind w:right="-1"/>
              <w:rPr>
                <w:rFonts w:cs="Arial"/>
                <w:szCs w:val="18"/>
                <w:lang w:val="en-GB"/>
              </w:rPr>
            </w:pPr>
            <w:r w:rsidRPr="000412A1">
              <w:rPr>
                <w:rFonts w:cs="Arial"/>
                <w:szCs w:val="18"/>
                <w:lang w:val="en-GB"/>
              </w:rPr>
              <w:t>8</w:t>
            </w:r>
          </w:p>
        </w:tc>
        <w:tc>
          <w:tcPr>
            <w:tcW w:w="1134" w:type="dxa"/>
            <w:shd w:val="clear" w:color="auto" w:fill="FFFFFF"/>
          </w:tcPr>
          <w:p w14:paraId="348BF545" w14:textId="49F583B5" w:rsidR="00E247CF" w:rsidRPr="000412A1" w:rsidRDefault="00E247CF" w:rsidP="00E247CF">
            <w:pPr>
              <w:pStyle w:val="CETBodytext"/>
              <w:ind w:right="-1"/>
              <w:rPr>
                <w:rFonts w:cs="Arial"/>
                <w:szCs w:val="18"/>
                <w:lang w:val="en-GB"/>
              </w:rPr>
            </w:pPr>
            <w:r w:rsidRPr="000412A1">
              <w:rPr>
                <w:rFonts w:cs="Arial"/>
                <w:szCs w:val="18"/>
                <w:lang w:val="en-GB"/>
              </w:rPr>
              <w:t>Critical</w:t>
            </w:r>
          </w:p>
        </w:tc>
        <w:tc>
          <w:tcPr>
            <w:tcW w:w="284" w:type="dxa"/>
            <w:shd w:val="clear" w:color="auto" w:fill="FFFFFF"/>
          </w:tcPr>
          <w:p w14:paraId="784D1DD2" w14:textId="6ACA9589" w:rsidR="00E247CF" w:rsidRPr="000412A1" w:rsidRDefault="00E247CF" w:rsidP="00E247CF">
            <w:pPr>
              <w:pStyle w:val="CETBodytext"/>
              <w:ind w:right="-1"/>
              <w:rPr>
                <w:rFonts w:cs="Arial"/>
                <w:szCs w:val="18"/>
                <w:lang w:val="en-GB"/>
              </w:rPr>
            </w:pPr>
            <w:r w:rsidRPr="000412A1">
              <w:rPr>
                <w:rFonts w:cs="Arial"/>
                <w:szCs w:val="18"/>
                <w:lang w:val="en-GB"/>
              </w:rPr>
              <w:t>8</w:t>
            </w:r>
          </w:p>
        </w:tc>
        <w:tc>
          <w:tcPr>
            <w:tcW w:w="1701" w:type="dxa"/>
            <w:shd w:val="clear" w:color="auto" w:fill="FFFFFF"/>
          </w:tcPr>
          <w:p w14:paraId="56A5EEC3" w14:textId="3C3444CB" w:rsidR="00E247CF" w:rsidRPr="000412A1" w:rsidRDefault="00E247CF" w:rsidP="00E247CF">
            <w:pPr>
              <w:rPr>
                <w:rFonts w:cs="Arial"/>
                <w:szCs w:val="18"/>
              </w:rPr>
            </w:pPr>
            <w:r w:rsidRPr="000412A1">
              <w:t>Irrecoverable</w:t>
            </w:r>
          </w:p>
        </w:tc>
        <w:tc>
          <w:tcPr>
            <w:tcW w:w="141" w:type="dxa"/>
            <w:shd w:val="clear" w:color="auto" w:fill="FFFFFF"/>
          </w:tcPr>
          <w:p w14:paraId="7B562B31" w14:textId="3C3FE49B" w:rsidR="00E247CF" w:rsidRPr="000412A1" w:rsidRDefault="00E247CF" w:rsidP="00E247CF">
            <w:pPr>
              <w:pStyle w:val="CETBodytext"/>
              <w:ind w:right="-1"/>
              <w:rPr>
                <w:rFonts w:cs="Arial"/>
                <w:szCs w:val="18"/>
                <w:lang w:val="en-GB"/>
              </w:rPr>
            </w:pPr>
            <w:r w:rsidRPr="000412A1">
              <w:rPr>
                <w:rFonts w:cs="Arial"/>
                <w:szCs w:val="18"/>
                <w:lang w:val="en-GB"/>
              </w:rPr>
              <w:t>8</w:t>
            </w:r>
          </w:p>
        </w:tc>
        <w:tc>
          <w:tcPr>
            <w:tcW w:w="1276" w:type="dxa"/>
            <w:shd w:val="clear" w:color="auto" w:fill="FFFFFF"/>
          </w:tcPr>
          <w:p w14:paraId="6EE99DD7" w14:textId="77777777" w:rsidR="00E247CF" w:rsidRPr="000412A1" w:rsidRDefault="00E247CF" w:rsidP="00E247CF">
            <w:pPr>
              <w:pStyle w:val="CETBodytext"/>
              <w:ind w:right="-1"/>
              <w:rPr>
                <w:rFonts w:cs="Arial"/>
                <w:szCs w:val="18"/>
                <w:lang w:val="en-GB"/>
              </w:rPr>
            </w:pPr>
          </w:p>
        </w:tc>
        <w:tc>
          <w:tcPr>
            <w:tcW w:w="279" w:type="dxa"/>
            <w:shd w:val="clear" w:color="auto" w:fill="FFFFFF"/>
          </w:tcPr>
          <w:p w14:paraId="460DFD6D" w14:textId="77777777" w:rsidR="00E247CF" w:rsidRPr="000412A1" w:rsidRDefault="00E247CF" w:rsidP="00E247CF">
            <w:pPr>
              <w:pStyle w:val="CETBodytext"/>
              <w:ind w:right="-1"/>
              <w:rPr>
                <w:rFonts w:cs="Arial"/>
                <w:szCs w:val="18"/>
                <w:lang w:val="en-GB"/>
              </w:rPr>
            </w:pPr>
          </w:p>
        </w:tc>
        <w:tc>
          <w:tcPr>
            <w:tcW w:w="1280" w:type="dxa"/>
            <w:shd w:val="clear" w:color="auto" w:fill="FFFFFF"/>
          </w:tcPr>
          <w:p w14:paraId="536CFF32" w14:textId="77777777" w:rsidR="00E247CF" w:rsidRPr="000412A1" w:rsidRDefault="00E247CF" w:rsidP="00E247CF">
            <w:pPr>
              <w:pStyle w:val="CETBodytext"/>
              <w:ind w:right="-1"/>
              <w:rPr>
                <w:rFonts w:cs="Arial"/>
                <w:szCs w:val="18"/>
                <w:lang w:val="en-GB"/>
              </w:rPr>
            </w:pPr>
          </w:p>
        </w:tc>
        <w:tc>
          <w:tcPr>
            <w:tcW w:w="137" w:type="dxa"/>
            <w:shd w:val="clear" w:color="auto" w:fill="FFFFFF"/>
          </w:tcPr>
          <w:p w14:paraId="1DEF4C26" w14:textId="26E5A80F" w:rsidR="00E247CF" w:rsidRPr="000412A1" w:rsidRDefault="00E247CF" w:rsidP="00E247CF">
            <w:pPr>
              <w:pStyle w:val="CETBodytext"/>
              <w:ind w:right="-1"/>
              <w:rPr>
                <w:rFonts w:cs="Arial"/>
                <w:szCs w:val="18"/>
                <w:lang w:val="en-GB"/>
              </w:rPr>
            </w:pPr>
          </w:p>
        </w:tc>
        <w:tc>
          <w:tcPr>
            <w:tcW w:w="992" w:type="dxa"/>
            <w:shd w:val="clear" w:color="auto" w:fill="FFFFFF"/>
          </w:tcPr>
          <w:p w14:paraId="0B85193A" w14:textId="27164F5C" w:rsidR="00E247CF" w:rsidRPr="000412A1" w:rsidRDefault="00E247CF" w:rsidP="00E247CF">
            <w:pPr>
              <w:pStyle w:val="CETBodytext"/>
              <w:ind w:right="-1"/>
              <w:rPr>
                <w:rFonts w:cs="Arial"/>
                <w:szCs w:val="18"/>
                <w:lang w:val="en-GB"/>
              </w:rPr>
            </w:pPr>
          </w:p>
        </w:tc>
        <w:tc>
          <w:tcPr>
            <w:tcW w:w="284" w:type="dxa"/>
            <w:shd w:val="clear" w:color="auto" w:fill="FFFFFF"/>
          </w:tcPr>
          <w:p w14:paraId="0D74BAF4" w14:textId="77777777" w:rsidR="00E247CF" w:rsidRPr="000412A1" w:rsidRDefault="00E247CF" w:rsidP="00E247CF">
            <w:pPr>
              <w:pStyle w:val="CETBodytext"/>
              <w:ind w:right="-1"/>
              <w:rPr>
                <w:rFonts w:cs="Arial"/>
                <w:szCs w:val="18"/>
                <w:lang w:val="en-GB"/>
              </w:rPr>
            </w:pPr>
          </w:p>
        </w:tc>
      </w:tr>
      <w:tr w:rsidR="000412A1" w:rsidRPr="000412A1" w14:paraId="2DE0296D" w14:textId="2AA454B6" w:rsidTr="002E0314">
        <w:tc>
          <w:tcPr>
            <w:tcW w:w="851" w:type="dxa"/>
            <w:tcBorders>
              <w:bottom w:val="single" w:sz="18" w:space="0" w:color="008000"/>
            </w:tcBorders>
            <w:shd w:val="clear" w:color="auto" w:fill="FFFFFF"/>
          </w:tcPr>
          <w:p w14:paraId="4B27B14C" w14:textId="41D14A72" w:rsidR="00E247CF" w:rsidRPr="000412A1" w:rsidRDefault="00E247CF" w:rsidP="00E247CF">
            <w:pPr>
              <w:pStyle w:val="CETBodytext"/>
              <w:ind w:right="-1"/>
              <w:rPr>
                <w:rFonts w:cs="Arial"/>
                <w:szCs w:val="18"/>
                <w:lang w:val="en-GB"/>
              </w:rPr>
            </w:pPr>
            <w:r w:rsidRPr="000412A1">
              <w:rPr>
                <w:rFonts w:cs="Arial"/>
                <w:szCs w:val="18"/>
                <w:lang w:val="en-GB"/>
              </w:rPr>
              <w:t>Critical</w:t>
            </w:r>
          </w:p>
        </w:tc>
        <w:tc>
          <w:tcPr>
            <w:tcW w:w="425" w:type="dxa"/>
            <w:tcBorders>
              <w:bottom w:val="single" w:sz="18" w:space="0" w:color="008000"/>
            </w:tcBorders>
            <w:shd w:val="clear" w:color="auto" w:fill="FFFFFF"/>
          </w:tcPr>
          <w:p w14:paraId="4CC9831B" w14:textId="4CA4E4F3" w:rsidR="00E247CF" w:rsidRPr="000412A1" w:rsidRDefault="00E247CF" w:rsidP="00E247CF">
            <w:pPr>
              <w:pStyle w:val="CETBodytext"/>
              <w:ind w:right="-1"/>
              <w:rPr>
                <w:rFonts w:cs="Arial"/>
                <w:szCs w:val="18"/>
                <w:lang w:val="en-GB"/>
              </w:rPr>
            </w:pPr>
            <w:r w:rsidRPr="000412A1">
              <w:rPr>
                <w:rFonts w:cs="Arial"/>
                <w:szCs w:val="18"/>
                <w:lang w:val="en-GB"/>
              </w:rPr>
              <w:t>12</w:t>
            </w:r>
          </w:p>
        </w:tc>
        <w:tc>
          <w:tcPr>
            <w:tcW w:w="1134" w:type="dxa"/>
            <w:tcBorders>
              <w:bottom w:val="single" w:sz="18" w:space="0" w:color="008000"/>
            </w:tcBorders>
            <w:shd w:val="clear" w:color="auto" w:fill="FFFFFF"/>
          </w:tcPr>
          <w:p w14:paraId="69B77C1F" w14:textId="77777777" w:rsidR="00E247CF" w:rsidRPr="000412A1" w:rsidRDefault="00E247CF" w:rsidP="00E247CF">
            <w:pPr>
              <w:pStyle w:val="CETBodytext"/>
              <w:ind w:right="-1"/>
              <w:rPr>
                <w:rFonts w:cs="Arial"/>
                <w:szCs w:val="18"/>
                <w:lang w:val="en-GB"/>
              </w:rPr>
            </w:pPr>
          </w:p>
        </w:tc>
        <w:tc>
          <w:tcPr>
            <w:tcW w:w="284" w:type="dxa"/>
            <w:tcBorders>
              <w:bottom w:val="single" w:sz="18" w:space="0" w:color="008000"/>
            </w:tcBorders>
            <w:shd w:val="clear" w:color="auto" w:fill="FFFFFF"/>
          </w:tcPr>
          <w:p w14:paraId="3F219EE2" w14:textId="77777777" w:rsidR="00E247CF" w:rsidRPr="000412A1" w:rsidRDefault="00E247CF" w:rsidP="00E247CF">
            <w:pPr>
              <w:pStyle w:val="CETBodytext"/>
              <w:ind w:right="-1"/>
              <w:rPr>
                <w:rFonts w:cs="Arial"/>
                <w:szCs w:val="18"/>
                <w:lang w:val="en-GB"/>
              </w:rPr>
            </w:pPr>
          </w:p>
        </w:tc>
        <w:tc>
          <w:tcPr>
            <w:tcW w:w="1701" w:type="dxa"/>
            <w:tcBorders>
              <w:bottom w:val="single" w:sz="18" w:space="0" w:color="008000"/>
            </w:tcBorders>
            <w:shd w:val="clear" w:color="auto" w:fill="FFFFFF"/>
          </w:tcPr>
          <w:p w14:paraId="55D0ED96" w14:textId="77777777" w:rsidR="00E247CF" w:rsidRPr="000412A1" w:rsidRDefault="00E247CF" w:rsidP="00E247CF">
            <w:pPr>
              <w:pStyle w:val="CETBodytext"/>
              <w:ind w:right="-1"/>
              <w:rPr>
                <w:rFonts w:cs="Arial"/>
                <w:szCs w:val="18"/>
                <w:lang w:val="en-GB"/>
              </w:rPr>
            </w:pPr>
          </w:p>
        </w:tc>
        <w:tc>
          <w:tcPr>
            <w:tcW w:w="141" w:type="dxa"/>
            <w:tcBorders>
              <w:bottom w:val="single" w:sz="18" w:space="0" w:color="008000"/>
            </w:tcBorders>
            <w:shd w:val="clear" w:color="auto" w:fill="FFFFFF"/>
          </w:tcPr>
          <w:p w14:paraId="7F049D40" w14:textId="77777777" w:rsidR="00E247CF" w:rsidRPr="000412A1" w:rsidRDefault="00E247CF" w:rsidP="00E247CF">
            <w:pPr>
              <w:pStyle w:val="CETBodytext"/>
              <w:ind w:right="-1"/>
              <w:rPr>
                <w:rFonts w:cs="Arial"/>
                <w:szCs w:val="18"/>
                <w:lang w:val="en-GB"/>
              </w:rPr>
            </w:pPr>
          </w:p>
        </w:tc>
        <w:tc>
          <w:tcPr>
            <w:tcW w:w="1276" w:type="dxa"/>
            <w:tcBorders>
              <w:bottom w:val="single" w:sz="18" w:space="0" w:color="008000"/>
            </w:tcBorders>
            <w:shd w:val="clear" w:color="auto" w:fill="FFFFFF"/>
          </w:tcPr>
          <w:p w14:paraId="62594360" w14:textId="77777777" w:rsidR="00E247CF" w:rsidRPr="000412A1" w:rsidRDefault="00E247CF" w:rsidP="00E247CF">
            <w:pPr>
              <w:pStyle w:val="CETBodytext"/>
              <w:ind w:right="-1"/>
              <w:rPr>
                <w:rFonts w:cs="Arial"/>
                <w:szCs w:val="18"/>
                <w:lang w:val="en-GB"/>
              </w:rPr>
            </w:pPr>
          </w:p>
        </w:tc>
        <w:tc>
          <w:tcPr>
            <w:tcW w:w="279" w:type="dxa"/>
            <w:tcBorders>
              <w:bottom w:val="single" w:sz="18" w:space="0" w:color="008000"/>
            </w:tcBorders>
            <w:shd w:val="clear" w:color="auto" w:fill="FFFFFF"/>
          </w:tcPr>
          <w:p w14:paraId="5F656A27" w14:textId="77777777" w:rsidR="00E247CF" w:rsidRPr="000412A1" w:rsidRDefault="00E247CF" w:rsidP="00E247CF">
            <w:pPr>
              <w:pStyle w:val="CETBodytext"/>
              <w:ind w:right="-1"/>
              <w:rPr>
                <w:rFonts w:cs="Arial"/>
                <w:szCs w:val="18"/>
                <w:lang w:val="en-GB"/>
              </w:rPr>
            </w:pPr>
          </w:p>
        </w:tc>
        <w:tc>
          <w:tcPr>
            <w:tcW w:w="1280" w:type="dxa"/>
            <w:tcBorders>
              <w:bottom w:val="single" w:sz="18" w:space="0" w:color="008000"/>
            </w:tcBorders>
            <w:shd w:val="clear" w:color="auto" w:fill="FFFFFF"/>
          </w:tcPr>
          <w:p w14:paraId="31271DBA" w14:textId="77777777" w:rsidR="00E247CF" w:rsidRPr="000412A1" w:rsidRDefault="00E247CF" w:rsidP="00E247CF">
            <w:pPr>
              <w:pStyle w:val="CETBodytext"/>
              <w:ind w:right="-1"/>
              <w:rPr>
                <w:rFonts w:cs="Arial"/>
                <w:szCs w:val="18"/>
                <w:lang w:val="en-GB"/>
              </w:rPr>
            </w:pPr>
          </w:p>
        </w:tc>
        <w:tc>
          <w:tcPr>
            <w:tcW w:w="137" w:type="dxa"/>
            <w:tcBorders>
              <w:bottom w:val="single" w:sz="18" w:space="0" w:color="008000"/>
            </w:tcBorders>
            <w:shd w:val="clear" w:color="auto" w:fill="FFFFFF"/>
          </w:tcPr>
          <w:p w14:paraId="0D49E73E" w14:textId="17870067" w:rsidR="00E247CF" w:rsidRPr="000412A1" w:rsidRDefault="00E247CF" w:rsidP="00E247CF">
            <w:pPr>
              <w:pStyle w:val="CETBodytext"/>
              <w:ind w:right="-1"/>
              <w:rPr>
                <w:rFonts w:cs="Arial"/>
                <w:szCs w:val="18"/>
                <w:lang w:val="en-GB"/>
              </w:rPr>
            </w:pPr>
          </w:p>
        </w:tc>
        <w:tc>
          <w:tcPr>
            <w:tcW w:w="992" w:type="dxa"/>
            <w:tcBorders>
              <w:bottom w:val="single" w:sz="18" w:space="0" w:color="008000"/>
            </w:tcBorders>
            <w:shd w:val="clear" w:color="auto" w:fill="FFFFFF"/>
          </w:tcPr>
          <w:p w14:paraId="17864113" w14:textId="00490B7A" w:rsidR="00E247CF" w:rsidRPr="000412A1" w:rsidRDefault="00E247CF" w:rsidP="00E247CF">
            <w:pPr>
              <w:pStyle w:val="CETBodytext"/>
              <w:ind w:right="-1"/>
              <w:rPr>
                <w:rFonts w:cs="Arial"/>
                <w:szCs w:val="18"/>
                <w:lang w:val="en-GB"/>
              </w:rPr>
            </w:pPr>
          </w:p>
        </w:tc>
        <w:tc>
          <w:tcPr>
            <w:tcW w:w="284" w:type="dxa"/>
            <w:tcBorders>
              <w:bottom w:val="single" w:sz="18" w:space="0" w:color="008000"/>
            </w:tcBorders>
            <w:shd w:val="clear" w:color="auto" w:fill="FFFFFF"/>
          </w:tcPr>
          <w:p w14:paraId="4F8B7421" w14:textId="77777777" w:rsidR="00E247CF" w:rsidRPr="000412A1" w:rsidRDefault="00E247CF" w:rsidP="00E247CF">
            <w:pPr>
              <w:pStyle w:val="CETBodytext"/>
              <w:ind w:right="-1"/>
              <w:rPr>
                <w:rFonts w:cs="Arial"/>
                <w:szCs w:val="18"/>
                <w:lang w:val="en-GB"/>
              </w:rPr>
            </w:pPr>
          </w:p>
        </w:tc>
      </w:tr>
    </w:tbl>
    <w:p w14:paraId="7F746625" w14:textId="2F7FA64F" w:rsidR="00EC08C9" w:rsidRPr="000412A1" w:rsidRDefault="00EC08C9" w:rsidP="00D07428">
      <w:pPr>
        <w:pStyle w:val="CETBodytext"/>
        <w:rPr>
          <w:lang w:val="es-ES"/>
        </w:rPr>
      </w:pPr>
    </w:p>
    <w:p w14:paraId="13C17A47" w14:textId="1C664D47" w:rsidR="003A4D96" w:rsidRPr="000412A1" w:rsidRDefault="003B291D" w:rsidP="009C7D81">
      <w:pPr>
        <w:pStyle w:val="CETBodytext"/>
      </w:pPr>
      <w:r w:rsidRPr="000412A1">
        <w:t xml:space="preserve">Table </w:t>
      </w:r>
      <w:r w:rsidR="002979F5" w:rsidRPr="000412A1">
        <w:t>2</w:t>
      </w:r>
      <w:r w:rsidRPr="000412A1">
        <w:t xml:space="preserve"> presents the values that the importance and description of this qualification can take according to the Conesa matrix.</w:t>
      </w:r>
      <w:r w:rsidR="008073B7" w:rsidRPr="000412A1">
        <w:t xml:space="preserve"> For this, the matrix of environmental impacts of mining activities in the study site was carried out, taking as reference a mining project called PM1</w:t>
      </w:r>
      <w:r w:rsidR="009925F5" w:rsidRPr="000412A1">
        <w:t xml:space="preserve">, </w:t>
      </w:r>
      <w:r w:rsidR="008073B7" w:rsidRPr="000412A1">
        <w:t>which relates the exploitation of the coal deposit in addition to the analysis of agricultural activities. For these two activities, the geomorphic environmental components, landscape, soil, water, atmosphere, flora, fauna</w:t>
      </w:r>
      <w:r w:rsidR="007D386B" w:rsidRPr="000412A1">
        <w:t>,</w:t>
      </w:r>
      <w:r w:rsidR="008073B7" w:rsidRPr="000412A1">
        <w:t xml:space="preserve"> and socio-cultural are addressed.</w:t>
      </w:r>
    </w:p>
    <w:p w14:paraId="399380B2" w14:textId="77777777" w:rsidR="005A32C2" w:rsidRPr="000412A1" w:rsidRDefault="005A32C2" w:rsidP="000D20F0">
      <w:pPr>
        <w:rPr>
          <w:i/>
          <w:lang w:val="en-US"/>
        </w:rPr>
      </w:pPr>
    </w:p>
    <w:p w14:paraId="0EDB4AF7" w14:textId="5EEFAFC4" w:rsidR="0017553E" w:rsidRPr="000412A1" w:rsidRDefault="00B86E2D" w:rsidP="00747AE6">
      <w:pPr>
        <w:pBdr>
          <w:top w:val="nil"/>
          <w:left w:val="nil"/>
          <w:bottom w:val="nil"/>
          <w:right w:val="nil"/>
          <w:between w:val="nil"/>
        </w:pBdr>
        <w:spacing w:after="80" w:line="240" w:lineRule="auto"/>
        <w:jc w:val="left"/>
        <w:rPr>
          <w:lang w:val="en-US"/>
        </w:rPr>
      </w:pPr>
      <w:bookmarkStart w:id="1" w:name="_heading=h.2szc72q" w:colFirst="0" w:colLast="0"/>
      <w:bookmarkEnd w:id="1"/>
      <w:r w:rsidRPr="000412A1">
        <w:rPr>
          <w:i/>
          <w:lang w:val="en-US"/>
        </w:rPr>
        <w:t>Tabl</w:t>
      </w:r>
      <w:r w:rsidR="0017553E" w:rsidRPr="000412A1">
        <w:rPr>
          <w:i/>
          <w:lang w:val="en-US"/>
        </w:rPr>
        <w:t xml:space="preserve">e </w:t>
      </w:r>
      <w:r w:rsidR="002979F5" w:rsidRPr="000412A1">
        <w:rPr>
          <w:i/>
          <w:lang w:val="en-US"/>
        </w:rPr>
        <w:t>2</w:t>
      </w:r>
      <w:r w:rsidR="0017553E" w:rsidRPr="000412A1">
        <w:rPr>
          <w:i/>
          <w:lang w:val="en-US"/>
        </w:rPr>
        <w:t>:</w:t>
      </w:r>
      <w:r w:rsidRPr="000412A1">
        <w:rPr>
          <w:i/>
          <w:lang w:val="en-US"/>
        </w:rPr>
        <w:t xml:space="preserve"> </w:t>
      </w:r>
      <w:r w:rsidR="002048F3" w:rsidRPr="000412A1">
        <w:t>Description of the Conesa matrix qualification</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992"/>
        <w:gridCol w:w="6946"/>
      </w:tblGrid>
      <w:tr w:rsidR="000412A1" w:rsidRPr="000412A1" w14:paraId="49CB0523" w14:textId="77777777" w:rsidTr="00966F3B">
        <w:trPr>
          <w:trHeight w:val="361"/>
        </w:trPr>
        <w:tc>
          <w:tcPr>
            <w:tcW w:w="851" w:type="dxa"/>
            <w:tcBorders>
              <w:top w:val="single" w:sz="12" w:space="0" w:color="008000"/>
              <w:bottom w:val="single" w:sz="6" w:space="0" w:color="008000"/>
            </w:tcBorders>
            <w:shd w:val="clear" w:color="auto" w:fill="FFFFFF"/>
            <w:vAlign w:val="center"/>
          </w:tcPr>
          <w:p w14:paraId="75BD4649" w14:textId="77777777" w:rsidR="00896FDB" w:rsidRPr="000412A1" w:rsidRDefault="0017553E" w:rsidP="0017553E">
            <w:pPr>
              <w:pStyle w:val="CETBodytext"/>
              <w:rPr>
                <w:rFonts w:cs="Arial"/>
              </w:rPr>
            </w:pPr>
            <w:r w:rsidRPr="000412A1">
              <w:rPr>
                <w:rFonts w:cs="Arial"/>
              </w:rPr>
              <w:t>Value I</w:t>
            </w:r>
          </w:p>
          <w:p w14:paraId="0DD7A6C6" w14:textId="5C6E2346" w:rsidR="0017553E" w:rsidRPr="000412A1" w:rsidRDefault="0017553E" w:rsidP="0017553E">
            <w:pPr>
              <w:pStyle w:val="CETBodytext"/>
              <w:rPr>
                <w:lang w:val="en-GB"/>
              </w:rPr>
            </w:pPr>
            <w:r w:rsidRPr="000412A1">
              <w:rPr>
                <w:rFonts w:cs="Arial"/>
              </w:rPr>
              <w:t>(13-100)</w:t>
            </w:r>
          </w:p>
        </w:tc>
        <w:tc>
          <w:tcPr>
            <w:tcW w:w="992" w:type="dxa"/>
            <w:tcBorders>
              <w:top w:val="single" w:sz="12" w:space="0" w:color="008000"/>
              <w:bottom w:val="single" w:sz="6" w:space="0" w:color="008000"/>
            </w:tcBorders>
            <w:shd w:val="clear" w:color="auto" w:fill="FFFFFF"/>
            <w:vAlign w:val="center"/>
          </w:tcPr>
          <w:p w14:paraId="2525A085" w14:textId="3403CECC" w:rsidR="0017553E" w:rsidRPr="000412A1" w:rsidRDefault="0017553E" w:rsidP="0017553E">
            <w:pPr>
              <w:pStyle w:val="CETBodytext"/>
              <w:rPr>
                <w:lang w:val="en-GB"/>
              </w:rPr>
            </w:pPr>
            <w:r w:rsidRPr="000412A1">
              <w:rPr>
                <w:rFonts w:cs="Arial"/>
              </w:rPr>
              <w:t>Qualification</w:t>
            </w:r>
          </w:p>
        </w:tc>
        <w:tc>
          <w:tcPr>
            <w:tcW w:w="6946" w:type="dxa"/>
            <w:tcBorders>
              <w:top w:val="single" w:sz="12" w:space="0" w:color="008000"/>
              <w:bottom w:val="single" w:sz="6" w:space="0" w:color="008000"/>
            </w:tcBorders>
            <w:shd w:val="clear" w:color="auto" w:fill="FFFFFF"/>
            <w:vAlign w:val="center"/>
          </w:tcPr>
          <w:p w14:paraId="2F8BD6B3" w14:textId="373C00E3" w:rsidR="0017553E" w:rsidRPr="000412A1" w:rsidRDefault="005A6CC9" w:rsidP="005A6CC9">
            <w:r w:rsidRPr="000412A1">
              <w:t>Meaning of impact</w:t>
            </w:r>
          </w:p>
        </w:tc>
      </w:tr>
      <w:tr w:rsidR="000412A1" w:rsidRPr="000412A1" w14:paraId="53F4354E" w14:textId="77777777" w:rsidTr="00966F3B">
        <w:tc>
          <w:tcPr>
            <w:tcW w:w="851" w:type="dxa"/>
            <w:shd w:val="clear" w:color="auto" w:fill="FFFFFF"/>
          </w:tcPr>
          <w:p w14:paraId="0C90EA62" w14:textId="2A4C99FA" w:rsidR="0017553E" w:rsidRPr="000412A1" w:rsidRDefault="0017553E" w:rsidP="00B10123">
            <w:pPr>
              <w:pStyle w:val="CETBodytext"/>
              <w:rPr>
                <w:lang w:val="en-GB"/>
              </w:rPr>
            </w:pPr>
            <w:r w:rsidRPr="000412A1">
              <w:rPr>
                <w:lang w:val="en-GB"/>
              </w:rPr>
              <w:t>&gt;25</w:t>
            </w:r>
          </w:p>
        </w:tc>
        <w:tc>
          <w:tcPr>
            <w:tcW w:w="992" w:type="dxa"/>
            <w:shd w:val="clear" w:color="auto" w:fill="FFFFFF"/>
          </w:tcPr>
          <w:p w14:paraId="2E7C5CD6" w14:textId="60CA85BA" w:rsidR="0017553E" w:rsidRPr="000412A1" w:rsidRDefault="00B554BA" w:rsidP="00B10123">
            <w:pPr>
              <w:pStyle w:val="CETBodytext"/>
              <w:rPr>
                <w:sz w:val="16"/>
                <w:lang w:val="en-GB"/>
              </w:rPr>
            </w:pPr>
            <w:r w:rsidRPr="000412A1">
              <w:rPr>
                <w:sz w:val="16"/>
                <w:lang w:val="en-GB"/>
              </w:rPr>
              <w:t>Low</w:t>
            </w:r>
            <w:r w:rsidR="00E50718" w:rsidRPr="000412A1">
              <w:rPr>
                <w:sz w:val="16"/>
                <w:lang w:val="en-GB"/>
              </w:rPr>
              <w:t xml:space="preserve"> (L)</w:t>
            </w:r>
          </w:p>
        </w:tc>
        <w:tc>
          <w:tcPr>
            <w:tcW w:w="6946" w:type="dxa"/>
            <w:shd w:val="clear" w:color="auto" w:fill="FFFFFF"/>
          </w:tcPr>
          <w:p w14:paraId="74025029" w14:textId="04B187FC" w:rsidR="0017553E" w:rsidRPr="000412A1" w:rsidRDefault="005030D9" w:rsidP="00360A2B">
            <w:r w:rsidRPr="000412A1">
              <w:t>It is irrelevant compared to the aims and objectives of the project in question</w:t>
            </w:r>
            <w:r w:rsidR="00360A2B" w:rsidRPr="000412A1">
              <w:t>.</w:t>
            </w:r>
          </w:p>
        </w:tc>
      </w:tr>
      <w:tr w:rsidR="000412A1" w:rsidRPr="000412A1" w14:paraId="447A2A5D" w14:textId="77777777" w:rsidTr="00966F3B">
        <w:tc>
          <w:tcPr>
            <w:tcW w:w="851" w:type="dxa"/>
            <w:shd w:val="clear" w:color="auto" w:fill="FFFFFF"/>
          </w:tcPr>
          <w:p w14:paraId="5AADE2B3" w14:textId="2916D870" w:rsidR="0017553E" w:rsidRPr="000412A1" w:rsidRDefault="0017553E" w:rsidP="00B10123">
            <w:pPr>
              <w:pStyle w:val="CETBodytext"/>
              <w:ind w:right="-1"/>
              <w:rPr>
                <w:rFonts w:cs="Arial"/>
                <w:szCs w:val="18"/>
                <w:lang w:val="en-GB"/>
              </w:rPr>
            </w:pPr>
            <w:r w:rsidRPr="000412A1">
              <w:rPr>
                <w:rFonts w:cs="Arial"/>
                <w:szCs w:val="18"/>
                <w:lang w:val="en-GB"/>
              </w:rPr>
              <w:t>25</w:t>
            </w:r>
            <w:r w:rsidRPr="000412A1">
              <w:rPr>
                <w:rFonts w:ascii="Gungsuh" w:eastAsia="Gungsuh" w:hAnsi="Gungsuh" w:cs="Gungsuh"/>
              </w:rPr>
              <w:t>≥ &lt;50</w:t>
            </w:r>
          </w:p>
        </w:tc>
        <w:tc>
          <w:tcPr>
            <w:tcW w:w="992" w:type="dxa"/>
            <w:shd w:val="clear" w:color="auto" w:fill="FFFFFF"/>
          </w:tcPr>
          <w:p w14:paraId="5BDEE669" w14:textId="4C021322" w:rsidR="0017553E" w:rsidRPr="000412A1" w:rsidRDefault="00B554BA" w:rsidP="00B10123">
            <w:pPr>
              <w:pStyle w:val="CETBodytext"/>
              <w:ind w:right="-1"/>
              <w:rPr>
                <w:rFonts w:cs="Arial"/>
                <w:sz w:val="16"/>
                <w:szCs w:val="18"/>
                <w:lang w:val="en-GB"/>
              </w:rPr>
            </w:pPr>
            <w:r w:rsidRPr="000412A1">
              <w:rPr>
                <w:rFonts w:cs="Arial"/>
                <w:sz w:val="16"/>
                <w:szCs w:val="18"/>
                <w:lang w:val="en-GB"/>
              </w:rPr>
              <w:t>Moderate</w:t>
            </w:r>
            <w:r w:rsidR="00E50718" w:rsidRPr="000412A1">
              <w:rPr>
                <w:rFonts w:cs="Arial"/>
                <w:sz w:val="16"/>
                <w:szCs w:val="18"/>
                <w:lang w:val="en-GB"/>
              </w:rPr>
              <w:t xml:space="preserve"> (M)</w:t>
            </w:r>
          </w:p>
        </w:tc>
        <w:tc>
          <w:tcPr>
            <w:tcW w:w="6946" w:type="dxa"/>
            <w:shd w:val="clear" w:color="auto" w:fill="FFFFFF"/>
          </w:tcPr>
          <w:p w14:paraId="113A2DE1" w14:textId="415A524A" w:rsidR="0017553E" w:rsidRPr="000412A1" w:rsidRDefault="004815BE" w:rsidP="00A10137">
            <w:pPr>
              <w:rPr>
                <w:rFonts w:cs="Arial"/>
                <w:szCs w:val="18"/>
              </w:rPr>
            </w:pPr>
            <w:r w:rsidRPr="000412A1">
              <w:t>Not require intensive corrective or protective practices</w:t>
            </w:r>
            <w:r w:rsidR="00360A2B" w:rsidRPr="000412A1">
              <w:t>.</w:t>
            </w:r>
          </w:p>
        </w:tc>
      </w:tr>
      <w:tr w:rsidR="000412A1" w:rsidRPr="000412A1" w14:paraId="77651790" w14:textId="77777777" w:rsidTr="00966F3B">
        <w:tc>
          <w:tcPr>
            <w:tcW w:w="851" w:type="dxa"/>
            <w:shd w:val="clear" w:color="auto" w:fill="FFFFFF"/>
          </w:tcPr>
          <w:p w14:paraId="373974CF" w14:textId="2DEBB647" w:rsidR="0017553E" w:rsidRPr="000412A1" w:rsidRDefault="0017553E" w:rsidP="00B10123">
            <w:pPr>
              <w:pStyle w:val="CETBodytext"/>
              <w:ind w:right="-1"/>
              <w:rPr>
                <w:rFonts w:cs="Arial"/>
                <w:szCs w:val="18"/>
                <w:lang w:val="en-GB"/>
              </w:rPr>
            </w:pPr>
            <w:r w:rsidRPr="000412A1">
              <w:rPr>
                <w:rFonts w:cs="Arial"/>
                <w:szCs w:val="18"/>
                <w:lang w:val="en-GB"/>
              </w:rPr>
              <w:t>50</w:t>
            </w:r>
            <w:r w:rsidRPr="000412A1">
              <w:rPr>
                <w:rFonts w:ascii="Gungsuh" w:eastAsia="Gungsuh" w:hAnsi="Gungsuh" w:cs="Gungsuh"/>
              </w:rPr>
              <w:t>≥ &lt;75</w:t>
            </w:r>
          </w:p>
        </w:tc>
        <w:tc>
          <w:tcPr>
            <w:tcW w:w="992" w:type="dxa"/>
            <w:shd w:val="clear" w:color="auto" w:fill="FFFFFF"/>
          </w:tcPr>
          <w:p w14:paraId="3242FC4C" w14:textId="4025402D" w:rsidR="0017553E" w:rsidRPr="000412A1" w:rsidRDefault="00081759" w:rsidP="00B10123">
            <w:pPr>
              <w:pStyle w:val="CETBodytext"/>
              <w:ind w:right="-1"/>
              <w:rPr>
                <w:rFonts w:cs="Arial"/>
                <w:sz w:val="16"/>
                <w:szCs w:val="18"/>
                <w:lang w:val="en-GB"/>
              </w:rPr>
            </w:pPr>
            <w:r w:rsidRPr="000412A1">
              <w:rPr>
                <w:rFonts w:cs="Arial"/>
                <w:sz w:val="16"/>
                <w:szCs w:val="18"/>
                <w:lang w:val="en-GB"/>
              </w:rPr>
              <w:t>Severe</w:t>
            </w:r>
            <w:r w:rsidR="00E50718" w:rsidRPr="000412A1">
              <w:rPr>
                <w:rFonts w:cs="Arial"/>
                <w:sz w:val="16"/>
                <w:szCs w:val="18"/>
                <w:lang w:val="en-GB"/>
              </w:rPr>
              <w:t>(S)</w:t>
            </w:r>
          </w:p>
        </w:tc>
        <w:tc>
          <w:tcPr>
            <w:tcW w:w="6946" w:type="dxa"/>
            <w:shd w:val="clear" w:color="auto" w:fill="FFFFFF"/>
          </w:tcPr>
          <w:p w14:paraId="4ED5B3F2" w14:textId="537FDE83" w:rsidR="0017553E" w:rsidRPr="000412A1" w:rsidRDefault="007A0D4E" w:rsidP="007A0D4E">
            <w:pPr>
              <w:rPr>
                <w:rFonts w:cs="Arial"/>
                <w:szCs w:val="18"/>
              </w:rPr>
            </w:pPr>
            <w:r w:rsidRPr="000412A1">
              <w:t>R</w:t>
            </w:r>
            <w:r w:rsidR="003E1195" w:rsidRPr="000412A1">
              <w:t>equires the recovery of environmental conditions through corrective or protective measures. The recovery time required is a long period.</w:t>
            </w:r>
          </w:p>
        </w:tc>
      </w:tr>
      <w:tr w:rsidR="000412A1" w:rsidRPr="000412A1" w14:paraId="34EF44ED" w14:textId="77777777" w:rsidTr="00966F3B">
        <w:tc>
          <w:tcPr>
            <w:tcW w:w="851" w:type="dxa"/>
            <w:shd w:val="clear" w:color="auto" w:fill="FFFFFF"/>
          </w:tcPr>
          <w:p w14:paraId="2D2BC01C" w14:textId="248113E8" w:rsidR="0017553E" w:rsidRPr="000412A1" w:rsidRDefault="0017553E" w:rsidP="00B10123">
            <w:pPr>
              <w:pStyle w:val="CETBodytext"/>
              <w:ind w:right="-1"/>
              <w:rPr>
                <w:rFonts w:cs="Arial"/>
                <w:szCs w:val="18"/>
                <w:lang w:val="en-GB"/>
              </w:rPr>
            </w:pPr>
            <w:r w:rsidRPr="000412A1">
              <w:rPr>
                <w:rFonts w:ascii="Gungsuh" w:eastAsia="Gungsuh" w:hAnsi="Gungsuh" w:cs="Gungsuh"/>
              </w:rPr>
              <w:t>≥75</w:t>
            </w:r>
          </w:p>
        </w:tc>
        <w:tc>
          <w:tcPr>
            <w:tcW w:w="992" w:type="dxa"/>
            <w:shd w:val="clear" w:color="auto" w:fill="FFFFFF"/>
          </w:tcPr>
          <w:p w14:paraId="0275B59D" w14:textId="20941696" w:rsidR="0017553E" w:rsidRPr="000412A1" w:rsidRDefault="009F363F" w:rsidP="00B10123">
            <w:pPr>
              <w:pStyle w:val="CETBodytext"/>
              <w:ind w:right="-1"/>
              <w:rPr>
                <w:rFonts w:cs="Arial"/>
                <w:sz w:val="16"/>
                <w:szCs w:val="18"/>
                <w:lang w:val="en-GB"/>
              </w:rPr>
            </w:pPr>
            <w:r w:rsidRPr="000412A1">
              <w:rPr>
                <w:rFonts w:cs="Arial"/>
                <w:sz w:val="16"/>
                <w:szCs w:val="18"/>
                <w:lang w:val="en-GB"/>
              </w:rPr>
              <w:t>Critical</w:t>
            </w:r>
            <w:r w:rsidR="00E50718" w:rsidRPr="000412A1">
              <w:rPr>
                <w:rFonts w:cs="Arial"/>
                <w:sz w:val="16"/>
                <w:szCs w:val="18"/>
                <w:lang w:val="en-GB"/>
              </w:rPr>
              <w:t>(C)</w:t>
            </w:r>
          </w:p>
        </w:tc>
        <w:tc>
          <w:tcPr>
            <w:tcW w:w="6946" w:type="dxa"/>
            <w:shd w:val="clear" w:color="auto" w:fill="FFFFFF"/>
          </w:tcPr>
          <w:p w14:paraId="78C4E76D" w14:textId="4C933ED7" w:rsidR="0017553E" w:rsidRPr="000412A1" w:rsidRDefault="003E1195" w:rsidP="003E1195">
            <w:pPr>
              <w:rPr>
                <w:rFonts w:cs="Arial"/>
                <w:szCs w:val="18"/>
              </w:rPr>
            </w:pPr>
            <w:r w:rsidRPr="000412A1">
              <w:t>Its impact is higher than the acceptable threshold. There is a permanent loss of quality in environmental conditions. There is no possibility of recovery.</w:t>
            </w:r>
          </w:p>
        </w:tc>
      </w:tr>
    </w:tbl>
    <w:p w14:paraId="2332070A" w14:textId="14DBEC6C" w:rsidR="006E6084" w:rsidRPr="000412A1" w:rsidRDefault="00A85E7F" w:rsidP="005A417B">
      <w:pPr>
        <w:pStyle w:val="CETHeading1"/>
        <w:numPr>
          <w:ilvl w:val="0"/>
          <w:numId w:val="0"/>
        </w:numPr>
        <w:tabs>
          <w:tab w:val="right" w:pos="7100"/>
        </w:tabs>
        <w:jc w:val="both"/>
        <w:rPr>
          <w:sz w:val="18"/>
        </w:rPr>
      </w:pPr>
      <w:r w:rsidRPr="000412A1">
        <w:rPr>
          <w:sz w:val="18"/>
        </w:rPr>
        <w:t>2</w:t>
      </w:r>
      <w:r w:rsidR="006E6084" w:rsidRPr="000412A1">
        <w:rPr>
          <w:sz w:val="18"/>
        </w:rPr>
        <w:t>.</w:t>
      </w:r>
      <w:r w:rsidR="00BB73F6" w:rsidRPr="000412A1">
        <w:rPr>
          <w:sz w:val="18"/>
        </w:rPr>
        <w:t>2</w:t>
      </w:r>
      <w:r w:rsidR="006E6084" w:rsidRPr="000412A1">
        <w:rPr>
          <w:sz w:val="18"/>
        </w:rPr>
        <w:t xml:space="preserve"> Water sampling</w:t>
      </w:r>
    </w:p>
    <w:p w14:paraId="3C4E8DB2" w14:textId="04773999" w:rsidR="00061FA0" w:rsidRPr="000412A1" w:rsidRDefault="006E6084" w:rsidP="008726EE">
      <w:pPr>
        <w:pStyle w:val="CETBodytext"/>
      </w:pPr>
      <w:r w:rsidRPr="000412A1">
        <w:t xml:space="preserve">The stratified sampling plan for water used during a field visit to the </w:t>
      </w:r>
      <w:proofErr w:type="spellStart"/>
      <w:r w:rsidRPr="000412A1">
        <w:t>Pisba</w:t>
      </w:r>
      <w:proofErr w:type="spellEnd"/>
      <w:r w:rsidRPr="000412A1">
        <w:t xml:space="preserve"> </w:t>
      </w:r>
      <w:proofErr w:type="spellStart"/>
      <w:r w:rsidRPr="000412A1">
        <w:t>páramo</w:t>
      </w:r>
      <w:proofErr w:type="spellEnd"/>
      <w:r w:rsidRPr="000412A1">
        <w:t xml:space="preserve"> included the selection of six sampling points representative of different water sources. </w:t>
      </w:r>
      <w:r w:rsidR="009925F5" w:rsidRPr="000412A1">
        <w:t xml:space="preserve">Stratified sampling was used to collect samples from each stratum of interest. </w:t>
      </w:r>
      <w:r w:rsidRPr="000412A1">
        <w:t xml:space="preserve">First, an </w:t>
      </w:r>
      <w:proofErr w:type="spellStart"/>
      <w:r w:rsidRPr="000412A1">
        <w:t>unimpacted</w:t>
      </w:r>
      <w:proofErr w:type="spellEnd"/>
      <w:r w:rsidRPr="000412A1">
        <w:t xml:space="preserve"> </w:t>
      </w:r>
      <w:proofErr w:type="spellStart"/>
      <w:r w:rsidRPr="000412A1">
        <w:t>páramo</w:t>
      </w:r>
      <w:proofErr w:type="spellEnd"/>
      <w:r w:rsidRPr="000412A1">
        <w:t xml:space="preserve"> water sample was selected as a reference. Then, two strata of interest related to mining are identified, and two samples are taken from each one: leachate mining </w:t>
      </w:r>
      <w:r w:rsidRPr="000412A1">
        <w:lastRenderedPageBreak/>
        <w:t xml:space="preserve">downstream of the passive that dissolves with runoff from the wasteland. Finally, a water sample was collected before entering the village aqueduct treatment plant. </w:t>
      </w:r>
      <w:r w:rsidR="00A94F49" w:rsidRPr="000412A1">
        <w:t>The simple random sampling technique was used to select the sampling points within each stratum. The samples were subsequently analyzed in the laboratories of the Pedagogical and Technological University of Colombia.</w:t>
      </w:r>
      <w:r w:rsidR="007502FD" w:rsidRPr="000412A1">
        <w:t xml:space="preserve"> </w:t>
      </w:r>
      <w:r w:rsidR="00E70AD8" w:rsidRPr="000412A1">
        <w:t xml:space="preserve">The identification of each water sample from the </w:t>
      </w:r>
      <w:proofErr w:type="spellStart"/>
      <w:r w:rsidR="00E70AD8" w:rsidRPr="000412A1">
        <w:t>Pisba</w:t>
      </w:r>
      <w:proofErr w:type="spellEnd"/>
      <w:r w:rsidR="00E70AD8" w:rsidRPr="000412A1">
        <w:t xml:space="preserve"> </w:t>
      </w:r>
      <w:proofErr w:type="spellStart"/>
      <w:r w:rsidR="00DC2CDC" w:rsidRPr="000412A1">
        <w:t>páramo</w:t>
      </w:r>
      <w:proofErr w:type="spellEnd"/>
      <w:r w:rsidR="00E70AD8" w:rsidRPr="000412A1">
        <w:t xml:space="preserve"> was carried out as follows: name of the sample </w:t>
      </w:r>
      <w:r w:rsidR="00BD290C" w:rsidRPr="000412A1">
        <w:t xml:space="preserve">(sample point; coordinates): </w:t>
      </w:r>
      <w:r w:rsidR="00DF509D" w:rsidRPr="000412A1">
        <w:t>M1 (</w:t>
      </w:r>
      <w:r w:rsidR="002E3D5C" w:rsidRPr="000412A1">
        <w:t xml:space="preserve">Dam </w:t>
      </w:r>
      <w:r w:rsidR="00DF509D" w:rsidRPr="000412A1">
        <w:t>El Oro; N1137627 / E 1152009), M2 (</w:t>
      </w:r>
      <w:r w:rsidR="002E3D5C" w:rsidRPr="000412A1">
        <w:t>first mine exit</w:t>
      </w:r>
      <w:r w:rsidR="00DF509D" w:rsidRPr="000412A1">
        <w:t xml:space="preserve">; N1137693 / E 1150868), M3 (10m </w:t>
      </w:r>
      <w:r w:rsidR="00687B09" w:rsidRPr="000412A1">
        <w:t>below the mine</w:t>
      </w:r>
      <w:r w:rsidR="00DF509D" w:rsidRPr="000412A1">
        <w:t>; N1137677 / E 1150869), M4 (</w:t>
      </w:r>
      <w:r w:rsidR="002E3D5C" w:rsidRPr="000412A1">
        <w:t>Main road drain pipe</w:t>
      </w:r>
      <w:r w:rsidR="00DF509D" w:rsidRPr="000412A1">
        <w:t>; N1140353/E 1149425), M5 (Min</w:t>
      </w:r>
      <w:r w:rsidR="0027152D" w:rsidRPr="000412A1">
        <w:t>e</w:t>
      </w:r>
      <w:r w:rsidR="00DF509D" w:rsidRPr="000412A1">
        <w:t xml:space="preserve"> 2 </w:t>
      </w:r>
      <w:r w:rsidR="00CD7545" w:rsidRPr="000412A1">
        <w:t>Water intakes</w:t>
      </w:r>
      <w:r w:rsidR="00F00126" w:rsidRPr="000412A1">
        <w:t>,</w:t>
      </w:r>
      <w:r w:rsidR="00DF509D" w:rsidRPr="000412A1">
        <w:t xml:space="preserve"> </w:t>
      </w:r>
      <w:r w:rsidR="0027152D" w:rsidRPr="000412A1">
        <w:t>N1140391 /</w:t>
      </w:r>
      <w:r w:rsidR="00DF509D" w:rsidRPr="000412A1">
        <w:t>E 1149486); M5 (</w:t>
      </w:r>
      <w:r w:rsidR="0027152D" w:rsidRPr="000412A1">
        <w:t>River main road - aqueduct entrance</w:t>
      </w:r>
      <w:r w:rsidR="00DF509D" w:rsidRPr="000412A1">
        <w:t>; N1140404 / E 1148286</w:t>
      </w:r>
      <w:r w:rsidR="00995A5F" w:rsidRPr="000412A1">
        <w:t>).</w:t>
      </w:r>
      <w:r w:rsidR="00061FA0" w:rsidRPr="000412A1">
        <w:t xml:space="preserve"> To evaluate the water quality index corresponding to the 6 samples, the methodology of the National Sanitation Foundation </w:t>
      </w:r>
      <w:r w:rsidR="007502FD" w:rsidRPr="000412A1">
        <w:t>(</w:t>
      </w:r>
      <w:r w:rsidR="00061FA0" w:rsidRPr="000412A1">
        <w:t>NSF</w:t>
      </w:r>
      <w:r w:rsidR="007502FD" w:rsidRPr="000412A1">
        <w:t>)</w:t>
      </w:r>
      <w:r w:rsidR="00061FA0" w:rsidRPr="000412A1">
        <w:t xml:space="preserve"> of the United States of America was used through the online system developed by </w:t>
      </w:r>
      <w:proofErr w:type="spellStart"/>
      <w:r w:rsidR="00061FA0" w:rsidRPr="000412A1">
        <w:t>Oram</w:t>
      </w:r>
      <w:proofErr w:type="spellEnd"/>
      <w:r w:rsidR="00061FA0" w:rsidRPr="000412A1">
        <w:t xml:space="preserve"> called the Water Research Center Calculator.</w:t>
      </w:r>
    </w:p>
    <w:p w14:paraId="065E5C30" w14:textId="07251EBB" w:rsidR="006E6084" w:rsidRPr="000412A1" w:rsidRDefault="00A85E7F" w:rsidP="00B21365">
      <w:pPr>
        <w:pStyle w:val="CETHeading1"/>
        <w:numPr>
          <w:ilvl w:val="0"/>
          <w:numId w:val="0"/>
        </w:numPr>
        <w:spacing w:before="120"/>
        <w:rPr>
          <w:sz w:val="18"/>
        </w:rPr>
      </w:pPr>
      <w:r w:rsidRPr="000412A1">
        <w:rPr>
          <w:sz w:val="18"/>
        </w:rPr>
        <w:t>2</w:t>
      </w:r>
      <w:r w:rsidR="006E6084" w:rsidRPr="000412A1">
        <w:rPr>
          <w:sz w:val="18"/>
        </w:rPr>
        <w:t>.</w:t>
      </w:r>
      <w:r w:rsidR="00BB73F6" w:rsidRPr="000412A1">
        <w:rPr>
          <w:sz w:val="18"/>
        </w:rPr>
        <w:t>3</w:t>
      </w:r>
      <w:r w:rsidR="006E6084" w:rsidRPr="000412A1">
        <w:rPr>
          <w:sz w:val="18"/>
        </w:rPr>
        <w:t xml:space="preserve"> Soil sampling</w:t>
      </w:r>
    </w:p>
    <w:p w14:paraId="20749357" w14:textId="6B02CBEE" w:rsidR="00985F50" w:rsidRPr="000412A1" w:rsidRDefault="006E6084" w:rsidP="009C7D81">
      <w:pPr>
        <w:pStyle w:val="CETBodytext"/>
      </w:pPr>
      <w:r w:rsidRPr="000412A1">
        <w:t xml:space="preserve">Stratified sampling was used as a useful tool to obtain a representative sample of the different types of soils present in the area. </w:t>
      </w:r>
      <w:r w:rsidR="00985F50" w:rsidRPr="000412A1">
        <w:t xml:space="preserve">The stratified soil sampling plan for three representative samples of the </w:t>
      </w:r>
      <w:proofErr w:type="spellStart"/>
      <w:r w:rsidR="00985F50" w:rsidRPr="000412A1">
        <w:t>Pisba</w:t>
      </w:r>
      <w:proofErr w:type="spellEnd"/>
      <w:r w:rsidR="00985F50" w:rsidRPr="000412A1">
        <w:t xml:space="preserve"> </w:t>
      </w:r>
      <w:proofErr w:type="spellStart"/>
      <w:r w:rsidR="00A7428C" w:rsidRPr="000412A1">
        <w:t>páramo</w:t>
      </w:r>
      <w:proofErr w:type="spellEnd"/>
      <w:r w:rsidR="00985F50" w:rsidRPr="000412A1">
        <w:t xml:space="preserve"> and describing the environmental impact in the area was carried out as follows: the area was divided into </w:t>
      </w:r>
      <w:r w:rsidR="00A7428C" w:rsidRPr="000412A1">
        <w:t>th</w:t>
      </w:r>
      <w:r w:rsidR="004D2F59" w:rsidRPr="000412A1">
        <w:t>r</w:t>
      </w:r>
      <w:r w:rsidR="00A7428C" w:rsidRPr="000412A1">
        <w:t>ee</w:t>
      </w:r>
      <w:r w:rsidR="00985F50" w:rsidRPr="000412A1">
        <w:t xml:space="preserve"> strata: a soil </w:t>
      </w:r>
      <w:r w:rsidR="00095EDE" w:rsidRPr="000412A1">
        <w:t>sample affected by mining (M7),</w:t>
      </w:r>
      <w:r w:rsidR="00985F50" w:rsidRPr="000412A1">
        <w:t xml:space="preserve"> a sample of soil affected by agriculture (M8</w:t>
      </w:r>
      <w:r w:rsidR="00A7428C" w:rsidRPr="000412A1">
        <w:t>; N 1137901/E 1151318</w:t>
      </w:r>
      <w:r w:rsidR="00985F50" w:rsidRPr="000412A1">
        <w:t>) and a sample of standard soil without environmental impact (M9</w:t>
      </w:r>
      <w:r w:rsidR="00A7428C" w:rsidRPr="000412A1">
        <w:t>; N 1138014 / E 1151335</w:t>
      </w:r>
      <w:r w:rsidR="00985F50" w:rsidRPr="000412A1">
        <w:t xml:space="preserve">). </w:t>
      </w:r>
    </w:p>
    <w:p w14:paraId="1D3DBE33" w14:textId="2EC5AE47" w:rsidR="006E6084" w:rsidRPr="000412A1" w:rsidRDefault="00A85E7F" w:rsidP="00B21365">
      <w:pPr>
        <w:pStyle w:val="CETHeading1"/>
        <w:numPr>
          <w:ilvl w:val="0"/>
          <w:numId w:val="0"/>
        </w:numPr>
        <w:spacing w:before="120"/>
        <w:rPr>
          <w:sz w:val="18"/>
          <w:lang w:eastAsia="es-ES"/>
        </w:rPr>
      </w:pPr>
      <w:r w:rsidRPr="000412A1">
        <w:rPr>
          <w:sz w:val="18"/>
          <w:lang w:eastAsia="es-ES"/>
        </w:rPr>
        <w:t>2</w:t>
      </w:r>
      <w:r w:rsidR="006E6084" w:rsidRPr="000412A1">
        <w:rPr>
          <w:sz w:val="18"/>
          <w:lang w:eastAsia="es-ES"/>
        </w:rPr>
        <w:t>.</w:t>
      </w:r>
      <w:r w:rsidR="00BB73F6" w:rsidRPr="000412A1">
        <w:rPr>
          <w:sz w:val="18"/>
          <w:lang w:eastAsia="es-ES"/>
        </w:rPr>
        <w:t>4</w:t>
      </w:r>
      <w:r w:rsidR="006E6084" w:rsidRPr="000412A1">
        <w:rPr>
          <w:sz w:val="18"/>
          <w:lang w:eastAsia="es-ES"/>
        </w:rPr>
        <w:t xml:space="preserve"> </w:t>
      </w:r>
      <w:r w:rsidR="008073B7" w:rsidRPr="000412A1">
        <w:rPr>
          <w:sz w:val="18"/>
          <w:lang w:eastAsia="es-ES"/>
        </w:rPr>
        <w:t>Water c</w:t>
      </w:r>
      <w:r w:rsidR="006E6084" w:rsidRPr="000412A1">
        <w:rPr>
          <w:sz w:val="18"/>
          <w:lang w:eastAsia="es-ES"/>
        </w:rPr>
        <w:t>haracterization</w:t>
      </w:r>
    </w:p>
    <w:p w14:paraId="4726911F" w14:textId="6CBF5DE3" w:rsidR="00E438D2" w:rsidRPr="000412A1" w:rsidRDefault="00E438D2" w:rsidP="001D2758">
      <w:pPr>
        <w:pStyle w:val="CETBodytext"/>
        <w:rPr>
          <w:highlight w:val="green"/>
        </w:rPr>
      </w:pPr>
      <w:r w:rsidRPr="000412A1">
        <w:t>In the different water samples</w:t>
      </w:r>
      <w:r w:rsidR="007F3BED" w:rsidRPr="000412A1">
        <w:t>,</w:t>
      </w:r>
      <w:r w:rsidRPr="000412A1">
        <w:t xml:space="preserve"> the following characterizations were determined: by the potentiometric method pH, conductivity</w:t>
      </w:r>
      <w:r w:rsidR="007F3BED" w:rsidRPr="000412A1">
        <w:t>,</w:t>
      </w:r>
      <w:r w:rsidRPr="000412A1">
        <w:t xml:space="preserve"> and total dissolved solids; by the titration method, total acidity, total alkalinity, apparent color, total hardness, calcium hardness, magnesium hardness, calcium, magnesium, sul</w:t>
      </w:r>
      <w:r w:rsidR="007D2C05" w:rsidRPr="000412A1">
        <w:t>pha</w:t>
      </w:r>
      <w:r w:rsidRPr="000412A1">
        <w:t>tes; by the argentometric chloride method; turbidity (</w:t>
      </w:r>
      <w:proofErr w:type="spellStart"/>
      <w:r w:rsidRPr="000412A1">
        <w:t>nephelometric</w:t>
      </w:r>
      <w:proofErr w:type="spellEnd"/>
      <w:r w:rsidRPr="000412A1">
        <w:t xml:space="preserve"> method) in addition to measurement of nitrites, nitrates, phosphates, total phosphorus, dissolved oxygen (</w:t>
      </w:r>
      <w:r w:rsidR="00BE45CF" w:rsidRPr="000412A1">
        <w:t>d</w:t>
      </w:r>
      <w:r w:rsidRPr="000412A1">
        <w:t>irect measurement, ASTM 888-09) and apparent color (</w:t>
      </w:r>
      <w:proofErr w:type="spellStart"/>
      <w:r w:rsidRPr="000412A1">
        <w:t>colorimetry</w:t>
      </w:r>
      <w:proofErr w:type="spellEnd"/>
      <w:r w:rsidRPr="000412A1">
        <w:t>). In addition to the above, the atomic a</w:t>
      </w:r>
      <w:r w:rsidR="007D2C05" w:rsidRPr="000412A1">
        <w:t>b</w:t>
      </w:r>
      <w:r w:rsidRPr="000412A1">
        <w:t xml:space="preserve">sorption spectrometry technique was used to determine zinc, iron, copper, molybdenum, and nickel. Using the </w:t>
      </w:r>
      <w:proofErr w:type="spellStart"/>
      <w:r w:rsidRPr="000412A1">
        <w:t>electrothermal</w:t>
      </w:r>
      <w:proofErr w:type="spellEnd"/>
      <w:r w:rsidRPr="000412A1">
        <w:t xml:space="preserve"> atomic absorption technique by EPA Digestion Metals, the content of cadmium, lead</w:t>
      </w:r>
      <w:r w:rsidR="007F3BED" w:rsidRPr="000412A1">
        <w:t>,</w:t>
      </w:r>
      <w:r w:rsidRPr="000412A1">
        <w:t xml:space="preserve"> and arsenic was determined. As part of the microbiological analysis, the content of total coliforms and E. Coli was determined using the Membrane Filt</w:t>
      </w:r>
      <w:r w:rsidR="00BF3F36" w:rsidRPr="000412A1">
        <w:t>er</w:t>
      </w:r>
      <w:r w:rsidRPr="000412A1">
        <w:t xml:space="preserve"> Method technique.</w:t>
      </w:r>
      <w:r w:rsidR="00061FA0" w:rsidRPr="000412A1">
        <w:t xml:space="preserve"> </w:t>
      </w:r>
      <w:r w:rsidR="007B79CC" w:rsidRPr="000412A1">
        <w:t xml:space="preserve"> </w:t>
      </w:r>
    </w:p>
    <w:p w14:paraId="70B43107" w14:textId="74581A39" w:rsidR="006E6084" w:rsidRPr="000412A1" w:rsidRDefault="00A85E7F" w:rsidP="00B21365">
      <w:pPr>
        <w:pStyle w:val="CETHeading1"/>
        <w:numPr>
          <w:ilvl w:val="0"/>
          <w:numId w:val="0"/>
        </w:numPr>
        <w:spacing w:before="120"/>
        <w:rPr>
          <w:sz w:val="18"/>
        </w:rPr>
      </w:pPr>
      <w:r w:rsidRPr="000412A1">
        <w:rPr>
          <w:sz w:val="18"/>
        </w:rPr>
        <w:t>2</w:t>
      </w:r>
      <w:r w:rsidR="006E6084" w:rsidRPr="000412A1">
        <w:rPr>
          <w:sz w:val="18"/>
        </w:rPr>
        <w:t>.</w:t>
      </w:r>
      <w:r w:rsidR="00BB73F6" w:rsidRPr="000412A1">
        <w:rPr>
          <w:sz w:val="18"/>
        </w:rPr>
        <w:t>5</w:t>
      </w:r>
      <w:r w:rsidR="006E6084" w:rsidRPr="000412A1">
        <w:rPr>
          <w:sz w:val="18"/>
        </w:rPr>
        <w:t xml:space="preserve"> </w:t>
      </w:r>
      <w:r w:rsidR="007B79CC" w:rsidRPr="000412A1">
        <w:rPr>
          <w:sz w:val="18"/>
        </w:rPr>
        <w:t>Soil characterization</w:t>
      </w:r>
    </w:p>
    <w:p w14:paraId="21D10372" w14:textId="0481C355" w:rsidR="009C7D93" w:rsidRPr="000412A1" w:rsidRDefault="009C7D93" w:rsidP="001D2758">
      <w:pPr>
        <w:pStyle w:val="CETBodytext"/>
      </w:pPr>
      <w:r w:rsidRPr="000412A1">
        <w:t xml:space="preserve">The soil samples were </w:t>
      </w:r>
      <w:r w:rsidR="00BF3F36" w:rsidRPr="000412A1">
        <w:t>analysed</w:t>
      </w:r>
      <w:r w:rsidRPr="000412A1">
        <w:t xml:space="preserve"> according to the techniques of pH (</w:t>
      </w:r>
      <w:r w:rsidR="006316B8" w:rsidRPr="000412A1">
        <w:t>s</w:t>
      </w:r>
      <w:r w:rsidRPr="000412A1">
        <w:t xml:space="preserve">aturated </w:t>
      </w:r>
      <w:r w:rsidR="006316B8" w:rsidRPr="000412A1">
        <w:t>p</w:t>
      </w:r>
      <w:r w:rsidRPr="000412A1">
        <w:t xml:space="preserve">aste </w:t>
      </w:r>
      <w:r w:rsidR="006316B8" w:rsidRPr="000412A1">
        <w:t>m</w:t>
      </w:r>
      <w:r w:rsidRPr="000412A1">
        <w:t>ethod), humidity (g</w:t>
      </w:r>
      <w:r w:rsidR="006316B8" w:rsidRPr="000412A1">
        <w:t xml:space="preserve">ravimetric method), temperature, </w:t>
      </w:r>
      <w:r w:rsidRPr="000412A1">
        <w:t>organic matter (dry combustion method)</w:t>
      </w:r>
      <w:r w:rsidR="007F3BED" w:rsidRPr="000412A1">
        <w:t>,</w:t>
      </w:r>
      <w:r w:rsidRPr="000412A1">
        <w:t xml:space="preserve"> and conductivity (</w:t>
      </w:r>
      <w:r w:rsidR="006316B8" w:rsidRPr="000412A1">
        <w:t>p</w:t>
      </w:r>
      <w:r w:rsidRPr="000412A1">
        <w:t xml:space="preserve">otentiometric </w:t>
      </w:r>
      <w:r w:rsidR="006316B8" w:rsidRPr="000412A1">
        <w:t>m</w:t>
      </w:r>
      <w:r w:rsidRPr="000412A1">
        <w:t>ethod). In addition, the content of zinc, iron, molybdenum, copper</w:t>
      </w:r>
      <w:r w:rsidR="007F3BED" w:rsidRPr="000412A1">
        <w:t>,</w:t>
      </w:r>
      <w:r w:rsidRPr="000412A1">
        <w:t xml:space="preserve"> and nickel was determined by atomic absorption spectroscopy</w:t>
      </w:r>
      <w:r w:rsidR="007F3BED" w:rsidRPr="000412A1">
        <w:t>,</w:t>
      </w:r>
      <w:r w:rsidRPr="000412A1">
        <w:t xml:space="preserve"> and the concentration of lead and cadmium was determined by </w:t>
      </w:r>
      <w:proofErr w:type="spellStart"/>
      <w:r w:rsidRPr="000412A1">
        <w:t>electrothermal</w:t>
      </w:r>
      <w:proofErr w:type="spellEnd"/>
      <w:r w:rsidRPr="000412A1">
        <w:t xml:space="preserve"> atomic absorption by EPA Digestion Metals.</w:t>
      </w:r>
    </w:p>
    <w:p w14:paraId="5B64CE38" w14:textId="65F7A5A9" w:rsidR="003F2476" w:rsidRPr="000412A1" w:rsidRDefault="003F2476" w:rsidP="003F2476">
      <w:pPr>
        <w:pStyle w:val="CETHeading1"/>
      </w:pPr>
      <w:r w:rsidRPr="000412A1">
        <w:t>Results and Discussions</w:t>
      </w:r>
    </w:p>
    <w:p w14:paraId="4D5983D3" w14:textId="1341A905" w:rsidR="002712AF" w:rsidRPr="000412A1" w:rsidRDefault="00A97EE0" w:rsidP="001D2758">
      <w:pPr>
        <w:pStyle w:val="CETBodytext"/>
        <w:rPr>
          <w:szCs w:val="18"/>
        </w:rPr>
      </w:pPr>
      <w:r w:rsidRPr="000412A1">
        <w:t xml:space="preserve">Table </w:t>
      </w:r>
      <w:r w:rsidR="00E061E8" w:rsidRPr="000412A1">
        <w:t>3</w:t>
      </w:r>
      <w:r w:rsidRPr="000412A1">
        <w:t xml:space="preserve"> and Table </w:t>
      </w:r>
      <w:r w:rsidR="00E061E8" w:rsidRPr="000412A1">
        <w:t>4</w:t>
      </w:r>
      <w:r w:rsidRPr="000412A1">
        <w:t xml:space="preserve"> present the structure of the matrix of impacts of mining activities </w:t>
      </w:r>
      <w:r w:rsidR="007F3BED" w:rsidRPr="000412A1">
        <w:t>on</w:t>
      </w:r>
      <w:r w:rsidRPr="000412A1">
        <w:t xml:space="preserve"> the physical environment and for the biotic and sociocultural environments, respectively. With this same structure, the environmental impacts of </w:t>
      </w:r>
      <w:r w:rsidR="00030F90" w:rsidRPr="000412A1">
        <w:t xml:space="preserve">agricultural activities </w:t>
      </w:r>
      <w:r w:rsidRPr="000412A1">
        <w:t xml:space="preserve">were also developed. </w:t>
      </w:r>
      <w:r w:rsidR="00EE2EE4" w:rsidRPr="000412A1">
        <w:t xml:space="preserve">According to the matrix of environmental impacts of mining activity (Table </w:t>
      </w:r>
      <w:r w:rsidR="00E061E8" w:rsidRPr="000412A1">
        <w:t>3</w:t>
      </w:r>
      <w:r w:rsidR="00EE2EE4" w:rsidRPr="000412A1">
        <w:t xml:space="preserve"> and Tabl</w:t>
      </w:r>
      <w:r w:rsidR="00BF3F36" w:rsidRPr="000412A1">
        <w:t xml:space="preserve">e </w:t>
      </w:r>
      <w:r w:rsidR="00E061E8" w:rsidRPr="000412A1">
        <w:t>4</w:t>
      </w:r>
      <w:r w:rsidR="00EE2EE4" w:rsidRPr="000412A1">
        <w:t xml:space="preserve">), it is observed that this mining project generates severe negative impacts regarding the physicochemical contamination of water due to the alteration of the hydrological cycle, the decrease in vegetation and the loss of biodiversity due to modification of the structure of the vegetation cover and the modification and loss of habitat due to the displacement and distribution of the species present in the area due to the removal of plant material. </w:t>
      </w:r>
      <w:r w:rsidR="004D7BDE" w:rsidRPr="000412A1">
        <w:t>Two</w:t>
      </w:r>
      <w:r w:rsidR="00EE2EE4" w:rsidRPr="000412A1">
        <w:t xml:space="preserve"> severe positive impacts were found regarding the increase in vegetation</w:t>
      </w:r>
      <w:r w:rsidR="004D7BDE" w:rsidRPr="000412A1">
        <w:t xml:space="preserve"> and three severe negative impacts related to the decrease in vegetation and loss of biodiversity (Figure 1)</w:t>
      </w:r>
      <w:r w:rsidR="00EE2EE4" w:rsidRPr="000412A1">
        <w:t>. Compared to impacts evaluated with a low rating, some were found related to soil erosion, the reduction of water availability, transportation</w:t>
      </w:r>
      <w:r w:rsidR="007D386B" w:rsidRPr="000412A1">
        <w:t>,</w:t>
      </w:r>
      <w:r w:rsidR="00EE2EE4" w:rsidRPr="000412A1">
        <w:t xml:space="preserve"> and the installation of signage in risk areas, the first two being considered negative impacts and the </w:t>
      </w:r>
      <w:r w:rsidR="005B68E0" w:rsidRPr="000412A1">
        <w:t xml:space="preserve">latter </w:t>
      </w:r>
      <w:r w:rsidR="00EE2EE4" w:rsidRPr="000412A1">
        <w:t>two as positive impacts. All other impacts were rated as moderate impacts.</w:t>
      </w:r>
      <w:r w:rsidR="009D4F81" w:rsidRPr="000412A1">
        <w:t xml:space="preserve"> </w:t>
      </w:r>
      <w:r w:rsidR="00A009B8" w:rsidRPr="000412A1">
        <w:t>In the case of the impact matrix generated for agricultural activities for the components (and their impacted factor) landscape (visibility), soil (erosion, soil quality); water (flows, atmosphere), flora (vegetative cover and diversity), fauna (habitat; population), community and economy (Population, employment and social well-being) and culture (use and management of the environment) were all moderate. It is highlighted that it was severe for the cases of the water component (surface and groundwater: physical-chemical quality, water quality) and low in terms of flows related to its availability.</w:t>
      </w:r>
      <w:r w:rsidR="002712AF" w:rsidRPr="000412A1">
        <w:t xml:space="preserve"> </w:t>
      </w:r>
      <w:r w:rsidR="002712AF" w:rsidRPr="000412A1">
        <w:rPr>
          <w:szCs w:val="18"/>
        </w:rPr>
        <w:t xml:space="preserve">Table 5 and Table 6 present the results of the characterization of the water and soil samples from the </w:t>
      </w:r>
      <w:proofErr w:type="spellStart"/>
      <w:r w:rsidR="002712AF" w:rsidRPr="000412A1">
        <w:rPr>
          <w:szCs w:val="18"/>
        </w:rPr>
        <w:t>Pisba</w:t>
      </w:r>
      <w:proofErr w:type="spellEnd"/>
      <w:r w:rsidR="002712AF" w:rsidRPr="000412A1">
        <w:rPr>
          <w:szCs w:val="18"/>
        </w:rPr>
        <w:t xml:space="preserve"> </w:t>
      </w:r>
      <w:proofErr w:type="spellStart"/>
      <w:r w:rsidR="002712AF" w:rsidRPr="000412A1">
        <w:rPr>
          <w:szCs w:val="18"/>
        </w:rPr>
        <w:t>páramo</w:t>
      </w:r>
      <w:proofErr w:type="spellEnd"/>
      <w:r w:rsidR="002712AF" w:rsidRPr="000412A1">
        <w:rPr>
          <w:szCs w:val="18"/>
        </w:rPr>
        <w:t xml:space="preserve"> area. </w:t>
      </w:r>
    </w:p>
    <w:p w14:paraId="431C5A17" w14:textId="15C366F2" w:rsidR="00DD3E4D" w:rsidRPr="000412A1" w:rsidRDefault="00DD3E4D" w:rsidP="00C32C3F">
      <w:pPr>
        <w:rPr>
          <w:i/>
        </w:rPr>
      </w:pPr>
      <w:r w:rsidRPr="000412A1">
        <w:rPr>
          <w:i/>
        </w:rPr>
        <w:lastRenderedPageBreak/>
        <w:t xml:space="preserve">Table </w:t>
      </w:r>
      <w:r w:rsidR="00E061E8" w:rsidRPr="000412A1">
        <w:rPr>
          <w:i/>
        </w:rPr>
        <w:t>3</w:t>
      </w:r>
      <w:r w:rsidRPr="000412A1">
        <w:rPr>
          <w:i/>
        </w:rPr>
        <w:t xml:space="preserve">: </w:t>
      </w:r>
      <w:r w:rsidR="00D5698B" w:rsidRPr="000412A1">
        <w:rPr>
          <w:i/>
        </w:rPr>
        <w:t xml:space="preserve">Matrix environmental impacts, physical, </w:t>
      </w:r>
      <w:r w:rsidR="003A5CC1" w:rsidRPr="000412A1">
        <w:rPr>
          <w:i/>
        </w:rPr>
        <w:t>mining activity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
        <w:gridCol w:w="781"/>
        <w:gridCol w:w="3543"/>
        <w:gridCol w:w="284"/>
        <w:gridCol w:w="283"/>
        <w:gridCol w:w="209"/>
        <w:gridCol w:w="284"/>
        <w:gridCol w:w="283"/>
        <w:gridCol w:w="284"/>
        <w:gridCol w:w="283"/>
        <w:gridCol w:w="284"/>
        <w:gridCol w:w="283"/>
        <w:gridCol w:w="284"/>
        <w:gridCol w:w="283"/>
        <w:gridCol w:w="425"/>
        <w:gridCol w:w="217"/>
      </w:tblGrid>
      <w:tr w:rsidR="000412A1" w:rsidRPr="000412A1" w14:paraId="031026CD" w14:textId="77777777" w:rsidTr="00BB5D40">
        <w:trPr>
          <w:trHeight w:val="514"/>
        </w:trPr>
        <w:tc>
          <w:tcPr>
            <w:tcW w:w="212" w:type="dxa"/>
            <w:tcBorders>
              <w:top w:val="single" w:sz="12" w:space="0" w:color="008000"/>
              <w:bottom w:val="single" w:sz="4" w:space="0" w:color="008000"/>
            </w:tcBorders>
            <w:shd w:val="clear" w:color="auto" w:fill="FFFFFF"/>
            <w:textDirection w:val="btLr"/>
          </w:tcPr>
          <w:p w14:paraId="42C248B7" w14:textId="1B62939D" w:rsidR="004D50C4" w:rsidRPr="000412A1" w:rsidRDefault="004D50C4" w:rsidP="00B771ED">
            <w:pPr>
              <w:pStyle w:val="CETBodytext"/>
              <w:rPr>
                <w:sz w:val="16"/>
                <w:szCs w:val="16"/>
                <w:lang w:val="es-ES"/>
              </w:rPr>
            </w:pPr>
            <w:r w:rsidRPr="000412A1">
              <w:rPr>
                <w:rFonts w:cs="Arial"/>
                <w:sz w:val="16"/>
                <w:szCs w:val="16"/>
              </w:rPr>
              <w:t>C</w:t>
            </w:r>
            <w:r w:rsidR="00B771ED" w:rsidRPr="000412A1">
              <w:rPr>
                <w:rFonts w:cs="Arial"/>
                <w:sz w:val="16"/>
                <w:szCs w:val="16"/>
              </w:rPr>
              <w:t>OM</w:t>
            </w:r>
          </w:p>
        </w:tc>
        <w:tc>
          <w:tcPr>
            <w:tcW w:w="781" w:type="dxa"/>
            <w:tcBorders>
              <w:top w:val="single" w:sz="12" w:space="0" w:color="008000"/>
              <w:bottom w:val="single" w:sz="4" w:space="0" w:color="008000"/>
            </w:tcBorders>
            <w:shd w:val="clear" w:color="auto" w:fill="FFFFFF"/>
            <w:vAlign w:val="center"/>
          </w:tcPr>
          <w:p w14:paraId="326C7CA2" w14:textId="7546F202" w:rsidR="004D50C4" w:rsidRPr="000412A1" w:rsidRDefault="00E054EF" w:rsidP="00E054EF">
            <w:pPr>
              <w:pStyle w:val="CETBodytext"/>
              <w:jc w:val="center"/>
              <w:rPr>
                <w:sz w:val="16"/>
                <w:szCs w:val="16"/>
                <w:lang w:val="es-ES"/>
              </w:rPr>
            </w:pPr>
            <w:r w:rsidRPr="000412A1">
              <w:rPr>
                <w:rFonts w:cs="Arial"/>
                <w:sz w:val="16"/>
                <w:szCs w:val="16"/>
              </w:rPr>
              <w:t>Impacted Factor</w:t>
            </w:r>
          </w:p>
        </w:tc>
        <w:tc>
          <w:tcPr>
            <w:tcW w:w="3543" w:type="dxa"/>
            <w:tcBorders>
              <w:top w:val="single" w:sz="12" w:space="0" w:color="008000"/>
              <w:bottom w:val="single" w:sz="4" w:space="0" w:color="008000"/>
            </w:tcBorders>
            <w:shd w:val="clear" w:color="auto" w:fill="FFFFFF"/>
            <w:vAlign w:val="bottom"/>
          </w:tcPr>
          <w:p w14:paraId="06F618C3" w14:textId="77777777" w:rsidR="004D50C4" w:rsidRPr="000412A1" w:rsidRDefault="004D50C4" w:rsidP="00A6510A">
            <w:pPr>
              <w:pStyle w:val="CETBodytext"/>
              <w:jc w:val="left"/>
              <w:rPr>
                <w:sz w:val="16"/>
                <w:szCs w:val="16"/>
                <w:lang w:val="es-ES"/>
              </w:rPr>
            </w:pPr>
            <w:r w:rsidRPr="000412A1">
              <w:rPr>
                <w:rFonts w:cs="Arial"/>
                <w:sz w:val="16"/>
                <w:szCs w:val="16"/>
                <w:lang w:eastAsia="es-ES"/>
              </w:rPr>
              <w:t>Activity</w:t>
            </w:r>
          </w:p>
        </w:tc>
        <w:tc>
          <w:tcPr>
            <w:tcW w:w="284" w:type="dxa"/>
            <w:tcBorders>
              <w:top w:val="single" w:sz="12" w:space="0" w:color="008000"/>
              <w:bottom w:val="single" w:sz="4" w:space="0" w:color="008000"/>
            </w:tcBorders>
            <w:shd w:val="clear" w:color="auto" w:fill="FFFFFF"/>
            <w:textDirection w:val="btLr"/>
            <w:vAlign w:val="center"/>
          </w:tcPr>
          <w:p w14:paraId="2A20B660" w14:textId="77777777" w:rsidR="004D50C4" w:rsidRPr="000412A1" w:rsidRDefault="004D50C4" w:rsidP="00A6510A">
            <w:pPr>
              <w:pStyle w:val="CETBodytext"/>
              <w:ind w:right="-1"/>
              <w:rPr>
                <w:rFonts w:cs="Arial"/>
                <w:sz w:val="16"/>
                <w:szCs w:val="16"/>
                <w:lang w:val="es-ES"/>
              </w:rPr>
            </w:pPr>
            <w:proofErr w:type="spellStart"/>
            <w:r w:rsidRPr="000412A1">
              <w:rPr>
                <w:rFonts w:cs="Arial"/>
                <w:i/>
                <w:sz w:val="16"/>
                <w:szCs w:val="16"/>
                <w:lang w:val="es-ES" w:eastAsia="es-ES"/>
              </w:rPr>
              <w:t>Sign</w:t>
            </w:r>
            <w:proofErr w:type="spellEnd"/>
          </w:p>
        </w:tc>
        <w:tc>
          <w:tcPr>
            <w:tcW w:w="283" w:type="dxa"/>
            <w:tcBorders>
              <w:top w:val="single" w:sz="12" w:space="0" w:color="008000"/>
              <w:bottom w:val="single" w:sz="4" w:space="0" w:color="008000"/>
            </w:tcBorders>
            <w:shd w:val="clear" w:color="auto" w:fill="FFFFFF"/>
            <w:textDirection w:val="btLr"/>
            <w:vAlign w:val="center"/>
          </w:tcPr>
          <w:p w14:paraId="440149EE" w14:textId="77777777" w:rsidR="004D50C4" w:rsidRPr="000412A1" w:rsidRDefault="004D50C4" w:rsidP="00A6510A">
            <w:pPr>
              <w:pStyle w:val="CETBodytext"/>
              <w:ind w:right="-1"/>
              <w:rPr>
                <w:rFonts w:cs="Arial"/>
                <w:sz w:val="16"/>
                <w:szCs w:val="16"/>
                <w:lang w:val="es-ES"/>
              </w:rPr>
            </w:pPr>
            <w:r w:rsidRPr="000412A1">
              <w:rPr>
                <w:rFonts w:cs="Arial"/>
                <w:i/>
                <w:sz w:val="16"/>
                <w:szCs w:val="16"/>
                <w:lang w:val="es-ES" w:eastAsia="es-ES"/>
              </w:rPr>
              <w:t>I</w:t>
            </w:r>
          </w:p>
        </w:tc>
        <w:tc>
          <w:tcPr>
            <w:tcW w:w="209" w:type="dxa"/>
            <w:tcBorders>
              <w:top w:val="single" w:sz="12" w:space="0" w:color="008000"/>
              <w:bottom w:val="single" w:sz="4" w:space="0" w:color="008000"/>
            </w:tcBorders>
            <w:shd w:val="clear" w:color="auto" w:fill="FFFFFF"/>
            <w:textDirection w:val="btLr"/>
            <w:vAlign w:val="center"/>
          </w:tcPr>
          <w:p w14:paraId="007E0D20" w14:textId="77777777" w:rsidR="004D50C4" w:rsidRPr="000412A1" w:rsidRDefault="004D50C4" w:rsidP="00A6510A">
            <w:pPr>
              <w:pStyle w:val="CETBodytext"/>
              <w:ind w:right="-1"/>
              <w:rPr>
                <w:rFonts w:cs="Arial"/>
                <w:sz w:val="16"/>
                <w:szCs w:val="16"/>
                <w:lang w:val="es-ES"/>
              </w:rPr>
            </w:pPr>
            <w:r w:rsidRPr="000412A1">
              <w:rPr>
                <w:rFonts w:cs="Arial"/>
                <w:i/>
                <w:sz w:val="16"/>
                <w:szCs w:val="16"/>
                <w:lang w:val="es-ES" w:eastAsia="es-ES"/>
              </w:rPr>
              <w:t>EX</w:t>
            </w:r>
          </w:p>
        </w:tc>
        <w:tc>
          <w:tcPr>
            <w:tcW w:w="284" w:type="dxa"/>
            <w:tcBorders>
              <w:top w:val="single" w:sz="12" w:space="0" w:color="008000"/>
              <w:bottom w:val="single" w:sz="4" w:space="0" w:color="008000"/>
            </w:tcBorders>
            <w:shd w:val="clear" w:color="auto" w:fill="FFFFFF"/>
            <w:textDirection w:val="btLr"/>
            <w:vAlign w:val="center"/>
          </w:tcPr>
          <w:p w14:paraId="7ECA3A0C" w14:textId="77777777" w:rsidR="004D50C4" w:rsidRPr="000412A1" w:rsidRDefault="004D50C4" w:rsidP="00A6510A">
            <w:pPr>
              <w:pStyle w:val="CETBodytext"/>
              <w:ind w:right="-1"/>
              <w:rPr>
                <w:rFonts w:cs="Arial"/>
                <w:sz w:val="16"/>
                <w:szCs w:val="16"/>
                <w:lang w:val="es-ES"/>
              </w:rPr>
            </w:pPr>
            <w:r w:rsidRPr="000412A1">
              <w:rPr>
                <w:rFonts w:cs="Arial"/>
                <w:i/>
                <w:sz w:val="16"/>
                <w:szCs w:val="16"/>
                <w:lang w:val="es-ES" w:eastAsia="es-ES"/>
              </w:rPr>
              <w:t>MO</w:t>
            </w:r>
          </w:p>
        </w:tc>
        <w:tc>
          <w:tcPr>
            <w:tcW w:w="283" w:type="dxa"/>
            <w:tcBorders>
              <w:top w:val="single" w:sz="12" w:space="0" w:color="008000"/>
              <w:bottom w:val="single" w:sz="4" w:space="0" w:color="008000"/>
            </w:tcBorders>
            <w:shd w:val="clear" w:color="auto" w:fill="FFFFFF"/>
            <w:textDirection w:val="btLr"/>
            <w:vAlign w:val="center"/>
          </w:tcPr>
          <w:p w14:paraId="2F21CBC2" w14:textId="77777777" w:rsidR="004D50C4" w:rsidRPr="000412A1" w:rsidRDefault="004D50C4" w:rsidP="00A6510A">
            <w:pPr>
              <w:pStyle w:val="CETBodytext"/>
              <w:ind w:right="-1"/>
              <w:rPr>
                <w:rFonts w:cs="Arial"/>
                <w:sz w:val="16"/>
                <w:szCs w:val="16"/>
                <w:lang w:val="en-GB"/>
              </w:rPr>
            </w:pPr>
            <w:r w:rsidRPr="000412A1">
              <w:rPr>
                <w:rFonts w:cs="Arial"/>
                <w:i/>
                <w:sz w:val="16"/>
                <w:szCs w:val="16"/>
                <w:lang w:val="es-ES" w:eastAsia="es-ES"/>
              </w:rPr>
              <w:t>P</w:t>
            </w:r>
            <w:r w:rsidRPr="000412A1">
              <w:rPr>
                <w:rFonts w:cs="Arial"/>
                <w:i/>
                <w:sz w:val="16"/>
                <w:szCs w:val="16"/>
                <w:lang w:eastAsia="es-ES"/>
              </w:rPr>
              <w:t>E</w:t>
            </w:r>
          </w:p>
        </w:tc>
        <w:tc>
          <w:tcPr>
            <w:tcW w:w="284" w:type="dxa"/>
            <w:tcBorders>
              <w:top w:val="single" w:sz="12" w:space="0" w:color="008000"/>
              <w:bottom w:val="single" w:sz="4" w:space="0" w:color="008000"/>
            </w:tcBorders>
            <w:shd w:val="clear" w:color="auto" w:fill="FFFFFF"/>
            <w:textDirection w:val="btLr"/>
            <w:vAlign w:val="center"/>
          </w:tcPr>
          <w:p w14:paraId="3E9297FC" w14:textId="77777777" w:rsidR="004D50C4" w:rsidRPr="000412A1" w:rsidRDefault="004D50C4" w:rsidP="00A6510A">
            <w:pPr>
              <w:pStyle w:val="CETBodytext"/>
              <w:ind w:right="-1"/>
              <w:rPr>
                <w:rFonts w:cs="Arial"/>
                <w:sz w:val="16"/>
                <w:szCs w:val="16"/>
                <w:lang w:val="en-GB"/>
              </w:rPr>
            </w:pPr>
            <w:r w:rsidRPr="000412A1">
              <w:rPr>
                <w:rFonts w:cs="Arial"/>
                <w:i/>
                <w:sz w:val="16"/>
                <w:szCs w:val="16"/>
                <w:lang w:eastAsia="es-ES"/>
              </w:rPr>
              <w:t>RV</w:t>
            </w:r>
          </w:p>
        </w:tc>
        <w:tc>
          <w:tcPr>
            <w:tcW w:w="283" w:type="dxa"/>
            <w:tcBorders>
              <w:top w:val="single" w:sz="12" w:space="0" w:color="008000"/>
              <w:bottom w:val="single" w:sz="4" w:space="0" w:color="008000"/>
            </w:tcBorders>
            <w:shd w:val="clear" w:color="auto" w:fill="FFFFFF"/>
            <w:textDirection w:val="btLr"/>
            <w:vAlign w:val="center"/>
          </w:tcPr>
          <w:p w14:paraId="18DD7577" w14:textId="77777777" w:rsidR="004D50C4" w:rsidRPr="000412A1" w:rsidRDefault="004D50C4" w:rsidP="00A6510A">
            <w:pPr>
              <w:pStyle w:val="CETBodytext"/>
              <w:ind w:right="-1"/>
              <w:rPr>
                <w:rFonts w:cs="Arial"/>
                <w:sz w:val="16"/>
                <w:szCs w:val="16"/>
                <w:lang w:val="en-GB"/>
              </w:rPr>
            </w:pPr>
            <w:r w:rsidRPr="000412A1">
              <w:rPr>
                <w:rFonts w:cs="Arial"/>
                <w:i/>
                <w:sz w:val="16"/>
                <w:szCs w:val="16"/>
                <w:lang w:eastAsia="es-ES"/>
              </w:rPr>
              <w:t>SI</w:t>
            </w:r>
          </w:p>
        </w:tc>
        <w:tc>
          <w:tcPr>
            <w:tcW w:w="284" w:type="dxa"/>
            <w:tcBorders>
              <w:top w:val="single" w:sz="12" w:space="0" w:color="008000"/>
              <w:bottom w:val="single" w:sz="4" w:space="0" w:color="008000"/>
            </w:tcBorders>
            <w:shd w:val="clear" w:color="auto" w:fill="FFFFFF"/>
            <w:textDirection w:val="btLr"/>
            <w:vAlign w:val="center"/>
          </w:tcPr>
          <w:p w14:paraId="02F024AF" w14:textId="77777777" w:rsidR="004D50C4" w:rsidRPr="000412A1" w:rsidRDefault="004D50C4" w:rsidP="00A6510A">
            <w:pPr>
              <w:pStyle w:val="CETBodytext"/>
              <w:ind w:right="-1"/>
              <w:rPr>
                <w:rFonts w:cs="Arial"/>
                <w:sz w:val="16"/>
                <w:szCs w:val="16"/>
                <w:lang w:val="en-GB"/>
              </w:rPr>
            </w:pPr>
            <w:r w:rsidRPr="000412A1">
              <w:rPr>
                <w:rFonts w:cs="Arial"/>
                <w:i/>
                <w:sz w:val="16"/>
                <w:szCs w:val="16"/>
                <w:lang w:eastAsia="es-ES"/>
              </w:rPr>
              <w:t>AC</w:t>
            </w:r>
          </w:p>
        </w:tc>
        <w:tc>
          <w:tcPr>
            <w:tcW w:w="283" w:type="dxa"/>
            <w:tcBorders>
              <w:top w:val="single" w:sz="12" w:space="0" w:color="008000"/>
              <w:bottom w:val="single" w:sz="4" w:space="0" w:color="008000"/>
            </w:tcBorders>
            <w:shd w:val="clear" w:color="auto" w:fill="FFFFFF"/>
            <w:textDirection w:val="btLr"/>
            <w:vAlign w:val="center"/>
          </w:tcPr>
          <w:p w14:paraId="51BC07DE" w14:textId="77777777" w:rsidR="004D50C4" w:rsidRPr="000412A1" w:rsidRDefault="004D50C4" w:rsidP="00A6510A">
            <w:pPr>
              <w:pStyle w:val="CETBodytext"/>
              <w:ind w:right="-1"/>
              <w:rPr>
                <w:rFonts w:cs="Arial"/>
                <w:sz w:val="16"/>
                <w:szCs w:val="16"/>
                <w:lang w:val="en-GB"/>
              </w:rPr>
            </w:pPr>
            <w:r w:rsidRPr="000412A1">
              <w:rPr>
                <w:rFonts w:cs="Arial"/>
                <w:i/>
                <w:sz w:val="16"/>
                <w:szCs w:val="16"/>
                <w:lang w:eastAsia="es-ES"/>
              </w:rPr>
              <w:t>EF</w:t>
            </w:r>
          </w:p>
        </w:tc>
        <w:tc>
          <w:tcPr>
            <w:tcW w:w="284" w:type="dxa"/>
            <w:tcBorders>
              <w:top w:val="single" w:sz="12" w:space="0" w:color="008000"/>
              <w:bottom w:val="single" w:sz="4" w:space="0" w:color="008000"/>
            </w:tcBorders>
            <w:shd w:val="clear" w:color="auto" w:fill="FFFFFF"/>
            <w:textDirection w:val="btLr"/>
            <w:vAlign w:val="center"/>
          </w:tcPr>
          <w:p w14:paraId="3586B5A1" w14:textId="77777777" w:rsidR="004D50C4" w:rsidRPr="000412A1" w:rsidRDefault="004D50C4" w:rsidP="00A6510A">
            <w:pPr>
              <w:pStyle w:val="CETBodytext"/>
              <w:ind w:right="-1"/>
              <w:rPr>
                <w:rFonts w:cs="Arial"/>
                <w:sz w:val="16"/>
                <w:szCs w:val="16"/>
                <w:lang w:val="en-GB"/>
              </w:rPr>
            </w:pPr>
            <w:r w:rsidRPr="000412A1">
              <w:rPr>
                <w:rFonts w:cs="Arial"/>
                <w:i/>
                <w:sz w:val="16"/>
                <w:szCs w:val="16"/>
                <w:lang w:eastAsia="es-ES"/>
              </w:rPr>
              <w:t>PR</w:t>
            </w:r>
          </w:p>
        </w:tc>
        <w:tc>
          <w:tcPr>
            <w:tcW w:w="283" w:type="dxa"/>
            <w:tcBorders>
              <w:top w:val="single" w:sz="12" w:space="0" w:color="008000"/>
              <w:bottom w:val="single" w:sz="4" w:space="0" w:color="008000"/>
            </w:tcBorders>
            <w:shd w:val="clear" w:color="auto" w:fill="FFFFFF"/>
            <w:textDirection w:val="btLr"/>
            <w:vAlign w:val="center"/>
          </w:tcPr>
          <w:p w14:paraId="0BF2B423" w14:textId="77777777" w:rsidR="004D50C4" w:rsidRPr="000412A1" w:rsidRDefault="004D50C4" w:rsidP="00A6510A">
            <w:pPr>
              <w:pStyle w:val="CETBodytext"/>
              <w:ind w:right="-1"/>
              <w:rPr>
                <w:rFonts w:cs="Arial"/>
                <w:sz w:val="16"/>
                <w:szCs w:val="16"/>
                <w:lang w:val="en-GB"/>
              </w:rPr>
            </w:pPr>
            <w:r w:rsidRPr="000412A1">
              <w:rPr>
                <w:rFonts w:cs="Arial"/>
                <w:i/>
                <w:sz w:val="16"/>
                <w:szCs w:val="16"/>
                <w:lang w:eastAsia="es-ES"/>
              </w:rPr>
              <w:t>MC</w:t>
            </w:r>
          </w:p>
        </w:tc>
        <w:tc>
          <w:tcPr>
            <w:tcW w:w="425" w:type="dxa"/>
            <w:tcBorders>
              <w:top w:val="single" w:sz="12" w:space="0" w:color="008000"/>
              <w:bottom w:val="single" w:sz="4" w:space="0" w:color="008000"/>
            </w:tcBorders>
            <w:shd w:val="clear" w:color="auto" w:fill="FFFFFF"/>
            <w:textDirection w:val="btLr"/>
            <w:vAlign w:val="center"/>
          </w:tcPr>
          <w:p w14:paraId="78F56399" w14:textId="77777777" w:rsidR="004D50C4" w:rsidRPr="000412A1" w:rsidRDefault="004D50C4" w:rsidP="00A6510A">
            <w:pPr>
              <w:rPr>
                <w:rFonts w:cs="Arial"/>
                <w:sz w:val="16"/>
                <w:szCs w:val="16"/>
              </w:rPr>
            </w:pPr>
            <w:r w:rsidRPr="000412A1">
              <w:rPr>
                <w:rFonts w:cs="Arial"/>
                <w:sz w:val="16"/>
                <w:szCs w:val="16"/>
              </w:rPr>
              <w:t>II</w:t>
            </w:r>
          </w:p>
          <w:p w14:paraId="78FAF052" w14:textId="77777777" w:rsidR="004D50C4" w:rsidRPr="000412A1" w:rsidRDefault="004D50C4" w:rsidP="00A6510A">
            <w:pPr>
              <w:pStyle w:val="CETBodytext"/>
              <w:ind w:right="-1"/>
              <w:rPr>
                <w:rFonts w:cs="Arial"/>
                <w:sz w:val="16"/>
                <w:szCs w:val="16"/>
                <w:lang w:val="en-GB"/>
              </w:rPr>
            </w:pPr>
          </w:p>
        </w:tc>
        <w:tc>
          <w:tcPr>
            <w:tcW w:w="217" w:type="dxa"/>
            <w:tcBorders>
              <w:top w:val="single" w:sz="12" w:space="0" w:color="008000"/>
              <w:bottom w:val="single" w:sz="4" w:space="0" w:color="008000"/>
            </w:tcBorders>
            <w:shd w:val="clear" w:color="auto" w:fill="FFFFFF"/>
            <w:textDirection w:val="btLr"/>
            <w:vAlign w:val="center"/>
          </w:tcPr>
          <w:p w14:paraId="4DE270D9" w14:textId="77777777" w:rsidR="004D50C4" w:rsidRPr="000412A1" w:rsidRDefault="004D50C4" w:rsidP="00A6510A">
            <w:pPr>
              <w:pStyle w:val="CETBodytext"/>
              <w:ind w:right="-1"/>
              <w:rPr>
                <w:rFonts w:cs="Arial"/>
                <w:sz w:val="16"/>
                <w:szCs w:val="16"/>
                <w:lang w:val="en-GB"/>
              </w:rPr>
            </w:pPr>
            <w:r w:rsidRPr="000412A1">
              <w:rPr>
                <w:rFonts w:cs="Arial"/>
                <w:i/>
                <w:sz w:val="16"/>
                <w:szCs w:val="16"/>
                <w:lang w:eastAsia="es-ES"/>
              </w:rPr>
              <w:t>Value</w:t>
            </w:r>
          </w:p>
        </w:tc>
      </w:tr>
      <w:tr w:rsidR="000412A1" w:rsidRPr="000412A1" w14:paraId="32010143" w14:textId="77777777" w:rsidTr="00EE54A8">
        <w:trPr>
          <w:trHeight w:val="320"/>
        </w:trPr>
        <w:tc>
          <w:tcPr>
            <w:tcW w:w="212" w:type="dxa"/>
            <w:vMerge w:val="restart"/>
            <w:tcBorders>
              <w:top w:val="single" w:sz="4" w:space="0" w:color="008000"/>
              <w:bottom w:val="nil"/>
              <w:right w:val="nil"/>
            </w:tcBorders>
            <w:shd w:val="clear" w:color="auto" w:fill="FFFFFF"/>
            <w:textDirection w:val="btLr"/>
            <w:vAlign w:val="center"/>
          </w:tcPr>
          <w:p w14:paraId="1DAD4484" w14:textId="77777777" w:rsidR="004D50C4" w:rsidRPr="000412A1" w:rsidRDefault="004D50C4" w:rsidP="00A6510A">
            <w:pPr>
              <w:pStyle w:val="CETBodytext"/>
              <w:rPr>
                <w:sz w:val="16"/>
                <w:szCs w:val="16"/>
                <w:lang w:val="en-GB"/>
              </w:rPr>
            </w:pPr>
            <w:proofErr w:type="spellStart"/>
            <w:r w:rsidRPr="000412A1">
              <w:rPr>
                <w:rStyle w:val="y2iqfc"/>
                <w:rFonts w:cs="Arial"/>
                <w:sz w:val="16"/>
                <w:szCs w:val="16"/>
                <w:lang w:val="en"/>
              </w:rPr>
              <w:t>Geoforms</w:t>
            </w:r>
            <w:proofErr w:type="spellEnd"/>
          </w:p>
        </w:tc>
        <w:tc>
          <w:tcPr>
            <w:tcW w:w="781" w:type="dxa"/>
            <w:tcBorders>
              <w:top w:val="single" w:sz="4" w:space="0" w:color="008000"/>
              <w:left w:val="nil"/>
              <w:bottom w:val="nil"/>
              <w:right w:val="nil"/>
            </w:tcBorders>
            <w:shd w:val="clear" w:color="auto" w:fill="FFFFFF"/>
            <w:textDirection w:val="btLr"/>
            <w:vAlign w:val="center"/>
          </w:tcPr>
          <w:p w14:paraId="1B2A3EB8" w14:textId="77777777" w:rsidR="004D50C4" w:rsidRPr="000412A1" w:rsidRDefault="004D50C4" w:rsidP="00A6510A">
            <w:pPr>
              <w:pStyle w:val="CETBodytext"/>
              <w:rPr>
                <w:sz w:val="16"/>
                <w:szCs w:val="16"/>
                <w:lang w:val="en-GB"/>
              </w:rPr>
            </w:pPr>
            <w:r w:rsidRPr="000412A1">
              <w:rPr>
                <w:sz w:val="16"/>
                <w:szCs w:val="16"/>
                <w:lang w:val="en-GB"/>
              </w:rPr>
              <w:t>AA</w:t>
            </w:r>
          </w:p>
        </w:tc>
        <w:tc>
          <w:tcPr>
            <w:tcW w:w="3543" w:type="dxa"/>
            <w:tcBorders>
              <w:top w:val="single" w:sz="4" w:space="0" w:color="008000"/>
              <w:left w:val="nil"/>
              <w:bottom w:val="nil"/>
              <w:right w:val="nil"/>
            </w:tcBorders>
            <w:shd w:val="clear" w:color="auto" w:fill="FFFFFF"/>
            <w:vAlign w:val="center"/>
          </w:tcPr>
          <w:p w14:paraId="3EB4DD41" w14:textId="77777777" w:rsidR="004D50C4" w:rsidRPr="000412A1" w:rsidRDefault="004D50C4" w:rsidP="00A6510A">
            <w:pPr>
              <w:pStyle w:val="CETBodytext"/>
              <w:rPr>
                <w:sz w:val="16"/>
                <w:szCs w:val="16"/>
                <w:lang w:val="en-GB"/>
              </w:rPr>
            </w:pPr>
            <w:r w:rsidRPr="000412A1">
              <w:rPr>
                <w:rFonts w:cs="Arial"/>
                <w:sz w:val="16"/>
                <w:szCs w:val="16"/>
              </w:rPr>
              <w:t>Excavation</w:t>
            </w:r>
            <w:r w:rsidRPr="000412A1">
              <w:rPr>
                <w:rStyle w:val="y2iqfc"/>
                <w:rFonts w:cs="Arial"/>
                <w:sz w:val="16"/>
                <w:szCs w:val="16"/>
                <w:lang w:val="en"/>
              </w:rPr>
              <w:t xml:space="preserve"> </w:t>
            </w:r>
          </w:p>
        </w:tc>
        <w:tc>
          <w:tcPr>
            <w:tcW w:w="284" w:type="dxa"/>
            <w:tcBorders>
              <w:top w:val="single" w:sz="4" w:space="0" w:color="008000"/>
              <w:left w:val="nil"/>
              <w:bottom w:val="nil"/>
              <w:right w:val="nil"/>
            </w:tcBorders>
            <w:shd w:val="clear" w:color="auto" w:fill="FFFFFF"/>
            <w:vAlign w:val="center"/>
          </w:tcPr>
          <w:p w14:paraId="3B98DA3C"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w:t>
            </w:r>
          </w:p>
        </w:tc>
        <w:tc>
          <w:tcPr>
            <w:tcW w:w="283" w:type="dxa"/>
            <w:tcBorders>
              <w:top w:val="single" w:sz="4" w:space="0" w:color="008000"/>
              <w:left w:val="nil"/>
              <w:bottom w:val="nil"/>
              <w:right w:val="nil"/>
            </w:tcBorders>
            <w:shd w:val="clear" w:color="auto" w:fill="FFFFFF"/>
            <w:vAlign w:val="center"/>
          </w:tcPr>
          <w:p w14:paraId="71F8FE8B"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4</w:t>
            </w:r>
          </w:p>
        </w:tc>
        <w:tc>
          <w:tcPr>
            <w:tcW w:w="209" w:type="dxa"/>
            <w:tcBorders>
              <w:top w:val="single" w:sz="4" w:space="0" w:color="008000"/>
              <w:left w:val="nil"/>
              <w:bottom w:val="nil"/>
              <w:right w:val="nil"/>
            </w:tcBorders>
            <w:shd w:val="clear" w:color="auto" w:fill="FFFFFF"/>
            <w:vAlign w:val="center"/>
          </w:tcPr>
          <w:p w14:paraId="784A1706"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1</w:t>
            </w:r>
          </w:p>
        </w:tc>
        <w:tc>
          <w:tcPr>
            <w:tcW w:w="284" w:type="dxa"/>
            <w:tcBorders>
              <w:top w:val="single" w:sz="4" w:space="0" w:color="008000"/>
              <w:left w:val="nil"/>
              <w:bottom w:val="nil"/>
              <w:right w:val="nil"/>
            </w:tcBorders>
            <w:shd w:val="clear" w:color="auto" w:fill="FFFFFF"/>
            <w:vAlign w:val="center"/>
          </w:tcPr>
          <w:p w14:paraId="4D623D2F"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4</w:t>
            </w:r>
          </w:p>
        </w:tc>
        <w:tc>
          <w:tcPr>
            <w:tcW w:w="283" w:type="dxa"/>
            <w:tcBorders>
              <w:top w:val="single" w:sz="4" w:space="0" w:color="008000"/>
              <w:left w:val="nil"/>
              <w:bottom w:val="nil"/>
              <w:right w:val="nil"/>
            </w:tcBorders>
            <w:shd w:val="clear" w:color="auto" w:fill="FFFFFF"/>
            <w:vAlign w:val="center"/>
          </w:tcPr>
          <w:p w14:paraId="4CD22597"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2</w:t>
            </w:r>
          </w:p>
        </w:tc>
        <w:tc>
          <w:tcPr>
            <w:tcW w:w="284" w:type="dxa"/>
            <w:tcBorders>
              <w:top w:val="single" w:sz="4" w:space="0" w:color="008000"/>
              <w:left w:val="nil"/>
              <w:bottom w:val="nil"/>
              <w:right w:val="nil"/>
            </w:tcBorders>
            <w:shd w:val="clear" w:color="auto" w:fill="FFFFFF"/>
            <w:vAlign w:val="center"/>
          </w:tcPr>
          <w:p w14:paraId="34F8F2D0"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2</w:t>
            </w:r>
          </w:p>
        </w:tc>
        <w:tc>
          <w:tcPr>
            <w:tcW w:w="283" w:type="dxa"/>
            <w:tcBorders>
              <w:top w:val="single" w:sz="4" w:space="0" w:color="008000"/>
              <w:left w:val="nil"/>
              <w:bottom w:val="nil"/>
              <w:right w:val="nil"/>
            </w:tcBorders>
            <w:shd w:val="clear" w:color="auto" w:fill="FFFFFF"/>
            <w:vAlign w:val="center"/>
          </w:tcPr>
          <w:p w14:paraId="4D87F10D"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2</w:t>
            </w:r>
          </w:p>
        </w:tc>
        <w:tc>
          <w:tcPr>
            <w:tcW w:w="284" w:type="dxa"/>
            <w:tcBorders>
              <w:top w:val="single" w:sz="4" w:space="0" w:color="008000"/>
              <w:left w:val="nil"/>
              <w:bottom w:val="nil"/>
              <w:right w:val="nil"/>
            </w:tcBorders>
            <w:shd w:val="clear" w:color="auto" w:fill="FFFFFF"/>
            <w:vAlign w:val="center"/>
          </w:tcPr>
          <w:p w14:paraId="7337513E"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1</w:t>
            </w:r>
          </w:p>
        </w:tc>
        <w:tc>
          <w:tcPr>
            <w:tcW w:w="283" w:type="dxa"/>
            <w:tcBorders>
              <w:top w:val="single" w:sz="4" w:space="0" w:color="008000"/>
              <w:left w:val="nil"/>
              <w:bottom w:val="nil"/>
              <w:right w:val="nil"/>
            </w:tcBorders>
            <w:shd w:val="clear" w:color="auto" w:fill="FFFFFF"/>
            <w:vAlign w:val="center"/>
          </w:tcPr>
          <w:p w14:paraId="2C34A957"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4</w:t>
            </w:r>
          </w:p>
        </w:tc>
        <w:tc>
          <w:tcPr>
            <w:tcW w:w="284" w:type="dxa"/>
            <w:tcBorders>
              <w:top w:val="single" w:sz="4" w:space="0" w:color="008000"/>
              <w:left w:val="nil"/>
              <w:bottom w:val="nil"/>
              <w:right w:val="nil"/>
            </w:tcBorders>
            <w:shd w:val="clear" w:color="auto" w:fill="FFFFFF"/>
            <w:vAlign w:val="center"/>
          </w:tcPr>
          <w:p w14:paraId="7B514525"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4</w:t>
            </w:r>
          </w:p>
        </w:tc>
        <w:tc>
          <w:tcPr>
            <w:tcW w:w="283" w:type="dxa"/>
            <w:tcBorders>
              <w:top w:val="single" w:sz="4" w:space="0" w:color="008000"/>
              <w:left w:val="nil"/>
              <w:bottom w:val="nil"/>
              <w:right w:val="nil"/>
            </w:tcBorders>
            <w:shd w:val="clear" w:color="auto" w:fill="FFFFFF"/>
            <w:vAlign w:val="center"/>
          </w:tcPr>
          <w:p w14:paraId="77D694C6"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1</w:t>
            </w:r>
          </w:p>
        </w:tc>
        <w:tc>
          <w:tcPr>
            <w:tcW w:w="425" w:type="dxa"/>
            <w:tcBorders>
              <w:top w:val="single" w:sz="4" w:space="0" w:color="008000"/>
              <w:left w:val="nil"/>
              <w:bottom w:val="nil"/>
              <w:right w:val="nil"/>
            </w:tcBorders>
            <w:shd w:val="clear" w:color="auto" w:fill="FFFFFF"/>
            <w:vAlign w:val="center"/>
          </w:tcPr>
          <w:p w14:paraId="7E166557"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34</w:t>
            </w:r>
          </w:p>
        </w:tc>
        <w:tc>
          <w:tcPr>
            <w:tcW w:w="217" w:type="dxa"/>
            <w:tcBorders>
              <w:top w:val="single" w:sz="4" w:space="0" w:color="008000"/>
              <w:left w:val="nil"/>
              <w:bottom w:val="nil"/>
            </w:tcBorders>
            <w:shd w:val="clear" w:color="auto" w:fill="FFFFFF"/>
            <w:vAlign w:val="center"/>
          </w:tcPr>
          <w:p w14:paraId="3C3AACB9" w14:textId="77777777" w:rsidR="004D50C4" w:rsidRPr="000412A1" w:rsidRDefault="004D50C4" w:rsidP="00A6510A">
            <w:pPr>
              <w:pStyle w:val="CETBodytext"/>
              <w:ind w:right="-1"/>
              <w:rPr>
                <w:rFonts w:cs="Arial"/>
                <w:sz w:val="16"/>
                <w:szCs w:val="16"/>
                <w:lang w:val="en-GB"/>
              </w:rPr>
            </w:pPr>
            <w:r w:rsidRPr="000412A1">
              <w:rPr>
                <w:rStyle w:val="y2iqfc"/>
                <w:rFonts w:cs="Arial"/>
                <w:sz w:val="16"/>
                <w:szCs w:val="16"/>
                <w:lang w:val="en"/>
              </w:rPr>
              <w:t>M</w:t>
            </w:r>
          </w:p>
        </w:tc>
      </w:tr>
      <w:tr w:rsidR="000412A1" w:rsidRPr="000412A1" w14:paraId="26F8E171" w14:textId="77777777" w:rsidTr="00BB5D40">
        <w:tc>
          <w:tcPr>
            <w:tcW w:w="212" w:type="dxa"/>
            <w:vMerge/>
            <w:tcBorders>
              <w:top w:val="nil"/>
              <w:bottom w:val="nil"/>
              <w:right w:val="nil"/>
            </w:tcBorders>
            <w:shd w:val="clear" w:color="auto" w:fill="FFFFFF"/>
            <w:vAlign w:val="center"/>
          </w:tcPr>
          <w:p w14:paraId="6B9A28D3" w14:textId="77777777" w:rsidR="004D50C4" w:rsidRPr="000412A1" w:rsidRDefault="004D50C4" w:rsidP="00A6510A">
            <w:pPr>
              <w:pStyle w:val="CETBodytext"/>
              <w:ind w:right="-1"/>
              <w:rPr>
                <w:rFonts w:cs="Arial"/>
                <w:sz w:val="16"/>
                <w:szCs w:val="16"/>
                <w:lang w:val="en-GB"/>
              </w:rPr>
            </w:pPr>
          </w:p>
        </w:tc>
        <w:tc>
          <w:tcPr>
            <w:tcW w:w="781" w:type="dxa"/>
            <w:vMerge w:val="restart"/>
            <w:tcBorders>
              <w:top w:val="nil"/>
              <w:left w:val="nil"/>
              <w:bottom w:val="nil"/>
              <w:right w:val="nil"/>
            </w:tcBorders>
            <w:shd w:val="clear" w:color="auto" w:fill="FFFFFF"/>
            <w:textDirection w:val="btLr"/>
            <w:vAlign w:val="center"/>
          </w:tcPr>
          <w:p w14:paraId="141D1D6B" w14:textId="77777777" w:rsidR="004D50C4" w:rsidRPr="000412A1" w:rsidRDefault="004D50C4" w:rsidP="00A6510A">
            <w:pPr>
              <w:pStyle w:val="CETBodytext"/>
              <w:ind w:right="-1"/>
              <w:rPr>
                <w:rFonts w:cs="Arial"/>
                <w:sz w:val="16"/>
                <w:szCs w:val="16"/>
                <w:lang w:val="en-GB"/>
              </w:rPr>
            </w:pPr>
            <w:r w:rsidRPr="000412A1">
              <w:rPr>
                <w:rFonts w:cs="Arial"/>
                <w:sz w:val="16"/>
                <w:szCs w:val="16"/>
              </w:rPr>
              <w:t>Stability</w:t>
            </w:r>
          </w:p>
        </w:tc>
        <w:tc>
          <w:tcPr>
            <w:tcW w:w="3543" w:type="dxa"/>
            <w:tcBorders>
              <w:top w:val="nil"/>
              <w:left w:val="nil"/>
              <w:bottom w:val="nil"/>
              <w:right w:val="nil"/>
            </w:tcBorders>
            <w:shd w:val="clear" w:color="auto" w:fill="FFFFFF"/>
            <w:vAlign w:val="center"/>
          </w:tcPr>
          <w:p w14:paraId="3BFE419A" w14:textId="1BD67D61" w:rsidR="004D50C4" w:rsidRPr="000412A1" w:rsidRDefault="004D50C4" w:rsidP="00BF2A76">
            <w:pPr>
              <w:pStyle w:val="CETBodytext"/>
              <w:ind w:right="-1"/>
              <w:rPr>
                <w:rFonts w:cs="Arial"/>
                <w:sz w:val="16"/>
                <w:szCs w:val="16"/>
                <w:lang w:val="en-GB"/>
              </w:rPr>
            </w:pPr>
            <w:r w:rsidRPr="000412A1">
              <w:rPr>
                <w:rFonts w:cs="Arial"/>
                <w:sz w:val="16"/>
                <w:szCs w:val="16"/>
              </w:rPr>
              <w:t xml:space="preserve">Adaptation of </w:t>
            </w:r>
            <w:r w:rsidR="00BF2A76" w:rsidRPr="000412A1">
              <w:rPr>
                <w:rFonts w:cs="Arial"/>
                <w:sz w:val="16"/>
                <w:szCs w:val="16"/>
              </w:rPr>
              <w:t>c</w:t>
            </w:r>
            <w:r w:rsidRPr="000412A1">
              <w:rPr>
                <w:rFonts w:cs="Arial"/>
                <w:sz w:val="16"/>
                <w:szCs w:val="16"/>
              </w:rPr>
              <w:t xml:space="preserve">ollection </w:t>
            </w:r>
            <w:r w:rsidR="00BF2A76" w:rsidRPr="000412A1">
              <w:rPr>
                <w:rFonts w:cs="Arial"/>
                <w:sz w:val="16"/>
                <w:szCs w:val="16"/>
              </w:rPr>
              <w:t>c</w:t>
            </w:r>
            <w:r w:rsidRPr="000412A1">
              <w:rPr>
                <w:rFonts w:cs="Arial"/>
                <w:sz w:val="16"/>
                <w:szCs w:val="16"/>
              </w:rPr>
              <w:t>enter</w:t>
            </w:r>
            <w:r w:rsidRPr="000412A1">
              <w:rPr>
                <w:rFonts w:cs="Arial"/>
                <w:sz w:val="16"/>
                <w:szCs w:val="16"/>
                <w:lang w:eastAsia="es-ES"/>
              </w:rPr>
              <w:t xml:space="preserve"> </w:t>
            </w:r>
          </w:p>
        </w:tc>
        <w:tc>
          <w:tcPr>
            <w:tcW w:w="284" w:type="dxa"/>
            <w:tcBorders>
              <w:top w:val="nil"/>
              <w:left w:val="nil"/>
              <w:bottom w:val="nil"/>
              <w:right w:val="nil"/>
            </w:tcBorders>
            <w:shd w:val="clear" w:color="auto" w:fill="FFFFFF"/>
            <w:vAlign w:val="center"/>
          </w:tcPr>
          <w:p w14:paraId="24277F79"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1A520639"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4</w:t>
            </w:r>
          </w:p>
        </w:tc>
        <w:tc>
          <w:tcPr>
            <w:tcW w:w="209" w:type="dxa"/>
            <w:tcBorders>
              <w:top w:val="nil"/>
              <w:left w:val="nil"/>
              <w:bottom w:val="nil"/>
              <w:right w:val="nil"/>
            </w:tcBorders>
            <w:shd w:val="clear" w:color="auto" w:fill="FFFFFF"/>
            <w:vAlign w:val="center"/>
          </w:tcPr>
          <w:p w14:paraId="57C57433"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4D07AAE8"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3A347314"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092F9638"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01A28E8E"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54439781"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4018195D"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7791E07F"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325E4E91"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2</w:t>
            </w:r>
          </w:p>
        </w:tc>
        <w:tc>
          <w:tcPr>
            <w:tcW w:w="425" w:type="dxa"/>
            <w:tcBorders>
              <w:top w:val="nil"/>
              <w:left w:val="nil"/>
              <w:bottom w:val="nil"/>
              <w:right w:val="nil"/>
            </w:tcBorders>
            <w:shd w:val="clear" w:color="auto" w:fill="FFFFFF"/>
            <w:vAlign w:val="center"/>
          </w:tcPr>
          <w:p w14:paraId="66F8CFD7"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37</w:t>
            </w:r>
          </w:p>
        </w:tc>
        <w:tc>
          <w:tcPr>
            <w:tcW w:w="217" w:type="dxa"/>
            <w:tcBorders>
              <w:top w:val="nil"/>
              <w:left w:val="nil"/>
              <w:bottom w:val="nil"/>
            </w:tcBorders>
            <w:shd w:val="clear" w:color="auto" w:fill="FFFFFF"/>
            <w:vAlign w:val="center"/>
          </w:tcPr>
          <w:p w14:paraId="724A49AA"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M</w:t>
            </w:r>
          </w:p>
        </w:tc>
      </w:tr>
      <w:tr w:rsidR="000412A1" w:rsidRPr="000412A1" w14:paraId="71D4AE49" w14:textId="77777777" w:rsidTr="00BB5D40">
        <w:tc>
          <w:tcPr>
            <w:tcW w:w="212" w:type="dxa"/>
            <w:vMerge/>
            <w:tcBorders>
              <w:top w:val="nil"/>
              <w:bottom w:val="nil"/>
              <w:right w:val="nil"/>
            </w:tcBorders>
            <w:shd w:val="clear" w:color="auto" w:fill="FFFFFF"/>
            <w:vAlign w:val="center"/>
          </w:tcPr>
          <w:p w14:paraId="34ED6812"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12BE40FA" w14:textId="77777777" w:rsidR="004D50C4" w:rsidRPr="000412A1" w:rsidRDefault="004D50C4" w:rsidP="00A6510A">
            <w:pPr>
              <w:pStyle w:val="CETBodytext"/>
              <w:ind w:right="-1"/>
              <w:rPr>
                <w:rFonts w:cs="Arial"/>
                <w:sz w:val="16"/>
                <w:szCs w:val="16"/>
                <w:lang w:val="en-GB"/>
              </w:rPr>
            </w:pPr>
          </w:p>
        </w:tc>
        <w:tc>
          <w:tcPr>
            <w:tcW w:w="3543" w:type="dxa"/>
            <w:tcBorders>
              <w:top w:val="nil"/>
              <w:left w:val="nil"/>
              <w:bottom w:val="nil"/>
              <w:right w:val="nil"/>
            </w:tcBorders>
            <w:shd w:val="clear" w:color="auto" w:fill="FFFFFF"/>
            <w:vAlign w:val="center"/>
          </w:tcPr>
          <w:p w14:paraId="27CF6068" w14:textId="77777777" w:rsidR="004D50C4" w:rsidRPr="000412A1" w:rsidRDefault="004D50C4" w:rsidP="00A6510A">
            <w:pPr>
              <w:pStyle w:val="CETBodytext"/>
              <w:ind w:right="-1"/>
              <w:rPr>
                <w:rFonts w:cs="Arial"/>
                <w:sz w:val="16"/>
                <w:szCs w:val="16"/>
                <w:lang w:val="en-GB"/>
              </w:rPr>
            </w:pPr>
            <w:r w:rsidRPr="000412A1">
              <w:rPr>
                <w:rFonts w:cs="Arial"/>
                <w:sz w:val="16"/>
                <w:szCs w:val="16"/>
              </w:rPr>
              <w:t>Drilling (iron and coal mining) and/or blasting</w:t>
            </w:r>
            <w:r w:rsidRPr="000412A1">
              <w:rPr>
                <w:rStyle w:val="y2iqfc"/>
                <w:rFonts w:cs="Arial"/>
                <w:sz w:val="16"/>
                <w:szCs w:val="16"/>
                <w:lang w:val="en"/>
              </w:rPr>
              <w:t xml:space="preserve"> </w:t>
            </w:r>
          </w:p>
        </w:tc>
        <w:tc>
          <w:tcPr>
            <w:tcW w:w="284" w:type="dxa"/>
            <w:tcBorders>
              <w:top w:val="nil"/>
              <w:left w:val="nil"/>
              <w:bottom w:val="nil"/>
              <w:right w:val="nil"/>
            </w:tcBorders>
            <w:shd w:val="clear" w:color="auto" w:fill="FFFFFF"/>
            <w:vAlign w:val="center"/>
          </w:tcPr>
          <w:p w14:paraId="59B2485A"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278E84FB"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4</w:t>
            </w:r>
          </w:p>
        </w:tc>
        <w:tc>
          <w:tcPr>
            <w:tcW w:w="209" w:type="dxa"/>
            <w:tcBorders>
              <w:top w:val="nil"/>
              <w:left w:val="nil"/>
              <w:bottom w:val="nil"/>
              <w:right w:val="nil"/>
            </w:tcBorders>
            <w:shd w:val="clear" w:color="auto" w:fill="FFFFFF"/>
            <w:vAlign w:val="center"/>
          </w:tcPr>
          <w:p w14:paraId="21905452"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38FF9E0A"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415EADB7"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683B1547"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3DAC2FCB"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11B240E9"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7E70ED07"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4D422332"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7D4D2687"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2</w:t>
            </w:r>
          </w:p>
        </w:tc>
        <w:tc>
          <w:tcPr>
            <w:tcW w:w="425" w:type="dxa"/>
            <w:tcBorders>
              <w:top w:val="nil"/>
              <w:left w:val="nil"/>
              <w:bottom w:val="nil"/>
              <w:right w:val="nil"/>
            </w:tcBorders>
            <w:shd w:val="clear" w:color="auto" w:fill="FFFFFF"/>
            <w:vAlign w:val="center"/>
          </w:tcPr>
          <w:p w14:paraId="13CC026E"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37</w:t>
            </w:r>
          </w:p>
        </w:tc>
        <w:tc>
          <w:tcPr>
            <w:tcW w:w="217" w:type="dxa"/>
            <w:tcBorders>
              <w:top w:val="nil"/>
              <w:left w:val="nil"/>
              <w:bottom w:val="nil"/>
            </w:tcBorders>
            <w:shd w:val="clear" w:color="auto" w:fill="FFFFFF"/>
            <w:vAlign w:val="center"/>
          </w:tcPr>
          <w:p w14:paraId="1485F355"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M</w:t>
            </w:r>
          </w:p>
        </w:tc>
      </w:tr>
      <w:tr w:rsidR="000412A1" w:rsidRPr="000412A1" w14:paraId="48A4963D" w14:textId="77777777" w:rsidTr="00BB5D40">
        <w:tc>
          <w:tcPr>
            <w:tcW w:w="212" w:type="dxa"/>
            <w:vMerge/>
            <w:tcBorders>
              <w:top w:val="nil"/>
              <w:bottom w:val="nil"/>
              <w:right w:val="nil"/>
            </w:tcBorders>
            <w:shd w:val="clear" w:color="auto" w:fill="FFFFFF"/>
            <w:vAlign w:val="center"/>
          </w:tcPr>
          <w:p w14:paraId="072F1F62"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35D3A5A1" w14:textId="77777777" w:rsidR="004D50C4" w:rsidRPr="000412A1" w:rsidRDefault="004D50C4" w:rsidP="00A6510A">
            <w:pPr>
              <w:pStyle w:val="CETBodytext"/>
              <w:ind w:right="-1"/>
              <w:rPr>
                <w:rFonts w:cs="Arial"/>
                <w:sz w:val="16"/>
                <w:szCs w:val="16"/>
                <w:lang w:val="en-GB"/>
              </w:rPr>
            </w:pPr>
          </w:p>
        </w:tc>
        <w:tc>
          <w:tcPr>
            <w:tcW w:w="3543" w:type="dxa"/>
            <w:tcBorders>
              <w:top w:val="nil"/>
              <w:left w:val="nil"/>
              <w:bottom w:val="nil"/>
              <w:right w:val="nil"/>
            </w:tcBorders>
            <w:shd w:val="clear" w:color="auto" w:fill="FFFFFF"/>
            <w:vAlign w:val="center"/>
          </w:tcPr>
          <w:p w14:paraId="1385DFB7" w14:textId="77777777" w:rsidR="004D50C4" w:rsidRPr="000412A1" w:rsidRDefault="004D50C4" w:rsidP="00A6510A">
            <w:pPr>
              <w:pStyle w:val="CETBodytext"/>
              <w:ind w:right="-1"/>
              <w:rPr>
                <w:rFonts w:cs="Arial"/>
                <w:sz w:val="16"/>
                <w:szCs w:val="16"/>
                <w:lang w:val="en-GB"/>
              </w:rPr>
            </w:pPr>
            <w:r w:rsidRPr="000412A1">
              <w:rPr>
                <w:rFonts w:cs="Arial"/>
                <w:sz w:val="16"/>
                <w:szCs w:val="16"/>
              </w:rPr>
              <w:t>Reconfiguration of exploitation tunnels</w:t>
            </w:r>
            <w:r w:rsidRPr="000412A1">
              <w:rPr>
                <w:rStyle w:val="y2iqfc"/>
                <w:rFonts w:cs="Arial"/>
                <w:sz w:val="16"/>
                <w:szCs w:val="16"/>
                <w:highlight w:val="yellow"/>
                <w:lang w:val="en"/>
              </w:rPr>
              <w:t xml:space="preserve"> </w:t>
            </w:r>
          </w:p>
        </w:tc>
        <w:tc>
          <w:tcPr>
            <w:tcW w:w="284" w:type="dxa"/>
            <w:tcBorders>
              <w:top w:val="nil"/>
              <w:left w:val="nil"/>
              <w:bottom w:val="nil"/>
              <w:right w:val="nil"/>
            </w:tcBorders>
            <w:shd w:val="clear" w:color="auto" w:fill="FFFFFF"/>
            <w:vAlign w:val="center"/>
          </w:tcPr>
          <w:p w14:paraId="11E43B3C"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7BC138C5"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1</w:t>
            </w:r>
          </w:p>
        </w:tc>
        <w:tc>
          <w:tcPr>
            <w:tcW w:w="209" w:type="dxa"/>
            <w:tcBorders>
              <w:top w:val="nil"/>
              <w:left w:val="nil"/>
              <w:bottom w:val="nil"/>
              <w:right w:val="nil"/>
            </w:tcBorders>
            <w:shd w:val="clear" w:color="auto" w:fill="FFFFFF"/>
            <w:vAlign w:val="center"/>
          </w:tcPr>
          <w:p w14:paraId="3EABE4D0"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6375D428"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3A58DF25"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7E755565"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765A046A"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7668591B"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1C2F51BA"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5E5F1C38"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01CA6D69"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2</w:t>
            </w:r>
          </w:p>
        </w:tc>
        <w:tc>
          <w:tcPr>
            <w:tcW w:w="425" w:type="dxa"/>
            <w:tcBorders>
              <w:top w:val="nil"/>
              <w:left w:val="nil"/>
              <w:bottom w:val="nil"/>
              <w:right w:val="nil"/>
            </w:tcBorders>
            <w:shd w:val="clear" w:color="auto" w:fill="FFFFFF"/>
            <w:vAlign w:val="center"/>
          </w:tcPr>
          <w:p w14:paraId="4DD3F92F"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26</w:t>
            </w:r>
          </w:p>
        </w:tc>
        <w:tc>
          <w:tcPr>
            <w:tcW w:w="217" w:type="dxa"/>
            <w:tcBorders>
              <w:top w:val="nil"/>
              <w:left w:val="nil"/>
              <w:bottom w:val="nil"/>
            </w:tcBorders>
            <w:shd w:val="clear" w:color="auto" w:fill="FFFFFF"/>
            <w:vAlign w:val="center"/>
          </w:tcPr>
          <w:p w14:paraId="580B6813"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M</w:t>
            </w:r>
          </w:p>
        </w:tc>
      </w:tr>
      <w:tr w:rsidR="000412A1" w:rsidRPr="000412A1" w14:paraId="2A418226" w14:textId="77777777" w:rsidTr="00BB5D40">
        <w:tc>
          <w:tcPr>
            <w:tcW w:w="212" w:type="dxa"/>
            <w:vMerge/>
            <w:tcBorders>
              <w:top w:val="nil"/>
              <w:bottom w:val="single" w:sz="4" w:space="0" w:color="008000"/>
              <w:right w:val="nil"/>
            </w:tcBorders>
            <w:shd w:val="clear" w:color="auto" w:fill="FFFFFF"/>
            <w:vAlign w:val="center"/>
          </w:tcPr>
          <w:p w14:paraId="6D248D3B"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single" w:sz="4" w:space="0" w:color="008000"/>
              <w:right w:val="nil"/>
            </w:tcBorders>
            <w:shd w:val="clear" w:color="auto" w:fill="FFFFFF"/>
            <w:textDirection w:val="btLr"/>
            <w:vAlign w:val="center"/>
          </w:tcPr>
          <w:p w14:paraId="2E4AFFEE" w14:textId="77777777" w:rsidR="004D50C4" w:rsidRPr="000412A1" w:rsidRDefault="004D50C4" w:rsidP="00A6510A">
            <w:pPr>
              <w:pStyle w:val="CETBodytext"/>
              <w:ind w:right="-1"/>
              <w:rPr>
                <w:rFonts w:cs="Arial"/>
                <w:sz w:val="16"/>
                <w:szCs w:val="16"/>
                <w:lang w:val="en-GB"/>
              </w:rPr>
            </w:pPr>
          </w:p>
        </w:tc>
        <w:tc>
          <w:tcPr>
            <w:tcW w:w="3543" w:type="dxa"/>
            <w:tcBorders>
              <w:top w:val="nil"/>
              <w:left w:val="nil"/>
              <w:bottom w:val="single" w:sz="4" w:space="0" w:color="008000"/>
              <w:right w:val="nil"/>
            </w:tcBorders>
            <w:shd w:val="clear" w:color="auto" w:fill="FFFFFF"/>
            <w:vAlign w:val="center"/>
          </w:tcPr>
          <w:p w14:paraId="0E490BBB" w14:textId="77777777" w:rsidR="004D50C4" w:rsidRPr="000412A1" w:rsidRDefault="004D50C4" w:rsidP="00A6510A">
            <w:pPr>
              <w:pStyle w:val="CETBodytext"/>
              <w:ind w:right="-1"/>
              <w:rPr>
                <w:rFonts w:cs="Arial"/>
                <w:sz w:val="16"/>
                <w:szCs w:val="16"/>
                <w:lang w:val="en-GB"/>
              </w:rPr>
            </w:pPr>
            <w:r w:rsidRPr="000412A1">
              <w:rPr>
                <w:rFonts w:cs="Arial"/>
                <w:sz w:val="16"/>
                <w:szCs w:val="16"/>
              </w:rPr>
              <w:t>Redefinition and stabilization of collection centers</w:t>
            </w:r>
            <w:r w:rsidRPr="000412A1">
              <w:rPr>
                <w:rFonts w:cs="Arial"/>
                <w:sz w:val="16"/>
                <w:szCs w:val="16"/>
                <w:highlight w:val="yellow"/>
              </w:rPr>
              <w:t xml:space="preserve"> </w:t>
            </w:r>
          </w:p>
        </w:tc>
        <w:tc>
          <w:tcPr>
            <w:tcW w:w="284" w:type="dxa"/>
            <w:tcBorders>
              <w:top w:val="nil"/>
              <w:left w:val="nil"/>
              <w:bottom w:val="single" w:sz="4" w:space="0" w:color="008000"/>
              <w:right w:val="nil"/>
            </w:tcBorders>
            <w:shd w:val="clear" w:color="auto" w:fill="FFFFFF"/>
            <w:vAlign w:val="center"/>
          </w:tcPr>
          <w:p w14:paraId="2353B63D"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w:t>
            </w:r>
          </w:p>
        </w:tc>
        <w:tc>
          <w:tcPr>
            <w:tcW w:w="283" w:type="dxa"/>
            <w:tcBorders>
              <w:top w:val="nil"/>
              <w:left w:val="nil"/>
              <w:bottom w:val="single" w:sz="4" w:space="0" w:color="008000"/>
              <w:right w:val="nil"/>
            </w:tcBorders>
            <w:shd w:val="clear" w:color="auto" w:fill="FFFFFF"/>
            <w:vAlign w:val="center"/>
          </w:tcPr>
          <w:p w14:paraId="5D830991"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1</w:t>
            </w:r>
          </w:p>
        </w:tc>
        <w:tc>
          <w:tcPr>
            <w:tcW w:w="209" w:type="dxa"/>
            <w:tcBorders>
              <w:top w:val="nil"/>
              <w:left w:val="nil"/>
              <w:bottom w:val="single" w:sz="4" w:space="0" w:color="008000"/>
              <w:right w:val="nil"/>
            </w:tcBorders>
            <w:shd w:val="clear" w:color="auto" w:fill="FFFFFF"/>
            <w:vAlign w:val="center"/>
          </w:tcPr>
          <w:p w14:paraId="0712DD7D"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1</w:t>
            </w:r>
          </w:p>
        </w:tc>
        <w:tc>
          <w:tcPr>
            <w:tcW w:w="284" w:type="dxa"/>
            <w:tcBorders>
              <w:top w:val="nil"/>
              <w:left w:val="nil"/>
              <w:bottom w:val="single" w:sz="4" w:space="0" w:color="008000"/>
              <w:right w:val="nil"/>
            </w:tcBorders>
            <w:shd w:val="clear" w:color="auto" w:fill="FFFFFF"/>
            <w:vAlign w:val="center"/>
          </w:tcPr>
          <w:p w14:paraId="79C7C7C4"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2</w:t>
            </w:r>
          </w:p>
        </w:tc>
        <w:tc>
          <w:tcPr>
            <w:tcW w:w="283" w:type="dxa"/>
            <w:tcBorders>
              <w:top w:val="nil"/>
              <w:left w:val="nil"/>
              <w:bottom w:val="single" w:sz="4" w:space="0" w:color="008000"/>
              <w:right w:val="nil"/>
            </w:tcBorders>
            <w:shd w:val="clear" w:color="auto" w:fill="FFFFFF"/>
            <w:vAlign w:val="center"/>
          </w:tcPr>
          <w:p w14:paraId="0047B5B9"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4</w:t>
            </w:r>
          </w:p>
        </w:tc>
        <w:tc>
          <w:tcPr>
            <w:tcW w:w="284" w:type="dxa"/>
            <w:tcBorders>
              <w:top w:val="nil"/>
              <w:left w:val="nil"/>
              <w:bottom w:val="single" w:sz="4" w:space="0" w:color="008000"/>
              <w:right w:val="nil"/>
            </w:tcBorders>
            <w:shd w:val="clear" w:color="auto" w:fill="FFFFFF"/>
            <w:vAlign w:val="center"/>
          </w:tcPr>
          <w:p w14:paraId="5A133613"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4</w:t>
            </w:r>
          </w:p>
        </w:tc>
        <w:tc>
          <w:tcPr>
            <w:tcW w:w="283" w:type="dxa"/>
            <w:tcBorders>
              <w:top w:val="nil"/>
              <w:left w:val="nil"/>
              <w:bottom w:val="single" w:sz="4" w:space="0" w:color="008000"/>
              <w:right w:val="nil"/>
            </w:tcBorders>
            <w:shd w:val="clear" w:color="auto" w:fill="FFFFFF"/>
            <w:vAlign w:val="center"/>
          </w:tcPr>
          <w:p w14:paraId="2E0E55C4"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2</w:t>
            </w:r>
          </w:p>
        </w:tc>
        <w:tc>
          <w:tcPr>
            <w:tcW w:w="284" w:type="dxa"/>
            <w:tcBorders>
              <w:top w:val="nil"/>
              <w:left w:val="nil"/>
              <w:bottom w:val="single" w:sz="4" w:space="0" w:color="008000"/>
              <w:right w:val="nil"/>
            </w:tcBorders>
            <w:shd w:val="clear" w:color="auto" w:fill="FFFFFF"/>
            <w:vAlign w:val="center"/>
          </w:tcPr>
          <w:p w14:paraId="76FD006A"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1</w:t>
            </w:r>
          </w:p>
        </w:tc>
        <w:tc>
          <w:tcPr>
            <w:tcW w:w="283" w:type="dxa"/>
            <w:tcBorders>
              <w:top w:val="nil"/>
              <w:left w:val="nil"/>
              <w:bottom w:val="single" w:sz="4" w:space="0" w:color="008000"/>
              <w:right w:val="nil"/>
            </w:tcBorders>
            <w:shd w:val="clear" w:color="auto" w:fill="FFFFFF"/>
            <w:vAlign w:val="center"/>
          </w:tcPr>
          <w:p w14:paraId="6305D5E5"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4</w:t>
            </w:r>
          </w:p>
        </w:tc>
        <w:tc>
          <w:tcPr>
            <w:tcW w:w="284" w:type="dxa"/>
            <w:tcBorders>
              <w:top w:val="nil"/>
              <w:left w:val="nil"/>
              <w:bottom w:val="single" w:sz="4" w:space="0" w:color="008000"/>
              <w:right w:val="nil"/>
            </w:tcBorders>
            <w:shd w:val="clear" w:color="auto" w:fill="FFFFFF"/>
            <w:vAlign w:val="center"/>
          </w:tcPr>
          <w:p w14:paraId="71EBA7E7"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4</w:t>
            </w:r>
          </w:p>
        </w:tc>
        <w:tc>
          <w:tcPr>
            <w:tcW w:w="283" w:type="dxa"/>
            <w:tcBorders>
              <w:top w:val="nil"/>
              <w:left w:val="nil"/>
              <w:bottom w:val="single" w:sz="4" w:space="0" w:color="008000"/>
              <w:right w:val="nil"/>
            </w:tcBorders>
            <w:shd w:val="clear" w:color="auto" w:fill="FFFFFF"/>
            <w:vAlign w:val="center"/>
          </w:tcPr>
          <w:p w14:paraId="78953077"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2</w:t>
            </w:r>
          </w:p>
        </w:tc>
        <w:tc>
          <w:tcPr>
            <w:tcW w:w="425" w:type="dxa"/>
            <w:tcBorders>
              <w:top w:val="nil"/>
              <w:left w:val="nil"/>
              <w:bottom w:val="single" w:sz="4" w:space="0" w:color="008000"/>
              <w:right w:val="nil"/>
            </w:tcBorders>
            <w:shd w:val="clear" w:color="auto" w:fill="FFFFFF"/>
            <w:vAlign w:val="center"/>
          </w:tcPr>
          <w:p w14:paraId="0E7146A3"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28</w:t>
            </w:r>
          </w:p>
        </w:tc>
        <w:tc>
          <w:tcPr>
            <w:tcW w:w="217" w:type="dxa"/>
            <w:tcBorders>
              <w:top w:val="nil"/>
              <w:left w:val="nil"/>
              <w:bottom w:val="single" w:sz="4" w:space="0" w:color="008000"/>
            </w:tcBorders>
            <w:shd w:val="clear" w:color="auto" w:fill="FFFFFF"/>
            <w:vAlign w:val="center"/>
          </w:tcPr>
          <w:p w14:paraId="2AAF8301"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M</w:t>
            </w:r>
          </w:p>
        </w:tc>
      </w:tr>
      <w:tr w:rsidR="000412A1" w:rsidRPr="000412A1" w14:paraId="42D330EF" w14:textId="77777777" w:rsidTr="00BB5D40">
        <w:tc>
          <w:tcPr>
            <w:tcW w:w="212" w:type="dxa"/>
            <w:vMerge w:val="restart"/>
            <w:tcBorders>
              <w:top w:val="single" w:sz="4" w:space="0" w:color="008000"/>
              <w:bottom w:val="nil"/>
              <w:right w:val="nil"/>
            </w:tcBorders>
            <w:shd w:val="clear" w:color="auto" w:fill="FFFFFF"/>
            <w:textDirection w:val="btLr"/>
          </w:tcPr>
          <w:p w14:paraId="2E2ABBE8" w14:textId="77777777" w:rsidR="004D50C4" w:rsidRPr="000412A1" w:rsidRDefault="004D50C4" w:rsidP="00A6510A">
            <w:pPr>
              <w:pStyle w:val="CETBodytext"/>
              <w:ind w:right="-1"/>
              <w:rPr>
                <w:rFonts w:cs="Arial"/>
                <w:sz w:val="16"/>
                <w:szCs w:val="16"/>
                <w:lang w:val="en-GB"/>
              </w:rPr>
            </w:pPr>
            <w:r w:rsidRPr="000412A1">
              <w:rPr>
                <w:rFonts w:cs="Arial"/>
                <w:sz w:val="16"/>
                <w:szCs w:val="16"/>
              </w:rPr>
              <w:t>Landscape</w:t>
            </w:r>
          </w:p>
        </w:tc>
        <w:tc>
          <w:tcPr>
            <w:tcW w:w="781" w:type="dxa"/>
            <w:vMerge w:val="restart"/>
            <w:tcBorders>
              <w:top w:val="single" w:sz="4" w:space="0" w:color="008000"/>
              <w:left w:val="nil"/>
              <w:bottom w:val="nil"/>
              <w:right w:val="nil"/>
            </w:tcBorders>
            <w:shd w:val="clear" w:color="auto" w:fill="FFFFFF"/>
            <w:textDirection w:val="btLr"/>
            <w:vAlign w:val="center"/>
          </w:tcPr>
          <w:p w14:paraId="38776D6D" w14:textId="77777777" w:rsidR="004D50C4" w:rsidRPr="000412A1" w:rsidRDefault="004D50C4" w:rsidP="00A6510A">
            <w:pPr>
              <w:pStyle w:val="CETBodytext"/>
              <w:ind w:right="-1"/>
              <w:rPr>
                <w:rFonts w:cs="Arial"/>
                <w:sz w:val="16"/>
                <w:szCs w:val="16"/>
                <w:lang w:val="en-GB"/>
              </w:rPr>
            </w:pPr>
            <w:r w:rsidRPr="000412A1">
              <w:rPr>
                <w:rFonts w:cs="Arial"/>
                <w:sz w:val="16"/>
                <w:szCs w:val="16"/>
              </w:rPr>
              <w:t>Visibility</w:t>
            </w:r>
          </w:p>
        </w:tc>
        <w:tc>
          <w:tcPr>
            <w:tcW w:w="3543" w:type="dxa"/>
            <w:tcBorders>
              <w:top w:val="single" w:sz="4" w:space="0" w:color="008000"/>
              <w:left w:val="nil"/>
              <w:bottom w:val="nil"/>
              <w:right w:val="nil"/>
            </w:tcBorders>
            <w:shd w:val="clear" w:color="auto" w:fill="FFFFFF"/>
            <w:vAlign w:val="center"/>
          </w:tcPr>
          <w:p w14:paraId="58ADC6A3" w14:textId="77777777" w:rsidR="004D50C4" w:rsidRPr="000412A1" w:rsidRDefault="004D50C4" w:rsidP="00A6510A">
            <w:pPr>
              <w:pStyle w:val="CETBodytext"/>
              <w:ind w:right="-1"/>
              <w:rPr>
                <w:rFonts w:cs="Arial"/>
                <w:sz w:val="16"/>
                <w:szCs w:val="16"/>
              </w:rPr>
            </w:pPr>
            <w:r w:rsidRPr="000412A1">
              <w:rPr>
                <w:rFonts w:cs="Arial"/>
                <w:sz w:val="16"/>
                <w:szCs w:val="16"/>
              </w:rPr>
              <w:t>Adaptation of the collection center and camp</w:t>
            </w:r>
            <w:r w:rsidRPr="000412A1">
              <w:rPr>
                <w:rFonts w:cs="Arial"/>
                <w:sz w:val="16"/>
                <w:szCs w:val="16"/>
                <w:highlight w:val="yellow"/>
              </w:rPr>
              <w:t xml:space="preserve"> </w:t>
            </w:r>
          </w:p>
        </w:tc>
        <w:tc>
          <w:tcPr>
            <w:tcW w:w="284" w:type="dxa"/>
            <w:tcBorders>
              <w:top w:val="single" w:sz="4" w:space="0" w:color="008000"/>
              <w:left w:val="nil"/>
              <w:bottom w:val="nil"/>
              <w:right w:val="nil"/>
            </w:tcBorders>
            <w:shd w:val="clear" w:color="auto" w:fill="FFFFFF"/>
            <w:vAlign w:val="center"/>
          </w:tcPr>
          <w:p w14:paraId="1DAA457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single" w:sz="4" w:space="0" w:color="008000"/>
              <w:left w:val="nil"/>
              <w:bottom w:val="nil"/>
              <w:right w:val="nil"/>
            </w:tcBorders>
            <w:shd w:val="clear" w:color="auto" w:fill="FFFFFF"/>
            <w:vAlign w:val="center"/>
          </w:tcPr>
          <w:p w14:paraId="2837AF7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5</w:t>
            </w:r>
          </w:p>
        </w:tc>
        <w:tc>
          <w:tcPr>
            <w:tcW w:w="209" w:type="dxa"/>
            <w:tcBorders>
              <w:top w:val="single" w:sz="4" w:space="0" w:color="008000"/>
              <w:left w:val="nil"/>
              <w:bottom w:val="nil"/>
              <w:right w:val="nil"/>
            </w:tcBorders>
            <w:shd w:val="clear" w:color="auto" w:fill="FFFFFF"/>
            <w:vAlign w:val="center"/>
          </w:tcPr>
          <w:p w14:paraId="7B5220E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single" w:sz="4" w:space="0" w:color="008000"/>
              <w:left w:val="nil"/>
              <w:bottom w:val="nil"/>
              <w:right w:val="nil"/>
            </w:tcBorders>
            <w:shd w:val="clear" w:color="auto" w:fill="FFFFFF"/>
            <w:vAlign w:val="center"/>
          </w:tcPr>
          <w:p w14:paraId="18C5D14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single" w:sz="4" w:space="0" w:color="008000"/>
              <w:left w:val="nil"/>
              <w:bottom w:val="nil"/>
              <w:right w:val="nil"/>
            </w:tcBorders>
            <w:shd w:val="clear" w:color="auto" w:fill="FFFFFF"/>
            <w:vAlign w:val="center"/>
          </w:tcPr>
          <w:p w14:paraId="77FA7F0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single" w:sz="4" w:space="0" w:color="008000"/>
              <w:left w:val="nil"/>
              <w:bottom w:val="nil"/>
              <w:right w:val="nil"/>
            </w:tcBorders>
            <w:shd w:val="clear" w:color="auto" w:fill="FFFFFF"/>
            <w:vAlign w:val="center"/>
          </w:tcPr>
          <w:p w14:paraId="5FE7775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single" w:sz="4" w:space="0" w:color="008000"/>
              <w:left w:val="nil"/>
              <w:bottom w:val="nil"/>
              <w:right w:val="nil"/>
            </w:tcBorders>
            <w:shd w:val="clear" w:color="auto" w:fill="FFFFFF"/>
            <w:vAlign w:val="center"/>
          </w:tcPr>
          <w:p w14:paraId="4DDA627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single" w:sz="4" w:space="0" w:color="008000"/>
              <w:left w:val="nil"/>
              <w:bottom w:val="nil"/>
              <w:right w:val="nil"/>
            </w:tcBorders>
            <w:shd w:val="clear" w:color="auto" w:fill="FFFFFF"/>
            <w:vAlign w:val="center"/>
          </w:tcPr>
          <w:p w14:paraId="4E00D7A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single" w:sz="4" w:space="0" w:color="008000"/>
              <w:left w:val="nil"/>
              <w:bottom w:val="nil"/>
              <w:right w:val="nil"/>
            </w:tcBorders>
            <w:shd w:val="clear" w:color="auto" w:fill="FFFFFF"/>
            <w:vAlign w:val="center"/>
          </w:tcPr>
          <w:p w14:paraId="115E331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single" w:sz="4" w:space="0" w:color="008000"/>
              <w:left w:val="nil"/>
              <w:bottom w:val="nil"/>
              <w:right w:val="nil"/>
            </w:tcBorders>
            <w:shd w:val="clear" w:color="auto" w:fill="FFFFFF"/>
            <w:vAlign w:val="center"/>
          </w:tcPr>
          <w:p w14:paraId="65DB5BF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single" w:sz="4" w:space="0" w:color="008000"/>
              <w:left w:val="nil"/>
              <w:bottom w:val="nil"/>
              <w:right w:val="nil"/>
            </w:tcBorders>
            <w:shd w:val="clear" w:color="auto" w:fill="FFFFFF"/>
            <w:vAlign w:val="center"/>
          </w:tcPr>
          <w:p w14:paraId="2B62EAD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425" w:type="dxa"/>
            <w:tcBorders>
              <w:top w:val="single" w:sz="4" w:space="0" w:color="008000"/>
              <w:left w:val="nil"/>
              <w:bottom w:val="nil"/>
              <w:right w:val="nil"/>
            </w:tcBorders>
            <w:shd w:val="clear" w:color="auto" w:fill="FFFFFF"/>
            <w:vAlign w:val="center"/>
          </w:tcPr>
          <w:p w14:paraId="0CD72B9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49</w:t>
            </w:r>
          </w:p>
        </w:tc>
        <w:tc>
          <w:tcPr>
            <w:tcW w:w="217" w:type="dxa"/>
            <w:tcBorders>
              <w:top w:val="single" w:sz="4" w:space="0" w:color="008000"/>
              <w:left w:val="nil"/>
              <w:bottom w:val="nil"/>
            </w:tcBorders>
            <w:shd w:val="clear" w:color="auto" w:fill="FFFFFF"/>
            <w:vAlign w:val="center"/>
          </w:tcPr>
          <w:p w14:paraId="35B02DA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3F1E788F" w14:textId="77777777" w:rsidTr="00BB5D40">
        <w:tc>
          <w:tcPr>
            <w:tcW w:w="212" w:type="dxa"/>
            <w:vMerge/>
            <w:tcBorders>
              <w:top w:val="nil"/>
              <w:bottom w:val="nil"/>
              <w:right w:val="nil"/>
            </w:tcBorders>
            <w:shd w:val="clear" w:color="auto" w:fill="FFFFFF"/>
            <w:vAlign w:val="center"/>
          </w:tcPr>
          <w:p w14:paraId="3B092A8C"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69B22203" w14:textId="77777777" w:rsidR="004D50C4" w:rsidRPr="000412A1" w:rsidRDefault="004D50C4" w:rsidP="00A6510A">
            <w:pPr>
              <w:pStyle w:val="CETBodytext"/>
              <w:ind w:right="-1"/>
              <w:rPr>
                <w:rFonts w:cs="Arial"/>
                <w:sz w:val="16"/>
                <w:szCs w:val="16"/>
                <w:lang w:val="en-GB"/>
              </w:rPr>
            </w:pPr>
          </w:p>
        </w:tc>
        <w:tc>
          <w:tcPr>
            <w:tcW w:w="3543" w:type="dxa"/>
            <w:tcBorders>
              <w:top w:val="nil"/>
              <w:left w:val="nil"/>
              <w:bottom w:val="nil"/>
              <w:right w:val="nil"/>
            </w:tcBorders>
            <w:shd w:val="clear" w:color="auto" w:fill="FFFFFF"/>
            <w:vAlign w:val="center"/>
          </w:tcPr>
          <w:p w14:paraId="71CFAF2B" w14:textId="77777777" w:rsidR="004D50C4" w:rsidRPr="000412A1" w:rsidRDefault="004D50C4" w:rsidP="00A6510A">
            <w:pPr>
              <w:pStyle w:val="CETBodytext"/>
              <w:ind w:right="-1"/>
              <w:rPr>
                <w:rFonts w:cs="Arial"/>
                <w:sz w:val="16"/>
                <w:szCs w:val="16"/>
              </w:rPr>
            </w:pPr>
            <w:r w:rsidRPr="000412A1">
              <w:rPr>
                <w:rFonts w:cs="Arial"/>
                <w:sz w:val="16"/>
                <w:szCs w:val="16"/>
              </w:rPr>
              <w:t>Redefinition and stabilization of collection centers</w:t>
            </w:r>
          </w:p>
        </w:tc>
        <w:tc>
          <w:tcPr>
            <w:tcW w:w="284" w:type="dxa"/>
            <w:tcBorders>
              <w:top w:val="nil"/>
              <w:left w:val="nil"/>
              <w:bottom w:val="nil"/>
              <w:right w:val="nil"/>
            </w:tcBorders>
            <w:shd w:val="clear" w:color="auto" w:fill="FFFFFF"/>
            <w:vAlign w:val="center"/>
          </w:tcPr>
          <w:p w14:paraId="477FFBE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13EFD3B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09" w:type="dxa"/>
            <w:tcBorders>
              <w:top w:val="nil"/>
              <w:left w:val="nil"/>
              <w:bottom w:val="nil"/>
              <w:right w:val="nil"/>
            </w:tcBorders>
            <w:shd w:val="clear" w:color="auto" w:fill="FFFFFF"/>
            <w:vAlign w:val="center"/>
          </w:tcPr>
          <w:p w14:paraId="7299E48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14E1E39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38E5072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454F265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087F085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0C709E1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576CDA8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06092E0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2937EEC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425" w:type="dxa"/>
            <w:tcBorders>
              <w:top w:val="nil"/>
              <w:left w:val="nil"/>
              <w:bottom w:val="nil"/>
              <w:right w:val="nil"/>
            </w:tcBorders>
            <w:shd w:val="clear" w:color="auto" w:fill="FFFFFF"/>
            <w:vAlign w:val="center"/>
          </w:tcPr>
          <w:p w14:paraId="61D11F0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32</w:t>
            </w:r>
          </w:p>
        </w:tc>
        <w:tc>
          <w:tcPr>
            <w:tcW w:w="217" w:type="dxa"/>
            <w:tcBorders>
              <w:top w:val="nil"/>
              <w:left w:val="nil"/>
              <w:bottom w:val="nil"/>
            </w:tcBorders>
            <w:shd w:val="clear" w:color="auto" w:fill="FFFFFF"/>
            <w:vAlign w:val="center"/>
          </w:tcPr>
          <w:p w14:paraId="2E9FAF8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0A011653" w14:textId="77777777" w:rsidTr="00BB5D40">
        <w:tc>
          <w:tcPr>
            <w:tcW w:w="212" w:type="dxa"/>
            <w:vMerge/>
            <w:tcBorders>
              <w:top w:val="nil"/>
              <w:bottom w:val="nil"/>
              <w:right w:val="nil"/>
            </w:tcBorders>
            <w:shd w:val="clear" w:color="auto" w:fill="FFFFFF"/>
            <w:vAlign w:val="center"/>
          </w:tcPr>
          <w:p w14:paraId="0F03D29B"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20B330D1" w14:textId="77777777" w:rsidR="004D50C4" w:rsidRPr="000412A1" w:rsidRDefault="004D50C4" w:rsidP="00A6510A">
            <w:pPr>
              <w:pStyle w:val="CETBodytext"/>
              <w:ind w:right="-1"/>
              <w:rPr>
                <w:rFonts w:cs="Arial"/>
                <w:sz w:val="16"/>
                <w:szCs w:val="16"/>
                <w:lang w:val="en-GB"/>
              </w:rPr>
            </w:pPr>
          </w:p>
        </w:tc>
        <w:tc>
          <w:tcPr>
            <w:tcW w:w="3543" w:type="dxa"/>
            <w:tcBorders>
              <w:top w:val="nil"/>
              <w:left w:val="nil"/>
              <w:bottom w:val="nil"/>
              <w:right w:val="nil"/>
            </w:tcBorders>
            <w:shd w:val="clear" w:color="auto" w:fill="FFFFFF"/>
            <w:vAlign w:val="center"/>
          </w:tcPr>
          <w:p w14:paraId="156497B9" w14:textId="77777777" w:rsidR="004D50C4" w:rsidRPr="000412A1" w:rsidRDefault="004D50C4" w:rsidP="00A6510A">
            <w:pPr>
              <w:pStyle w:val="CETBodytext"/>
              <w:ind w:right="-1"/>
              <w:rPr>
                <w:rFonts w:cs="Arial"/>
                <w:sz w:val="16"/>
                <w:szCs w:val="16"/>
              </w:rPr>
            </w:pPr>
            <w:r w:rsidRPr="000412A1">
              <w:rPr>
                <w:rFonts w:cs="Arial"/>
                <w:sz w:val="16"/>
                <w:szCs w:val="16"/>
              </w:rPr>
              <w:t>Closure and dismantling of roads</w:t>
            </w:r>
            <w:r w:rsidRPr="000412A1">
              <w:rPr>
                <w:rFonts w:cs="Arial"/>
                <w:sz w:val="16"/>
                <w:szCs w:val="16"/>
                <w:highlight w:val="yellow"/>
              </w:rPr>
              <w:t xml:space="preserve"> </w:t>
            </w:r>
          </w:p>
        </w:tc>
        <w:tc>
          <w:tcPr>
            <w:tcW w:w="284" w:type="dxa"/>
            <w:tcBorders>
              <w:top w:val="nil"/>
              <w:left w:val="nil"/>
              <w:bottom w:val="nil"/>
              <w:right w:val="nil"/>
            </w:tcBorders>
            <w:shd w:val="clear" w:color="auto" w:fill="FFFFFF"/>
            <w:vAlign w:val="center"/>
          </w:tcPr>
          <w:p w14:paraId="4F1D46D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313437A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09" w:type="dxa"/>
            <w:tcBorders>
              <w:top w:val="nil"/>
              <w:left w:val="nil"/>
              <w:bottom w:val="nil"/>
              <w:right w:val="nil"/>
            </w:tcBorders>
            <w:shd w:val="clear" w:color="auto" w:fill="FFFFFF"/>
            <w:vAlign w:val="center"/>
          </w:tcPr>
          <w:p w14:paraId="3B487B7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66B5E7C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6B89FC8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27A8F60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17F3F6B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054C817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63100B9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7999C41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1B04D2E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425" w:type="dxa"/>
            <w:tcBorders>
              <w:top w:val="nil"/>
              <w:left w:val="nil"/>
              <w:bottom w:val="nil"/>
              <w:right w:val="nil"/>
            </w:tcBorders>
            <w:shd w:val="clear" w:color="auto" w:fill="FFFFFF"/>
            <w:vAlign w:val="center"/>
          </w:tcPr>
          <w:p w14:paraId="231C412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32</w:t>
            </w:r>
          </w:p>
        </w:tc>
        <w:tc>
          <w:tcPr>
            <w:tcW w:w="217" w:type="dxa"/>
            <w:tcBorders>
              <w:top w:val="nil"/>
              <w:left w:val="nil"/>
              <w:bottom w:val="nil"/>
            </w:tcBorders>
            <w:shd w:val="clear" w:color="auto" w:fill="FFFFFF"/>
            <w:vAlign w:val="center"/>
          </w:tcPr>
          <w:p w14:paraId="0DFBA54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5A49187D" w14:textId="77777777" w:rsidTr="00BB5D40">
        <w:tc>
          <w:tcPr>
            <w:tcW w:w="212" w:type="dxa"/>
            <w:vMerge/>
            <w:tcBorders>
              <w:top w:val="nil"/>
              <w:bottom w:val="single" w:sz="4" w:space="0" w:color="008000"/>
              <w:right w:val="nil"/>
            </w:tcBorders>
            <w:shd w:val="clear" w:color="auto" w:fill="FFFFFF"/>
            <w:vAlign w:val="center"/>
          </w:tcPr>
          <w:p w14:paraId="66C22D17"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single" w:sz="4" w:space="0" w:color="008000"/>
              <w:right w:val="nil"/>
            </w:tcBorders>
            <w:shd w:val="clear" w:color="auto" w:fill="FFFFFF"/>
            <w:textDirection w:val="btLr"/>
            <w:vAlign w:val="center"/>
          </w:tcPr>
          <w:p w14:paraId="4248BB60" w14:textId="77777777" w:rsidR="004D50C4" w:rsidRPr="000412A1" w:rsidRDefault="004D50C4" w:rsidP="00A6510A">
            <w:pPr>
              <w:pStyle w:val="CETBodytext"/>
              <w:ind w:right="-1"/>
              <w:rPr>
                <w:rFonts w:cs="Arial"/>
                <w:sz w:val="16"/>
                <w:szCs w:val="16"/>
                <w:lang w:val="en-GB"/>
              </w:rPr>
            </w:pPr>
          </w:p>
        </w:tc>
        <w:tc>
          <w:tcPr>
            <w:tcW w:w="3543" w:type="dxa"/>
            <w:tcBorders>
              <w:top w:val="nil"/>
              <w:left w:val="nil"/>
              <w:bottom w:val="single" w:sz="4" w:space="0" w:color="008000"/>
              <w:right w:val="nil"/>
            </w:tcBorders>
            <w:shd w:val="clear" w:color="auto" w:fill="FFFFFF"/>
            <w:vAlign w:val="center"/>
          </w:tcPr>
          <w:p w14:paraId="7B491A8D" w14:textId="77777777" w:rsidR="004D50C4" w:rsidRPr="000412A1" w:rsidRDefault="004D50C4" w:rsidP="00A6510A">
            <w:pPr>
              <w:pStyle w:val="CETBodytext"/>
              <w:ind w:right="-1"/>
              <w:rPr>
                <w:rFonts w:cs="Arial"/>
                <w:sz w:val="16"/>
                <w:szCs w:val="16"/>
              </w:rPr>
            </w:pPr>
            <w:r w:rsidRPr="000412A1">
              <w:rPr>
                <w:rFonts w:cs="Arial"/>
                <w:sz w:val="16"/>
                <w:szCs w:val="16"/>
              </w:rPr>
              <w:t>Revegetation</w:t>
            </w:r>
          </w:p>
        </w:tc>
        <w:tc>
          <w:tcPr>
            <w:tcW w:w="284" w:type="dxa"/>
            <w:tcBorders>
              <w:top w:val="nil"/>
              <w:left w:val="nil"/>
              <w:bottom w:val="single" w:sz="4" w:space="0" w:color="008000"/>
              <w:right w:val="nil"/>
            </w:tcBorders>
            <w:shd w:val="clear" w:color="auto" w:fill="FFFFFF"/>
            <w:vAlign w:val="center"/>
          </w:tcPr>
          <w:p w14:paraId="3E8C9AC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single" w:sz="4" w:space="0" w:color="008000"/>
              <w:right w:val="nil"/>
            </w:tcBorders>
            <w:shd w:val="clear" w:color="auto" w:fill="FFFFFF"/>
            <w:vAlign w:val="center"/>
          </w:tcPr>
          <w:p w14:paraId="331A41A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7</w:t>
            </w:r>
          </w:p>
        </w:tc>
        <w:tc>
          <w:tcPr>
            <w:tcW w:w="209" w:type="dxa"/>
            <w:tcBorders>
              <w:top w:val="nil"/>
              <w:left w:val="nil"/>
              <w:bottom w:val="single" w:sz="4" w:space="0" w:color="008000"/>
              <w:right w:val="nil"/>
            </w:tcBorders>
            <w:shd w:val="clear" w:color="auto" w:fill="FFFFFF"/>
            <w:vAlign w:val="center"/>
          </w:tcPr>
          <w:p w14:paraId="11562F9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single" w:sz="4" w:space="0" w:color="008000"/>
              <w:right w:val="nil"/>
            </w:tcBorders>
            <w:shd w:val="clear" w:color="auto" w:fill="FFFFFF"/>
            <w:vAlign w:val="center"/>
          </w:tcPr>
          <w:p w14:paraId="326D627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single" w:sz="4" w:space="0" w:color="008000"/>
              <w:right w:val="nil"/>
            </w:tcBorders>
            <w:shd w:val="clear" w:color="auto" w:fill="FFFFFF"/>
            <w:vAlign w:val="center"/>
          </w:tcPr>
          <w:p w14:paraId="2968480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single" w:sz="4" w:space="0" w:color="008000"/>
              <w:right w:val="nil"/>
            </w:tcBorders>
            <w:shd w:val="clear" w:color="auto" w:fill="FFFFFF"/>
            <w:vAlign w:val="center"/>
          </w:tcPr>
          <w:p w14:paraId="20A0F11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single" w:sz="4" w:space="0" w:color="008000"/>
              <w:right w:val="nil"/>
            </w:tcBorders>
            <w:shd w:val="clear" w:color="auto" w:fill="FFFFFF"/>
            <w:vAlign w:val="center"/>
          </w:tcPr>
          <w:p w14:paraId="594ECFE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single" w:sz="4" w:space="0" w:color="008000"/>
              <w:right w:val="nil"/>
            </w:tcBorders>
            <w:shd w:val="clear" w:color="auto" w:fill="FFFFFF"/>
            <w:vAlign w:val="center"/>
          </w:tcPr>
          <w:p w14:paraId="3F8BDAF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single" w:sz="4" w:space="0" w:color="008000"/>
              <w:right w:val="nil"/>
            </w:tcBorders>
            <w:shd w:val="clear" w:color="auto" w:fill="FFFFFF"/>
            <w:vAlign w:val="center"/>
          </w:tcPr>
          <w:p w14:paraId="735C191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single" w:sz="4" w:space="0" w:color="008000"/>
              <w:right w:val="nil"/>
            </w:tcBorders>
            <w:shd w:val="clear" w:color="auto" w:fill="FFFFFF"/>
            <w:vAlign w:val="center"/>
          </w:tcPr>
          <w:p w14:paraId="2F3B354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single" w:sz="4" w:space="0" w:color="008000"/>
              <w:right w:val="nil"/>
            </w:tcBorders>
            <w:shd w:val="clear" w:color="auto" w:fill="FFFFFF"/>
            <w:vAlign w:val="center"/>
          </w:tcPr>
          <w:p w14:paraId="0D7818B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425" w:type="dxa"/>
            <w:tcBorders>
              <w:top w:val="nil"/>
              <w:left w:val="nil"/>
              <w:bottom w:val="single" w:sz="4" w:space="0" w:color="008000"/>
              <w:right w:val="nil"/>
            </w:tcBorders>
            <w:shd w:val="clear" w:color="auto" w:fill="FFFFFF"/>
            <w:vAlign w:val="center"/>
          </w:tcPr>
          <w:p w14:paraId="5358431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41</w:t>
            </w:r>
          </w:p>
        </w:tc>
        <w:tc>
          <w:tcPr>
            <w:tcW w:w="217" w:type="dxa"/>
            <w:tcBorders>
              <w:top w:val="nil"/>
              <w:left w:val="nil"/>
              <w:bottom w:val="single" w:sz="4" w:space="0" w:color="008000"/>
            </w:tcBorders>
            <w:shd w:val="clear" w:color="auto" w:fill="FFFFFF"/>
            <w:vAlign w:val="center"/>
          </w:tcPr>
          <w:p w14:paraId="7C1204A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652D4948" w14:textId="77777777" w:rsidTr="00BB5D40">
        <w:tc>
          <w:tcPr>
            <w:tcW w:w="212" w:type="dxa"/>
            <w:vMerge w:val="restart"/>
            <w:tcBorders>
              <w:top w:val="single" w:sz="4" w:space="0" w:color="008000"/>
              <w:right w:val="nil"/>
            </w:tcBorders>
            <w:shd w:val="clear" w:color="auto" w:fill="FFFFFF"/>
            <w:textDirection w:val="btLr"/>
            <w:vAlign w:val="center"/>
          </w:tcPr>
          <w:p w14:paraId="413D58A3" w14:textId="77777777" w:rsidR="004D50C4" w:rsidRPr="000412A1" w:rsidRDefault="004D50C4" w:rsidP="00117647">
            <w:pPr>
              <w:pStyle w:val="CETBodytext"/>
              <w:ind w:right="-1"/>
              <w:jc w:val="center"/>
              <w:rPr>
                <w:rFonts w:cs="Arial"/>
                <w:sz w:val="16"/>
                <w:szCs w:val="16"/>
                <w:lang w:val="en-GB"/>
              </w:rPr>
            </w:pPr>
            <w:r w:rsidRPr="000412A1">
              <w:rPr>
                <w:rFonts w:cs="Arial"/>
                <w:sz w:val="16"/>
                <w:szCs w:val="16"/>
                <w:lang w:eastAsia="es-ES"/>
              </w:rPr>
              <w:t>Soil</w:t>
            </w:r>
          </w:p>
        </w:tc>
        <w:tc>
          <w:tcPr>
            <w:tcW w:w="781" w:type="dxa"/>
            <w:vMerge w:val="restart"/>
            <w:tcBorders>
              <w:top w:val="single" w:sz="4" w:space="0" w:color="008000"/>
              <w:left w:val="nil"/>
              <w:bottom w:val="nil"/>
              <w:right w:val="nil"/>
            </w:tcBorders>
            <w:shd w:val="clear" w:color="auto" w:fill="FFFFFF"/>
            <w:textDirection w:val="btLr"/>
            <w:vAlign w:val="center"/>
          </w:tcPr>
          <w:p w14:paraId="697E4E43" w14:textId="77777777" w:rsidR="004D50C4" w:rsidRPr="000412A1" w:rsidRDefault="004D50C4" w:rsidP="00A6510A">
            <w:pPr>
              <w:pStyle w:val="CETBodytext"/>
              <w:ind w:right="-1"/>
              <w:jc w:val="center"/>
              <w:rPr>
                <w:rFonts w:cs="Arial"/>
                <w:sz w:val="16"/>
                <w:szCs w:val="16"/>
                <w:lang w:val="en-GB"/>
              </w:rPr>
            </w:pPr>
            <w:r w:rsidRPr="000412A1">
              <w:rPr>
                <w:rFonts w:cs="Arial"/>
                <w:sz w:val="16"/>
                <w:szCs w:val="16"/>
                <w:lang w:eastAsia="es-ES"/>
              </w:rPr>
              <w:t>Use</w:t>
            </w:r>
          </w:p>
        </w:tc>
        <w:tc>
          <w:tcPr>
            <w:tcW w:w="3543" w:type="dxa"/>
            <w:tcBorders>
              <w:top w:val="single" w:sz="4" w:space="0" w:color="008000"/>
              <w:left w:val="nil"/>
              <w:bottom w:val="nil"/>
              <w:right w:val="nil"/>
            </w:tcBorders>
            <w:shd w:val="clear" w:color="auto" w:fill="FFFFFF"/>
            <w:vAlign w:val="center"/>
          </w:tcPr>
          <w:p w14:paraId="2D8D5382" w14:textId="77777777" w:rsidR="004D50C4" w:rsidRPr="000412A1" w:rsidRDefault="004D50C4" w:rsidP="00A6510A">
            <w:pPr>
              <w:pStyle w:val="CETBodytext"/>
              <w:ind w:right="-1"/>
              <w:rPr>
                <w:rFonts w:cs="Arial"/>
                <w:sz w:val="16"/>
                <w:szCs w:val="16"/>
              </w:rPr>
            </w:pPr>
            <w:r w:rsidRPr="000412A1">
              <w:rPr>
                <w:rFonts w:cs="Arial"/>
                <w:sz w:val="16"/>
                <w:szCs w:val="16"/>
              </w:rPr>
              <w:t>Removal of plant material</w:t>
            </w:r>
          </w:p>
        </w:tc>
        <w:tc>
          <w:tcPr>
            <w:tcW w:w="284" w:type="dxa"/>
            <w:tcBorders>
              <w:top w:val="single" w:sz="4" w:space="0" w:color="008000"/>
              <w:left w:val="nil"/>
              <w:bottom w:val="nil"/>
              <w:right w:val="nil"/>
            </w:tcBorders>
            <w:shd w:val="clear" w:color="auto" w:fill="FFFFFF"/>
            <w:vAlign w:val="center"/>
          </w:tcPr>
          <w:p w14:paraId="21C95CA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single" w:sz="4" w:space="0" w:color="008000"/>
              <w:left w:val="nil"/>
              <w:bottom w:val="nil"/>
              <w:right w:val="nil"/>
            </w:tcBorders>
            <w:shd w:val="clear" w:color="auto" w:fill="FFFFFF"/>
            <w:vAlign w:val="center"/>
          </w:tcPr>
          <w:p w14:paraId="44F5000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09" w:type="dxa"/>
            <w:tcBorders>
              <w:top w:val="single" w:sz="4" w:space="0" w:color="008000"/>
              <w:left w:val="nil"/>
              <w:bottom w:val="nil"/>
              <w:right w:val="nil"/>
            </w:tcBorders>
            <w:shd w:val="clear" w:color="auto" w:fill="FFFFFF"/>
            <w:vAlign w:val="center"/>
          </w:tcPr>
          <w:p w14:paraId="060F330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single" w:sz="4" w:space="0" w:color="008000"/>
              <w:left w:val="nil"/>
              <w:bottom w:val="nil"/>
              <w:right w:val="nil"/>
            </w:tcBorders>
            <w:shd w:val="clear" w:color="auto" w:fill="FFFFFF"/>
            <w:vAlign w:val="center"/>
          </w:tcPr>
          <w:p w14:paraId="1025AAF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single" w:sz="4" w:space="0" w:color="008000"/>
              <w:left w:val="nil"/>
              <w:bottom w:val="nil"/>
              <w:right w:val="nil"/>
            </w:tcBorders>
            <w:shd w:val="clear" w:color="auto" w:fill="FFFFFF"/>
            <w:vAlign w:val="center"/>
          </w:tcPr>
          <w:p w14:paraId="101CEFF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single" w:sz="4" w:space="0" w:color="008000"/>
              <w:left w:val="nil"/>
              <w:bottom w:val="nil"/>
              <w:right w:val="nil"/>
            </w:tcBorders>
            <w:shd w:val="clear" w:color="auto" w:fill="FFFFFF"/>
            <w:vAlign w:val="center"/>
          </w:tcPr>
          <w:p w14:paraId="412ECAF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single" w:sz="4" w:space="0" w:color="008000"/>
              <w:left w:val="nil"/>
              <w:bottom w:val="nil"/>
              <w:right w:val="nil"/>
            </w:tcBorders>
            <w:shd w:val="clear" w:color="auto" w:fill="FFFFFF"/>
            <w:vAlign w:val="center"/>
          </w:tcPr>
          <w:p w14:paraId="3B2C753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single" w:sz="4" w:space="0" w:color="008000"/>
              <w:left w:val="nil"/>
              <w:bottom w:val="nil"/>
              <w:right w:val="nil"/>
            </w:tcBorders>
            <w:shd w:val="clear" w:color="auto" w:fill="FFFFFF"/>
            <w:vAlign w:val="center"/>
          </w:tcPr>
          <w:p w14:paraId="3398930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single" w:sz="4" w:space="0" w:color="008000"/>
              <w:left w:val="nil"/>
              <w:bottom w:val="nil"/>
              <w:right w:val="nil"/>
            </w:tcBorders>
            <w:shd w:val="clear" w:color="auto" w:fill="FFFFFF"/>
            <w:vAlign w:val="center"/>
          </w:tcPr>
          <w:p w14:paraId="7F4D05D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single" w:sz="4" w:space="0" w:color="008000"/>
              <w:left w:val="nil"/>
              <w:bottom w:val="nil"/>
              <w:right w:val="nil"/>
            </w:tcBorders>
            <w:shd w:val="clear" w:color="auto" w:fill="FFFFFF"/>
            <w:vAlign w:val="center"/>
          </w:tcPr>
          <w:p w14:paraId="48E555C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single" w:sz="4" w:space="0" w:color="008000"/>
              <w:left w:val="nil"/>
              <w:bottom w:val="nil"/>
              <w:right w:val="nil"/>
            </w:tcBorders>
            <w:shd w:val="clear" w:color="auto" w:fill="FFFFFF"/>
            <w:vAlign w:val="center"/>
          </w:tcPr>
          <w:p w14:paraId="2118A35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425" w:type="dxa"/>
            <w:tcBorders>
              <w:top w:val="single" w:sz="4" w:space="0" w:color="008000"/>
              <w:left w:val="nil"/>
              <w:bottom w:val="nil"/>
              <w:right w:val="nil"/>
            </w:tcBorders>
            <w:shd w:val="clear" w:color="auto" w:fill="FFFFFF"/>
            <w:vAlign w:val="center"/>
          </w:tcPr>
          <w:p w14:paraId="493DFCB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30</w:t>
            </w:r>
          </w:p>
        </w:tc>
        <w:tc>
          <w:tcPr>
            <w:tcW w:w="217" w:type="dxa"/>
            <w:tcBorders>
              <w:top w:val="single" w:sz="4" w:space="0" w:color="008000"/>
              <w:left w:val="nil"/>
              <w:bottom w:val="nil"/>
            </w:tcBorders>
            <w:shd w:val="clear" w:color="auto" w:fill="FFFFFF"/>
            <w:vAlign w:val="center"/>
          </w:tcPr>
          <w:p w14:paraId="6A15E63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5055DAC6" w14:textId="77777777" w:rsidTr="00BB5D40">
        <w:tc>
          <w:tcPr>
            <w:tcW w:w="212" w:type="dxa"/>
            <w:vMerge/>
            <w:tcBorders>
              <w:right w:val="nil"/>
            </w:tcBorders>
            <w:shd w:val="clear" w:color="auto" w:fill="FFFFFF"/>
            <w:vAlign w:val="center"/>
          </w:tcPr>
          <w:p w14:paraId="15613AAE"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4E14F1CA" w14:textId="77777777" w:rsidR="004D50C4" w:rsidRPr="000412A1" w:rsidRDefault="004D50C4" w:rsidP="00A6510A">
            <w:pPr>
              <w:pStyle w:val="CETBodytext"/>
              <w:ind w:right="-1"/>
              <w:rPr>
                <w:rFonts w:cs="Arial"/>
                <w:sz w:val="16"/>
                <w:szCs w:val="16"/>
                <w:lang w:val="en-GB"/>
              </w:rPr>
            </w:pPr>
          </w:p>
        </w:tc>
        <w:tc>
          <w:tcPr>
            <w:tcW w:w="3543" w:type="dxa"/>
            <w:tcBorders>
              <w:top w:val="nil"/>
              <w:left w:val="nil"/>
              <w:bottom w:val="nil"/>
              <w:right w:val="nil"/>
            </w:tcBorders>
            <w:shd w:val="clear" w:color="auto" w:fill="FFFFFF"/>
            <w:vAlign w:val="center"/>
          </w:tcPr>
          <w:p w14:paraId="148C9E4A" w14:textId="77777777" w:rsidR="004D50C4" w:rsidRPr="000412A1" w:rsidRDefault="004D50C4" w:rsidP="00A6510A">
            <w:pPr>
              <w:pStyle w:val="CETBodytext"/>
              <w:ind w:right="-1"/>
              <w:rPr>
                <w:rFonts w:cs="Arial"/>
                <w:sz w:val="16"/>
                <w:szCs w:val="16"/>
              </w:rPr>
            </w:pPr>
            <w:r w:rsidRPr="000412A1">
              <w:rPr>
                <w:rFonts w:cs="Arial"/>
                <w:sz w:val="16"/>
                <w:szCs w:val="16"/>
              </w:rPr>
              <w:t>Adaptation of the collection center and camp</w:t>
            </w:r>
          </w:p>
        </w:tc>
        <w:tc>
          <w:tcPr>
            <w:tcW w:w="284" w:type="dxa"/>
            <w:tcBorders>
              <w:top w:val="nil"/>
              <w:left w:val="nil"/>
              <w:bottom w:val="nil"/>
              <w:right w:val="nil"/>
            </w:tcBorders>
            <w:shd w:val="clear" w:color="auto" w:fill="FFFFFF"/>
            <w:vAlign w:val="center"/>
          </w:tcPr>
          <w:p w14:paraId="71A1306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4FCBEAF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09" w:type="dxa"/>
            <w:tcBorders>
              <w:top w:val="nil"/>
              <w:left w:val="nil"/>
              <w:bottom w:val="nil"/>
              <w:right w:val="nil"/>
            </w:tcBorders>
            <w:shd w:val="clear" w:color="auto" w:fill="FFFFFF"/>
            <w:vAlign w:val="center"/>
          </w:tcPr>
          <w:p w14:paraId="5D01DB1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2B3E3D7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0DC90F1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7553DD4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2D5D18C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678B78D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6CA8541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10AF74E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362403A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425" w:type="dxa"/>
            <w:tcBorders>
              <w:top w:val="nil"/>
              <w:left w:val="nil"/>
              <w:bottom w:val="nil"/>
              <w:right w:val="nil"/>
            </w:tcBorders>
            <w:shd w:val="clear" w:color="auto" w:fill="FFFFFF"/>
            <w:vAlign w:val="center"/>
          </w:tcPr>
          <w:p w14:paraId="1EACF9A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31</w:t>
            </w:r>
          </w:p>
        </w:tc>
        <w:tc>
          <w:tcPr>
            <w:tcW w:w="217" w:type="dxa"/>
            <w:tcBorders>
              <w:top w:val="nil"/>
              <w:left w:val="nil"/>
              <w:bottom w:val="nil"/>
            </w:tcBorders>
            <w:shd w:val="clear" w:color="auto" w:fill="FFFFFF"/>
            <w:vAlign w:val="center"/>
          </w:tcPr>
          <w:p w14:paraId="6CF3642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2ABBD411" w14:textId="77777777" w:rsidTr="00BB5D40">
        <w:tc>
          <w:tcPr>
            <w:tcW w:w="212" w:type="dxa"/>
            <w:vMerge/>
            <w:tcBorders>
              <w:right w:val="nil"/>
            </w:tcBorders>
            <w:shd w:val="clear" w:color="auto" w:fill="FFFFFF"/>
            <w:vAlign w:val="center"/>
          </w:tcPr>
          <w:p w14:paraId="08B6B72C"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649DD345" w14:textId="77777777" w:rsidR="004D50C4" w:rsidRPr="000412A1" w:rsidRDefault="004D50C4" w:rsidP="00A6510A">
            <w:pPr>
              <w:pStyle w:val="CETBodytext"/>
              <w:ind w:right="-1"/>
              <w:rPr>
                <w:rFonts w:cs="Arial"/>
                <w:sz w:val="16"/>
                <w:szCs w:val="16"/>
                <w:lang w:val="en-GB"/>
              </w:rPr>
            </w:pPr>
          </w:p>
        </w:tc>
        <w:tc>
          <w:tcPr>
            <w:tcW w:w="3543" w:type="dxa"/>
            <w:tcBorders>
              <w:top w:val="nil"/>
              <w:left w:val="nil"/>
              <w:bottom w:val="nil"/>
              <w:right w:val="nil"/>
            </w:tcBorders>
            <w:shd w:val="clear" w:color="auto" w:fill="FFFFFF"/>
            <w:vAlign w:val="center"/>
          </w:tcPr>
          <w:p w14:paraId="15BEF86D" w14:textId="77777777" w:rsidR="004D50C4" w:rsidRPr="000412A1" w:rsidRDefault="004D50C4" w:rsidP="00A6510A">
            <w:pPr>
              <w:pStyle w:val="CETBodytext"/>
              <w:ind w:right="-1"/>
              <w:rPr>
                <w:rFonts w:cs="Arial"/>
                <w:sz w:val="16"/>
                <w:szCs w:val="16"/>
              </w:rPr>
            </w:pPr>
            <w:r w:rsidRPr="000412A1">
              <w:rPr>
                <w:rFonts w:cs="Arial"/>
                <w:sz w:val="16"/>
                <w:szCs w:val="16"/>
              </w:rPr>
              <w:t>Redefinition and stabilization of collection centers</w:t>
            </w:r>
          </w:p>
        </w:tc>
        <w:tc>
          <w:tcPr>
            <w:tcW w:w="284" w:type="dxa"/>
            <w:tcBorders>
              <w:top w:val="nil"/>
              <w:left w:val="nil"/>
              <w:bottom w:val="nil"/>
              <w:right w:val="nil"/>
            </w:tcBorders>
            <w:shd w:val="clear" w:color="auto" w:fill="FFFFFF"/>
            <w:vAlign w:val="center"/>
          </w:tcPr>
          <w:p w14:paraId="5A4D38D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5F89DE9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5</w:t>
            </w:r>
          </w:p>
        </w:tc>
        <w:tc>
          <w:tcPr>
            <w:tcW w:w="209" w:type="dxa"/>
            <w:tcBorders>
              <w:top w:val="nil"/>
              <w:left w:val="nil"/>
              <w:bottom w:val="nil"/>
              <w:right w:val="nil"/>
            </w:tcBorders>
            <w:shd w:val="clear" w:color="auto" w:fill="FFFFFF"/>
            <w:vAlign w:val="center"/>
          </w:tcPr>
          <w:p w14:paraId="472CAB2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17AE094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0AA5A42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0F9860F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63CBA41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1661E19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4418274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6DA7F5A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5F881B9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425" w:type="dxa"/>
            <w:tcBorders>
              <w:top w:val="nil"/>
              <w:left w:val="nil"/>
              <w:bottom w:val="nil"/>
              <w:right w:val="nil"/>
            </w:tcBorders>
            <w:shd w:val="clear" w:color="auto" w:fill="FFFFFF"/>
            <w:vAlign w:val="center"/>
          </w:tcPr>
          <w:p w14:paraId="0396C5D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38</w:t>
            </w:r>
          </w:p>
        </w:tc>
        <w:tc>
          <w:tcPr>
            <w:tcW w:w="217" w:type="dxa"/>
            <w:tcBorders>
              <w:top w:val="nil"/>
              <w:left w:val="nil"/>
              <w:bottom w:val="nil"/>
            </w:tcBorders>
            <w:shd w:val="clear" w:color="auto" w:fill="FFFFFF"/>
            <w:vAlign w:val="center"/>
          </w:tcPr>
          <w:p w14:paraId="4A2FE6F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60707DE4" w14:textId="77777777" w:rsidTr="00BB5D40">
        <w:tc>
          <w:tcPr>
            <w:tcW w:w="212" w:type="dxa"/>
            <w:vMerge/>
            <w:tcBorders>
              <w:right w:val="nil"/>
            </w:tcBorders>
            <w:shd w:val="clear" w:color="auto" w:fill="FFFFFF"/>
            <w:vAlign w:val="center"/>
          </w:tcPr>
          <w:p w14:paraId="02C35736"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1AF56D97" w14:textId="77777777" w:rsidR="004D50C4" w:rsidRPr="000412A1" w:rsidRDefault="004D50C4" w:rsidP="00A6510A">
            <w:pPr>
              <w:pStyle w:val="CETBodytext"/>
              <w:ind w:right="-1"/>
              <w:rPr>
                <w:rFonts w:cs="Arial"/>
                <w:sz w:val="16"/>
                <w:szCs w:val="16"/>
                <w:lang w:val="en-GB"/>
              </w:rPr>
            </w:pPr>
          </w:p>
        </w:tc>
        <w:tc>
          <w:tcPr>
            <w:tcW w:w="3543" w:type="dxa"/>
            <w:tcBorders>
              <w:top w:val="nil"/>
              <w:left w:val="nil"/>
              <w:bottom w:val="nil"/>
              <w:right w:val="nil"/>
            </w:tcBorders>
            <w:shd w:val="clear" w:color="auto" w:fill="FFFFFF"/>
            <w:vAlign w:val="center"/>
          </w:tcPr>
          <w:p w14:paraId="5479EB76" w14:textId="3C5B4835" w:rsidR="004D50C4" w:rsidRPr="000412A1" w:rsidRDefault="004D50C4" w:rsidP="00BF2A76">
            <w:pPr>
              <w:pStyle w:val="CETBodytext"/>
              <w:ind w:right="-1"/>
              <w:rPr>
                <w:rFonts w:cs="Arial"/>
                <w:sz w:val="16"/>
                <w:szCs w:val="16"/>
              </w:rPr>
            </w:pPr>
            <w:r w:rsidRPr="000412A1">
              <w:rPr>
                <w:rFonts w:cs="Arial"/>
                <w:sz w:val="16"/>
                <w:szCs w:val="16"/>
              </w:rPr>
              <w:t xml:space="preserve">Closure and </w:t>
            </w:r>
            <w:r w:rsidR="00BF2A76" w:rsidRPr="000412A1">
              <w:rPr>
                <w:rFonts w:cs="Arial"/>
                <w:sz w:val="16"/>
                <w:szCs w:val="16"/>
              </w:rPr>
              <w:t>d</w:t>
            </w:r>
            <w:r w:rsidRPr="000412A1">
              <w:rPr>
                <w:rFonts w:cs="Arial"/>
                <w:sz w:val="16"/>
                <w:szCs w:val="16"/>
              </w:rPr>
              <w:t xml:space="preserve">ismantling </w:t>
            </w:r>
            <w:r w:rsidR="00AB427F" w:rsidRPr="000412A1">
              <w:rPr>
                <w:rFonts w:cs="Arial"/>
                <w:sz w:val="16"/>
                <w:szCs w:val="16"/>
              </w:rPr>
              <w:t>of roads</w:t>
            </w:r>
          </w:p>
        </w:tc>
        <w:tc>
          <w:tcPr>
            <w:tcW w:w="284" w:type="dxa"/>
            <w:tcBorders>
              <w:top w:val="nil"/>
              <w:left w:val="nil"/>
              <w:bottom w:val="nil"/>
              <w:right w:val="nil"/>
            </w:tcBorders>
            <w:shd w:val="clear" w:color="auto" w:fill="FFFFFF"/>
            <w:vAlign w:val="center"/>
          </w:tcPr>
          <w:p w14:paraId="644AE1C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27C4C6A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5</w:t>
            </w:r>
          </w:p>
        </w:tc>
        <w:tc>
          <w:tcPr>
            <w:tcW w:w="209" w:type="dxa"/>
            <w:tcBorders>
              <w:top w:val="nil"/>
              <w:left w:val="nil"/>
              <w:bottom w:val="nil"/>
              <w:right w:val="nil"/>
            </w:tcBorders>
            <w:shd w:val="clear" w:color="auto" w:fill="FFFFFF"/>
            <w:vAlign w:val="center"/>
          </w:tcPr>
          <w:p w14:paraId="43056DA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424B6A1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6232D65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5354BDF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75086CB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5F3FAD5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28E94B4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18FAB65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6533157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425" w:type="dxa"/>
            <w:tcBorders>
              <w:top w:val="nil"/>
              <w:left w:val="nil"/>
              <w:bottom w:val="nil"/>
              <w:right w:val="nil"/>
            </w:tcBorders>
            <w:shd w:val="clear" w:color="auto" w:fill="FFFFFF"/>
            <w:vAlign w:val="center"/>
          </w:tcPr>
          <w:p w14:paraId="73CBE7A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38</w:t>
            </w:r>
          </w:p>
        </w:tc>
        <w:tc>
          <w:tcPr>
            <w:tcW w:w="217" w:type="dxa"/>
            <w:tcBorders>
              <w:top w:val="nil"/>
              <w:left w:val="nil"/>
              <w:bottom w:val="nil"/>
            </w:tcBorders>
            <w:shd w:val="clear" w:color="auto" w:fill="FFFFFF"/>
            <w:vAlign w:val="center"/>
          </w:tcPr>
          <w:p w14:paraId="7082AE9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4C2078CB" w14:textId="77777777" w:rsidTr="00BB5D40">
        <w:tc>
          <w:tcPr>
            <w:tcW w:w="212" w:type="dxa"/>
            <w:vMerge/>
            <w:tcBorders>
              <w:right w:val="nil"/>
            </w:tcBorders>
            <w:shd w:val="clear" w:color="auto" w:fill="FFFFFF"/>
            <w:vAlign w:val="center"/>
          </w:tcPr>
          <w:p w14:paraId="569A8618"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single" w:sz="4" w:space="0" w:color="008000"/>
              <w:right w:val="nil"/>
            </w:tcBorders>
            <w:shd w:val="clear" w:color="auto" w:fill="FFFFFF"/>
            <w:textDirection w:val="btLr"/>
            <w:vAlign w:val="center"/>
          </w:tcPr>
          <w:p w14:paraId="011720A3" w14:textId="77777777" w:rsidR="004D50C4" w:rsidRPr="000412A1" w:rsidRDefault="004D50C4" w:rsidP="00A6510A">
            <w:pPr>
              <w:pStyle w:val="CETBodytext"/>
              <w:ind w:right="-1"/>
              <w:rPr>
                <w:rFonts w:cs="Arial"/>
                <w:sz w:val="16"/>
                <w:szCs w:val="16"/>
                <w:lang w:val="en-GB"/>
              </w:rPr>
            </w:pPr>
          </w:p>
        </w:tc>
        <w:tc>
          <w:tcPr>
            <w:tcW w:w="3543" w:type="dxa"/>
            <w:tcBorders>
              <w:top w:val="nil"/>
              <w:left w:val="nil"/>
              <w:bottom w:val="single" w:sz="4" w:space="0" w:color="008000"/>
              <w:right w:val="nil"/>
            </w:tcBorders>
            <w:shd w:val="clear" w:color="auto" w:fill="FFFFFF"/>
            <w:vAlign w:val="center"/>
          </w:tcPr>
          <w:p w14:paraId="6F4BBF7D" w14:textId="77777777" w:rsidR="004D50C4" w:rsidRPr="000412A1" w:rsidRDefault="004D50C4" w:rsidP="00A6510A">
            <w:pPr>
              <w:pStyle w:val="CETBodytext"/>
              <w:ind w:right="-1"/>
              <w:rPr>
                <w:rFonts w:cs="Arial"/>
                <w:sz w:val="16"/>
                <w:szCs w:val="16"/>
              </w:rPr>
            </w:pPr>
            <w:r w:rsidRPr="000412A1">
              <w:rPr>
                <w:rFonts w:cs="Arial"/>
                <w:sz w:val="16"/>
                <w:szCs w:val="16"/>
              </w:rPr>
              <w:t>Revegetation</w:t>
            </w:r>
          </w:p>
        </w:tc>
        <w:tc>
          <w:tcPr>
            <w:tcW w:w="284" w:type="dxa"/>
            <w:tcBorders>
              <w:top w:val="nil"/>
              <w:left w:val="nil"/>
              <w:bottom w:val="single" w:sz="4" w:space="0" w:color="008000"/>
              <w:right w:val="nil"/>
            </w:tcBorders>
            <w:shd w:val="clear" w:color="auto" w:fill="FFFFFF"/>
            <w:vAlign w:val="center"/>
          </w:tcPr>
          <w:p w14:paraId="47FE1A0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single" w:sz="4" w:space="0" w:color="008000"/>
              <w:right w:val="nil"/>
            </w:tcBorders>
            <w:shd w:val="clear" w:color="auto" w:fill="FFFFFF"/>
            <w:vAlign w:val="center"/>
          </w:tcPr>
          <w:p w14:paraId="7A39F22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5</w:t>
            </w:r>
          </w:p>
        </w:tc>
        <w:tc>
          <w:tcPr>
            <w:tcW w:w="209" w:type="dxa"/>
            <w:tcBorders>
              <w:top w:val="nil"/>
              <w:left w:val="nil"/>
              <w:bottom w:val="single" w:sz="4" w:space="0" w:color="008000"/>
              <w:right w:val="nil"/>
            </w:tcBorders>
            <w:shd w:val="clear" w:color="auto" w:fill="FFFFFF"/>
            <w:vAlign w:val="center"/>
          </w:tcPr>
          <w:p w14:paraId="1C0AEFE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single" w:sz="4" w:space="0" w:color="008000"/>
              <w:right w:val="nil"/>
            </w:tcBorders>
            <w:shd w:val="clear" w:color="auto" w:fill="FFFFFF"/>
            <w:vAlign w:val="center"/>
          </w:tcPr>
          <w:p w14:paraId="6AA2139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single" w:sz="4" w:space="0" w:color="008000"/>
              <w:right w:val="nil"/>
            </w:tcBorders>
            <w:shd w:val="clear" w:color="auto" w:fill="FFFFFF"/>
            <w:vAlign w:val="center"/>
          </w:tcPr>
          <w:p w14:paraId="66D7255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single" w:sz="4" w:space="0" w:color="008000"/>
              <w:right w:val="nil"/>
            </w:tcBorders>
            <w:shd w:val="clear" w:color="auto" w:fill="FFFFFF"/>
            <w:vAlign w:val="center"/>
          </w:tcPr>
          <w:p w14:paraId="66C009A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single" w:sz="4" w:space="0" w:color="008000"/>
              <w:right w:val="nil"/>
            </w:tcBorders>
            <w:shd w:val="clear" w:color="auto" w:fill="FFFFFF"/>
            <w:vAlign w:val="center"/>
          </w:tcPr>
          <w:p w14:paraId="703FAC2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single" w:sz="4" w:space="0" w:color="008000"/>
              <w:right w:val="nil"/>
            </w:tcBorders>
            <w:shd w:val="clear" w:color="auto" w:fill="FFFFFF"/>
            <w:vAlign w:val="center"/>
          </w:tcPr>
          <w:p w14:paraId="55BC358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single" w:sz="4" w:space="0" w:color="008000"/>
              <w:right w:val="nil"/>
            </w:tcBorders>
            <w:shd w:val="clear" w:color="auto" w:fill="FFFFFF"/>
            <w:vAlign w:val="center"/>
          </w:tcPr>
          <w:p w14:paraId="305D478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single" w:sz="4" w:space="0" w:color="008000"/>
              <w:right w:val="nil"/>
            </w:tcBorders>
            <w:shd w:val="clear" w:color="auto" w:fill="FFFFFF"/>
            <w:vAlign w:val="center"/>
          </w:tcPr>
          <w:p w14:paraId="058E636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single" w:sz="4" w:space="0" w:color="008000"/>
              <w:right w:val="nil"/>
            </w:tcBorders>
            <w:shd w:val="clear" w:color="auto" w:fill="FFFFFF"/>
            <w:vAlign w:val="center"/>
          </w:tcPr>
          <w:p w14:paraId="42876FC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425" w:type="dxa"/>
            <w:tcBorders>
              <w:top w:val="nil"/>
              <w:left w:val="nil"/>
              <w:bottom w:val="single" w:sz="4" w:space="0" w:color="008000"/>
              <w:right w:val="nil"/>
            </w:tcBorders>
            <w:shd w:val="clear" w:color="auto" w:fill="FFFFFF"/>
            <w:vAlign w:val="center"/>
          </w:tcPr>
          <w:p w14:paraId="60D91D6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37</w:t>
            </w:r>
          </w:p>
        </w:tc>
        <w:tc>
          <w:tcPr>
            <w:tcW w:w="217" w:type="dxa"/>
            <w:tcBorders>
              <w:top w:val="nil"/>
              <w:left w:val="nil"/>
              <w:bottom w:val="single" w:sz="4" w:space="0" w:color="008000"/>
            </w:tcBorders>
            <w:shd w:val="clear" w:color="auto" w:fill="FFFFFF"/>
            <w:vAlign w:val="center"/>
          </w:tcPr>
          <w:p w14:paraId="044AFEE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5813F7C0" w14:textId="77777777" w:rsidTr="00BB5D40">
        <w:tc>
          <w:tcPr>
            <w:tcW w:w="212" w:type="dxa"/>
            <w:vMerge/>
            <w:tcBorders>
              <w:right w:val="nil"/>
            </w:tcBorders>
            <w:shd w:val="clear" w:color="auto" w:fill="FFFFFF"/>
            <w:vAlign w:val="center"/>
          </w:tcPr>
          <w:p w14:paraId="14C6DE0A" w14:textId="77777777" w:rsidR="004D50C4" w:rsidRPr="000412A1" w:rsidRDefault="004D50C4" w:rsidP="00A6510A">
            <w:pPr>
              <w:pStyle w:val="CETBodytext"/>
              <w:ind w:right="-1"/>
              <w:rPr>
                <w:rFonts w:cs="Arial"/>
                <w:sz w:val="16"/>
                <w:szCs w:val="16"/>
                <w:lang w:val="en-GB"/>
              </w:rPr>
            </w:pPr>
          </w:p>
        </w:tc>
        <w:tc>
          <w:tcPr>
            <w:tcW w:w="781" w:type="dxa"/>
            <w:vMerge w:val="restart"/>
            <w:tcBorders>
              <w:top w:val="single" w:sz="4" w:space="0" w:color="008000"/>
              <w:left w:val="nil"/>
              <w:bottom w:val="nil"/>
              <w:right w:val="nil"/>
            </w:tcBorders>
            <w:shd w:val="clear" w:color="auto" w:fill="FFFFFF"/>
            <w:textDirection w:val="btLr"/>
            <w:vAlign w:val="center"/>
          </w:tcPr>
          <w:p w14:paraId="2C40D464" w14:textId="77777777" w:rsidR="004D50C4" w:rsidRPr="000412A1" w:rsidRDefault="004D50C4" w:rsidP="00117647">
            <w:pPr>
              <w:pStyle w:val="CETBodytext"/>
              <w:ind w:right="-1"/>
              <w:jc w:val="center"/>
              <w:rPr>
                <w:rFonts w:cs="Arial"/>
                <w:sz w:val="16"/>
                <w:szCs w:val="16"/>
                <w:highlight w:val="yellow"/>
                <w:lang w:val="en-GB"/>
              </w:rPr>
            </w:pPr>
            <w:r w:rsidRPr="000412A1">
              <w:rPr>
                <w:rFonts w:cs="Arial"/>
                <w:sz w:val="16"/>
                <w:szCs w:val="16"/>
              </w:rPr>
              <w:t>Soil quality and loss</w:t>
            </w:r>
          </w:p>
        </w:tc>
        <w:tc>
          <w:tcPr>
            <w:tcW w:w="3543" w:type="dxa"/>
            <w:tcBorders>
              <w:top w:val="single" w:sz="4" w:space="0" w:color="008000"/>
              <w:left w:val="nil"/>
              <w:bottom w:val="nil"/>
              <w:right w:val="nil"/>
            </w:tcBorders>
            <w:shd w:val="clear" w:color="auto" w:fill="FFFFFF"/>
            <w:vAlign w:val="center"/>
          </w:tcPr>
          <w:p w14:paraId="4E20C0FE" w14:textId="77777777" w:rsidR="004D50C4" w:rsidRPr="000412A1" w:rsidRDefault="004D50C4" w:rsidP="00A6510A">
            <w:pPr>
              <w:pStyle w:val="CETBodytext"/>
              <w:ind w:right="-1"/>
              <w:rPr>
                <w:rFonts w:cs="Arial"/>
                <w:sz w:val="16"/>
                <w:szCs w:val="16"/>
              </w:rPr>
            </w:pPr>
            <w:r w:rsidRPr="000412A1">
              <w:rPr>
                <w:rFonts w:cs="Arial"/>
                <w:sz w:val="16"/>
                <w:szCs w:val="16"/>
              </w:rPr>
              <w:t>Removal of plant material</w:t>
            </w:r>
          </w:p>
        </w:tc>
        <w:tc>
          <w:tcPr>
            <w:tcW w:w="284" w:type="dxa"/>
            <w:tcBorders>
              <w:top w:val="single" w:sz="4" w:space="0" w:color="008000"/>
              <w:left w:val="nil"/>
              <w:bottom w:val="nil"/>
              <w:right w:val="nil"/>
            </w:tcBorders>
            <w:shd w:val="clear" w:color="auto" w:fill="FFFFFF"/>
            <w:vAlign w:val="center"/>
          </w:tcPr>
          <w:p w14:paraId="5998A0B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single" w:sz="4" w:space="0" w:color="008000"/>
              <w:left w:val="nil"/>
              <w:bottom w:val="nil"/>
              <w:right w:val="nil"/>
            </w:tcBorders>
            <w:shd w:val="clear" w:color="auto" w:fill="FFFFFF"/>
            <w:vAlign w:val="center"/>
          </w:tcPr>
          <w:p w14:paraId="4F5B9C5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09" w:type="dxa"/>
            <w:tcBorders>
              <w:top w:val="single" w:sz="4" w:space="0" w:color="008000"/>
              <w:left w:val="nil"/>
              <w:bottom w:val="nil"/>
              <w:right w:val="nil"/>
            </w:tcBorders>
            <w:shd w:val="clear" w:color="auto" w:fill="FFFFFF"/>
            <w:vAlign w:val="center"/>
          </w:tcPr>
          <w:p w14:paraId="088AD25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single" w:sz="4" w:space="0" w:color="008000"/>
              <w:left w:val="nil"/>
              <w:bottom w:val="nil"/>
              <w:right w:val="nil"/>
            </w:tcBorders>
            <w:shd w:val="clear" w:color="auto" w:fill="FFFFFF"/>
            <w:vAlign w:val="center"/>
          </w:tcPr>
          <w:p w14:paraId="50B30CD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single" w:sz="4" w:space="0" w:color="008000"/>
              <w:left w:val="nil"/>
              <w:bottom w:val="nil"/>
              <w:right w:val="nil"/>
            </w:tcBorders>
            <w:shd w:val="clear" w:color="auto" w:fill="FFFFFF"/>
            <w:vAlign w:val="center"/>
          </w:tcPr>
          <w:p w14:paraId="7FFFB23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single" w:sz="4" w:space="0" w:color="008000"/>
              <w:left w:val="nil"/>
              <w:bottom w:val="nil"/>
              <w:right w:val="nil"/>
            </w:tcBorders>
            <w:shd w:val="clear" w:color="auto" w:fill="FFFFFF"/>
            <w:vAlign w:val="center"/>
          </w:tcPr>
          <w:p w14:paraId="0F66128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single" w:sz="4" w:space="0" w:color="008000"/>
              <w:left w:val="nil"/>
              <w:bottom w:val="nil"/>
              <w:right w:val="nil"/>
            </w:tcBorders>
            <w:shd w:val="clear" w:color="auto" w:fill="FFFFFF"/>
            <w:vAlign w:val="center"/>
          </w:tcPr>
          <w:p w14:paraId="59E261D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single" w:sz="4" w:space="0" w:color="008000"/>
              <w:left w:val="nil"/>
              <w:bottom w:val="nil"/>
              <w:right w:val="nil"/>
            </w:tcBorders>
            <w:shd w:val="clear" w:color="auto" w:fill="FFFFFF"/>
            <w:vAlign w:val="center"/>
          </w:tcPr>
          <w:p w14:paraId="5CD0854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single" w:sz="4" w:space="0" w:color="008000"/>
              <w:left w:val="nil"/>
              <w:bottom w:val="nil"/>
              <w:right w:val="nil"/>
            </w:tcBorders>
            <w:shd w:val="clear" w:color="auto" w:fill="FFFFFF"/>
            <w:vAlign w:val="center"/>
          </w:tcPr>
          <w:p w14:paraId="46956DD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single" w:sz="4" w:space="0" w:color="008000"/>
              <w:left w:val="nil"/>
              <w:bottom w:val="nil"/>
              <w:right w:val="nil"/>
            </w:tcBorders>
            <w:shd w:val="clear" w:color="auto" w:fill="FFFFFF"/>
            <w:vAlign w:val="center"/>
          </w:tcPr>
          <w:p w14:paraId="6DA3159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single" w:sz="4" w:space="0" w:color="008000"/>
              <w:left w:val="nil"/>
              <w:bottom w:val="nil"/>
              <w:right w:val="nil"/>
            </w:tcBorders>
            <w:shd w:val="clear" w:color="auto" w:fill="FFFFFF"/>
            <w:vAlign w:val="center"/>
          </w:tcPr>
          <w:p w14:paraId="2480F95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425" w:type="dxa"/>
            <w:tcBorders>
              <w:top w:val="single" w:sz="4" w:space="0" w:color="008000"/>
              <w:left w:val="nil"/>
              <w:bottom w:val="nil"/>
              <w:right w:val="nil"/>
            </w:tcBorders>
            <w:shd w:val="clear" w:color="auto" w:fill="FFFFFF"/>
            <w:vAlign w:val="center"/>
          </w:tcPr>
          <w:p w14:paraId="02EA0ED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40</w:t>
            </w:r>
          </w:p>
        </w:tc>
        <w:tc>
          <w:tcPr>
            <w:tcW w:w="217" w:type="dxa"/>
            <w:tcBorders>
              <w:top w:val="single" w:sz="4" w:space="0" w:color="008000"/>
              <w:left w:val="nil"/>
              <w:bottom w:val="nil"/>
            </w:tcBorders>
            <w:shd w:val="clear" w:color="auto" w:fill="FFFFFF"/>
            <w:vAlign w:val="center"/>
          </w:tcPr>
          <w:p w14:paraId="68491E1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3AF8084B" w14:textId="77777777" w:rsidTr="00BB5D40">
        <w:tc>
          <w:tcPr>
            <w:tcW w:w="212" w:type="dxa"/>
            <w:vMerge/>
            <w:tcBorders>
              <w:right w:val="nil"/>
            </w:tcBorders>
            <w:shd w:val="clear" w:color="auto" w:fill="FFFFFF"/>
            <w:vAlign w:val="center"/>
          </w:tcPr>
          <w:p w14:paraId="111475B7"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58F4B5B6" w14:textId="77777777" w:rsidR="004D50C4" w:rsidRPr="000412A1" w:rsidRDefault="004D50C4" w:rsidP="00A6510A">
            <w:pPr>
              <w:pStyle w:val="CETBodytext"/>
              <w:ind w:right="-1"/>
              <w:rPr>
                <w:rFonts w:cs="Arial"/>
                <w:sz w:val="16"/>
                <w:szCs w:val="16"/>
                <w:highlight w:val="yellow"/>
                <w:lang w:val="en-GB"/>
              </w:rPr>
            </w:pPr>
          </w:p>
        </w:tc>
        <w:tc>
          <w:tcPr>
            <w:tcW w:w="3543" w:type="dxa"/>
            <w:tcBorders>
              <w:top w:val="nil"/>
              <w:left w:val="nil"/>
              <w:bottom w:val="nil"/>
              <w:right w:val="nil"/>
            </w:tcBorders>
            <w:shd w:val="clear" w:color="auto" w:fill="FFFFFF"/>
            <w:vAlign w:val="center"/>
          </w:tcPr>
          <w:p w14:paraId="3EEBE4DA" w14:textId="77777777" w:rsidR="004D50C4" w:rsidRPr="000412A1" w:rsidRDefault="004D50C4" w:rsidP="00A6510A">
            <w:pPr>
              <w:pStyle w:val="CETBodytext"/>
              <w:ind w:right="-1"/>
              <w:rPr>
                <w:rFonts w:cs="Arial"/>
                <w:sz w:val="16"/>
                <w:szCs w:val="16"/>
              </w:rPr>
            </w:pPr>
            <w:r w:rsidRPr="000412A1">
              <w:rPr>
                <w:rFonts w:cs="Arial"/>
                <w:sz w:val="16"/>
                <w:szCs w:val="16"/>
              </w:rPr>
              <w:t>Excavation</w:t>
            </w:r>
          </w:p>
        </w:tc>
        <w:tc>
          <w:tcPr>
            <w:tcW w:w="284" w:type="dxa"/>
            <w:tcBorders>
              <w:top w:val="nil"/>
              <w:left w:val="nil"/>
              <w:bottom w:val="nil"/>
              <w:right w:val="nil"/>
            </w:tcBorders>
            <w:shd w:val="clear" w:color="auto" w:fill="FFFFFF"/>
            <w:vAlign w:val="center"/>
          </w:tcPr>
          <w:p w14:paraId="7AB761F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6835908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5</w:t>
            </w:r>
          </w:p>
        </w:tc>
        <w:tc>
          <w:tcPr>
            <w:tcW w:w="209" w:type="dxa"/>
            <w:tcBorders>
              <w:top w:val="nil"/>
              <w:left w:val="nil"/>
              <w:bottom w:val="nil"/>
              <w:right w:val="nil"/>
            </w:tcBorders>
            <w:shd w:val="clear" w:color="auto" w:fill="FFFFFF"/>
            <w:vAlign w:val="center"/>
          </w:tcPr>
          <w:p w14:paraId="69F7530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503828C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158124D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166F686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4B0533E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21A3E6E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27DDED2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07E0DF9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58EDA00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425" w:type="dxa"/>
            <w:tcBorders>
              <w:top w:val="nil"/>
              <w:left w:val="nil"/>
              <w:bottom w:val="nil"/>
              <w:right w:val="nil"/>
            </w:tcBorders>
            <w:shd w:val="clear" w:color="auto" w:fill="FFFFFF"/>
            <w:vAlign w:val="center"/>
          </w:tcPr>
          <w:p w14:paraId="2F2225E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43</w:t>
            </w:r>
          </w:p>
        </w:tc>
        <w:tc>
          <w:tcPr>
            <w:tcW w:w="217" w:type="dxa"/>
            <w:tcBorders>
              <w:top w:val="nil"/>
              <w:left w:val="nil"/>
              <w:bottom w:val="nil"/>
            </w:tcBorders>
            <w:shd w:val="clear" w:color="auto" w:fill="FFFFFF"/>
            <w:vAlign w:val="center"/>
          </w:tcPr>
          <w:p w14:paraId="4C141F0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7418DD82" w14:textId="77777777" w:rsidTr="00BB5D40">
        <w:tc>
          <w:tcPr>
            <w:tcW w:w="212" w:type="dxa"/>
            <w:vMerge/>
            <w:tcBorders>
              <w:right w:val="nil"/>
            </w:tcBorders>
            <w:shd w:val="clear" w:color="auto" w:fill="FFFFFF"/>
            <w:vAlign w:val="center"/>
          </w:tcPr>
          <w:p w14:paraId="58630587"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69D7F58A" w14:textId="77777777" w:rsidR="004D50C4" w:rsidRPr="000412A1" w:rsidRDefault="004D50C4" w:rsidP="00A6510A">
            <w:pPr>
              <w:pStyle w:val="CETBodytext"/>
              <w:ind w:right="-1"/>
              <w:rPr>
                <w:rFonts w:cs="Arial"/>
                <w:sz w:val="16"/>
                <w:szCs w:val="16"/>
                <w:highlight w:val="yellow"/>
                <w:lang w:val="en-GB"/>
              </w:rPr>
            </w:pPr>
          </w:p>
        </w:tc>
        <w:tc>
          <w:tcPr>
            <w:tcW w:w="3543" w:type="dxa"/>
            <w:tcBorders>
              <w:top w:val="nil"/>
              <w:left w:val="nil"/>
              <w:bottom w:val="nil"/>
              <w:right w:val="nil"/>
            </w:tcBorders>
            <w:shd w:val="clear" w:color="auto" w:fill="FFFFFF"/>
            <w:vAlign w:val="center"/>
          </w:tcPr>
          <w:p w14:paraId="1CF3A5BF" w14:textId="77777777" w:rsidR="004D50C4" w:rsidRPr="000412A1" w:rsidRDefault="004D50C4" w:rsidP="00A6510A">
            <w:pPr>
              <w:pStyle w:val="CETBodytext"/>
              <w:ind w:right="-1"/>
              <w:rPr>
                <w:rFonts w:cs="Arial"/>
                <w:sz w:val="16"/>
                <w:szCs w:val="16"/>
              </w:rPr>
            </w:pPr>
            <w:r w:rsidRPr="000412A1">
              <w:rPr>
                <w:rFonts w:cs="Arial"/>
                <w:sz w:val="16"/>
                <w:szCs w:val="16"/>
              </w:rPr>
              <w:t>Adaptation of the collection center and camp</w:t>
            </w:r>
          </w:p>
        </w:tc>
        <w:tc>
          <w:tcPr>
            <w:tcW w:w="284" w:type="dxa"/>
            <w:tcBorders>
              <w:top w:val="nil"/>
              <w:left w:val="nil"/>
              <w:bottom w:val="nil"/>
              <w:right w:val="nil"/>
            </w:tcBorders>
            <w:shd w:val="clear" w:color="auto" w:fill="FFFFFF"/>
            <w:vAlign w:val="center"/>
          </w:tcPr>
          <w:p w14:paraId="4A2A587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5590C36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5</w:t>
            </w:r>
          </w:p>
        </w:tc>
        <w:tc>
          <w:tcPr>
            <w:tcW w:w="209" w:type="dxa"/>
            <w:tcBorders>
              <w:top w:val="nil"/>
              <w:left w:val="nil"/>
              <w:bottom w:val="nil"/>
              <w:right w:val="nil"/>
            </w:tcBorders>
            <w:shd w:val="clear" w:color="auto" w:fill="FFFFFF"/>
            <w:vAlign w:val="center"/>
          </w:tcPr>
          <w:p w14:paraId="2DA4BE5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24265EA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6F0AFB9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1362F3E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5632A36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6FB2934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30C82EB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0AB4A69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4F683B6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425" w:type="dxa"/>
            <w:tcBorders>
              <w:top w:val="nil"/>
              <w:left w:val="nil"/>
              <w:bottom w:val="nil"/>
              <w:right w:val="nil"/>
            </w:tcBorders>
            <w:shd w:val="clear" w:color="auto" w:fill="FFFFFF"/>
            <w:vAlign w:val="center"/>
          </w:tcPr>
          <w:p w14:paraId="6CBC005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43</w:t>
            </w:r>
          </w:p>
        </w:tc>
        <w:tc>
          <w:tcPr>
            <w:tcW w:w="217" w:type="dxa"/>
            <w:tcBorders>
              <w:top w:val="nil"/>
              <w:left w:val="nil"/>
              <w:bottom w:val="nil"/>
            </w:tcBorders>
            <w:shd w:val="clear" w:color="auto" w:fill="FFFFFF"/>
            <w:vAlign w:val="center"/>
          </w:tcPr>
          <w:p w14:paraId="0365D13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6049BC0C" w14:textId="77777777" w:rsidTr="00BB5D40">
        <w:tc>
          <w:tcPr>
            <w:tcW w:w="212" w:type="dxa"/>
            <w:vMerge/>
            <w:tcBorders>
              <w:right w:val="nil"/>
            </w:tcBorders>
            <w:shd w:val="clear" w:color="auto" w:fill="FFFFFF"/>
            <w:vAlign w:val="center"/>
          </w:tcPr>
          <w:p w14:paraId="78F6C7F3"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2E619BB5" w14:textId="77777777" w:rsidR="004D50C4" w:rsidRPr="000412A1" w:rsidRDefault="004D50C4" w:rsidP="00A6510A">
            <w:pPr>
              <w:pStyle w:val="CETBodytext"/>
              <w:ind w:right="-1"/>
              <w:rPr>
                <w:rFonts w:cs="Arial"/>
                <w:sz w:val="16"/>
                <w:szCs w:val="16"/>
                <w:highlight w:val="yellow"/>
                <w:lang w:val="en-GB"/>
              </w:rPr>
            </w:pPr>
          </w:p>
        </w:tc>
        <w:tc>
          <w:tcPr>
            <w:tcW w:w="3543" w:type="dxa"/>
            <w:tcBorders>
              <w:top w:val="nil"/>
              <w:left w:val="nil"/>
              <w:bottom w:val="nil"/>
              <w:right w:val="nil"/>
            </w:tcBorders>
            <w:shd w:val="clear" w:color="auto" w:fill="FFFFFF"/>
            <w:vAlign w:val="center"/>
          </w:tcPr>
          <w:p w14:paraId="719F2DEA" w14:textId="77777777" w:rsidR="004D50C4" w:rsidRPr="000412A1" w:rsidRDefault="004D50C4" w:rsidP="00A6510A">
            <w:pPr>
              <w:pStyle w:val="CETBodytext"/>
              <w:ind w:right="-1"/>
              <w:rPr>
                <w:rFonts w:cs="Arial"/>
                <w:sz w:val="16"/>
                <w:szCs w:val="16"/>
              </w:rPr>
            </w:pPr>
            <w:r w:rsidRPr="000412A1">
              <w:rPr>
                <w:rFonts w:cs="Arial"/>
                <w:sz w:val="16"/>
                <w:szCs w:val="16"/>
              </w:rPr>
              <w:t>Track maintenance</w:t>
            </w:r>
          </w:p>
        </w:tc>
        <w:tc>
          <w:tcPr>
            <w:tcW w:w="284" w:type="dxa"/>
            <w:tcBorders>
              <w:top w:val="nil"/>
              <w:left w:val="nil"/>
              <w:bottom w:val="nil"/>
              <w:right w:val="nil"/>
            </w:tcBorders>
            <w:shd w:val="clear" w:color="auto" w:fill="FFFFFF"/>
            <w:vAlign w:val="center"/>
          </w:tcPr>
          <w:p w14:paraId="02B16EE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6BF9834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6</w:t>
            </w:r>
          </w:p>
        </w:tc>
        <w:tc>
          <w:tcPr>
            <w:tcW w:w="209" w:type="dxa"/>
            <w:tcBorders>
              <w:top w:val="nil"/>
              <w:left w:val="nil"/>
              <w:bottom w:val="nil"/>
              <w:right w:val="nil"/>
            </w:tcBorders>
            <w:shd w:val="clear" w:color="auto" w:fill="FFFFFF"/>
            <w:vAlign w:val="center"/>
          </w:tcPr>
          <w:p w14:paraId="5E2E9E2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3D75264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524AB79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17727D2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1E38958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7BCCB9F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780686A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2D698E2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457FA9B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425" w:type="dxa"/>
            <w:tcBorders>
              <w:top w:val="nil"/>
              <w:left w:val="nil"/>
              <w:bottom w:val="nil"/>
              <w:right w:val="nil"/>
            </w:tcBorders>
            <w:shd w:val="clear" w:color="auto" w:fill="FFFFFF"/>
            <w:vAlign w:val="center"/>
          </w:tcPr>
          <w:p w14:paraId="4D9E9DC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39</w:t>
            </w:r>
          </w:p>
        </w:tc>
        <w:tc>
          <w:tcPr>
            <w:tcW w:w="217" w:type="dxa"/>
            <w:tcBorders>
              <w:top w:val="nil"/>
              <w:left w:val="nil"/>
              <w:bottom w:val="nil"/>
            </w:tcBorders>
            <w:shd w:val="clear" w:color="auto" w:fill="FFFFFF"/>
            <w:vAlign w:val="center"/>
          </w:tcPr>
          <w:p w14:paraId="5916F1D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33992A5B" w14:textId="77777777" w:rsidTr="00BB5D40">
        <w:tc>
          <w:tcPr>
            <w:tcW w:w="212" w:type="dxa"/>
            <w:vMerge/>
            <w:tcBorders>
              <w:right w:val="nil"/>
            </w:tcBorders>
            <w:shd w:val="clear" w:color="auto" w:fill="FFFFFF"/>
            <w:vAlign w:val="center"/>
          </w:tcPr>
          <w:p w14:paraId="07BFEF81"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6953E4DA" w14:textId="77777777" w:rsidR="004D50C4" w:rsidRPr="000412A1" w:rsidRDefault="004D50C4" w:rsidP="00A6510A">
            <w:pPr>
              <w:pStyle w:val="CETBodytext"/>
              <w:ind w:right="-1"/>
              <w:rPr>
                <w:rFonts w:cs="Arial"/>
                <w:sz w:val="16"/>
                <w:szCs w:val="16"/>
                <w:highlight w:val="yellow"/>
                <w:lang w:val="en-GB"/>
              </w:rPr>
            </w:pPr>
          </w:p>
        </w:tc>
        <w:tc>
          <w:tcPr>
            <w:tcW w:w="3543" w:type="dxa"/>
            <w:tcBorders>
              <w:top w:val="nil"/>
              <w:left w:val="nil"/>
              <w:bottom w:val="nil"/>
              <w:right w:val="nil"/>
            </w:tcBorders>
            <w:shd w:val="clear" w:color="auto" w:fill="FFFFFF"/>
            <w:vAlign w:val="center"/>
          </w:tcPr>
          <w:p w14:paraId="527F79DA" w14:textId="77777777" w:rsidR="004D50C4" w:rsidRPr="000412A1" w:rsidRDefault="004D50C4" w:rsidP="00A6510A">
            <w:pPr>
              <w:pStyle w:val="CETBodytext"/>
              <w:ind w:right="-1"/>
              <w:rPr>
                <w:rFonts w:cs="Arial"/>
                <w:sz w:val="16"/>
                <w:szCs w:val="16"/>
              </w:rPr>
            </w:pPr>
            <w:r w:rsidRPr="000412A1">
              <w:rPr>
                <w:rFonts w:cs="Arial"/>
                <w:sz w:val="16"/>
                <w:szCs w:val="16"/>
              </w:rPr>
              <w:t>Camp</w:t>
            </w:r>
          </w:p>
        </w:tc>
        <w:tc>
          <w:tcPr>
            <w:tcW w:w="284" w:type="dxa"/>
            <w:tcBorders>
              <w:top w:val="nil"/>
              <w:left w:val="nil"/>
              <w:bottom w:val="nil"/>
              <w:right w:val="nil"/>
            </w:tcBorders>
            <w:shd w:val="clear" w:color="auto" w:fill="FFFFFF"/>
            <w:vAlign w:val="center"/>
          </w:tcPr>
          <w:p w14:paraId="7F72874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67BD460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09" w:type="dxa"/>
            <w:tcBorders>
              <w:top w:val="nil"/>
              <w:left w:val="nil"/>
              <w:bottom w:val="nil"/>
              <w:right w:val="nil"/>
            </w:tcBorders>
            <w:shd w:val="clear" w:color="auto" w:fill="FFFFFF"/>
            <w:vAlign w:val="center"/>
          </w:tcPr>
          <w:p w14:paraId="633539A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0BF1F98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5CFEE13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39141DF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53CEF5D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45B9C97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0371BE7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3DA4502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63A3536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425" w:type="dxa"/>
            <w:tcBorders>
              <w:top w:val="nil"/>
              <w:left w:val="nil"/>
              <w:bottom w:val="nil"/>
              <w:right w:val="nil"/>
            </w:tcBorders>
            <w:shd w:val="clear" w:color="auto" w:fill="FFFFFF"/>
            <w:vAlign w:val="center"/>
          </w:tcPr>
          <w:p w14:paraId="0BC3D74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23</w:t>
            </w:r>
          </w:p>
        </w:tc>
        <w:tc>
          <w:tcPr>
            <w:tcW w:w="217" w:type="dxa"/>
            <w:tcBorders>
              <w:top w:val="nil"/>
              <w:left w:val="nil"/>
              <w:bottom w:val="nil"/>
            </w:tcBorders>
            <w:shd w:val="clear" w:color="auto" w:fill="FFFFFF"/>
            <w:vAlign w:val="center"/>
          </w:tcPr>
          <w:p w14:paraId="7326D3D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L</w:t>
            </w:r>
          </w:p>
        </w:tc>
      </w:tr>
      <w:tr w:rsidR="000412A1" w:rsidRPr="000412A1" w14:paraId="24580EC8" w14:textId="77777777" w:rsidTr="00BB5D40">
        <w:tc>
          <w:tcPr>
            <w:tcW w:w="212" w:type="dxa"/>
            <w:vMerge/>
            <w:tcBorders>
              <w:right w:val="nil"/>
            </w:tcBorders>
            <w:shd w:val="clear" w:color="auto" w:fill="FFFFFF"/>
            <w:vAlign w:val="center"/>
          </w:tcPr>
          <w:p w14:paraId="15FAC3B2"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single" w:sz="4" w:space="0" w:color="008000"/>
              <w:right w:val="nil"/>
            </w:tcBorders>
            <w:shd w:val="clear" w:color="auto" w:fill="FFFFFF"/>
            <w:textDirection w:val="btLr"/>
            <w:vAlign w:val="center"/>
          </w:tcPr>
          <w:p w14:paraId="503246F3" w14:textId="77777777" w:rsidR="004D50C4" w:rsidRPr="000412A1" w:rsidRDefault="004D50C4" w:rsidP="00A6510A">
            <w:pPr>
              <w:pStyle w:val="CETBodytext"/>
              <w:ind w:right="-1"/>
              <w:rPr>
                <w:rFonts w:cs="Arial"/>
                <w:sz w:val="16"/>
                <w:szCs w:val="16"/>
                <w:highlight w:val="yellow"/>
                <w:lang w:val="en-GB"/>
              </w:rPr>
            </w:pPr>
          </w:p>
        </w:tc>
        <w:tc>
          <w:tcPr>
            <w:tcW w:w="3543" w:type="dxa"/>
            <w:tcBorders>
              <w:top w:val="nil"/>
              <w:left w:val="nil"/>
              <w:bottom w:val="single" w:sz="4" w:space="0" w:color="008000"/>
              <w:right w:val="nil"/>
            </w:tcBorders>
            <w:shd w:val="clear" w:color="auto" w:fill="FFFFFF"/>
            <w:vAlign w:val="center"/>
          </w:tcPr>
          <w:p w14:paraId="33D8B677" w14:textId="77777777" w:rsidR="004D50C4" w:rsidRPr="000412A1" w:rsidRDefault="004D50C4" w:rsidP="00A6510A">
            <w:pPr>
              <w:pStyle w:val="CETBodytext"/>
              <w:ind w:right="-1"/>
              <w:rPr>
                <w:rFonts w:cs="Arial"/>
                <w:sz w:val="16"/>
                <w:szCs w:val="16"/>
              </w:rPr>
            </w:pPr>
            <w:r w:rsidRPr="000412A1">
              <w:rPr>
                <w:rFonts w:cs="Arial"/>
                <w:sz w:val="16"/>
                <w:szCs w:val="16"/>
              </w:rPr>
              <w:t>Revegetation</w:t>
            </w:r>
          </w:p>
        </w:tc>
        <w:tc>
          <w:tcPr>
            <w:tcW w:w="284" w:type="dxa"/>
            <w:tcBorders>
              <w:top w:val="nil"/>
              <w:left w:val="nil"/>
              <w:bottom w:val="single" w:sz="4" w:space="0" w:color="008000"/>
              <w:right w:val="nil"/>
            </w:tcBorders>
            <w:shd w:val="clear" w:color="auto" w:fill="FFFFFF"/>
            <w:vAlign w:val="center"/>
          </w:tcPr>
          <w:p w14:paraId="1BDCB31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single" w:sz="4" w:space="0" w:color="008000"/>
              <w:right w:val="nil"/>
            </w:tcBorders>
            <w:shd w:val="clear" w:color="auto" w:fill="FFFFFF"/>
            <w:vAlign w:val="center"/>
          </w:tcPr>
          <w:p w14:paraId="7CCE8A1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3</w:t>
            </w:r>
          </w:p>
        </w:tc>
        <w:tc>
          <w:tcPr>
            <w:tcW w:w="209" w:type="dxa"/>
            <w:tcBorders>
              <w:top w:val="nil"/>
              <w:left w:val="nil"/>
              <w:bottom w:val="single" w:sz="4" w:space="0" w:color="008000"/>
              <w:right w:val="nil"/>
            </w:tcBorders>
            <w:shd w:val="clear" w:color="auto" w:fill="FFFFFF"/>
            <w:vAlign w:val="center"/>
          </w:tcPr>
          <w:p w14:paraId="1A9451F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single" w:sz="4" w:space="0" w:color="008000"/>
              <w:right w:val="nil"/>
            </w:tcBorders>
            <w:shd w:val="clear" w:color="auto" w:fill="FFFFFF"/>
            <w:vAlign w:val="center"/>
          </w:tcPr>
          <w:p w14:paraId="471896B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single" w:sz="4" w:space="0" w:color="008000"/>
              <w:right w:val="nil"/>
            </w:tcBorders>
            <w:shd w:val="clear" w:color="auto" w:fill="FFFFFF"/>
            <w:vAlign w:val="center"/>
          </w:tcPr>
          <w:p w14:paraId="155BCB1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single" w:sz="4" w:space="0" w:color="008000"/>
              <w:right w:val="nil"/>
            </w:tcBorders>
            <w:shd w:val="clear" w:color="auto" w:fill="FFFFFF"/>
            <w:vAlign w:val="center"/>
          </w:tcPr>
          <w:p w14:paraId="7D8B29E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single" w:sz="4" w:space="0" w:color="008000"/>
              <w:right w:val="nil"/>
            </w:tcBorders>
            <w:shd w:val="clear" w:color="auto" w:fill="FFFFFF"/>
            <w:vAlign w:val="center"/>
          </w:tcPr>
          <w:p w14:paraId="5ED3D9D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single" w:sz="4" w:space="0" w:color="008000"/>
              <w:right w:val="nil"/>
            </w:tcBorders>
            <w:shd w:val="clear" w:color="auto" w:fill="FFFFFF"/>
            <w:vAlign w:val="center"/>
          </w:tcPr>
          <w:p w14:paraId="0057D84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single" w:sz="4" w:space="0" w:color="008000"/>
              <w:right w:val="nil"/>
            </w:tcBorders>
            <w:shd w:val="clear" w:color="auto" w:fill="FFFFFF"/>
            <w:vAlign w:val="center"/>
          </w:tcPr>
          <w:p w14:paraId="4511F6B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single" w:sz="4" w:space="0" w:color="008000"/>
              <w:right w:val="nil"/>
            </w:tcBorders>
            <w:shd w:val="clear" w:color="auto" w:fill="FFFFFF"/>
            <w:vAlign w:val="center"/>
          </w:tcPr>
          <w:p w14:paraId="5D327DC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single" w:sz="4" w:space="0" w:color="008000"/>
              <w:right w:val="nil"/>
            </w:tcBorders>
            <w:shd w:val="clear" w:color="auto" w:fill="FFFFFF"/>
            <w:vAlign w:val="center"/>
          </w:tcPr>
          <w:p w14:paraId="7511405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425" w:type="dxa"/>
            <w:tcBorders>
              <w:top w:val="nil"/>
              <w:left w:val="nil"/>
              <w:bottom w:val="single" w:sz="4" w:space="0" w:color="008000"/>
              <w:right w:val="nil"/>
            </w:tcBorders>
            <w:shd w:val="clear" w:color="auto" w:fill="FFFFFF"/>
            <w:vAlign w:val="center"/>
          </w:tcPr>
          <w:p w14:paraId="31DD66A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28</w:t>
            </w:r>
          </w:p>
        </w:tc>
        <w:tc>
          <w:tcPr>
            <w:tcW w:w="217" w:type="dxa"/>
            <w:tcBorders>
              <w:top w:val="nil"/>
              <w:left w:val="nil"/>
              <w:bottom w:val="single" w:sz="4" w:space="0" w:color="008000"/>
            </w:tcBorders>
            <w:shd w:val="clear" w:color="auto" w:fill="FFFFFF"/>
            <w:vAlign w:val="center"/>
          </w:tcPr>
          <w:p w14:paraId="15B6E41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7E090974" w14:textId="77777777" w:rsidTr="00BB5D40">
        <w:trPr>
          <w:trHeight w:val="287"/>
        </w:trPr>
        <w:tc>
          <w:tcPr>
            <w:tcW w:w="212" w:type="dxa"/>
            <w:vMerge/>
            <w:tcBorders>
              <w:right w:val="nil"/>
            </w:tcBorders>
            <w:shd w:val="clear" w:color="auto" w:fill="FFFFFF"/>
            <w:vAlign w:val="center"/>
          </w:tcPr>
          <w:p w14:paraId="613BE7BF" w14:textId="77777777" w:rsidR="004D50C4" w:rsidRPr="000412A1" w:rsidRDefault="004D50C4" w:rsidP="00A6510A">
            <w:pPr>
              <w:pStyle w:val="CETBodytext"/>
              <w:ind w:right="-1"/>
              <w:rPr>
                <w:rFonts w:cs="Arial"/>
                <w:sz w:val="16"/>
                <w:szCs w:val="16"/>
                <w:lang w:val="en-GB"/>
              </w:rPr>
            </w:pPr>
          </w:p>
        </w:tc>
        <w:tc>
          <w:tcPr>
            <w:tcW w:w="781" w:type="dxa"/>
            <w:tcBorders>
              <w:top w:val="single" w:sz="4" w:space="0" w:color="008000"/>
              <w:left w:val="nil"/>
              <w:bottom w:val="single" w:sz="4" w:space="0" w:color="008000"/>
              <w:right w:val="nil"/>
            </w:tcBorders>
            <w:shd w:val="clear" w:color="auto" w:fill="FFFFFF"/>
            <w:textDirection w:val="btLr"/>
            <w:vAlign w:val="center"/>
          </w:tcPr>
          <w:p w14:paraId="5236631A" w14:textId="77777777" w:rsidR="004D50C4" w:rsidRPr="000412A1" w:rsidRDefault="004D50C4" w:rsidP="00A6510A">
            <w:pPr>
              <w:pStyle w:val="CETBodytext"/>
              <w:ind w:right="-1"/>
              <w:rPr>
                <w:rFonts w:cs="Arial"/>
                <w:sz w:val="16"/>
                <w:szCs w:val="16"/>
                <w:lang w:val="en-GB"/>
              </w:rPr>
            </w:pPr>
            <w:r w:rsidRPr="000412A1">
              <w:rPr>
                <w:rFonts w:cs="Arial"/>
                <w:sz w:val="16"/>
                <w:szCs w:val="16"/>
                <w:lang w:eastAsia="es-ES"/>
              </w:rPr>
              <w:t>AF</w:t>
            </w:r>
          </w:p>
        </w:tc>
        <w:tc>
          <w:tcPr>
            <w:tcW w:w="3543" w:type="dxa"/>
            <w:tcBorders>
              <w:top w:val="single" w:sz="4" w:space="0" w:color="008000"/>
              <w:left w:val="nil"/>
              <w:bottom w:val="single" w:sz="4" w:space="0" w:color="008000"/>
              <w:right w:val="nil"/>
            </w:tcBorders>
            <w:shd w:val="clear" w:color="auto" w:fill="FFFFFF"/>
            <w:vAlign w:val="center"/>
          </w:tcPr>
          <w:p w14:paraId="0B84B8B0" w14:textId="77777777" w:rsidR="004D50C4" w:rsidRPr="000412A1" w:rsidRDefault="004D50C4" w:rsidP="00A6510A">
            <w:pPr>
              <w:pStyle w:val="CETBodytext"/>
              <w:ind w:right="-1"/>
              <w:rPr>
                <w:rFonts w:cs="Arial"/>
                <w:sz w:val="16"/>
                <w:szCs w:val="16"/>
              </w:rPr>
            </w:pPr>
            <w:r w:rsidRPr="000412A1">
              <w:rPr>
                <w:rFonts w:cs="Arial"/>
                <w:sz w:val="16"/>
                <w:szCs w:val="16"/>
              </w:rPr>
              <w:t>Removal of plant material</w:t>
            </w:r>
          </w:p>
        </w:tc>
        <w:tc>
          <w:tcPr>
            <w:tcW w:w="284" w:type="dxa"/>
            <w:tcBorders>
              <w:top w:val="single" w:sz="4" w:space="0" w:color="008000"/>
              <w:left w:val="nil"/>
              <w:bottom w:val="single" w:sz="4" w:space="0" w:color="008000"/>
              <w:right w:val="nil"/>
            </w:tcBorders>
            <w:shd w:val="clear" w:color="auto" w:fill="FFFFFF"/>
            <w:vAlign w:val="center"/>
          </w:tcPr>
          <w:p w14:paraId="7DADDC0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single" w:sz="4" w:space="0" w:color="008000"/>
              <w:left w:val="nil"/>
              <w:bottom w:val="single" w:sz="4" w:space="0" w:color="008000"/>
              <w:right w:val="nil"/>
            </w:tcBorders>
            <w:shd w:val="clear" w:color="auto" w:fill="FFFFFF"/>
            <w:vAlign w:val="center"/>
          </w:tcPr>
          <w:p w14:paraId="11DFCDB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09" w:type="dxa"/>
            <w:tcBorders>
              <w:top w:val="single" w:sz="4" w:space="0" w:color="008000"/>
              <w:left w:val="nil"/>
              <w:bottom w:val="single" w:sz="4" w:space="0" w:color="008000"/>
              <w:right w:val="nil"/>
            </w:tcBorders>
            <w:shd w:val="clear" w:color="auto" w:fill="FFFFFF"/>
            <w:vAlign w:val="center"/>
          </w:tcPr>
          <w:p w14:paraId="51E2D99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single" w:sz="4" w:space="0" w:color="008000"/>
              <w:left w:val="nil"/>
              <w:bottom w:val="single" w:sz="4" w:space="0" w:color="008000"/>
              <w:right w:val="nil"/>
            </w:tcBorders>
            <w:shd w:val="clear" w:color="auto" w:fill="FFFFFF"/>
            <w:vAlign w:val="center"/>
          </w:tcPr>
          <w:p w14:paraId="06C24AF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single" w:sz="4" w:space="0" w:color="008000"/>
              <w:left w:val="nil"/>
              <w:bottom w:val="single" w:sz="4" w:space="0" w:color="008000"/>
              <w:right w:val="nil"/>
            </w:tcBorders>
            <w:shd w:val="clear" w:color="auto" w:fill="FFFFFF"/>
            <w:vAlign w:val="center"/>
          </w:tcPr>
          <w:p w14:paraId="66C3197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single" w:sz="4" w:space="0" w:color="008000"/>
              <w:left w:val="nil"/>
              <w:bottom w:val="single" w:sz="4" w:space="0" w:color="008000"/>
              <w:right w:val="nil"/>
            </w:tcBorders>
            <w:shd w:val="clear" w:color="auto" w:fill="FFFFFF"/>
            <w:vAlign w:val="center"/>
          </w:tcPr>
          <w:p w14:paraId="65B57A8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single" w:sz="4" w:space="0" w:color="008000"/>
              <w:left w:val="nil"/>
              <w:bottom w:val="single" w:sz="4" w:space="0" w:color="008000"/>
              <w:right w:val="nil"/>
            </w:tcBorders>
            <w:shd w:val="clear" w:color="auto" w:fill="FFFFFF"/>
            <w:vAlign w:val="center"/>
          </w:tcPr>
          <w:p w14:paraId="7E2A1D4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single" w:sz="4" w:space="0" w:color="008000"/>
              <w:left w:val="nil"/>
              <w:bottom w:val="single" w:sz="4" w:space="0" w:color="008000"/>
              <w:right w:val="nil"/>
            </w:tcBorders>
            <w:shd w:val="clear" w:color="auto" w:fill="FFFFFF"/>
            <w:vAlign w:val="center"/>
          </w:tcPr>
          <w:p w14:paraId="30B2FCC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single" w:sz="4" w:space="0" w:color="008000"/>
              <w:left w:val="nil"/>
              <w:bottom w:val="single" w:sz="4" w:space="0" w:color="008000"/>
              <w:right w:val="nil"/>
            </w:tcBorders>
            <w:shd w:val="clear" w:color="auto" w:fill="FFFFFF"/>
            <w:vAlign w:val="center"/>
          </w:tcPr>
          <w:p w14:paraId="5D97FDB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single" w:sz="4" w:space="0" w:color="008000"/>
              <w:left w:val="nil"/>
              <w:bottom w:val="single" w:sz="4" w:space="0" w:color="008000"/>
              <w:right w:val="nil"/>
            </w:tcBorders>
            <w:shd w:val="clear" w:color="auto" w:fill="FFFFFF"/>
            <w:vAlign w:val="center"/>
          </w:tcPr>
          <w:p w14:paraId="2AEC26E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single" w:sz="4" w:space="0" w:color="008000"/>
              <w:left w:val="nil"/>
              <w:bottom w:val="single" w:sz="4" w:space="0" w:color="008000"/>
              <w:right w:val="nil"/>
            </w:tcBorders>
            <w:shd w:val="clear" w:color="auto" w:fill="FFFFFF"/>
            <w:vAlign w:val="center"/>
          </w:tcPr>
          <w:p w14:paraId="409D16D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425" w:type="dxa"/>
            <w:tcBorders>
              <w:top w:val="single" w:sz="4" w:space="0" w:color="008000"/>
              <w:left w:val="nil"/>
              <w:bottom w:val="single" w:sz="4" w:space="0" w:color="008000"/>
              <w:right w:val="nil"/>
            </w:tcBorders>
            <w:shd w:val="clear" w:color="auto" w:fill="FFFFFF"/>
            <w:vAlign w:val="center"/>
          </w:tcPr>
          <w:p w14:paraId="6582861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32</w:t>
            </w:r>
          </w:p>
        </w:tc>
        <w:tc>
          <w:tcPr>
            <w:tcW w:w="217" w:type="dxa"/>
            <w:tcBorders>
              <w:top w:val="single" w:sz="4" w:space="0" w:color="008000"/>
              <w:left w:val="nil"/>
              <w:bottom w:val="single" w:sz="4" w:space="0" w:color="008000"/>
            </w:tcBorders>
            <w:shd w:val="clear" w:color="auto" w:fill="FFFFFF"/>
            <w:vAlign w:val="center"/>
          </w:tcPr>
          <w:p w14:paraId="5B5F9CA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75BBF9DF" w14:textId="77777777" w:rsidTr="00EE54A8">
        <w:tc>
          <w:tcPr>
            <w:tcW w:w="212" w:type="dxa"/>
            <w:vMerge w:val="restart"/>
            <w:tcBorders>
              <w:right w:val="nil"/>
            </w:tcBorders>
            <w:shd w:val="clear" w:color="auto" w:fill="FFFFFF"/>
            <w:textDirection w:val="btLr"/>
            <w:vAlign w:val="center"/>
          </w:tcPr>
          <w:p w14:paraId="3BBCAB17" w14:textId="77777777" w:rsidR="004D50C4" w:rsidRPr="000412A1" w:rsidRDefault="004D50C4" w:rsidP="00117647">
            <w:pPr>
              <w:pStyle w:val="CETBodytext"/>
              <w:ind w:right="-1"/>
              <w:jc w:val="center"/>
              <w:rPr>
                <w:rFonts w:cs="Arial"/>
                <w:sz w:val="16"/>
                <w:szCs w:val="16"/>
                <w:lang w:val="en-GB"/>
              </w:rPr>
            </w:pPr>
            <w:r w:rsidRPr="000412A1">
              <w:rPr>
                <w:rFonts w:cs="Arial"/>
                <w:sz w:val="16"/>
                <w:szCs w:val="16"/>
                <w:lang w:eastAsia="es-ES"/>
              </w:rPr>
              <w:t>Water</w:t>
            </w:r>
          </w:p>
        </w:tc>
        <w:tc>
          <w:tcPr>
            <w:tcW w:w="781" w:type="dxa"/>
            <w:vMerge w:val="restart"/>
            <w:tcBorders>
              <w:top w:val="single" w:sz="4" w:space="0" w:color="008000"/>
              <w:left w:val="nil"/>
              <w:bottom w:val="nil"/>
              <w:right w:val="nil"/>
            </w:tcBorders>
            <w:shd w:val="clear" w:color="auto" w:fill="FFFFFF"/>
            <w:textDirection w:val="btLr"/>
            <w:vAlign w:val="center"/>
          </w:tcPr>
          <w:p w14:paraId="42A7C390" w14:textId="25BF480B" w:rsidR="00BF2A76" w:rsidRPr="000412A1" w:rsidRDefault="004D50C4" w:rsidP="00EE54A8">
            <w:pPr>
              <w:pStyle w:val="CETBodytext"/>
              <w:ind w:right="-1"/>
              <w:jc w:val="center"/>
              <w:rPr>
                <w:rFonts w:cs="Arial"/>
                <w:sz w:val="16"/>
                <w:szCs w:val="16"/>
              </w:rPr>
            </w:pPr>
            <w:r w:rsidRPr="000412A1">
              <w:rPr>
                <w:rFonts w:cs="Arial"/>
                <w:sz w:val="16"/>
                <w:szCs w:val="16"/>
              </w:rPr>
              <w:t>Flow</w:t>
            </w:r>
          </w:p>
          <w:p w14:paraId="4FFC6640" w14:textId="27174466" w:rsidR="004D50C4" w:rsidRPr="000412A1" w:rsidRDefault="004D50C4" w:rsidP="00EE54A8">
            <w:pPr>
              <w:pStyle w:val="CETBodytext"/>
              <w:ind w:right="-1"/>
              <w:jc w:val="center"/>
              <w:rPr>
                <w:rFonts w:cs="Arial"/>
                <w:sz w:val="16"/>
                <w:szCs w:val="16"/>
                <w:lang w:eastAsia="es-ES"/>
              </w:rPr>
            </w:pPr>
            <w:r w:rsidRPr="000412A1">
              <w:rPr>
                <w:rFonts w:cs="Arial"/>
                <w:sz w:val="16"/>
                <w:szCs w:val="16"/>
              </w:rPr>
              <w:t>rates</w:t>
            </w:r>
          </w:p>
        </w:tc>
        <w:tc>
          <w:tcPr>
            <w:tcW w:w="3543" w:type="dxa"/>
            <w:tcBorders>
              <w:top w:val="single" w:sz="4" w:space="0" w:color="008000"/>
              <w:left w:val="nil"/>
              <w:bottom w:val="nil"/>
              <w:right w:val="nil"/>
            </w:tcBorders>
            <w:shd w:val="clear" w:color="auto" w:fill="FFFFFF"/>
            <w:vAlign w:val="center"/>
          </w:tcPr>
          <w:p w14:paraId="20EB7760" w14:textId="77777777" w:rsidR="004D50C4" w:rsidRPr="000412A1" w:rsidRDefault="004D50C4" w:rsidP="00A6510A">
            <w:pPr>
              <w:pStyle w:val="CETBodytext"/>
              <w:ind w:right="-1"/>
              <w:rPr>
                <w:rFonts w:cs="Arial"/>
                <w:sz w:val="16"/>
                <w:szCs w:val="16"/>
              </w:rPr>
            </w:pPr>
            <w:r w:rsidRPr="000412A1">
              <w:rPr>
                <w:rFonts w:cs="Arial"/>
                <w:sz w:val="16"/>
                <w:szCs w:val="16"/>
              </w:rPr>
              <w:t>Removal of plant material</w:t>
            </w:r>
          </w:p>
        </w:tc>
        <w:tc>
          <w:tcPr>
            <w:tcW w:w="284" w:type="dxa"/>
            <w:tcBorders>
              <w:top w:val="single" w:sz="4" w:space="0" w:color="008000"/>
              <w:left w:val="nil"/>
              <w:bottom w:val="nil"/>
              <w:right w:val="nil"/>
            </w:tcBorders>
            <w:shd w:val="clear" w:color="auto" w:fill="FFFFFF"/>
            <w:vAlign w:val="center"/>
          </w:tcPr>
          <w:p w14:paraId="044F545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single" w:sz="4" w:space="0" w:color="008000"/>
              <w:left w:val="nil"/>
              <w:bottom w:val="nil"/>
              <w:right w:val="nil"/>
            </w:tcBorders>
            <w:shd w:val="clear" w:color="auto" w:fill="FFFFFF"/>
            <w:vAlign w:val="center"/>
          </w:tcPr>
          <w:p w14:paraId="7263B63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7</w:t>
            </w:r>
          </w:p>
        </w:tc>
        <w:tc>
          <w:tcPr>
            <w:tcW w:w="209" w:type="dxa"/>
            <w:tcBorders>
              <w:top w:val="single" w:sz="4" w:space="0" w:color="008000"/>
              <w:left w:val="nil"/>
              <w:bottom w:val="nil"/>
              <w:right w:val="nil"/>
            </w:tcBorders>
            <w:shd w:val="clear" w:color="auto" w:fill="FFFFFF"/>
            <w:vAlign w:val="center"/>
          </w:tcPr>
          <w:p w14:paraId="76516A2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single" w:sz="4" w:space="0" w:color="008000"/>
              <w:left w:val="nil"/>
              <w:bottom w:val="nil"/>
              <w:right w:val="nil"/>
            </w:tcBorders>
            <w:shd w:val="clear" w:color="auto" w:fill="FFFFFF"/>
            <w:vAlign w:val="center"/>
          </w:tcPr>
          <w:p w14:paraId="2C62AA8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single" w:sz="4" w:space="0" w:color="008000"/>
              <w:left w:val="nil"/>
              <w:bottom w:val="nil"/>
              <w:right w:val="nil"/>
            </w:tcBorders>
            <w:shd w:val="clear" w:color="auto" w:fill="FFFFFF"/>
            <w:vAlign w:val="center"/>
          </w:tcPr>
          <w:p w14:paraId="603575E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single" w:sz="4" w:space="0" w:color="008000"/>
              <w:left w:val="nil"/>
              <w:bottom w:val="nil"/>
              <w:right w:val="nil"/>
            </w:tcBorders>
            <w:shd w:val="clear" w:color="auto" w:fill="FFFFFF"/>
            <w:vAlign w:val="center"/>
          </w:tcPr>
          <w:p w14:paraId="7DF81B5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single" w:sz="4" w:space="0" w:color="008000"/>
              <w:left w:val="nil"/>
              <w:bottom w:val="nil"/>
              <w:right w:val="nil"/>
            </w:tcBorders>
            <w:shd w:val="clear" w:color="auto" w:fill="FFFFFF"/>
            <w:vAlign w:val="center"/>
          </w:tcPr>
          <w:p w14:paraId="323DDA4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single" w:sz="4" w:space="0" w:color="008000"/>
              <w:left w:val="nil"/>
              <w:bottom w:val="nil"/>
              <w:right w:val="nil"/>
            </w:tcBorders>
            <w:shd w:val="clear" w:color="auto" w:fill="FFFFFF"/>
            <w:vAlign w:val="center"/>
          </w:tcPr>
          <w:p w14:paraId="09ECCC5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single" w:sz="4" w:space="0" w:color="008000"/>
              <w:left w:val="nil"/>
              <w:bottom w:val="nil"/>
              <w:right w:val="nil"/>
            </w:tcBorders>
            <w:shd w:val="clear" w:color="auto" w:fill="FFFFFF"/>
            <w:vAlign w:val="center"/>
          </w:tcPr>
          <w:p w14:paraId="5C68C01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single" w:sz="4" w:space="0" w:color="008000"/>
              <w:left w:val="nil"/>
              <w:bottom w:val="nil"/>
              <w:right w:val="nil"/>
            </w:tcBorders>
            <w:shd w:val="clear" w:color="auto" w:fill="FFFFFF"/>
            <w:vAlign w:val="center"/>
          </w:tcPr>
          <w:p w14:paraId="399DDD9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single" w:sz="4" w:space="0" w:color="008000"/>
              <w:left w:val="nil"/>
              <w:bottom w:val="nil"/>
              <w:right w:val="nil"/>
            </w:tcBorders>
            <w:shd w:val="clear" w:color="auto" w:fill="FFFFFF"/>
            <w:vAlign w:val="center"/>
          </w:tcPr>
          <w:p w14:paraId="784ABC4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425" w:type="dxa"/>
            <w:tcBorders>
              <w:top w:val="single" w:sz="4" w:space="0" w:color="008000"/>
              <w:left w:val="nil"/>
              <w:bottom w:val="nil"/>
              <w:right w:val="nil"/>
            </w:tcBorders>
            <w:shd w:val="clear" w:color="auto" w:fill="FFFFFF"/>
            <w:vAlign w:val="center"/>
          </w:tcPr>
          <w:p w14:paraId="6625C22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46</w:t>
            </w:r>
          </w:p>
        </w:tc>
        <w:tc>
          <w:tcPr>
            <w:tcW w:w="217" w:type="dxa"/>
            <w:tcBorders>
              <w:top w:val="single" w:sz="4" w:space="0" w:color="008000"/>
              <w:left w:val="nil"/>
              <w:bottom w:val="nil"/>
            </w:tcBorders>
            <w:shd w:val="clear" w:color="auto" w:fill="FFFFFF"/>
            <w:vAlign w:val="center"/>
          </w:tcPr>
          <w:p w14:paraId="5195AA8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2EE84002" w14:textId="77777777" w:rsidTr="00EE54A8">
        <w:trPr>
          <w:trHeight w:val="113"/>
        </w:trPr>
        <w:tc>
          <w:tcPr>
            <w:tcW w:w="212" w:type="dxa"/>
            <w:vMerge/>
            <w:tcBorders>
              <w:right w:val="nil"/>
            </w:tcBorders>
            <w:shd w:val="clear" w:color="auto" w:fill="FFFFFF"/>
            <w:vAlign w:val="center"/>
          </w:tcPr>
          <w:p w14:paraId="476DD161"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5B064955" w14:textId="77777777" w:rsidR="004D50C4" w:rsidRPr="000412A1" w:rsidRDefault="004D50C4" w:rsidP="00A6510A">
            <w:pPr>
              <w:pStyle w:val="CETBodytext"/>
              <w:ind w:right="-1"/>
              <w:rPr>
                <w:rFonts w:cs="Arial"/>
                <w:sz w:val="16"/>
                <w:szCs w:val="16"/>
                <w:lang w:eastAsia="es-ES"/>
              </w:rPr>
            </w:pPr>
          </w:p>
        </w:tc>
        <w:tc>
          <w:tcPr>
            <w:tcW w:w="3543" w:type="dxa"/>
            <w:tcBorders>
              <w:top w:val="nil"/>
              <w:left w:val="nil"/>
              <w:bottom w:val="nil"/>
              <w:right w:val="nil"/>
            </w:tcBorders>
            <w:shd w:val="clear" w:color="auto" w:fill="FFFFFF"/>
            <w:vAlign w:val="center"/>
          </w:tcPr>
          <w:p w14:paraId="1B382C94" w14:textId="77777777" w:rsidR="004D50C4" w:rsidRPr="000412A1" w:rsidRDefault="004D50C4" w:rsidP="00A6510A">
            <w:pPr>
              <w:pStyle w:val="CETBodytext"/>
              <w:ind w:right="-1"/>
              <w:rPr>
                <w:rFonts w:cs="Arial"/>
                <w:sz w:val="16"/>
                <w:szCs w:val="16"/>
              </w:rPr>
            </w:pPr>
            <w:r w:rsidRPr="000412A1">
              <w:rPr>
                <w:rFonts w:cs="Arial"/>
                <w:sz w:val="16"/>
                <w:szCs w:val="16"/>
              </w:rPr>
              <w:t>Camp</w:t>
            </w:r>
          </w:p>
        </w:tc>
        <w:tc>
          <w:tcPr>
            <w:tcW w:w="284" w:type="dxa"/>
            <w:tcBorders>
              <w:top w:val="nil"/>
              <w:left w:val="nil"/>
              <w:bottom w:val="nil"/>
              <w:right w:val="nil"/>
            </w:tcBorders>
            <w:shd w:val="clear" w:color="auto" w:fill="FFFFFF"/>
            <w:vAlign w:val="center"/>
          </w:tcPr>
          <w:p w14:paraId="5512F66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538439B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09" w:type="dxa"/>
            <w:tcBorders>
              <w:top w:val="nil"/>
              <w:left w:val="nil"/>
              <w:bottom w:val="nil"/>
              <w:right w:val="nil"/>
            </w:tcBorders>
            <w:shd w:val="clear" w:color="auto" w:fill="FFFFFF"/>
            <w:vAlign w:val="center"/>
          </w:tcPr>
          <w:p w14:paraId="12A803D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52A741F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75998C4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1EA81FF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32DF375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385B2B6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1C9CA84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40F02C1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58D8641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425" w:type="dxa"/>
            <w:tcBorders>
              <w:top w:val="nil"/>
              <w:left w:val="nil"/>
              <w:bottom w:val="nil"/>
              <w:right w:val="nil"/>
            </w:tcBorders>
            <w:shd w:val="clear" w:color="auto" w:fill="FFFFFF"/>
            <w:vAlign w:val="center"/>
          </w:tcPr>
          <w:p w14:paraId="0083C7B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24</w:t>
            </w:r>
          </w:p>
        </w:tc>
        <w:tc>
          <w:tcPr>
            <w:tcW w:w="217" w:type="dxa"/>
            <w:tcBorders>
              <w:top w:val="nil"/>
              <w:left w:val="nil"/>
              <w:bottom w:val="nil"/>
            </w:tcBorders>
            <w:shd w:val="clear" w:color="auto" w:fill="FFFFFF"/>
            <w:vAlign w:val="center"/>
          </w:tcPr>
          <w:p w14:paraId="5A92057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L</w:t>
            </w:r>
          </w:p>
        </w:tc>
      </w:tr>
      <w:tr w:rsidR="000412A1" w:rsidRPr="000412A1" w14:paraId="6BE23983" w14:textId="77777777" w:rsidTr="00EE54A8">
        <w:trPr>
          <w:trHeight w:val="230"/>
        </w:trPr>
        <w:tc>
          <w:tcPr>
            <w:tcW w:w="212" w:type="dxa"/>
            <w:vMerge/>
            <w:tcBorders>
              <w:right w:val="nil"/>
            </w:tcBorders>
            <w:shd w:val="clear" w:color="auto" w:fill="FFFFFF"/>
            <w:vAlign w:val="center"/>
          </w:tcPr>
          <w:p w14:paraId="1EEC5E40"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single" w:sz="4" w:space="0" w:color="008000"/>
              <w:right w:val="nil"/>
            </w:tcBorders>
            <w:shd w:val="clear" w:color="auto" w:fill="FFFFFF"/>
            <w:textDirection w:val="btLr"/>
            <w:vAlign w:val="center"/>
          </w:tcPr>
          <w:p w14:paraId="6CE888B3" w14:textId="77777777" w:rsidR="004D50C4" w:rsidRPr="000412A1" w:rsidRDefault="004D50C4" w:rsidP="00A6510A">
            <w:pPr>
              <w:pStyle w:val="CETBodytext"/>
              <w:ind w:right="-1"/>
              <w:rPr>
                <w:rFonts w:cs="Arial"/>
                <w:sz w:val="16"/>
                <w:szCs w:val="16"/>
                <w:lang w:eastAsia="es-ES"/>
              </w:rPr>
            </w:pPr>
          </w:p>
        </w:tc>
        <w:tc>
          <w:tcPr>
            <w:tcW w:w="3543" w:type="dxa"/>
            <w:tcBorders>
              <w:top w:val="nil"/>
              <w:left w:val="nil"/>
              <w:bottom w:val="single" w:sz="4" w:space="0" w:color="008000"/>
              <w:right w:val="nil"/>
            </w:tcBorders>
            <w:shd w:val="clear" w:color="auto" w:fill="FFFFFF"/>
            <w:vAlign w:val="center"/>
          </w:tcPr>
          <w:p w14:paraId="2FD137DC" w14:textId="77777777" w:rsidR="004D50C4" w:rsidRPr="000412A1" w:rsidRDefault="004D50C4" w:rsidP="00A6510A">
            <w:pPr>
              <w:pStyle w:val="CETBodytext"/>
              <w:ind w:right="-1"/>
              <w:rPr>
                <w:rFonts w:cs="Arial"/>
                <w:sz w:val="16"/>
                <w:szCs w:val="16"/>
              </w:rPr>
            </w:pPr>
            <w:r w:rsidRPr="000412A1">
              <w:rPr>
                <w:rFonts w:cs="Arial"/>
                <w:sz w:val="16"/>
                <w:szCs w:val="16"/>
              </w:rPr>
              <w:t>Revegetation</w:t>
            </w:r>
          </w:p>
        </w:tc>
        <w:tc>
          <w:tcPr>
            <w:tcW w:w="284" w:type="dxa"/>
            <w:tcBorders>
              <w:top w:val="nil"/>
              <w:left w:val="nil"/>
              <w:bottom w:val="single" w:sz="4" w:space="0" w:color="008000"/>
              <w:right w:val="nil"/>
            </w:tcBorders>
            <w:shd w:val="clear" w:color="auto" w:fill="FFFFFF"/>
            <w:vAlign w:val="center"/>
          </w:tcPr>
          <w:p w14:paraId="0858BE1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single" w:sz="4" w:space="0" w:color="008000"/>
              <w:right w:val="nil"/>
            </w:tcBorders>
            <w:shd w:val="clear" w:color="auto" w:fill="FFFFFF"/>
            <w:vAlign w:val="center"/>
          </w:tcPr>
          <w:p w14:paraId="4F80BFD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3</w:t>
            </w:r>
          </w:p>
        </w:tc>
        <w:tc>
          <w:tcPr>
            <w:tcW w:w="209" w:type="dxa"/>
            <w:tcBorders>
              <w:top w:val="nil"/>
              <w:left w:val="nil"/>
              <w:bottom w:val="single" w:sz="4" w:space="0" w:color="008000"/>
              <w:right w:val="nil"/>
            </w:tcBorders>
            <w:shd w:val="clear" w:color="auto" w:fill="FFFFFF"/>
            <w:vAlign w:val="center"/>
          </w:tcPr>
          <w:p w14:paraId="194D366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single" w:sz="4" w:space="0" w:color="008000"/>
              <w:right w:val="nil"/>
            </w:tcBorders>
            <w:shd w:val="clear" w:color="auto" w:fill="FFFFFF"/>
            <w:vAlign w:val="center"/>
          </w:tcPr>
          <w:p w14:paraId="422D2BA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single" w:sz="4" w:space="0" w:color="008000"/>
              <w:right w:val="nil"/>
            </w:tcBorders>
            <w:shd w:val="clear" w:color="auto" w:fill="FFFFFF"/>
            <w:vAlign w:val="center"/>
          </w:tcPr>
          <w:p w14:paraId="59F10A9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single" w:sz="4" w:space="0" w:color="008000"/>
              <w:right w:val="nil"/>
            </w:tcBorders>
            <w:shd w:val="clear" w:color="auto" w:fill="FFFFFF"/>
            <w:vAlign w:val="center"/>
          </w:tcPr>
          <w:p w14:paraId="0F2F7FD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single" w:sz="4" w:space="0" w:color="008000"/>
              <w:right w:val="nil"/>
            </w:tcBorders>
            <w:shd w:val="clear" w:color="auto" w:fill="FFFFFF"/>
            <w:vAlign w:val="center"/>
          </w:tcPr>
          <w:p w14:paraId="2C49590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single" w:sz="4" w:space="0" w:color="008000"/>
              <w:right w:val="nil"/>
            </w:tcBorders>
            <w:shd w:val="clear" w:color="auto" w:fill="FFFFFF"/>
            <w:vAlign w:val="center"/>
          </w:tcPr>
          <w:p w14:paraId="14E8C17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single" w:sz="4" w:space="0" w:color="008000"/>
              <w:right w:val="nil"/>
            </w:tcBorders>
            <w:shd w:val="clear" w:color="auto" w:fill="FFFFFF"/>
            <w:vAlign w:val="center"/>
          </w:tcPr>
          <w:p w14:paraId="405322B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single" w:sz="4" w:space="0" w:color="008000"/>
              <w:right w:val="nil"/>
            </w:tcBorders>
            <w:shd w:val="clear" w:color="auto" w:fill="FFFFFF"/>
            <w:vAlign w:val="center"/>
          </w:tcPr>
          <w:p w14:paraId="50668AB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single" w:sz="4" w:space="0" w:color="008000"/>
              <w:right w:val="nil"/>
            </w:tcBorders>
            <w:shd w:val="clear" w:color="auto" w:fill="FFFFFF"/>
            <w:vAlign w:val="center"/>
          </w:tcPr>
          <w:p w14:paraId="08E43A9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425" w:type="dxa"/>
            <w:tcBorders>
              <w:top w:val="nil"/>
              <w:left w:val="nil"/>
              <w:bottom w:val="single" w:sz="4" w:space="0" w:color="008000"/>
              <w:right w:val="nil"/>
            </w:tcBorders>
            <w:shd w:val="clear" w:color="auto" w:fill="FFFFFF"/>
            <w:vAlign w:val="center"/>
          </w:tcPr>
          <w:p w14:paraId="36A9725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30</w:t>
            </w:r>
          </w:p>
        </w:tc>
        <w:tc>
          <w:tcPr>
            <w:tcW w:w="217" w:type="dxa"/>
            <w:tcBorders>
              <w:top w:val="nil"/>
              <w:left w:val="nil"/>
              <w:bottom w:val="single" w:sz="4" w:space="0" w:color="008000"/>
            </w:tcBorders>
            <w:shd w:val="clear" w:color="auto" w:fill="FFFFFF"/>
            <w:vAlign w:val="center"/>
          </w:tcPr>
          <w:p w14:paraId="1D94ADF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3BBBEDDA" w14:textId="77777777" w:rsidTr="00BB5D40">
        <w:tc>
          <w:tcPr>
            <w:tcW w:w="212" w:type="dxa"/>
            <w:vMerge/>
            <w:tcBorders>
              <w:right w:val="nil"/>
            </w:tcBorders>
            <w:shd w:val="clear" w:color="auto" w:fill="FFFFFF"/>
            <w:vAlign w:val="center"/>
          </w:tcPr>
          <w:p w14:paraId="60C5488E" w14:textId="77777777" w:rsidR="004D50C4" w:rsidRPr="000412A1" w:rsidRDefault="004D50C4" w:rsidP="00A6510A">
            <w:pPr>
              <w:pStyle w:val="CETBodytext"/>
              <w:ind w:right="-1"/>
              <w:rPr>
                <w:rFonts w:cs="Arial"/>
                <w:sz w:val="16"/>
                <w:szCs w:val="16"/>
                <w:lang w:val="en-GB"/>
              </w:rPr>
            </w:pPr>
          </w:p>
        </w:tc>
        <w:tc>
          <w:tcPr>
            <w:tcW w:w="781" w:type="dxa"/>
            <w:vMerge w:val="restart"/>
            <w:tcBorders>
              <w:top w:val="single" w:sz="4" w:space="0" w:color="008000"/>
              <w:left w:val="nil"/>
              <w:bottom w:val="nil"/>
              <w:right w:val="nil"/>
            </w:tcBorders>
            <w:shd w:val="clear" w:color="auto" w:fill="FFFFFF"/>
            <w:textDirection w:val="btLr"/>
            <w:vAlign w:val="center"/>
          </w:tcPr>
          <w:p w14:paraId="0B7D5411" w14:textId="77777777" w:rsidR="004D50C4" w:rsidRPr="000412A1" w:rsidRDefault="004D50C4" w:rsidP="00A6510A">
            <w:pPr>
              <w:pStyle w:val="CETBodytext"/>
              <w:ind w:right="-1"/>
              <w:jc w:val="center"/>
              <w:rPr>
                <w:rFonts w:cs="Arial"/>
                <w:sz w:val="16"/>
                <w:szCs w:val="16"/>
                <w:lang w:eastAsia="es-ES"/>
              </w:rPr>
            </w:pPr>
            <w:r w:rsidRPr="000412A1">
              <w:rPr>
                <w:rFonts w:cs="Arial"/>
                <w:sz w:val="16"/>
                <w:szCs w:val="16"/>
              </w:rPr>
              <w:t>Surface waters</w:t>
            </w:r>
          </w:p>
        </w:tc>
        <w:tc>
          <w:tcPr>
            <w:tcW w:w="3543" w:type="dxa"/>
            <w:tcBorders>
              <w:top w:val="single" w:sz="4" w:space="0" w:color="008000"/>
              <w:left w:val="nil"/>
              <w:bottom w:val="nil"/>
              <w:right w:val="nil"/>
            </w:tcBorders>
            <w:shd w:val="clear" w:color="auto" w:fill="FFFFFF"/>
            <w:vAlign w:val="center"/>
          </w:tcPr>
          <w:p w14:paraId="620ED9E7" w14:textId="77777777" w:rsidR="004D50C4" w:rsidRPr="000412A1" w:rsidRDefault="004D50C4" w:rsidP="00A6510A">
            <w:pPr>
              <w:pStyle w:val="CETBodytext"/>
              <w:ind w:right="-1"/>
              <w:rPr>
                <w:rFonts w:cs="Arial"/>
                <w:sz w:val="16"/>
                <w:szCs w:val="16"/>
              </w:rPr>
            </w:pPr>
            <w:r w:rsidRPr="000412A1">
              <w:rPr>
                <w:rFonts w:cs="Arial"/>
                <w:sz w:val="16"/>
                <w:szCs w:val="16"/>
              </w:rPr>
              <w:t>Removal of plant material</w:t>
            </w:r>
          </w:p>
        </w:tc>
        <w:tc>
          <w:tcPr>
            <w:tcW w:w="284" w:type="dxa"/>
            <w:tcBorders>
              <w:top w:val="single" w:sz="4" w:space="0" w:color="008000"/>
              <w:left w:val="nil"/>
              <w:bottom w:val="nil"/>
              <w:right w:val="nil"/>
            </w:tcBorders>
            <w:shd w:val="clear" w:color="auto" w:fill="FFFFFF"/>
            <w:vAlign w:val="center"/>
          </w:tcPr>
          <w:p w14:paraId="6ECA68E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single" w:sz="4" w:space="0" w:color="008000"/>
              <w:left w:val="nil"/>
              <w:bottom w:val="nil"/>
              <w:right w:val="nil"/>
            </w:tcBorders>
            <w:shd w:val="clear" w:color="auto" w:fill="FFFFFF"/>
            <w:vAlign w:val="center"/>
          </w:tcPr>
          <w:p w14:paraId="66284F8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7</w:t>
            </w:r>
          </w:p>
        </w:tc>
        <w:tc>
          <w:tcPr>
            <w:tcW w:w="209" w:type="dxa"/>
            <w:tcBorders>
              <w:top w:val="single" w:sz="4" w:space="0" w:color="008000"/>
              <w:left w:val="nil"/>
              <w:bottom w:val="nil"/>
              <w:right w:val="nil"/>
            </w:tcBorders>
            <w:shd w:val="clear" w:color="auto" w:fill="FFFFFF"/>
            <w:vAlign w:val="center"/>
          </w:tcPr>
          <w:p w14:paraId="337F923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single" w:sz="4" w:space="0" w:color="008000"/>
              <w:left w:val="nil"/>
              <w:bottom w:val="nil"/>
              <w:right w:val="nil"/>
            </w:tcBorders>
            <w:shd w:val="clear" w:color="auto" w:fill="FFFFFF"/>
            <w:vAlign w:val="center"/>
          </w:tcPr>
          <w:p w14:paraId="4019D75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single" w:sz="4" w:space="0" w:color="008000"/>
              <w:left w:val="nil"/>
              <w:bottom w:val="nil"/>
              <w:right w:val="nil"/>
            </w:tcBorders>
            <w:shd w:val="clear" w:color="auto" w:fill="FFFFFF"/>
            <w:vAlign w:val="center"/>
          </w:tcPr>
          <w:p w14:paraId="3A682D9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single" w:sz="4" w:space="0" w:color="008000"/>
              <w:left w:val="nil"/>
              <w:bottom w:val="nil"/>
              <w:right w:val="nil"/>
            </w:tcBorders>
            <w:shd w:val="clear" w:color="auto" w:fill="FFFFFF"/>
            <w:vAlign w:val="center"/>
          </w:tcPr>
          <w:p w14:paraId="49AA61D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single" w:sz="4" w:space="0" w:color="008000"/>
              <w:left w:val="nil"/>
              <w:bottom w:val="nil"/>
              <w:right w:val="nil"/>
            </w:tcBorders>
            <w:shd w:val="clear" w:color="auto" w:fill="FFFFFF"/>
            <w:vAlign w:val="center"/>
          </w:tcPr>
          <w:p w14:paraId="2878100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single" w:sz="4" w:space="0" w:color="008000"/>
              <w:left w:val="nil"/>
              <w:bottom w:val="nil"/>
              <w:right w:val="nil"/>
            </w:tcBorders>
            <w:shd w:val="clear" w:color="auto" w:fill="FFFFFF"/>
            <w:vAlign w:val="center"/>
          </w:tcPr>
          <w:p w14:paraId="210AD83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single" w:sz="4" w:space="0" w:color="008000"/>
              <w:left w:val="nil"/>
              <w:bottom w:val="nil"/>
              <w:right w:val="nil"/>
            </w:tcBorders>
            <w:shd w:val="clear" w:color="auto" w:fill="FFFFFF"/>
            <w:vAlign w:val="center"/>
          </w:tcPr>
          <w:p w14:paraId="3815BEB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single" w:sz="4" w:space="0" w:color="008000"/>
              <w:left w:val="nil"/>
              <w:bottom w:val="nil"/>
              <w:right w:val="nil"/>
            </w:tcBorders>
            <w:shd w:val="clear" w:color="auto" w:fill="FFFFFF"/>
            <w:vAlign w:val="center"/>
          </w:tcPr>
          <w:p w14:paraId="3542AC0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single" w:sz="4" w:space="0" w:color="008000"/>
              <w:left w:val="nil"/>
              <w:bottom w:val="nil"/>
              <w:right w:val="nil"/>
            </w:tcBorders>
            <w:shd w:val="clear" w:color="auto" w:fill="FFFFFF"/>
            <w:vAlign w:val="center"/>
          </w:tcPr>
          <w:p w14:paraId="59CD724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425" w:type="dxa"/>
            <w:tcBorders>
              <w:top w:val="single" w:sz="4" w:space="0" w:color="008000"/>
              <w:left w:val="nil"/>
              <w:bottom w:val="nil"/>
              <w:right w:val="nil"/>
            </w:tcBorders>
            <w:shd w:val="clear" w:color="auto" w:fill="FFFFFF"/>
            <w:vAlign w:val="center"/>
          </w:tcPr>
          <w:p w14:paraId="39A739A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51</w:t>
            </w:r>
          </w:p>
        </w:tc>
        <w:tc>
          <w:tcPr>
            <w:tcW w:w="217" w:type="dxa"/>
            <w:tcBorders>
              <w:top w:val="single" w:sz="4" w:space="0" w:color="008000"/>
              <w:left w:val="nil"/>
              <w:bottom w:val="nil"/>
            </w:tcBorders>
            <w:shd w:val="clear" w:color="auto" w:fill="FFFFFF"/>
            <w:vAlign w:val="center"/>
          </w:tcPr>
          <w:p w14:paraId="5F5ADC2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S</w:t>
            </w:r>
          </w:p>
        </w:tc>
      </w:tr>
      <w:tr w:rsidR="000412A1" w:rsidRPr="000412A1" w14:paraId="7A14595F" w14:textId="77777777" w:rsidTr="00BB5D40">
        <w:tc>
          <w:tcPr>
            <w:tcW w:w="212" w:type="dxa"/>
            <w:vMerge/>
            <w:tcBorders>
              <w:right w:val="nil"/>
            </w:tcBorders>
            <w:shd w:val="clear" w:color="auto" w:fill="FFFFFF"/>
            <w:vAlign w:val="center"/>
          </w:tcPr>
          <w:p w14:paraId="33A09472"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326BA17F" w14:textId="77777777" w:rsidR="004D50C4" w:rsidRPr="000412A1" w:rsidRDefault="004D50C4" w:rsidP="00A6510A">
            <w:pPr>
              <w:pStyle w:val="CETBodytext"/>
              <w:ind w:right="-1"/>
              <w:rPr>
                <w:rFonts w:cs="Arial"/>
                <w:sz w:val="16"/>
                <w:szCs w:val="16"/>
                <w:lang w:eastAsia="es-ES"/>
              </w:rPr>
            </w:pPr>
          </w:p>
        </w:tc>
        <w:tc>
          <w:tcPr>
            <w:tcW w:w="3543" w:type="dxa"/>
            <w:tcBorders>
              <w:top w:val="nil"/>
              <w:left w:val="nil"/>
              <w:bottom w:val="nil"/>
              <w:right w:val="nil"/>
            </w:tcBorders>
            <w:shd w:val="clear" w:color="auto" w:fill="FFFFFF"/>
            <w:vAlign w:val="center"/>
          </w:tcPr>
          <w:p w14:paraId="661F54EF" w14:textId="77777777" w:rsidR="004D50C4" w:rsidRPr="000412A1" w:rsidRDefault="004D50C4" w:rsidP="00A6510A">
            <w:pPr>
              <w:pStyle w:val="CETBodytext"/>
              <w:ind w:right="-1"/>
              <w:rPr>
                <w:rFonts w:cs="Arial"/>
                <w:sz w:val="16"/>
                <w:szCs w:val="16"/>
              </w:rPr>
            </w:pPr>
            <w:r w:rsidRPr="000412A1">
              <w:rPr>
                <w:rFonts w:cs="Arial"/>
                <w:sz w:val="16"/>
                <w:szCs w:val="16"/>
              </w:rPr>
              <w:t>Excavation</w:t>
            </w:r>
          </w:p>
        </w:tc>
        <w:tc>
          <w:tcPr>
            <w:tcW w:w="284" w:type="dxa"/>
            <w:tcBorders>
              <w:top w:val="nil"/>
              <w:left w:val="nil"/>
              <w:bottom w:val="nil"/>
              <w:right w:val="nil"/>
            </w:tcBorders>
            <w:shd w:val="clear" w:color="auto" w:fill="FFFFFF"/>
            <w:vAlign w:val="center"/>
          </w:tcPr>
          <w:p w14:paraId="5B0A3FD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333F43D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5</w:t>
            </w:r>
          </w:p>
        </w:tc>
        <w:tc>
          <w:tcPr>
            <w:tcW w:w="209" w:type="dxa"/>
            <w:tcBorders>
              <w:top w:val="nil"/>
              <w:left w:val="nil"/>
              <w:bottom w:val="nil"/>
              <w:right w:val="nil"/>
            </w:tcBorders>
            <w:shd w:val="clear" w:color="auto" w:fill="FFFFFF"/>
            <w:vAlign w:val="center"/>
          </w:tcPr>
          <w:p w14:paraId="1D196B5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7336B35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148B74F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4513D9F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259D9A3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2A3226B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61051D0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1C37F68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29FA6AF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425" w:type="dxa"/>
            <w:tcBorders>
              <w:top w:val="nil"/>
              <w:left w:val="nil"/>
              <w:bottom w:val="nil"/>
              <w:right w:val="nil"/>
            </w:tcBorders>
            <w:shd w:val="clear" w:color="auto" w:fill="FFFFFF"/>
            <w:vAlign w:val="center"/>
          </w:tcPr>
          <w:p w14:paraId="06E68D9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47</w:t>
            </w:r>
          </w:p>
        </w:tc>
        <w:tc>
          <w:tcPr>
            <w:tcW w:w="217" w:type="dxa"/>
            <w:tcBorders>
              <w:top w:val="nil"/>
              <w:left w:val="nil"/>
              <w:bottom w:val="nil"/>
            </w:tcBorders>
            <w:shd w:val="clear" w:color="auto" w:fill="FFFFFF"/>
            <w:vAlign w:val="center"/>
          </w:tcPr>
          <w:p w14:paraId="55D2264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69BD9535" w14:textId="77777777" w:rsidTr="00BB5D40">
        <w:tc>
          <w:tcPr>
            <w:tcW w:w="212" w:type="dxa"/>
            <w:vMerge/>
            <w:tcBorders>
              <w:right w:val="nil"/>
            </w:tcBorders>
            <w:shd w:val="clear" w:color="auto" w:fill="FFFFFF"/>
            <w:vAlign w:val="center"/>
          </w:tcPr>
          <w:p w14:paraId="79B585F2"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43E09F9B" w14:textId="77777777" w:rsidR="004D50C4" w:rsidRPr="000412A1" w:rsidRDefault="004D50C4" w:rsidP="00A6510A">
            <w:pPr>
              <w:pStyle w:val="CETBodytext"/>
              <w:ind w:right="-1"/>
              <w:rPr>
                <w:rFonts w:cs="Arial"/>
                <w:sz w:val="16"/>
                <w:szCs w:val="16"/>
                <w:lang w:eastAsia="es-ES"/>
              </w:rPr>
            </w:pPr>
          </w:p>
        </w:tc>
        <w:tc>
          <w:tcPr>
            <w:tcW w:w="3543" w:type="dxa"/>
            <w:tcBorders>
              <w:top w:val="nil"/>
              <w:left w:val="nil"/>
              <w:bottom w:val="nil"/>
              <w:right w:val="nil"/>
            </w:tcBorders>
            <w:shd w:val="clear" w:color="auto" w:fill="FFFFFF"/>
            <w:vAlign w:val="center"/>
          </w:tcPr>
          <w:p w14:paraId="1B57DF8B" w14:textId="77777777" w:rsidR="004D50C4" w:rsidRPr="000412A1" w:rsidRDefault="004D50C4" w:rsidP="00A6510A">
            <w:pPr>
              <w:pStyle w:val="CETBodytext"/>
              <w:ind w:right="-1"/>
              <w:rPr>
                <w:rFonts w:cs="Arial"/>
                <w:sz w:val="16"/>
                <w:szCs w:val="16"/>
              </w:rPr>
            </w:pPr>
            <w:r w:rsidRPr="000412A1">
              <w:rPr>
                <w:rFonts w:cs="Arial"/>
                <w:sz w:val="16"/>
                <w:szCs w:val="16"/>
              </w:rPr>
              <w:t>Adaptation of the collection center and camp</w:t>
            </w:r>
          </w:p>
        </w:tc>
        <w:tc>
          <w:tcPr>
            <w:tcW w:w="284" w:type="dxa"/>
            <w:tcBorders>
              <w:top w:val="nil"/>
              <w:left w:val="nil"/>
              <w:bottom w:val="nil"/>
              <w:right w:val="nil"/>
            </w:tcBorders>
            <w:shd w:val="clear" w:color="auto" w:fill="FFFFFF"/>
            <w:vAlign w:val="center"/>
          </w:tcPr>
          <w:p w14:paraId="15278FF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29CBDB7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5</w:t>
            </w:r>
          </w:p>
        </w:tc>
        <w:tc>
          <w:tcPr>
            <w:tcW w:w="209" w:type="dxa"/>
            <w:tcBorders>
              <w:top w:val="nil"/>
              <w:left w:val="nil"/>
              <w:bottom w:val="nil"/>
              <w:right w:val="nil"/>
            </w:tcBorders>
            <w:shd w:val="clear" w:color="auto" w:fill="FFFFFF"/>
            <w:vAlign w:val="center"/>
          </w:tcPr>
          <w:p w14:paraId="0CAF360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38B9780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3E3F50B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1E07FC4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336534E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4CABACA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710C677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03EA8C1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580DF17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425" w:type="dxa"/>
            <w:tcBorders>
              <w:top w:val="nil"/>
              <w:left w:val="nil"/>
              <w:bottom w:val="nil"/>
              <w:right w:val="nil"/>
            </w:tcBorders>
            <w:shd w:val="clear" w:color="auto" w:fill="FFFFFF"/>
            <w:vAlign w:val="center"/>
          </w:tcPr>
          <w:p w14:paraId="29F4BC7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45</w:t>
            </w:r>
          </w:p>
        </w:tc>
        <w:tc>
          <w:tcPr>
            <w:tcW w:w="217" w:type="dxa"/>
            <w:tcBorders>
              <w:top w:val="nil"/>
              <w:left w:val="nil"/>
              <w:bottom w:val="nil"/>
            </w:tcBorders>
            <w:shd w:val="clear" w:color="auto" w:fill="FFFFFF"/>
            <w:vAlign w:val="center"/>
          </w:tcPr>
          <w:p w14:paraId="2CEF0C7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66737D1E" w14:textId="77777777" w:rsidTr="00BB5D40">
        <w:tc>
          <w:tcPr>
            <w:tcW w:w="212" w:type="dxa"/>
            <w:vMerge/>
            <w:tcBorders>
              <w:right w:val="nil"/>
            </w:tcBorders>
            <w:shd w:val="clear" w:color="auto" w:fill="FFFFFF"/>
            <w:vAlign w:val="center"/>
          </w:tcPr>
          <w:p w14:paraId="2911EEA4"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2FFCE1FF" w14:textId="77777777" w:rsidR="004D50C4" w:rsidRPr="000412A1" w:rsidRDefault="004D50C4" w:rsidP="00A6510A">
            <w:pPr>
              <w:pStyle w:val="CETBodytext"/>
              <w:ind w:right="-1"/>
              <w:rPr>
                <w:rFonts w:cs="Arial"/>
                <w:sz w:val="16"/>
                <w:szCs w:val="16"/>
                <w:lang w:eastAsia="es-ES"/>
              </w:rPr>
            </w:pPr>
          </w:p>
        </w:tc>
        <w:tc>
          <w:tcPr>
            <w:tcW w:w="3543" w:type="dxa"/>
            <w:tcBorders>
              <w:top w:val="nil"/>
              <w:left w:val="nil"/>
              <w:bottom w:val="nil"/>
              <w:right w:val="nil"/>
            </w:tcBorders>
            <w:shd w:val="clear" w:color="auto" w:fill="FFFFFF"/>
            <w:vAlign w:val="center"/>
          </w:tcPr>
          <w:p w14:paraId="1376B401" w14:textId="77777777" w:rsidR="004D50C4" w:rsidRPr="000412A1" w:rsidRDefault="004D50C4" w:rsidP="00A6510A">
            <w:pPr>
              <w:pStyle w:val="CETBodytext"/>
              <w:ind w:right="-1"/>
              <w:rPr>
                <w:rFonts w:cs="Arial"/>
                <w:sz w:val="16"/>
                <w:szCs w:val="16"/>
              </w:rPr>
            </w:pPr>
            <w:r w:rsidRPr="000412A1">
              <w:rPr>
                <w:rFonts w:cs="Arial"/>
                <w:sz w:val="16"/>
                <w:szCs w:val="16"/>
              </w:rPr>
              <w:t xml:space="preserve">Drilling </w:t>
            </w:r>
          </w:p>
        </w:tc>
        <w:tc>
          <w:tcPr>
            <w:tcW w:w="284" w:type="dxa"/>
            <w:tcBorders>
              <w:top w:val="nil"/>
              <w:left w:val="nil"/>
              <w:bottom w:val="nil"/>
              <w:right w:val="nil"/>
            </w:tcBorders>
            <w:shd w:val="clear" w:color="auto" w:fill="FFFFFF"/>
            <w:vAlign w:val="center"/>
          </w:tcPr>
          <w:p w14:paraId="4BE43EF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0E5050D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7</w:t>
            </w:r>
          </w:p>
        </w:tc>
        <w:tc>
          <w:tcPr>
            <w:tcW w:w="209" w:type="dxa"/>
            <w:tcBorders>
              <w:top w:val="nil"/>
              <w:left w:val="nil"/>
              <w:bottom w:val="nil"/>
              <w:right w:val="nil"/>
            </w:tcBorders>
            <w:shd w:val="clear" w:color="auto" w:fill="FFFFFF"/>
            <w:vAlign w:val="center"/>
          </w:tcPr>
          <w:p w14:paraId="3A3A0A0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5FA01BD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1C58EAC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1A3304A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3246048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4329BAE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32F3879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43A629C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589DF41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425" w:type="dxa"/>
            <w:tcBorders>
              <w:top w:val="nil"/>
              <w:left w:val="nil"/>
              <w:bottom w:val="nil"/>
              <w:right w:val="nil"/>
            </w:tcBorders>
            <w:shd w:val="clear" w:color="auto" w:fill="FFFFFF"/>
            <w:vAlign w:val="center"/>
          </w:tcPr>
          <w:p w14:paraId="3EAACC2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45</w:t>
            </w:r>
          </w:p>
        </w:tc>
        <w:tc>
          <w:tcPr>
            <w:tcW w:w="217" w:type="dxa"/>
            <w:tcBorders>
              <w:top w:val="nil"/>
              <w:left w:val="nil"/>
              <w:bottom w:val="nil"/>
            </w:tcBorders>
            <w:shd w:val="clear" w:color="auto" w:fill="FFFFFF"/>
            <w:vAlign w:val="center"/>
          </w:tcPr>
          <w:p w14:paraId="3968042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7E0BE87E" w14:textId="77777777" w:rsidTr="00BB5D40">
        <w:tc>
          <w:tcPr>
            <w:tcW w:w="212" w:type="dxa"/>
            <w:vMerge/>
            <w:tcBorders>
              <w:right w:val="nil"/>
            </w:tcBorders>
            <w:shd w:val="clear" w:color="auto" w:fill="FFFFFF"/>
            <w:vAlign w:val="center"/>
          </w:tcPr>
          <w:p w14:paraId="7793CFE5"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7C9B88E3" w14:textId="77777777" w:rsidR="004D50C4" w:rsidRPr="000412A1" w:rsidRDefault="004D50C4" w:rsidP="00A6510A">
            <w:pPr>
              <w:pStyle w:val="CETBodytext"/>
              <w:ind w:right="-1"/>
              <w:rPr>
                <w:rFonts w:cs="Arial"/>
                <w:sz w:val="16"/>
                <w:szCs w:val="16"/>
                <w:lang w:eastAsia="es-ES"/>
              </w:rPr>
            </w:pPr>
          </w:p>
        </w:tc>
        <w:tc>
          <w:tcPr>
            <w:tcW w:w="3543" w:type="dxa"/>
            <w:tcBorders>
              <w:top w:val="nil"/>
              <w:left w:val="nil"/>
              <w:bottom w:val="nil"/>
              <w:right w:val="nil"/>
            </w:tcBorders>
            <w:shd w:val="clear" w:color="auto" w:fill="FFFFFF"/>
            <w:vAlign w:val="center"/>
          </w:tcPr>
          <w:p w14:paraId="75DF60AD" w14:textId="77777777" w:rsidR="004D50C4" w:rsidRPr="000412A1" w:rsidRDefault="004D50C4" w:rsidP="00A6510A">
            <w:pPr>
              <w:pStyle w:val="CETBodytext"/>
              <w:ind w:right="-1"/>
              <w:rPr>
                <w:rFonts w:cs="Arial"/>
                <w:sz w:val="16"/>
                <w:szCs w:val="16"/>
              </w:rPr>
            </w:pPr>
            <w:r w:rsidRPr="000412A1">
              <w:rPr>
                <w:rFonts w:cs="Arial"/>
                <w:sz w:val="16"/>
                <w:szCs w:val="16"/>
              </w:rPr>
              <w:t>Blasting</w:t>
            </w:r>
          </w:p>
        </w:tc>
        <w:tc>
          <w:tcPr>
            <w:tcW w:w="284" w:type="dxa"/>
            <w:tcBorders>
              <w:top w:val="nil"/>
              <w:left w:val="nil"/>
              <w:bottom w:val="nil"/>
              <w:right w:val="nil"/>
            </w:tcBorders>
            <w:shd w:val="clear" w:color="auto" w:fill="FFFFFF"/>
            <w:vAlign w:val="center"/>
          </w:tcPr>
          <w:p w14:paraId="158CC29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5410CF9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7</w:t>
            </w:r>
          </w:p>
        </w:tc>
        <w:tc>
          <w:tcPr>
            <w:tcW w:w="209" w:type="dxa"/>
            <w:tcBorders>
              <w:top w:val="nil"/>
              <w:left w:val="nil"/>
              <w:bottom w:val="nil"/>
              <w:right w:val="nil"/>
            </w:tcBorders>
            <w:shd w:val="clear" w:color="auto" w:fill="FFFFFF"/>
            <w:vAlign w:val="center"/>
          </w:tcPr>
          <w:p w14:paraId="23F81C4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0060F25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223E79D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51D5968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09FBDA3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1DEE189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52311DD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4152663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112762A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425" w:type="dxa"/>
            <w:tcBorders>
              <w:top w:val="nil"/>
              <w:left w:val="nil"/>
              <w:bottom w:val="nil"/>
              <w:right w:val="nil"/>
            </w:tcBorders>
            <w:shd w:val="clear" w:color="auto" w:fill="FFFFFF"/>
            <w:vAlign w:val="center"/>
          </w:tcPr>
          <w:p w14:paraId="2EFFABD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49</w:t>
            </w:r>
          </w:p>
        </w:tc>
        <w:tc>
          <w:tcPr>
            <w:tcW w:w="217" w:type="dxa"/>
            <w:tcBorders>
              <w:top w:val="nil"/>
              <w:left w:val="nil"/>
              <w:bottom w:val="nil"/>
            </w:tcBorders>
            <w:shd w:val="clear" w:color="auto" w:fill="FFFFFF"/>
            <w:vAlign w:val="center"/>
          </w:tcPr>
          <w:p w14:paraId="2170C39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5F287971" w14:textId="77777777" w:rsidTr="00BB5D40">
        <w:tc>
          <w:tcPr>
            <w:tcW w:w="212" w:type="dxa"/>
            <w:vMerge/>
            <w:tcBorders>
              <w:right w:val="nil"/>
            </w:tcBorders>
            <w:shd w:val="clear" w:color="auto" w:fill="FFFFFF"/>
            <w:vAlign w:val="center"/>
          </w:tcPr>
          <w:p w14:paraId="29E320E9"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09725D4B" w14:textId="77777777" w:rsidR="004D50C4" w:rsidRPr="000412A1" w:rsidRDefault="004D50C4" w:rsidP="00A6510A">
            <w:pPr>
              <w:pStyle w:val="CETBodytext"/>
              <w:ind w:right="-1"/>
              <w:rPr>
                <w:rFonts w:cs="Arial"/>
                <w:sz w:val="16"/>
                <w:szCs w:val="16"/>
                <w:lang w:eastAsia="es-ES"/>
              </w:rPr>
            </w:pPr>
          </w:p>
        </w:tc>
        <w:tc>
          <w:tcPr>
            <w:tcW w:w="3543" w:type="dxa"/>
            <w:tcBorders>
              <w:top w:val="nil"/>
              <w:left w:val="nil"/>
              <w:bottom w:val="nil"/>
              <w:right w:val="nil"/>
            </w:tcBorders>
            <w:shd w:val="clear" w:color="auto" w:fill="FFFFFF"/>
            <w:vAlign w:val="center"/>
          </w:tcPr>
          <w:p w14:paraId="0371C723" w14:textId="77777777" w:rsidR="004D50C4" w:rsidRPr="000412A1" w:rsidRDefault="004D50C4" w:rsidP="00A6510A">
            <w:pPr>
              <w:pStyle w:val="CETBodytext"/>
              <w:ind w:right="-1"/>
              <w:rPr>
                <w:rFonts w:cs="Arial"/>
                <w:sz w:val="16"/>
                <w:szCs w:val="16"/>
              </w:rPr>
            </w:pPr>
            <w:r w:rsidRPr="000412A1">
              <w:rPr>
                <w:rFonts w:cs="Arial"/>
                <w:sz w:val="16"/>
                <w:szCs w:val="16"/>
              </w:rPr>
              <w:t>Camp</w:t>
            </w:r>
          </w:p>
        </w:tc>
        <w:tc>
          <w:tcPr>
            <w:tcW w:w="284" w:type="dxa"/>
            <w:tcBorders>
              <w:top w:val="nil"/>
              <w:left w:val="nil"/>
              <w:bottom w:val="nil"/>
              <w:right w:val="nil"/>
            </w:tcBorders>
            <w:shd w:val="clear" w:color="auto" w:fill="FFFFFF"/>
            <w:vAlign w:val="center"/>
          </w:tcPr>
          <w:p w14:paraId="3EF148B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497FFE8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09" w:type="dxa"/>
            <w:tcBorders>
              <w:top w:val="nil"/>
              <w:left w:val="nil"/>
              <w:bottom w:val="nil"/>
              <w:right w:val="nil"/>
            </w:tcBorders>
            <w:shd w:val="clear" w:color="auto" w:fill="FFFFFF"/>
            <w:vAlign w:val="center"/>
          </w:tcPr>
          <w:p w14:paraId="4E55788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3FFCF4C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6647898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6173D6F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340A69D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0E8A579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6C4ED51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27524ED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1BA671E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425" w:type="dxa"/>
            <w:tcBorders>
              <w:top w:val="nil"/>
              <w:left w:val="nil"/>
              <w:bottom w:val="nil"/>
              <w:right w:val="nil"/>
            </w:tcBorders>
            <w:shd w:val="clear" w:color="auto" w:fill="FFFFFF"/>
            <w:vAlign w:val="center"/>
          </w:tcPr>
          <w:p w14:paraId="5B6BA94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32</w:t>
            </w:r>
          </w:p>
        </w:tc>
        <w:tc>
          <w:tcPr>
            <w:tcW w:w="217" w:type="dxa"/>
            <w:tcBorders>
              <w:top w:val="nil"/>
              <w:left w:val="nil"/>
              <w:bottom w:val="nil"/>
            </w:tcBorders>
            <w:shd w:val="clear" w:color="auto" w:fill="FFFFFF"/>
            <w:vAlign w:val="center"/>
          </w:tcPr>
          <w:p w14:paraId="4C4A72F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577AED9F" w14:textId="77777777" w:rsidTr="00BB5D40">
        <w:tc>
          <w:tcPr>
            <w:tcW w:w="212" w:type="dxa"/>
            <w:vMerge/>
            <w:tcBorders>
              <w:right w:val="nil"/>
            </w:tcBorders>
            <w:shd w:val="clear" w:color="auto" w:fill="FFFFFF"/>
            <w:vAlign w:val="center"/>
          </w:tcPr>
          <w:p w14:paraId="2EC7C17D"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40569F4B" w14:textId="77777777" w:rsidR="004D50C4" w:rsidRPr="000412A1" w:rsidRDefault="004D50C4" w:rsidP="00A6510A">
            <w:pPr>
              <w:pStyle w:val="CETBodytext"/>
              <w:ind w:right="-1"/>
              <w:rPr>
                <w:rFonts w:cs="Arial"/>
                <w:sz w:val="16"/>
                <w:szCs w:val="16"/>
                <w:lang w:eastAsia="es-ES"/>
              </w:rPr>
            </w:pPr>
          </w:p>
        </w:tc>
        <w:tc>
          <w:tcPr>
            <w:tcW w:w="3543" w:type="dxa"/>
            <w:tcBorders>
              <w:top w:val="nil"/>
              <w:left w:val="nil"/>
              <w:bottom w:val="nil"/>
              <w:right w:val="nil"/>
            </w:tcBorders>
            <w:shd w:val="clear" w:color="auto" w:fill="FFFFFF"/>
            <w:vAlign w:val="center"/>
          </w:tcPr>
          <w:p w14:paraId="5629D3A4" w14:textId="77777777" w:rsidR="004D50C4" w:rsidRPr="000412A1" w:rsidRDefault="004D50C4" w:rsidP="00A6510A">
            <w:pPr>
              <w:pStyle w:val="CETBodytext"/>
              <w:ind w:right="-1"/>
              <w:rPr>
                <w:rFonts w:cs="Arial"/>
                <w:sz w:val="16"/>
                <w:szCs w:val="16"/>
              </w:rPr>
            </w:pPr>
            <w:r w:rsidRPr="000412A1">
              <w:rPr>
                <w:rFonts w:cs="Arial"/>
                <w:sz w:val="16"/>
                <w:szCs w:val="16"/>
              </w:rPr>
              <w:t>Transport</w:t>
            </w:r>
          </w:p>
        </w:tc>
        <w:tc>
          <w:tcPr>
            <w:tcW w:w="284" w:type="dxa"/>
            <w:tcBorders>
              <w:top w:val="nil"/>
              <w:left w:val="nil"/>
              <w:bottom w:val="nil"/>
              <w:right w:val="nil"/>
            </w:tcBorders>
            <w:shd w:val="clear" w:color="auto" w:fill="FFFFFF"/>
            <w:vAlign w:val="center"/>
          </w:tcPr>
          <w:p w14:paraId="1DA91AC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7B75738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09" w:type="dxa"/>
            <w:tcBorders>
              <w:top w:val="nil"/>
              <w:left w:val="nil"/>
              <w:bottom w:val="nil"/>
              <w:right w:val="nil"/>
            </w:tcBorders>
            <w:shd w:val="clear" w:color="auto" w:fill="FFFFFF"/>
            <w:vAlign w:val="center"/>
          </w:tcPr>
          <w:p w14:paraId="63DEBC9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72F5DB1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5CE2492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701D7B0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360623F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249ECC5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7B11167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5998BC2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5377496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425" w:type="dxa"/>
            <w:tcBorders>
              <w:top w:val="nil"/>
              <w:left w:val="nil"/>
              <w:bottom w:val="nil"/>
              <w:right w:val="nil"/>
            </w:tcBorders>
            <w:shd w:val="clear" w:color="auto" w:fill="FFFFFF"/>
            <w:vAlign w:val="center"/>
          </w:tcPr>
          <w:p w14:paraId="2247224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36</w:t>
            </w:r>
          </w:p>
        </w:tc>
        <w:tc>
          <w:tcPr>
            <w:tcW w:w="217" w:type="dxa"/>
            <w:tcBorders>
              <w:top w:val="nil"/>
              <w:left w:val="nil"/>
              <w:bottom w:val="nil"/>
            </w:tcBorders>
            <w:shd w:val="clear" w:color="auto" w:fill="FFFFFF"/>
            <w:vAlign w:val="center"/>
          </w:tcPr>
          <w:p w14:paraId="1DFB947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76CCAEF8" w14:textId="77777777" w:rsidTr="00BB5D40">
        <w:tc>
          <w:tcPr>
            <w:tcW w:w="212" w:type="dxa"/>
            <w:vMerge/>
            <w:tcBorders>
              <w:right w:val="nil"/>
            </w:tcBorders>
            <w:shd w:val="clear" w:color="auto" w:fill="FFFFFF"/>
            <w:vAlign w:val="center"/>
          </w:tcPr>
          <w:p w14:paraId="21FAD18B"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single" w:sz="4" w:space="0" w:color="008000"/>
              <w:right w:val="nil"/>
            </w:tcBorders>
            <w:shd w:val="clear" w:color="auto" w:fill="FFFFFF"/>
            <w:textDirection w:val="btLr"/>
            <w:vAlign w:val="center"/>
          </w:tcPr>
          <w:p w14:paraId="2E4580BD" w14:textId="77777777" w:rsidR="004D50C4" w:rsidRPr="000412A1" w:rsidRDefault="004D50C4" w:rsidP="00A6510A">
            <w:pPr>
              <w:pStyle w:val="CETBodytext"/>
              <w:ind w:right="-1"/>
              <w:rPr>
                <w:rFonts w:cs="Arial"/>
                <w:sz w:val="16"/>
                <w:szCs w:val="16"/>
                <w:lang w:eastAsia="es-ES"/>
              </w:rPr>
            </w:pPr>
          </w:p>
        </w:tc>
        <w:tc>
          <w:tcPr>
            <w:tcW w:w="3543" w:type="dxa"/>
            <w:tcBorders>
              <w:top w:val="nil"/>
              <w:left w:val="nil"/>
              <w:bottom w:val="single" w:sz="4" w:space="0" w:color="008000"/>
              <w:right w:val="nil"/>
            </w:tcBorders>
            <w:shd w:val="clear" w:color="auto" w:fill="FFFFFF"/>
            <w:vAlign w:val="center"/>
          </w:tcPr>
          <w:p w14:paraId="3B6891D3" w14:textId="77777777" w:rsidR="004D50C4" w:rsidRPr="000412A1" w:rsidRDefault="004D50C4" w:rsidP="00A6510A">
            <w:pPr>
              <w:pStyle w:val="CETBodytext"/>
              <w:ind w:right="-1"/>
              <w:rPr>
                <w:rFonts w:cs="Arial"/>
                <w:sz w:val="16"/>
                <w:szCs w:val="16"/>
              </w:rPr>
            </w:pPr>
            <w:r w:rsidRPr="000412A1">
              <w:rPr>
                <w:rFonts w:cs="Arial"/>
                <w:sz w:val="16"/>
                <w:szCs w:val="16"/>
              </w:rPr>
              <w:t>Revegetation</w:t>
            </w:r>
          </w:p>
        </w:tc>
        <w:tc>
          <w:tcPr>
            <w:tcW w:w="284" w:type="dxa"/>
            <w:tcBorders>
              <w:top w:val="nil"/>
              <w:left w:val="nil"/>
              <w:bottom w:val="single" w:sz="4" w:space="0" w:color="008000"/>
              <w:right w:val="nil"/>
            </w:tcBorders>
            <w:shd w:val="clear" w:color="auto" w:fill="FFFFFF"/>
            <w:vAlign w:val="center"/>
          </w:tcPr>
          <w:p w14:paraId="35AF2A3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single" w:sz="4" w:space="0" w:color="008000"/>
              <w:right w:val="nil"/>
            </w:tcBorders>
            <w:shd w:val="clear" w:color="auto" w:fill="FFFFFF"/>
            <w:vAlign w:val="center"/>
          </w:tcPr>
          <w:p w14:paraId="1BF33C4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09" w:type="dxa"/>
            <w:tcBorders>
              <w:top w:val="nil"/>
              <w:left w:val="nil"/>
              <w:bottom w:val="single" w:sz="4" w:space="0" w:color="008000"/>
              <w:right w:val="nil"/>
            </w:tcBorders>
            <w:shd w:val="clear" w:color="auto" w:fill="FFFFFF"/>
            <w:vAlign w:val="center"/>
          </w:tcPr>
          <w:p w14:paraId="5D5D11E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single" w:sz="4" w:space="0" w:color="008000"/>
              <w:right w:val="nil"/>
            </w:tcBorders>
            <w:shd w:val="clear" w:color="auto" w:fill="FFFFFF"/>
            <w:vAlign w:val="center"/>
          </w:tcPr>
          <w:p w14:paraId="568523D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single" w:sz="4" w:space="0" w:color="008000"/>
              <w:right w:val="nil"/>
            </w:tcBorders>
            <w:shd w:val="clear" w:color="auto" w:fill="FFFFFF"/>
            <w:vAlign w:val="center"/>
          </w:tcPr>
          <w:p w14:paraId="4CBC9CD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single" w:sz="4" w:space="0" w:color="008000"/>
              <w:right w:val="nil"/>
            </w:tcBorders>
            <w:shd w:val="clear" w:color="auto" w:fill="FFFFFF"/>
            <w:vAlign w:val="center"/>
          </w:tcPr>
          <w:p w14:paraId="7AD8A9C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single" w:sz="4" w:space="0" w:color="008000"/>
              <w:right w:val="nil"/>
            </w:tcBorders>
            <w:shd w:val="clear" w:color="auto" w:fill="FFFFFF"/>
            <w:vAlign w:val="center"/>
          </w:tcPr>
          <w:p w14:paraId="64F55B4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single" w:sz="4" w:space="0" w:color="008000"/>
              <w:right w:val="nil"/>
            </w:tcBorders>
            <w:shd w:val="clear" w:color="auto" w:fill="FFFFFF"/>
            <w:vAlign w:val="center"/>
          </w:tcPr>
          <w:p w14:paraId="33BBB0E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single" w:sz="4" w:space="0" w:color="008000"/>
              <w:right w:val="nil"/>
            </w:tcBorders>
            <w:shd w:val="clear" w:color="auto" w:fill="FFFFFF"/>
            <w:vAlign w:val="center"/>
          </w:tcPr>
          <w:p w14:paraId="427E35E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single" w:sz="4" w:space="0" w:color="008000"/>
              <w:right w:val="nil"/>
            </w:tcBorders>
            <w:shd w:val="clear" w:color="auto" w:fill="FFFFFF"/>
            <w:vAlign w:val="center"/>
          </w:tcPr>
          <w:p w14:paraId="7EE7C52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single" w:sz="4" w:space="0" w:color="008000"/>
              <w:right w:val="nil"/>
            </w:tcBorders>
            <w:shd w:val="clear" w:color="auto" w:fill="FFFFFF"/>
            <w:vAlign w:val="center"/>
          </w:tcPr>
          <w:p w14:paraId="1C832CE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425" w:type="dxa"/>
            <w:tcBorders>
              <w:top w:val="nil"/>
              <w:left w:val="nil"/>
              <w:bottom w:val="single" w:sz="4" w:space="0" w:color="008000"/>
              <w:right w:val="nil"/>
            </w:tcBorders>
            <w:shd w:val="clear" w:color="auto" w:fill="FFFFFF"/>
            <w:vAlign w:val="center"/>
          </w:tcPr>
          <w:p w14:paraId="6F5E7B8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34</w:t>
            </w:r>
          </w:p>
        </w:tc>
        <w:tc>
          <w:tcPr>
            <w:tcW w:w="217" w:type="dxa"/>
            <w:tcBorders>
              <w:top w:val="nil"/>
              <w:left w:val="nil"/>
              <w:bottom w:val="single" w:sz="4" w:space="0" w:color="008000"/>
            </w:tcBorders>
            <w:shd w:val="clear" w:color="auto" w:fill="FFFFFF"/>
            <w:vAlign w:val="center"/>
          </w:tcPr>
          <w:p w14:paraId="16B69DB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1E5FABA6" w14:textId="77777777" w:rsidTr="00BB5D40">
        <w:tc>
          <w:tcPr>
            <w:tcW w:w="212" w:type="dxa"/>
            <w:vMerge w:val="restart"/>
            <w:tcBorders>
              <w:right w:val="nil"/>
            </w:tcBorders>
            <w:shd w:val="clear" w:color="auto" w:fill="FFFFFF"/>
            <w:textDirection w:val="btLr"/>
            <w:vAlign w:val="center"/>
          </w:tcPr>
          <w:p w14:paraId="25616338" w14:textId="77777777" w:rsidR="004D50C4" w:rsidRPr="000412A1" w:rsidRDefault="004D50C4" w:rsidP="00117647">
            <w:pPr>
              <w:pStyle w:val="CETBodytext"/>
              <w:ind w:right="-1"/>
              <w:jc w:val="center"/>
              <w:rPr>
                <w:rFonts w:cs="Arial"/>
                <w:sz w:val="16"/>
                <w:szCs w:val="16"/>
                <w:lang w:val="en-GB"/>
              </w:rPr>
            </w:pPr>
            <w:r w:rsidRPr="000412A1">
              <w:rPr>
                <w:rFonts w:cs="Arial"/>
                <w:sz w:val="16"/>
                <w:szCs w:val="16"/>
              </w:rPr>
              <w:t>Atmosphere</w:t>
            </w:r>
          </w:p>
        </w:tc>
        <w:tc>
          <w:tcPr>
            <w:tcW w:w="781" w:type="dxa"/>
            <w:vMerge w:val="restart"/>
            <w:tcBorders>
              <w:top w:val="single" w:sz="4" w:space="0" w:color="008000"/>
              <w:left w:val="nil"/>
              <w:bottom w:val="nil"/>
              <w:right w:val="nil"/>
            </w:tcBorders>
            <w:shd w:val="clear" w:color="auto" w:fill="FFFFFF"/>
            <w:textDirection w:val="btLr"/>
            <w:vAlign w:val="center"/>
          </w:tcPr>
          <w:p w14:paraId="24283064" w14:textId="77777777" w:rsidR="004D50C4" w:rsidRPr="000412A1" w:rsidRDefault="004D50C4" w:rsidP="00A6510A">
            <w:pPr>
              <w:pStyle w:val="CETBodytext"/>
              <w:ind w:right="-1"/>
              <w:jc w:val="center"/>
              <w:rPr>
                <w:rFonts w:cs="Arial"/>
                <w:sz w:val="16"/>
                <w:szCs w:val="16"/>
                <w:lang w:eastAsia="es-ES"/>
              </w:rPr>
            </w:pPr>
            <w:r w:rsidRPr="000412A1">
              <w:rPr>
                <w:rFonts w:cs="Arial"/>
                <w:sz w:val="16"/>
                <w:szCs w:val="16"/>
              </w:rPr>
              <w:t>Air quality</w:t>
            </w:r>
          </w:p>
        </w:tc>
        <w:tc>
          <w:tcPr>
            <w:tcW w:w="3543" w:type="dxa"/>
            <w:tcBorders>
              <w:top w:val="single" w:sz="4" w:space="0" w:color="008000"/>
              <w:left w:val="nil"/>
              <w:bottom w:val="nil"/>
              <w:right w:val="nil"/>
            </w:tcBorders>
            <w:shd w:val="clear" w:color="auto" w:fill="FFFFFF"/>
            <w:vAlign w:val="center"/>
          </w:tcPr>
          <w:p w14:paraId="34D52606" w14:textId="77777777" w:rsidR="004D50C4" w:rsidRPr="000412A1" w:rsidRDefault="004D50C4" w:rsidP="00A6510A">
            <w:pPr>
              <w:pStyle w:val="CETBodytext"/>
              <w:ind w:right="-1"/>
              <w:rPr>
                <w:rFonts w:cs="Arial"/>
                <w:sz w:val="16"/>
                <w:szCs w:val="16"/>
              </w:rPr>
            </w:pPr>
            <w:r w:rsidRPr="000412A1">
              <w:rPr>
                <w:rFonts w:cs="Arial"/>
                <w:sz w:val="16"/>
                <w:szCs w:val="16"/>
              </w:rPr>
              <w:t>Removal of plant material</w:t>
            </w:r>
          </w:p>
        </w:tc>
        <w:tc>
          <w:tcPr>
            <w:tcW w:w="284" w:type="dxa"/>
            <w:tcBorders>
              <w:top w:val="single" w:sz="4" w:space="0" w:color="008000"/>
              <w:left w:val="nil"/>
              <w:bottom w:val="nil"/>
              <w:right w:val="nil"/>
            </w:tcBorders>
            <w:shd w:val="clear" w:color="auto" w:fill="FFFFFF"/>
            <w:vAlign w:val="center"/>
          </w:tcPr>
          <w:p w14:paraId="702088C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single" w:sz="4" w:space="0" w:color="008000"/>
              <w:left w:val="nil"/>
              <w:bottom w:val="nil"/>
              <w:right w:val="nil"/>
            </w:tcBorders>
            <w:shd w:val="clear" w:color="auto" w:fill="FFFFFF"/>
            <w:vAlign w:val="center"/>
          </w:tcPr>
          <w:p w14:paraId="2B2BF08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7</w:t>
            </w:r>
          </w:p>
        </w:tc>
        <w:tc>
          <w:tcPr>
            <w:tcW w:w="209" w:type="dxa"/>
            <w:tcBorders>
              <w:top w:val="single" w:sz="4" w:space="0" w:color="008000"/>
              <w:left w:val="nil"/>
              <w:bottom w:val="nil"/>
              <w:right w:val="nil"/>
            </w:tcBorders>
            <w:shd w:val="clear" w:color="auto" w:fill="FFFFFF"/>
            <w:vAlign w:val="center"/>
          </w:tcPr>
          <w:p w14:paraId="4FB7CB7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single" w:sz="4" w:space="0" w:color="008000"/>
              <w:left w:val="nil"/>
              <w:bottom w:val="nil"/>
              <w:right w:val="nil"/>
            </w:tcBorders>
            <w:shd w:val="clear" w:color="auto" w:fill="FFFFFF"/>
            <w:vAlign w:val="center"/>
          </w:tcPr>
          <w:p w14:paraId="5904FB8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single" w:sz="4" w:space="0" w:color="008000"/>
              <w:left w:val="nil"/>
              <w:bottom w:val="nil"/>
              <w:right w:val="nil"/>
            </w:tcBorders>
            <w:shd w:val="clear" w:color="auto" w:fill="FFFFFF"/>
            <w:vAlign w:val="center"/>
          </w:tcPr>
          <w:p w14:paraId="2F315FF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single" w:sz="4" w:space="0" w:color="008000"/>
              <w:left w:val="nil"/>
              <w:bottom w:val="nil"/>
              <w:right w:val="nil"/>
            </w:tcBorders>
            <w:shd w:val="clear" w:color="auto" w:fill="FFFFFF"/>
            <w:vAlign w:val="center"/>
          </w:tcPr>
          <w:p w14:paraId="143AD03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single" w:sz="4" w:space="0" w:color="008000"/>
              <w:left w:val="nil"/>
              <w:bottom w:val="nil"/>
              <w:right w:val="nil"/>
            </w:tcBorders>
            <w:shd w:val="clear" w:color="auto" w:fill="FFFFFF"/>
            <w:vAlign w:val="center"/>
          </w:tcPr>
          <w:p w14:paraId="2F516BE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single" w:sz="4" w:space="0" w:color="008000"/>
              <w:left w:val="nil"/>
              <w:bottom w:val="nil"/>
              <w:right w:val="nil"/>
            </w:tcBorders>
            <w:shd w:val="clear" w:color="auto" w:fill="FFFFFF"/>
            <w:vAlign w:val="center"/>
          </w:tcPr>
          <w:p w14:paraId="61A6163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single" w:sz="4" w:space="0" w:color="008000"/>
              <w:left w:val="nil"/>
              <w:bottom w:val="nil"/>
              <w:right w:val="nil"/>
            </w:tcBorders>
            <w:shd w:val="clear" w:color="auto" w:fill="FFFFFF"/>
            <w:vAlign w:val="center"/>
          </w:tcPr>
          <w:p w14:paraId="3BAE77B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single" w:sz="4" w:space="0" w:color="008000"/>
              <w:left w:val="nil"/>
              <w:bottom w:val="nil"/>
              <w:right w:val="nil"/>
            </w:tcBorders>
            <w:shd w:val="clear" w:color="auto" w:fill="FFFFFF"/>
            <w:vAlign w:val="center"/>
          </w:tcPr>
          <w:p w14:paraId="2F33BBD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single" w:sz="4" w:space="0" w:color="008000"/>
              <w:left w:val="nil"/>
              <w:bottom w:val="nil"/>
              <w:right w:val="nil"/>
            </w:tcBorders>
            <w:shd w:val="clear" w:color="auto" w:fill="FFFFFF"/>
            <w:vAlign w:val="center"/>
          </w:tcPr>
          <w:p w14:paraId="6EB9F37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425" w:type="dxa"/>
            <w:tcBorders>
              <w:top w:val="single" w:sz="4" w:space="0" w:color="008000"/>
              <w:left w:val="nil"/>
              <w:bottom w:val="nil"/>
              <w:right w:val="nil"/>
            </w:tcBorders>
            <w:shd w:val="clear" w:color="auto" w:fill="FFFFFF"/>
            <w:vAlign w:val="center"/>
          </w:tcPr>
          <w:p w14:paraId="6EBDACD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45</w:t>
            </w:r>
          </w:p>
        </w:tc>
        <w:tc>
          <w:tcPr>
            <w:tcW w:w="217" w:type="dxa"/>
            <w:tcBorders>
              <w:top w:val="single" w:sz="4" w:space="0" w:color="008000"/>
              <w:left w:val="nil"/>
              <w:bottom w:val="nil"/>
            </w:tcBorders>
            <w:shd w:val="clear" w:color="auto" w:fill="FFFFFF"/>
            <w:vAlign w:val="center"/>
          </w:tcPr>
          <w:p w14:paraId="7D9D80B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649E98E6" w14:textId="77777777" w:rsidTr="00BB5D40">
        <w:tc>
          <w:tcPr>
            <w:tcW w:w="212" w:type="dxa"/>
            <w:vMerge/>
            <w:tcBorders>
              <w:right w:val="nil"/>
            </w:tcBorders>
            <w:shd w:val="clear" w:color="auto" w:fill="FFFFFF"/>
            <w:vAlign w:val="center"/>
          </w:tcPr>
          <w:p w14:paraId="5748B793"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1BB76C0E" w14:textId="77777777" w:rsidR="004D50C4" w:rsidRPr="000412A1" w:rsidRDefault="004D50C4" w:rsidP="00A6510A">
            <w:pPr>
              <w:pStyle w:val="CETBodytext"/>
              <w:ind w:right="-1"/>
              <w:rPr>
                <w:rFonts w:cs="Arial"/>
                <w:sz w:val="16"/>
                <w:szCs w:val="16"/>
                <w:lang w:eastAsia="es-ES"/>
              </w:rPr>
            </w:pPr>
          </w:p>
        </w:tc>
        <w:tc>
          <w:tcPr>
            <w:tcW w:w="3543" w:type="dxa"/>
            <w:tcBorders>
              <w:top w:val="nil"/>
              <w:left w:val="nil"/>
              <w:bottom w:val="nil"/>
              <w:right w:val="nil"/>
            </w:tcBorders>
            <w:shd w:val="clear" w:color="auto" w:fill="FFFFFF"/>
            <w:vAlign w:val="center"/>
          </w:tcPr>
          <w:p w14:paraId="66B90CE8" w14:textId="77777777" w:rsidR="004D50C4" w:rsidRPr="000412A1" w:rsidRDefault="004D50C4" w:rsidP="00A6510A">
            <w:pPr>
              <w:pStyle w:val="CETBodytext"/>
              <w:ind w:right="-1"/>
              <w:rPr>
                <w:rFonts w:cs="Arial"/>
                <w:sz w:val="16"/>
                <w:szCs w:val="16"/>
              </w:rPr>
            </w:pPr>
            <w:r w:rsidRPr="000412A1">
              <w:rPr>
                <w:rFonts w:cs="Arial"/>
                <w:sz w:val="16"/>
                <w:szCs w:val="16"/>
              </w:rPr>
              <w:t>Excavation;</w:t>
            </w:r>
          </w:p>
        </w:tc>
        <w:tc>
          <w:tcPr>
            <w:tcW w:w="284" w:type="dxa"/>
            <w:tcBorders>
              <w:top w:val="nil"/>
              <w:left w:val="nil"/>
              <w:bottom w:val="nil"/>
              <w:right w:val="nil"/>
            </w:tcBorders>
            <w:shd w:val="clear" w:color="auto" w:fill="FFFFFF"/>
            <w:vAlign w:val="center"/>
          </w:tcPr>
          <w:p w14:paraId="6431067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47D2939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09" w:type="dxa"/>
            <w:tcBorders>
              <w:top w:val="nil"/>
              <w:left w:val="nil"/>
              <w:bottom w:val="nil"/>
              <w:right w:val="nil"/>
            </w:tcBorders>
            <w:shd w:val="clear" w:color="auto" w:fill="FFFFFF"/>
            <w:vAlign w:val="center"/>
          </w:tcPr>
          <w:p w14:paraId="7475122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4A4707A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21FDCAF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2060472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2895E8A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1A0B077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342A2DE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5130EB2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5CBA6CB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425" w:type="dxa"/>
            <w:tcBorders>
              <w:top w:val="nil"/>
              <w:left w:val="nil"/>
              <w:bottom w:val="nil"/>
              <w:right w:val="nil"/>
            </w:tcBorders>
            <w:shd w:val="clear" w:color="auto" w:fill="FFFFFF"/>
            <w:vAlign w:val="center"/>
          </w:tcPr>
          <w:p w14:paraId="76E9AD1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38</w:t>
            </w:r>
          </w:p>
        </w:tc>
        <w:tc>
          <w:tcPr>
            <w:tcW w:w="217" w:type="dxa"/>
            <w:tcBorders>
              <w:top w:val="nil"/>
              <w:left w:val="nil"/>
              <w:bottom w:val="nil"/>
            </w:tcBorders>
            <w:shd w:val="clear" w:color="auto" w:fill="FFFFFF"/>
            <w:vAlign w:val="center"/>
          </w:tcPr>
          <w:p w14:paraId="7DA2AB9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0EB4E77B" w14:textId="77777777" w:rsidTr="00BB5D40">
        <w:tc>
          <w:tcPr>
            <w:tcW w:w="212" w:type="dxa"/>
            <w:vMerge/>
            <w:tcBorders>
              <w:right w:val="nil"/>
            </w:tcBorders>
            <w:shd w:val="clear" w:color="auto" w:fill="FFFFFF"/>
            <w:vAlign w:val="center"/>
          </w:tcPr>
          <w:p w14:paraId="335C9AEE"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02B05B1B" w14:textId="77777777" w:rsidR="004D50C4" w:rsidRPr="000412A1" w:rsidRDefault="004D50C4" w:rsidP="00A6510A">
            <w:pPr>
              <w:pStyle w:val="CETBodytext"/>
              <w:ind w:right="-1"/>
              <w:rPr>
                <w:rFonts w:cs="Arial"/>
                <w:sz w:val="16"/>
                <w:szCs w:val="16"/>
                <w:lang w:eastAsia="es-ES"/>
              </w:rPr>
            </w:pPr>
          </w:p>
        </w:tc>
        <w:tc>
          <w:tcPr>
            <w:tcW w:w="3543" w:type="dxa"/>
            <w:tcBorders>
              <w:top w:val="nil"/>
              <w:left w:val="nil"/>
              <w:bottom w:val="nil"/>
              <w:right w:val="nil"/>
            </w:tcBorders>
            <w:shd w:val="clear" w:color="auto" w:fill="FFFFFF"/>
            <w:vAlign w:val="center"/>
          </w:tcPr>
          <w:p w14:paraId="42A3C897" w14:textId="04C231DB" w:rsidR="004D50C4" w:rsidRPr="000412A1" w:rsidRDefault="004D50C4" w:rsidP="00AB427F">
            <w:pPr>
              <w:pStyle w:val="CETBodytext"/>
              <w:ind w:right="-1"/>
              <w:rPr>
                <w:rFonts w:cs="Arial"/>
                <w:sz w:val="16"/>
                <w:szCs w:val="16"/>
              </w:rPr>
            </w:pPr>
            <w:r w:rsidRPr="000412A1">
              <w:rPr>
                <w:rFonts w:cs="Arial"/>
                <w:sz w:val="16"/>
                <w:szCs w:val="16"/>
              </w:rPr>
              <w:t xml:space="preserve">Adaptation of </w:t>
            </w:r>
            <w:r w:rsidR="00AB427F" w:rsidRPr="000412A1">
              <w:rPr>
                <w:rFonts w:cs="Arial"/>
                <w:sz w:val="16"/>
                <w:szCs w:val="16"/>
              </w:rPr>
              <w:t>c</w:t>
            </w:r>
            <w:r w:rsidRPr="000412A1">
              <w:rPr>
                <w:rFonts w:cs="Arial"/>
                <w:sz w:val="16"/>
                <w:szCs w:val="16"/>
              </w:rPr>
              <w:t xml:space="preserve">ollection </w:t>
            </w:r>
            <w:r w:rsidR="00AB427F" w:rsidRPr="000412A1">
              <w:rPr>
                <w:rFonts w:cs="Arial"/>
                <w:sz w:val="16"/>
                <w:szCs w:val="16"/>
              </w:rPr>
              <w:t>c</w:t>
            </w:r>
            <w:r w:rsidRPr="000412A1">
              <w:rPr>
                <w:rFonts w:cs="Arial"/>
                <w:sz w:val="16"/>
                <w:szCs w:val="16"/>
              </w:rPr>
              <w:t>enter</w:t>
            </w:r>
          </w:p>
        </w:tc>
        <w:tc>
          <w:tcPr>
            <w:tcW w:w="284" w:type="dxa"/>
            <w:tcBorders>
              <w:top w:val="nil"/>
              <w:left w:val="nil"/>
              <w:bottom w:val="nil"/>
              <w:right w:val="nil"/>
            </w:tcBorders>
            <w:shd w:val="clear" w:color="auto" w:fill="FFFFFF"/>
            <w:vAlign w:val="center"/>
          </w:tcPr>
          <w:p w14:paraId="2053220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304D108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5</w:t>
            </w:r>
          </w:p>
        </w:tc>
        <w:tc>
          <w:tcPr>
            <w:tcW w:w="209" w:type="dxa"/>
            <w:tcBorders>
              <w:top w:val="nil"/>
              <w:left w:val="nil"/>
              <w:bottom w:val="nil"/>
              <w:right w:val="nil"/>
            </w:tcBorders>
            <w:shd w:val="clear" w:color="auto" w:fill="FFFFFF"/>
            <w:vAlign w:val="center"/>
          </w:tcPr>
          <w:p w14:paraId="177EF3E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7C6023A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0F45DBF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0613B7F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3D86666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6812B90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315061C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73C4309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4889D3A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425" w:type="dxa"/>
            <w:tcBorders>
              <w:top w:val="nil"/>
              <w:left w:val="nil"/>
              <w:bottom w:val="nil"/>
              <w:right w:val="nil"/>
            </w:tcBorders>
            <w:shd w:val="clear" w:color="auto" w:fill="FFFFFF"/>
            <w:vAlign w:val="center"/>
          </w:tcPr>
          <w:p w14:paraId="6A894E4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43</w:t>
            </w:r>
          </w:p>
        </w:tc>
        <w:tc>
          <w:tcPr>
            <w:tcW w:w="217" w:type="dxa"/>
            <w:tcBorders>
              <w:top w:val="nil"/>
              <w:left w:val="nil"/>
              <w:bottom w:val="nil"/>
            </w:tcBorders>
            <w:shd w:val="clear" w:color="auto" w:fill="FFFFFF"/>
            <w:vAlign w:val="center"/>
          </w:tcPr>
          <w:p w14:paraId="308C3AB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614C09F4" w14:textId="77777777" w:rsidTr="00BB5D40">
        <w:tc>
          <w:tcPr>
            <w:tcW w:w="212" w:type="dxa"/>
            <w:vMerge/>
            <w:tcBorders>
              <w:right w:val="nil"/>
            </w:tcBorders>
            <w:shd w:val="clear" w:color="auto" w:fill="FFFFFF"/>
            <w:vAlign w:val="center"/>
          </w:tcPr>
          <w:p w14:paraId="4D21163A"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095E7FEC" w14:textId="77777777" w:rsidR="004D50C4" w:rsidRPr="000412A1" w:rsidRDefault="004D50C4" w:rsidP="00A6510A">
            <w:pPr>
              <w:pStyle w:val="CETBodytext"/>
              <w:ind w:right="-1"/>
              <w:rPr>
                <w:rFonts w:cs="Arial"/>
                <w:sz w:val="16"/>
                <w:szCs w:val="16"/>
                <w:lang w:eastAsia="es-ES"/>
              </w:rPr>
            </w:pPr>
          </w:p>
        </w:tc>
        <w:tc>
          <w:tcPr>
            <w:tcW w:w="3543" w:type="dxa"/>
            <w:tcBorders>
              <w:top w:val="nil"/>
              <w:left w:val="nil"/>
              <w:bottom w:val="nil"/>
              <w:right w:val="nil"/>
            </w:tcBorders>
            <w:shd w:val="clear" w:color="auto" w:fill="FFFFFF"/>
            <w:vAlign w:val="center"/>
          </w:tcPr>
          <w:p w14:paraId="095E33D7" w14:textId="77777777" w:rsidR="004D50C4" w:rsidRPr="000412A1" w:rsidRDefault="004D50C4" w:rsidP="00A6510A">
            <w:pPr>
              <w:pStyle w:val="CETBodytext"/>
              <w:ind w:right="-1"/>
              <w:rPr>
                <w:rFonts w:cs="Arial"/>
                <w:sz w:val="16"/>
                <w:szCs w:val="16"/>
              </w:rPr>
            </w:pPr>
            <w:r w:rsidRPr="000412A1">
              <w:rPr>
                <w:rFonts w:cs="Arial"/>
                <w:sz w:val="16"/>
                <w:szCs w:val="16"/>
              </w:rPr>
              <w:t>Camp</w:t>
            </w:r>
          </w:p>
        </w:tc>
        <w:tc>
          <w:tcPr>
            <w:tcW w:w="284" w:type="dxa"/>
            <w:tcBorders>
              <w:top w:val="nil"/>
              <w:left w:val="nil"/>
              <w:bottom w:val="nil"/>
              <w:right w:val="nil"/>
            </w:tcBorders>
            <w:shd w:val="clear" w:color="auto" w:fill="FFFFFF"/>
            <w:vAlign w:val="center"/>
          </w:tcPr>
          <w:p w14:paraId="7DF76DE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184157D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09" w:type="dxa"/>
            <w:tcBorders>
              <w:top w:val="nil"/>
              <w:left w:val="nil"/>
              <w:bottom w:val="nil"/>
              <w:right w:val="nil"/>
            </w:tcBorders>
            <w:shd w:val="clear" w:color="auto" w:fill="FFFFFF"/>
            <w:vAlign w:val="center"/>
          </w:tcPr>
          <w:p w14:paraId="1DD2DFA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3DDA73F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009EA47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611840B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7A78BF3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054CB8D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6B5CB0F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5DFD631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5CCF83A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425" w:type="dxa"/>
            <w:tcBorders>
              <w:top w:val="nil"/>
              <w:left w:val="nil"/>
              <w:bottom w:val="nil"/>
              <w:right w:val="nil"/>
            </w:tcBorders>
            <w:shd w:val="clear" w:color="auto" w:fill="FFFFFF"/>
            <w:vAlign w:val="center"/>
          </w:tcPr>
          <w:p w14:paraId="1FF9B79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34</w:t>
            </w:r>
          </w:p>
        </w:tc>
        <w:tc>
          <w:tcPr>
            <w:tcW w:w="217" w:type="dxa"/>
            <w:tcBorders>
              <w:top w:val="nil"/>
              <w:left w:val="nil"/>
              <w:bottom w:val="nil"/>
            </w:tcBorders>
            <w:shd w:val="clear" w:color="auto" w:fill="FFFFFF"/>
            <w:vAlign w:val="center"/>
          </w:tcPr>
          <w:p w14:paraId="4A05F31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7F46FB39" w14:textId="77777777" w:rsidTr="00BB5D40">
        <w:tc>
          <w:tcPr>
            <w:tcW w:w="212" w:type="dxa"/>
            <w:vMerge/>
            <w:tcBorders>
              <w:right w:val="nil"/>
            </w:tcBorders>
            <w:shd w:val="clear" w:color="auto" w:fill="FFFFFF"/>
            <w:vAlign w:val="center"/>
          </w:tcPr>
          <w:p w14:paraId="3D26C9DB"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141AA5D6" w14:textId="77777777" w:rsidR="004D50C4" w:rsidRPr="000412A1" w:rsidRDefault="004D50C4" w:rsidP="00A6510A">
            <w:pPr>
              <w:pStyle w:val="CETBodytext"/>
              <w:ind w:right="-1"/>
              <w:rPr>
                <w:rFonts w:cs="Arial"/>
                <w:sz w:val="16"/>
                <w:szCs w:val="16"/>
                <w:lang w:eastAsia="es-ES"/>
              </w:rPr>
            </w:pPr>
          </w:p>
        </w:tc>
        <w:tc>
          <w:tcPr>
            <w:tcW w:w="3543" w:type="dxa"/>
            <w:tcBorders>
              <w:top w:val="nil"/>
              <w:left w:val="nil"/>
              <w:bottom w:val="nil"/>
              <w:right w:val="nil"/>
            </w:tcBorders>
            <w:shd w:val="clear" w:color="auto" w:fill="FFFFFF"/>
            <w:vAlign w:val="center"/>
          </w:tcPr>
          <w:p w14:paraId="5D58BCF6" w14:textId="77777777" w:rsidR="004D50C4" w:rsidRPr="000412A1" w:rsidRDefault="004D50C4" w:rsidP="00A6510A">
            <w:pPr>
              <w:pStyle w:val="CETBodytext"/>
              <w:ind w:right="-1"/>
              <w:rPr>
                <w:rFonts w:cs="Arial"/>
                <w:sz w:val="16"/>
                <w:szCs w:val="16"/>
              </w:rPr>
            </w:pPr>
            <w:r w:rsidRPr="000412A1">
              <w:rPr>
                <w:rFonts w:cs="Arial"/>
                <w:sz w:val="16"/>
                <w:szCs w:val="16"/>
              </w:rPr>
              <w:t>Ore loading</w:t>
            </w:r>
          </w:p>
        </w:tc>
        <w:tc>
          <w:tcPr>
            <w:tcW w:w="284" w:type="dxa"/>
            <w:tcBorders>
              <w:top w:val="nil"/>
              <w:left w:val="nil"/>
              <w:bottom w:val="nil"/>
              <w:right w:val="nil"/>
            </w:tcBorders>
            <w:shd w:val="clear" w:color="auto" w:fill="FFFFFF"/>
            <w:vAlign w:val="center"/>
          </w:tcPr>
          <w:p w14:paraId="3056086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6F8C310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5</w:t>
            </w:r>
          </w:p>
        </w:tc>
        <w:tc>
          <w:tcPr>
            <w:tcW w:w="209" w:type="dxa"/>
            <w:tcBorders>
              <w:top w:val="nil"/>
              <w:left w:val="nil"/>
              <w:bottom w:val="nil"/>
              <w:right w:val="nil"/>
            </w:tcBorders>
            <w:shd w:val="clear" w:color="auto" w:fill="FFFFFF"/>
            <w:vAlign w:val="center"/>
          </w:tcPr>
          <w:p w14:paraId="7040BCF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7E9D51C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74570C3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4A7D955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4ED71D5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2D8CB02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094E881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24C7652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10801C4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425" w:type="dxa"/>
            <w:tcBorders>
              <w:top w:val="nil"/>
              <w:left w:val="nil"/>
              <w:bottom w:val="nil"/>
              <w:right w:val="nil"/>
            </w:tcBorders>
            <w:shd w:val="clear" w:color="auto" w:fill="FFFFFF"/>
            <w:vAlign w:val="center"/>
          </w:tcPr>
          <w:p w14:paraId="1DC98F7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45</w:t>
            </w:r>
          </w:p>
        </w:tc>
        <w:tc>
          <w:tcPr>
            <w:tcW w:w="217" w:type="dxa"/>
            <w:tcBorders>
              <w:top w:val="nil"/>
              <w:left w:val="nil"/>
              <w:bottom w:val="nil"/>
            </w:tcBorders>
            <w:shd w:val="clear" w:color="auto" w:fill="FFFFFF"/>
            <w:vAlign w:val="center"/>
          </w:tcPr>
          <w:p w14:paraId="58924AA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2522DFE6" w14:textId="77777777" w:rsidTr="00BB5D40">
        <w:tc>
          <w:tcPr>
            <w:tcW w:w="212" w:type="dxa"/>
            <w:vMerge/>
            <w:tcBorders>
              <w:right w:val="nil"/>
            </w:tcBorders>
            <w:shd w:val="clear" w:color="auto" w:fill="FFFFFF"/>
            <w:vAlign w:val="center"/>
          </w:tcPr>
          <w:p w14:paraId="6120C4FF"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41325E40" w14:textId="77777777" w:rsidR="004D50C4" w:rsidRPr="000412A1" w:rsidRDefault="004D50C4" w:rsidP="00A6510A">
            <w:pPr>
              <w:pStyle w:val="CETBodytext"/>
              <w:ind w:right="-1"/>
              <w:rPr>
                <w:rFonts w:cs="Arial"/>
                <w:sz w:val="16"/>
                <w:szCs w:val="16"/>
                <w:lang w:eastAsia="es-ES"/>
              </w:rPr>
            </w:pPr>
          </w:p>
        </w:tc>
        <w:tc>
          <w:tcPr>
            <w:tcW w:w="3543" w:type="dxa"/>
            <w:tcBorders>
              <w:top w:val="nil"/>
              <w:left w:val="nil"/>
              <w:bottom w:val="nil"/>
              <w:right w:val="nil"/>
            </w:tcBorders>
            <w:shd w:val="clear" w:color="auto" w:fill="FFFFFF"/>
            <w:vAlign w:val="center"/>
          </w:tcPr>
          <w:p w14:paraId="4456A181" w14:textId="65B3182C" w:rsidR="004D50C4" w:rsidRPr="000412A1" w:rsidRDefault="004D50C4" w:rsidP="00AB427F">
            <w:pPr>
              <w:pStyle w:val="CETBodytext"/>
              <w:ind w:right="-1"/>
              <w:rPr>
                <w:rFonts w:cs="Arial"/>
                <w:sz w:val="16"/>
                <w:szCs w:val="16"/>
              </w:rPr>
            </w:pPr>
            <w:r w:rsidRPr="000412A1">
              <w:rPr>
                <w:rFonts w:cs="Arial"/>
                <w:sz w:val="16"/>
                <w:szCs w:val="16"/>
              </w:rPr>
              <w:t xml:space="preserve">Closure and </w:t>
            </w:r>
            <w:r w:rsidR="00AB427F" w:rsidRPr="000412A1">
              <w:rPr>
                <w:rFonts w:cs="Arial"/>
                <w:sz w:val="16"/>
                <w:szCs w:val="16"/>
              </w:rPr>
              <w:t>d</w:t>
            </w:r>
            <w:r w:rsidRPr="000412A1">
              <w:rPr>
                <w:rFonts w:cs="Arial"/>
                <w:sz w:val="16"/>
                <w:szCs w:val="16"/>
              </w:rPr>
              <w:t xml:space="preserve">ismantling of </w:t>
            </w:r>
            <w:r w:rsidR="00AB427F" w:rsidRPr="000412A1">
              <w:rPr>
                <w:rFonts w:cs="Arial"/>
                <w:sz w:val="16"/>
                <w:szCs w:val="16"/>
              </w:rPr>
              <w:t>r</w:t>
            </w:r>
            <w:r w:rsidRPr="000412A1">
              <w:rPr>
                <w:rFonts w:cs="Arial"/>
                <w:sz w:val="16"/>
                <w:szCs w:val="16"/>
              </w:rPr>
              <w:t>oads</w:t>
            </w:r>
          </w:p>
        </w:tc>
        <w:tc>
          <w:tcPr>
            <w:tcW w:w="284" w:type="dxa"/>
            <w:tcBorders>
              <w:top w:val="nil"/>
              <w:left w:val="nil"/>
              <w:bottom w:val="nil"/>
              <w:right w:val="nil"/>
            </w:tcBorders>
            <w:shd w:val="clear" w:color="auto" w:fill="FFFFFF"/>
            <w:vAlign w:val="center"/>
          </w:tcPr>
          <w:p w14:paraId="4A7EAD0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78C1A7B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09" w:type="dxa"/>
            <w:tcBorders>
              <w:top w:val="nil"/>
              <w:left w:val="nil"/>
              <w:bottom w:val="nil"/>
              <w:right w:val="nil"/>
            </w:tcBorders>
            <w:shd w:val="clear" w:color="auto" w:fill="FFFFFF"/>
            <w:vAlign w:val="center"/>
          </w:tcPr>
          <w:p w14:paraId="384CB33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7184D9D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10A5ED2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4888390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2CFF9F8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6598A2F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2BAFAC4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0D71DB0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63EC088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425" w:type="dxa"/>
            <w:tcBorders>
              <w:top w:val="nil"/>
              <w:left w:val="nil"/>
              <w:bottom w:val="nil"/>
              <w:right w:val="nil"/>
            </w:tcBorders>
            <w:shd w:val="clear" w:color="auto" w:fill="FFFFFF"/>
            <w:vAlign w:val="center"/>
          </w:tcPr>
          <w:p w14:paraId="710F5E2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37</w:t>
            </w:r>
          </w:p>
        </w:tc>
        <w:tc>
          <w:tcPr>
            <w:tcW w:w="217" w:type="dxa"/>
            <w:tcBorders>
              <w:top w:val="nil"/>
              <w:left w:val="nil"/>
              <w:bottom w:val="nil"/>
            </w:tcBorders>
            <w:shd w:val="clear" w:color="auto" w:fill="FFFFFF"/>
            <w:vAlign w:val="center"/>
          </w:tcPr>
          <w:p w14:paraId="759D0DA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51BE0D70" w14:textId="77777777" w:rsidTr="00BB5D40">
        <w:tc>
          <w:tcPr>
            <w:tcW w:w="212" w:type="dxa"/>
            <w:vMerge/>
            <w:tcBorders>
              <w:right w:val="nil"/>
            </w:tcBorders>
            <w:shd w:val="clear" w:color="auto" w:fill="FFFFFF"/>
            <w:vAlign w:val="center"/>
          </w:tcPr>
          <w:p w14:paraId="45F42EA1"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single" w:sz="4" w:space="0" w:color="008000"/>
              <w:right w:val="nil"/>
            </w:tcBorders>
            <w:shd w:val="clear" w:color="auto" w:fill="FFFFFF"/>
            <w:textDirection w:val="btLr"/>
            <w:vAlign w:val="center"/>
          </w:tcPr>
          <w:p w14:paraId="43ADB98B" w14:textId="77777777" w:rsidR="004D50C4" w:rsidRPr="000412A1" w:rsidRDefault="004D50C4" w:rsidP="00A6510A">
            <w:pPr>
              <w:pStyle w:val="CETBodytext"/>
              <w:ind w:right="-1"/>
              <w:rPr>
                <w:rFonts w:cs="Arial"/>
                <w:sz w:val="16"/>
                <w:szCs w:val="16"/>
                <w:lang w:eastAsia="es-ES"/>
              </w:rPr>
            </w:pPr>
          </w:p>
        </w:tc>
        <w:tc>
          <w:tcPr>
            <w:tcW w:w="3543" w:type="dxa"/>
            <w:tcBorders>
              <w:top w:val="nil"/>
              <w:left w:val="nil"/>
              <w:bottom w:val="single" w:sz="4" w:space="0" w:color="008000"/>
              <w:right w:val="nil"/>
            </w:tcBorders>
            <w:shd w:val="clear" w:color="auto" w:fill="FFFFFF"/>
            <w:vAlign w:val="center"/>
          </w:tcPr>
          <w:p w14:paraId="7AB3E847" w14:textId="77777777" w:rsidR="004D50C4" w:rsidRPr="000412A1" w:rsidRDefault="004D50C4" w:rsidP="00A6510A">
            <w:pPr>
              <w:pStyle w:val="CETBodytext"/>
              <w:ind w:right="-1"/>
              <w:rPr>
                <w:rFonts w:cs="Arial"/>
                <w:sz w:val="16"/>
                <w:szCs w:val="16"/>
              </w:rPr>
            </w:pPr>
            <w:r w:rsidRPr="000412A1">
              <w:rPr>
                <w:rFonts w:cs="Arial"/>
                <w:sz w:val="16"/>
                <w:szCs w:val="16"/>
              </w:rPr>
              <w:t>Revegetation</w:t>
            </w:r>
          </w:p>
        </w:tc>
        <w:tc>
          <w:tcPr>
            <w:tcW w:w="284" w:type="dxa"/>
            <w:tcBorders>
              <w:top w:val="nil"/>
              <w:left w:val="nil"/>
              <w:bottom w:val="single" w:sz="4" w:space="0" w:color="008000"/>
              <w:right w:val="nil"/>
            </w:tcBorders>
            <w:shd w:val="clear" w:color="auto" w:fill="FFFFFF"/>
            <w:vAlign w:val="center"/>
          </w:tcPr>
          <w:p w14:paraId="62E2E36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single" w:sz="4" w:space="0" w:color="008000"/>
              <w:right w:val="nil"/>
            </w:tcBorders>
            <w:shd w:val="clear" w:color="auto" w:fill="FFFFFF"/>
            <w:vAlign w:val="center"/>
          </w:tcPr>
          <w:p w14:paraId="3539D62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09" w:type="dxa"/>
            <w:tcBorders>
              <w:top w:val="nil"/>
              <w:left w:val="nil"/>
              <w:bottom w:val="single" w:sz="4" w:space="0" w:color="008000"/>
              <w:right w:val="nil"/>
            </w:tcBorders>
            <w:shd w:val="clear" w:color="auto" w:fill="FFFFFF"/>
            <w:vAlign w:val="center"/>
          </w:tcPr>
          <w:p w14:paraId="06DA89A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single" w:sz="4" w:space="0" w:color="008000"/>
              <w:right w:val="nil"/>
            </w:tcBorders>
            <w:shd w:val="clear" w:color="auto" w:fill="FFFFFF"/>
            <w:vAlign w:val="center"/>
          </w:tcPr>
          <w:p w14:paraId="08E0084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single" w:sz="4" w:space="0" w:color="008000"/>
              <w:right w:val="nil"/>
            </w:tcBorders>
            <w:shd w:val="clear" w:color="auto" w:fill="FFFFFF"/>
            <w:vAlign w:val="center"/>
          </w:tcPr>
          <w:p w14:paraId="15A9D37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single" w:sz="4" w:space="0" w:color="008000"/>
              <w:right w:val="nil"/>
            </w:tcBorders>
            <w:shd w:val="clear" w:color="auto" w:fill="FFFFFF"/>
            <w:vAlign w:val="center"/>
          </w:tcPr>
          <w:p w14:paraId="2F21A5D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single" w:sz="4" w:space="0" w:color="008000"/>
              <w:right w:val="nil"/>
            </w:tcBorders>
            <w:shd w:val="clear" w:color="auto" w:fill="FFFFFF"/>
            <w:vAlign w:val="center"/>
          </w:tcPr>
          <w:p w14:paraId="38E3F26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single" w:sz="4" w:space="0" w:color="008000"/>
              <w:right w:val="nil"/>
            </w:tcBorders>
            <w:shd w:val="clear" w:color="auto" w:fill="FFFFFF"/>
            <w:vAlign w:val="center"/>
          </w:tcPr>
          <w:p w14:paraId="1BD68C2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single" w:sz="4" w:space="0" w:color="008000"/>
              <w:right w:val="nil"/>
            </w:tcBorders>
            <w:shd w:val="clear" w:color="auto" w:fill="FFFFFF"/>
            <w:vAlign w:val="center"/>
          </w:tcPr>
          <w:p w14:paraId="10CC1D0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single" w:sz="4" w:space="0" w:color="008000"/>
              <w:right w:val="nil"/>
            </w:tcBorders>
            <w:shd w:val="clear" w:color="auto" w:fill="FFFFFF"/>
            <w:vAlign w:val="center"/>
          </w:tcPr>
          <w:p w14:paraId="01831D8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single" w:sz="4" w:space="0" w:color="008000"/>
              <w:right w:val="nil"/>
            </w:tcBorders>
            <w:shd w:val="clear" w:color="auto" w:fill="FFFFFF"/>
            <w:vAlign w:val="center"/>
          </w:tcPr>
          <w:p w14:paraId="1E1027B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425" w:type="dxa"/>
            <w:tcBorders>
              <w:top w:val="nil"/>
              <w:left w:val="nil"/>
              <w:bottom w:val="single" w:sz="4" w:space="0" w:color="008000"/>
              <w:right w:val="nil"/>
            </w:tcBorders>
            <w:shd w:val="clear" w:color="auto" w:fill="FFFFFF"/>
            <w:vAlign w:val="center"/>
          </w:tcPr>
          <w:p w14:paraId="6CD0A4B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37</w:t>
            </w:r>
          </w:p>
        </w:tc>
        <w:tc>
          <w:tcPr>
            <w:tcW w:w="217" w:type="dxa"/>
            <w:tcBorders>
              <w:top w:val="nil"/>
              <w:left w:val="nil"/>
              <w:bottom w:val="single" w:sz="4" w:space="0" w:color="008000"/>
            </w:tcBorders>
            <w:shd w:val="clear" w:color="auto" w:fill="FFFFFF"/>
            <w:vAlign w:val="center"/>
          </w:tcPr>
          <w:p w14:paraId="1B4C1B3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15F9D143" w14:textId="77777777" w:rsidTr="00BB5D40">
        <w:tc>
          <w:tcPr>
            <w:tcW w:w="212" w:type="dxa"/>
            <w:vMerge/>
            <w:tcBorders>
              <w:right w:val="nil"/>
            </w:tcBorders>
            <w:shd w:val="clear" w:color="auto" w:fill="FFFFFF"/>
            <w:vAlign w:val="center"/>
          </w:tcPr>
          <w:p w14:paraId="03165B75" w14:textId="77777777" w:rsidR="004D50C4" w:rsidRPr="000412A1" w:rsidRDefault="004D50C4" w:rsidP="00A6510A">
            <w:pPr>
              <w:pStyle w:val="CETBodytext"/>
              <w:ind w:right="-1"/>
              <w:rPr>
                <w:rFonts w:cs="Arial"/>
                <w:sz w:val="16"/>
                <w:szCs w:val="16"/>
                <w:lang w:val="en-GB"/>
              </w:rPr>
            </w:pPr>
          </w:p>
        </w:tc>
        <w:tc>
          <w:tcPr>
            <w:tcW w:w="781" w:type="dxa"/>
            <w:vMerge w:val="restart"/>
            <w:tcBorders>
              <w:top w:val="single" w:sz="4" w:space="0" w:color="008000"/>
              <w:left w:val="nil"/>
              <w:bottom w:val="nil"/>
              <w:right w:val="nil"/>
            </w:tcBorders>
            <w:shd w:val="clear" w:color="auto" w:fill="FFFFFF"/>
            <w:textDirection w:val="btLr"/>
            <w:vAlign w:val="center"/>
          </w:tcPr>
          <w:p w14:paraId="0BBF3BD9" w14:textId="77777777" w:rsidR="004D50C4" w:rsidRPr="000412A1" w:rsidRDefault="004D50C4" w:rsidP="00A6510A">
            <w:pPr>
              <w:pStyle w:val="CETBodytext"/>
              <w:ind w:right="-1"/>
              <w:jc w:val="center"/>
              <w:rPr>
                <w:rFonts w:cs="Arial"/>
                <w:sz w:val="16"/>
                <w:szCs w:val="16"/>
                <w:lang w:eastAsia="es-ES"/>
              </w:rPr>
            </w:pPr>
            <w:r w:rsidRPr="000412A1">
              <w:rPr>
                <w:rFonts w:cs="Arial"/>
                <w:sz w:val="16"/>
                <w:szCs w:val="16"/>
              </w:rPr>
              <w:t>Noise</w:t>
            </w:r>
          </w:p>
        </w:tc>
        <w:tc>
          <w:tcPr>
            <w:tcW w:w="3543" w:type="dxa"/>
            <w:tcBorders>
              <w:top w:val="single" w:sz="4" w:space="0" w:color="008000"/>
              <w:left w:val="nil"/>
              <w:bottom w:val="nil"/>
              <w:right w:val="nil"/>
            </w:tcBorders>
            <w:shd w:val="clear" w:color="auto" w:fill="FFFFFF"/>
            <w:vAlign w:val="center"/>
          </w:tcPr>
          <w:p w14:paraId="4267AAFB" w14:textId="77777777" w:rsidR="004D50C4" w:rsidRPr="000412A1" w:rsidRDefault="004D50C4" w:rsidP="00A6510A">
            <w:pPr>
              <w:pStyle w:val="CETBodytext"/>
              <w:ind w:right="-1"/>
              <w:rPr>
                <w:rFonts w:cs="Arial"/>
                <w:sz w:val="16"/>
                <w:szCs w:val="16"/>
              </w:rPr>
            </w:pPr>
            <w:r w:rsidRPr="000412A1">
              <w:rPr>
                <w:rFonts w:cs="Arial"/>
                <w:sz w:val="16"/>
                <w:szCs w:val="16"/>
              </w:rPr>
              <w:t>Removal of plant material</w:t>
            </w:r>
          </w:p>
        </w:tc>
        <w:tc>
          <w:tcPr>
            <w:tcW w:w="284" w:type="dxa"/>
            <w:tcBorders>
              <w:top w:val="single" w:sz="4" w:space="0" w:color="008000"/>
              <w:left w:val="nil"/>
              <w:bottom w:val="nil"/>
              <w:right w:val="nil"/>
            </w:tcBorders>
            <w:shd w:val="clear" w:color="auto" w:fill="FFFFFF"/>
            <w:vAlign w:val="center"/>
          </w:tcPr>
          <w:p w14:paraId="1E17440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single" w:sz="4" w:space="0" w:color="008000"/>
              <w:left w:val="nil"/>
              <w:bottom w:val="nil"/>
              <w:right w:val="nil"/>
            </w:tcBorders>
            <w:shd w:val="clear" w:color="auto" w:fill="FFFFFF"/>
            <w:vAlign w:val="center"/>
          </w:tcPr>
          <w:p w14:paraId="7D999DD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09" w:type="dxa"/>
            <w:tcBorders>
              <w:top w:val="single" w:sz="4" w:space="0" w:color="008000"/>
              <w:left w:val="nil"/>
              <w:bottom w:val="nil"/>
              <w:right w:val="nil"/>
            </w:tcBorders>
            <w:shd w:val="clear" w:color="auto" w:fill="FFFFFF"/>
            <w:vAlign w:val="center"/>
          </w:tcPr>
          <w:p w14:paraId="0948AD54"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single" w:sz="4" w:space="0" w:color="008000"/>
              <w:left w:val="nil"/>
              <w:bottom w:val="nil"/>
              <w:right w:val="nil"/>
            </w:tcBorders>
            <w:shd w:val="clear" w:color="auto" w:fill="FFFFFF"/>
            <w:vAlign w:val="center"/>
          </w:tcPr>
          <w:p w14:paraId="442E24C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single" w:sz="4" w:space="0" w:color="008000"/>
              <w:left w:val="nil"/>
              <w:bottom w:val="nil"/>
              <w:right w:val="nil"/>
            </w:tcBorders>
            <w:shd w:val="clear" w:color="auto" w:fill="FFFFFF"/>
            <w:vAlign w:val="center"/>
          </w:tcPr>
          <w:p w14:paraId="394638D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single" w:sz="4" w:space="0" w:color="008000"/>
              <w:left w:val="nil"/>
              <w:bottom w:val="nil"/>
              <w:right w:val="nil"/>
            </w:tcBorders>
            <w:shd w:val="clear" w:color="auto" w:fill="FFFFFF"/>
            <w:vAlign w:val="center"/>
          </w:tcPr>
          <w:p w14:paraId="55FF79A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single" w:sz="4" w:space="0" w:color="008000"/>
              <w:left w:val="nil"/>
              <w:bottom w:val="nil"/>
              <w:right w:val="nil"/>
            </w:tcBorders>
            <w:shd w:val="clear" w:color="auto" w:fill="FFFFFF"/>
            <w:vAlign w:val="center"/>
          </w:tcPr>
          <w:p w14:paraId="44EBDF6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single" w:sz="4" w:space="0" w:color="008000"/>
              <w:left w:val="nil"/>
              <w:bottom w:val="nil"/>
              <w:right w:val="nil"/>
            </w:tcBorders>
            <w:shd w:val="clear" w:color="auto" w:fill="FFFFFF"/>
            <w:vAlign w:val="center"/>
          </w:tcPr>
          <w:p w14:paraId="27E742E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single" w:sz="4" w:space="0" w:color="008000"/>
              <w:left w:val="nil"/>
              <w:bottom w:val="nil"/>
              <w:right w:val="nil"/>
            </w:tcBorders>
            <w:shd w:val="clear" w:color="auto" w:fill="FFFFFF"/>
            <w:vAlign w:val="center"/>
          </w:tcPr>
          <w:p w14:paraId="6DFF27E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single" w:sz="4" w:space="0" w:color="008000"/>
              <w:left w:val="nil"/>
              <w:bottom w:val="nil"/>
              <w:right w:val="nil"/>
            </w:tcBorders>
            <w:shd w:val="clear" w:color="auto" w:fill="FFFFFF"/>
            <w:vAlign w:val="center"/>
          </w:tcPr>
          <w:p w14:paraId="70AAD6C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single" w:sz="4" w:space="0" w:color="008000"/>
              <w:left w:val="nil"/>
              <w:bottom w:val="nil"/>
              <w:right w:val="nil"/>
            </w:tcBorders>
            <w:shd w:val="clear" w:color="auto" w:fill="FFFFFF"/>
            <w:vAlign w:val="center"/>
          </w:tcPr>
          <w:p w14:paraId="64FDA47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425" w:type="dxa"/>
            <w:tcBorders>
              <w:top w:val="single" w:sz="4" w:space="0" w:color="008000"/>
              <w:left w:val="nil"/>
              <w:bottom w:val="nil"/>
              <w:right w:val="nil"/>
            </w:tcBorders>
            <w:shd w:val="clear" w:color="auto" w:fill="FFFFFF"/>
            <w:vAlign w:val="center"/>
          </w:tcPr>
          <w:p w14:paraId="719B814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31</w:t>
            </w:r>
          </w:p>
        </w:tc>
        <w:tc>
          <w:tcPr>
            <w:tcW w:w="217" w:type="dxa"/>
            <w:tcBorders>
              <w:top w:val="single" w:sz="4" w:space="0" w:color="008000"/>
              <w:left w:val="nil"/>
              <w:bottom w:val="nil"/>
            </w:tcBorders>
            <w:shd w:val="clear" w:color="auto" w:fill="FFFFFF"/>
            <w:vAlign w:val="center"/>
          </w:tcPr>
          <w:p w14:paraId="75BAAFD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1AB93698" w14:textId="77777777" w:rsidTr="00BB5D40">
        <w:tc>
          <w:tcPr>
            <w:tcW w:w="212" w:type="dxa"/>
            <w:vMerge/>
            <w:tcBorders>
              <w:right w:val="nil"/>
            </w:tcBorders>
            <w:shd w:val="clear" w:color="auto" w:fill="FFFFFF"/>
            <w:vAlign w:val="center"/>
          </w:tcPr>
          <w:p w14:paraId="2BDDA353"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70CF7287" w14:textId="77777777" w:rsidR="004D50C4" w:rsidRPr="000412A1" w:rsidRDefault="004D50C4" w:rsidP="00A6510A">
            <w:pPr>
              <w:pStyle w:val="CETBodytext"/>
              <w:ind w:right="-1"/>
              <w:rPr>
                <w:rFonts w:cs="Arial"/>
                <w:sz w:val="16"/>
                <w:szCs w:val="16"/>
                <w:lang w:eastAsia="es-ES"/>
              </w:rPr>
            </w:pPr>
          </w:p>
        </w:tc>
        <w:tc>
          <w:tcPr>
            <w:tcW w:w="3543" w:type="dxa"/>
            <w:tcBorders>
              <w:top w:val="nil"/>
              <w:left w:val="nil"/>
              <w:bottom w:val="nil"/>
              <w:right w:val="nil"/>
            </w:tcBorders>
            <w:shd w:val="clear" w:color="auto" w:fill="FFFFFF"/>
            <w:vAlign w:val="center"/>
          </w:tcPr>
          <w:p w14:paraId="61699AE7" w14:textId="77777777" w:rsidR="004D50C4" w:rsidRPr="000412A1" w:rsidRDefault="004D50C4" w:rsidP="00A6510A">
            <w:pPr>
              <w:pStyle w:val="CETBodytext"/>
              <w:ind w:right="-1"/>
              <w:rPr>
                <w:rFonts w:cs="Arial"/>
                <w:sz w:val="16"/>
                <w:szCs w:val="16"/>
              </w:rPr>
            </w:pPr>
            <w:r w:rsidRPr="000412A1">
              <w:rPr>
                <w:rFonts w:cs="Arial"/>
                <w:sz w:val="16"/>
                <w:szCs w:val="16"/>
              </w:rPr>
              <w:t>Excavation</w:t>
            </w:r>
          </w:p>
        </w:tc>
        <w:tc>
          <w:tcPr>
            <w:tcW w:w="284" w:type="dxa"/>
            <w:tcBorders>
              <w:top w:val="nil"/>
              <w:left w:val="nil"/>
              <w:bottom w:val="nil"/>
              <w:right w:val="nil"/>
            </w:tcBorders>
            <w:shd w:val="clear" w:color="auto" w:fill="FFFFFF"/>
            <w:vAlign w:val="center"/>
          </w:tcPr>
          <w:p w14:paraId="2B68857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63D5994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8</w:t>
            </w:r>
          </w:p>
        </w:tc>
        <w:tc>
          <w:tcPr>
            <w:tcW w:w="209" w:type="dxa"/>
            <w:tcBorders>
              <w:top w:val="nil"/>
              <w:left w:val="nil"/>
              <w:bottom w:val="nil"/>
              <w:right w:val="nil"/>
            </w:tcBorders>
            <w:shd w:val="clear" w:color="auto" w:fill="FFFFFF"/>
            <w:vAlign w:val="center"/>
          </w:tcPr>
          <w:p w14:paraId="1466DBB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4908C76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70D6FA9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025908F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2CBAB55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11CBA5E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4CA72FA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44DB289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26B1721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425" w:type="dxa"/>
            <w:tcBorders>
              <w:top w:val="nil"/>
              <w:left w:val="nil"/>
              <w:bottom w:val="nil"/>
              <w:right w:val="nil"/>
            </w:tcBorders>
            <w:shd w:val="clear" w:color="auto" w:fill="FFFFFF"/>
            <w:vAlign w:val="center"/>
          </w:tcPr>
          <w:p w14:paraId="0073980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44</w:t>
            </w:r>
          </w:p>
        </w:tc>
        <w:tc>
          <w:tcPr>
            <w:tcW w:w="217" w:type="dxa"/>
            <w:tcBorders>
              <w:top w:val="nil"/>
              <w:left w:val="nil"/>
              <w:bottom w:val="nil"/>
            </w:tcBorders>
            <w:shd w:val="clear" w:color="auto" w:fill="FFFFFF"/>
            <w:vAlign w:val="center"/>
          </w:tcPr>
          <w:p w14:paraId="6D9C280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19ECAEEA" w14:textId="77777777" w:rsidTr="00BB5D40">
        <w:tc>
          <w:tcPr>
            <w:tcW w:w="212" w:type="dxa"/>
            <w:vMerge/>
            <w:tcBorders>
              <w:right w:val="nil"/>
            </w:tcBorders>
            <w:shd w:val="clear" w:color="auto" w:fill="FFFFFF"/>
            <w:vAlign w:val="center"/>
          </w:tcPr>
          <w:p w14:paraId="4E702954"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3FEE59A0" w14:textId="77777777" w:rsidR="004D50C4" w:rsidRPr="000412A1" w:rsidRDefault="004D50C4" w:rsidP="00A6510A">
            <w:pPr>
              <w:pStyle w:val="CETBodytext"/>
              <w:ind w:right="-1"/>
              <w:rPr>
                <w:rFonts w:cs="Arial"/>
                <w:sz w:val="16"/>
                <w:szCs w:val="16"/>
                <w:lang w:eastAsia="es-ES"/>
              </w:rPr>
            </w:pPr>
          </w:p>
        </w:tc>
        <w:tc>
          <w:tcPr>
            <w:tcW w:w="3543" w:type="dxa"/>
            <w:tcBorders>
              <w:top w:val="nil"/>
              <w:left w:val="nil"/>
              <w:bottom w:val="nil"/>
              <w:right w:val="nil"/>
            </w:tcBorders>
            <w:shd w:val="clear" w:color="auto" w:fill="FFFFFF"/>
            <w:vAlign w:val="center"/>
          </w:tcPr>
          <w:p w14:paraId="35F12E5C" w14:textId="523808B5" w:rsidR="004D50C4" w:rsidRPr="000412A1" w:rsidRDefault="004D50C4" w:rsidP="00AB427F">
            <w:pPr>
              <w:pStyle w:val="CETBodytext"/>
              <w:ind w:right="-1"/>
              <w:rPr>
                <w:rFonts w:cs="Arial"/>
                <w:sz w:val="16"/>
                <w:szCs w:val="16"/>
              </w:rPr>
            </w:pPr>
            <w:r w:rsidRPr="000412A1">
              <w:rPr>
                <w:rFonts w:cs="Arial"/>
                <w:sz w:val="16"/>
                <w:szCs w:val="16"/>
              </w:rPr>
              <w:t xml:space="preserve">Adaptation of </w:t>
            </w:r>
            <w:r w:rsidR="00AB427F" w:rsidRPr="000412A1">
              <w:rPr>
                <w:rFonts w:cs="Arial"/>
                <w:sz w:val="16"/>
                <w:szCs w:val="16"/>
              </w:rPr>
              <w:t>c</w:t>
            </w:r>
            <w:r w:rsidRPr="000412A1">
              <w:rPr>
                <w:rFonts w:cs="Arial"/>
                <w:sz w:val="16"/>
                <w:szCs w:val="16"/>
              </w:rPr>
              <w:t xml:space="preserve">ollection </w:t>
            </w:r>
            <w:r w:rsidR="00AB427F" w:rsidRPr="000412A1">
              <w:rPr>
                <w:rFonts w:cs="Arial"/>
                <w:sz w:val="16"/>
                <w:szCs w:val="16"/>
              </w:rPr>
              <w:t>c</w:t>
            </w:r>
            <w:r w:rsidRPr="000412A1">
              <w:rPr>
                <w:rFonts w:cs="Arial"/>
                <w:sz w:val="16"/>
                <w:szCs w:val="16"/>
              </w:rPr>
              <w:t>enter</w:t>
            </w:r>
          </w:p>
        </w:tc>
        <w:tc>
          <w:tcPr>
            <w:tcW w:w="284" w:type="dxa"/>
            <w:tcBorders>
              <w:top w:val="nil"/>
              <w:left w:val="nil"/>
              <w:bottom w:val="nil"/>
              <w:right w:val="nil"/>
            </w:tcBorders>
            <w:shd w:val="clear" w:color="auto" w:fill="FFFFFF"/>
            <w:vAlign w:val="center"/>
          </w:tcPr>
          <w:p w14:paraId="008C541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2282D9F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6</w:t>
            </w:r>
          </w:p>
        </w:tc>
        <w:tc>
          <w:tcPr>
            <w:tcW w:w="209" w:type="dxa"/>
            <w:tcBorders>
              <w:top w:val="nil"/>
              <w:left w:val="nil"/>
              <w:bottom w:val="nil"/>
              <w:right w:val="nil"/>
            </w:tcBorders>
            <w:shd w:val="clear" w:color="auto" w:fill="FFFFFF"/>
            <w:vAlign w:val="center"/>
          </w:tcPr>
          <w:p w14:paraId="10EF8F0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514EBF6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5512531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3B0A41A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13860C5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18937F6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6D8B758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1A29619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4092914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425" w:type="dxa"/>
            <w:tcBorders>
              <w:top w:val="nil"/>
              <w:left w:val="nil"/>
              <w:bottom w:val="nil"/>
              <w:right w:val="nil"/>
            </w:tcBorders>
            <w:shd w:val="clear" w:color="auto" w:fill="FFFFFF"/>
            <w:vAlign w:val="center"/>
          </w:tcPr>
          <w:p w14:paraId="51DC81C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37</w:t>
            </w:r>
          </w:p>
        </w:tc>
        <w:tc>
          <w:tcPr>
            <w:tcW w:w="217" w:type="dxa"/>
            <w:tcBorders>
              <w:top w:val="nil"/>
              <w:left w:val="nil"/>
              <w:bottom w:val="nil"/>
            </w:tcBorders>
            <w:shd w:val="clear" w:color="auto" w:fill="FFFFFF"/>
            <w:vAlign w:val="center"/>
          </w:tcPr>
          <w:p w14:paraId="136B641F"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4B359375" w14:textId="77777777" w:rsidTr="00BB5D40">
        <w:tc>
          <w:tcPr>
            <w:tcW w:w="212" w:type="dxa"/>
            <w:vMerge/>
            <w:tcBorders>
              <w:right w:val="nil"/>
            </w:tcBorders>
            <w:shd w:val="clear" w:color="auto" w:fill="FFFFFF"/>
            <w:vAlign w:val="center"/>
          </w:tcPr>
          <w:p w14:paraId="27FEFC95"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nil"/>
              <w:right w:val="nil"/>
            </w:tcBorders>
            <w:shd w:val="clear" w:color="auto" w:fill="FFFFFF"/>
            <w:textDirection w:val="btLr"/>
            <w:vAlign w:val="center"/>
          </w:tcPr>
          <w:p w14:paraId="7C2CB518" w14:textId="77777777" w:rsidR="004D50C4" w:rsidRPr="000412A1" w:rsidRDefault="004D50C4" w:rsidP="00A6510A">
            <w:pPr>
              <w:pStyle w:val="CETBodytext"/>
              <w:ind w:right="-1"/>
              <w:rPr>
                <w:rFonts w:cs="Arial"/>
                <w:sz w:val="16"/>
                <w:szCs w:val="16"/>
                <w:lang w:eastAsia="es-ES"/>
              </w:rPr>
            </w:pPr>
          </w:p>
        </w:tc>
        <w:tc>
          <w:tcPr>
            <w:tcW w:w="3543" w:type="dxa"/>
            <w:tcBorders>
              <w:top w:val="nil"/>
              <w:left w:val="nil"/>
              <w:bottom w:val="nil"/>
              <w:right w:val="nil"/>
            </w:tcBorders>
            <w:shd w:val="clear" w:color="auto" w:fill="FFFFFF"/>
            <w:vAlign w:val="center"/>
          </w:tcPr>
          <w:p w14:paraId="5A2C592C" w14:textId="77777777" w:rsidR="004D50C4" w:rsidRPr="000412A1" w:rsidRDefault="004D50C4" w:rsidP="00A6510A">
            <w:pPr>
              <w:pStyle w:val="CETBodytext"/>
              <w:ind w:right="-1"/>
              <w:rPr>
                <w:rFonts w:cs="Arial"/>
                <w:sz w:val="16"/>
                <w:szCs w:val="16"/>
              </w:rPr>
            </w:pPr>
            <w:r w:rsidRPr="000412A1">
              <w:rPr>
                <w:rFonts w:cs="Arial"/>
                <w:sz w:val="16"/>
                <w:szCs w:val="16"/>
              </w:rPr>
              <w:t>Drilling/ Blasting</w:t>
            </w:r>
          </w:p>
        </w:tc>
        <w:tc>
          <w:tcPr>
            <w:tcW w:w="284" w:type="dxa"/>
            <w:tcBorders>
              <w:top w:val="nil"/>
              <w:left w:val="nil"/>
              <w:bottom w:val="nil"/>
              <w:right w:val="nil"/>
            </w:tcBorders>
            <w:shd w:val="clear" w:color="auto" w:fill="FFFFFF"/>
            <w:vAlign w:val="center"/>
          </w:tcPr>
          <w:p w14:paraId="7265C5C6"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4561202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8</w:t>
            </w:r>
          </w:p>
        </w:tc>
        <w:tc>
          <w:tcPr>
            <w:tcW w:w="209" w:type="dxa"/>
            <w:tcBorders>
              <w:top w:val="nil"/>
              <w:left w:val="nil"/>
              <w:bottom w:val="nil"/>
              <w:right w:val="nil"/>
            </w:tcBorders>
            <w:shd w:val="clear" w:color="auto" w:fill="FFFFFF"/>
            <w:vAlign w:val="center"/>
          </w:tcPr>
          <w:p w14:paraId="3A1AA513"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2B3B92E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277EBEC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446A51A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3DCB60B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3E4924C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171545F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2629830D"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2195424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425" w:type="dxa"/>
            <w:tcBorders>
              <w:top w:val="nil"/>
              <w:left w:val="nil"/>
              <w:bottom w:val="nil"/>
              <w:right w:val="nil"/>
            </w:tcBorders>
            <w:shd w:val="clear" w:color="auto" w:fill="FFFFFF"/>
            <w:vAlign w:val="center"/>
          </w:tcPr>
          <w:p w14:paraId="761D166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42</w:t>
            </w:r>
          </w:p>
        </w:tc>
        <w:tc>
          <w:tcPr>
            <w:tcW w:w="217" w:type="dxa"/>
            <w:tcBorders>
              <w:top w:val="nil"/>
              <w:left w:val="nil"/>
              <w:bottom w:val="nil"/>
            </w:tcBorders>
            <w:shd w:val="clear" w:color="auto" w:fill="FFFFFF"/>
            <w:vAlign w:val="center"/>
          </w:tcPr>
          <w:p w14:paraId="54F1617B"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2C7B9809" w14:textId="77777777" w:rsidTr="00BB5D40">
        <w:tc>
          <w:tcPr>
            <w:tcW w:w="212" w:type="dxa"/>
            <w:vMerge/>
            <w:tcBorders>
              <w:bottom w:val="single" w:sz="18" w:space="0" w:color="008000"/>
              <w:right w:val="nil"/>
            </w:tcBorders>
            <w:shd w:val="clear" w:color="auto" w:fill="FFFFFF"/>
            <w:vAlign w:val="center"/>
          </w:tcPr>
          <w:p w14:paraId="6166DF4C" w14:textId="77777777" w:rsidR="004D50C4" w:rsidRPr="000412A1" w:rsidRDefault="004D50C4" w:rsidP="00A6510A">
            <w:pPr>
              <w:pStyle w:val="CETBodytext"/>
              <w:ind w:right="-1"/>
              <w:rPr>
                <w:rFonts w:cs="Arial"/>
                <w:sz w:val="16"/>
                <w:szCs w:val="16"/>
                <w:lang w:val="en-GB"/>
              </w:rPr>
            </w:pPr>
          </w:p>
        </w:tc>
        <w:tc>
          <w:tcPr>
            <w:tcW w:w="781" w:type="dxa"/>
            <w:vMerge/>
            <w:tcBorders>
              <w:top w:val="nil"/>
              <w:left w:val="nil"/>
              <w:bottom w:val="single" w:sz="18" w:space="0" w:color="008000"/>
              <w:right w:val="nil"/>
            </w:tcBorders>
            <w:shd w:val="clear" w:color="auto" w:fill="FFFFFF"/>
            <w:textDirection w:val="btLr"/>
            <w:vAlign w:val="center"/>
          </w:tcPr>
          <w:p w14:paraId="429140C0" w14:textId="77777777" w:rsidR="004D50C4" w:rsidRPr="000412A1" w:rsidRDefault="004D50C4" w:rsidP="00A6510A">
            <w:pPr>
              <w:pStyle w:val="CETBodytext"/>
              <w:ind w:right="-1"/>
              <w:rPr>
                <w:rFonts w:cs="Arial"/>
                <w:sz w:val="16"/>
                <w:szCs w:val="16"/>
                <w:lang w:eastAsia="es-ES"/>
              </w:rPr>
            </w:pPr>
          </w:p>
        </w:tc>
        <w:tc>
          <w:tcPr>
            <w:tcW w:w="3543" w:type="dxa"/>
            <w:tcBorders>
              <w:top w:val="nil"/>
              <w:left w:val="nil"/>
              <w:bottom w:val="single" w:sz="18" w:space="0" w:color="008000"/>
              <w:right w:val="nil"/>
            </w:tcBorders>
            <w:shd w:val="clear" w:color="auto" w:fill="FFFFFF"/>
            <w:vAlign w:val="center"/>
          </w:tcPr>
          <w:p w14:paraId="596DCCEE" w14:textId="77777777" w:rsidR="004D50C4" w:rsidRPr="000412A1" w:rsidRDefault="004D50C4" w:rsidP="00A6510A">
            <w:pPr>
              <w:pStyle w:val="CETBodytext"/>
              <w:ind w:right="-1"/>
              <w:rPr>
                <w:rFonts w:cs="Arial"/>
                <w:sz w:val="16"/>
                <w:szCs w:val="16"/>
              </w:rPr>
            </w:pPr>
            <w:r w:rsidRPr="000412A1">
              <w:rPr>
                <w:rFonts w:cs="Arial"/>
                <w:sz w:val="16"/>
                <w:szCs w:val="16"/>
              </w:rPr>
              <w:t>Ore loading and transportation</w:t>
            </w:r>
          </w:p>
        </w:tc>
        <w:tc>
          <w:tcPr>
            <w:tcW w:w="284" w:type="dxa"/>
            <w:tcBorders>
              <w:top w:val="nil"/>
              <w:left w:val="nil"/>
              <w:bottom w:val="single" w:sz="18" w:space="0" w:color="008000"/>
              <w:right w:val="nil"/>
            </w:tcBorders>
            <w:shd w:val="clear" w:color="auto" w:fill="FFFFFF"/>
            <w:vAlign w:val="center"/>
          </w:tcPr>
          <w:p w14:paraId="645BB5BA"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single" w:sz="18" w:space="0" w:color="008000"/>
              <w:right w:val="nil"/>
            </w:tcBorders>
            <w:shd w:val="clear" w:color="auto" w:fill="FFFFFF"/>
            <w:vAlign w:val="center"/>
          </w:tcPr>
          <w:p w14:paraId="2D5796A9"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6</w:t>
            </w:r>
          </w:p>
        </w:tc>
        <w:tc>
          <w:tcPr>
            <w:tcW w:w="209" w:type="dxa"/>
            <w:tcBorders>
              <w:top w:val="nil"/>
              <w:left w:val="nil"/>
              <w:bottom w:val="single" w:sz="18" w:space="0" w:color="008000"/>
              <w:right w:val="nil"/>
            </w:tcBorders>
            <w:shd w:val="clear" w:color="auto" w:fill="FFFFFF"/>
            <w:vAlign w:val="center"/>
          </w:tcPr>
          <w:p w14:paraId="143B8F10"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single" w:sz="18" w:space="0" w:color="008000"/>
              <w:right w:val="nil"/>
            </w:tcBorders>
            <w:shd w:val="clear" w:color="auto" w:fill="FFFFFF"/>
            <w:vAlign w:val="center"/>
          </w:tcPr>
          <w:p w14:paraId="4BEC1F1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single" w:sz="18" w:space="0" w:color="008000"/>
              <w:right w:val="nil"/>
            </w:tcBorders>
            <w:shd w:val="clear" w:color="auto" w:fill="FFFFFF"/>
            <w:vAlign w:val="center"/>
          </w:tcPr>
          <w:p w14:paraId="3C71C418"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single" w:sz="18" w:space="0" w:color="008000"/>
              <w:right w:val="nil"/>
            </w:tcBorders>
            <w:shd w:val="clear" w:color="auto" w:fill="FFFFFF"/>
            <w:vAlign w:val="center"/>
          </w:tcPr>
          <w:p w14:paraId="737CA78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single" w:sz="18" w:space="0" w:color="008000"/>
              <w:right w:val="nil"/>
            </w:tcBorders>
            <w:shd w:val="clear" w:color="auto" w:fill="FFFFFF"/>
            <w:vAlign w:val="center"/>
          </w:tcPr>
          <w:p w14:paraId="1033EBF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single" w:sz="18" w:space="0" w:color="008000"/>
              <w:right w:val="nil"/>
            </w:tcBorders>
            <w:shd w:val="clear" w:color="auto" w:fill="FFFFFF"/>
            <w:vAlign w:val="center"/>
          </w:tcPr>
          <w:p w14:paraId="32EF46CE"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single" w:sz="18" w:space="0" w:color="008000"/>
              <w:right w:val="nil"/>
            </w:tcBorders>
            <w:shd w:val="clear" w:color="auto" w:fill="FFFFFF"/>
            <w:vAlign w:val="center"/>
          </w:tcPr>
          <w:p w14:paraId="207C26E7"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single" w:sz="18" w:space="0" w:color="008000"/>
              <w:right w:val="nil"/>
            </w:tcBorders>
            <w:shd w:val="clear" w:color="auto" w:fill="FFFFFF"/>
            <w:vAlign w:val="center"/>
          </w:tcPr>
          <w:p w14:paraId="55ED2C21"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single" w:sz="18" w:space="0" w:color="008000"/>
              <w:right w:val="nil"/>
            </w:tcBorders>
            <w:shd w:val="clear" w:color="auto" w:fill="FFFFFF"/>
            <w:vAlign w:val="center"/>
          </w:tcPr>
          <w:p w14:paraId="06C2E162"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1</w:t>
            </w:r>
          </w:p>
        </w:tc>
        <w:tc>
          <w:tcPr>
            <w:tcW w:w="425" w:type="dxa"/>
            <w:tcBorders>
              <w:top w:val="nil"/>
              <w:left w:val="nil"/>
              <w:bottom w:val="single" w:sz="18" w:space="0" w:color="008000"/>
              <w:right w:val="nil"/>
            </w:tcBorders>
            <w:shd w:val="clear" w:color="auto" w:fill="FFFFFF"/>
            <w:vAlign w:val="center"/>
          </w:tcPr>
          <w:p w14:paraId="7D4D1595"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36</w:t>
            </w:r>
          </w:p>
        </w:tc>
        <w:tc>
          <w:tcPr>
            <w:tcW w:w="217" w:type="dxa"/>
            <w:tcBorders>
              <w:top w:val="nil"/>
              <w:left w:val="nil"/>
              <w:bottom w:val="single" w:sz="18" w:space="0" w:color="008000"/>
            </w:tcBorders>
            <w:shd w:val="clear" w:color="auto" w:fill="FFFFFF"/>
            <w:vAlign w:val="center"/>
          </w:tcPr>
          <w:p w14:paraId="1142030C" w14:textId="77777777" w:rsidR="004D50C4" w:rsidRPr="000412A1" w:rsidRDefault="004D50C4" w:rsidP="00A6510A">
            <w:pPr>
              <w:pStyle w:val="CETBodytext"/>
              <w:ind w:right="-1"/>
              <w:rPr>
                <w:rFonts w:cs="Arial"/>
                <w:sz w:val="16"/>
                <w:szCs w:val="16"/>
                <w:lang w:eastAsia="es-ES"/>
              </w:rPr>
            </w:pPr>
            <w:r w:rsidRPr="000412A1">
              <w:rPr>
                <w:rFonts w:cs="Arial"/>
                <w:sz w:val="16"/>
                <w:szCs w:val="16"/>
                <w:lang w:eastAsia="es-ES"/>
              </w:rPr>
              <w:t>M</w:t>
            </w:r>
          </w:p>
        </w:tc>
      </w:tr>
    </w:tbl>
    <w:p w14:paraId="1C845F59" w14:textId="70155B59" w:rsidR="004D50C4" w:rsidRPr="000412A1" w:rsidRDefault="004D50C4" w:rsidP="004D50C4">
      <w:pPr>
        <w:rPr>
          <w:rFonts w:cs="Arial"/>
          <w:sz w:val="14"/>
          <w:szCs w:val="14"/>
          <w:lang w:val="en-US" w:eastAsia="es-ES"/>
        </w:rPr>
      </w:pPr>
      <w:r w:rsidRPr="000412A1">
        <w:rPr>
          <w:rFonts w:cs="Arial"/>
          <w:sz w:val="14"/>
          <w:szCs w:val="14"/>
          <w:lang w:val="en-US"/>
        </w:rPr>
        <w:t>AA: Geomorphology; AF Fertility; II: importance of the impact; COM: Component</w:t>
      </w:r>
    </w:p>
    <w:p w14:paraId="414D6367" w14:textId="6C17B81D" w:rsidR="004D50C4" w:rsidRPr="000412A1" w:rsidRDefault="00B22AC7" w:rsidP="00966F3B">
      <w:pPr>
        <w:spacing w:before="120"/>
        <w:rPr>
          <w:i/>
        </w:rPr>
      </w:pPr>
      <w:r w:rsidRPr="000412A1">
        <w:rPr>
          <w:i/>
          <w:noProof/>
          <w:lang w:val="es-ES" w:eastAsia="es-ES"/>
        </w:rPr>
        <w:drawing>
          <wp:inline distT="0" distB="0" distL="0" distR="0" wp14:anchorId="7CB9F061" wp14:editId="2C3414A9">
            <wp:extent cx="5524500" cy="11658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png"/>
                    <pic:cNvPicPr/>
                  </pic:nvPicPr>
                  <pic:blipFill>
                    <a:blip r:embed="rId13">
                      <a:extLst>
                        <a:ext uri="{28A0092B-C50C-407E-A947-70E740481C1C}">
                          <a14:useLocalDpi xmlns:a14="http://schemas.microsoft.com/office/drawing/2010/main" val="0"/>
                        </a:ext>
                      </a:extLst>
                    </a:blip>
                    <a:stretch>
                      <a:fillRect/>
                    </a:stretch>
                  </pic:blipFill>
                  <pic:spPr>
                    <a:xfrm>
                      <a:off x="0" y="0"/>
                      <a:ext cx="5524500" cy="1165860"/>
                    </a:xfrm>
                    <a:prstGeom prst="rect">
                      <a:avLst/>
                    </a:prstGeom>
                  </pic:spPr>
                </pic:pic>
              </a:graphicData>
            </a:graphic>
          </wp:inline>
        </w:drawing>
      </w:r>
    </w:p>
    <w:p w14:paraId="1E559920" w14:textId="48C0B15C" w:rsidR="0069077C" w:rsidRPr="000412A1" w:rsidRDefault="003D4F77" w:rsidP="00B22AC7">
      <w:pPr>
        <w:pStyle w:val="CETCaption"/>
        <w:spacing w:before="0" w:after="120"/>
        <w:rPr>
          <w:lang w:val="en-US"/>
        </w:rPr>
      </w:pPr>
      <w:r w:rsidRPr="000412A1">
        <w:t>Figure 1</w:t>
      </w:r>
      <w:r w:rsidR="00197710" w:rsidRPr="000412A1">
        <w:t>:</w:t>
      </w:r>
      <w:r w:rsidR="0069077C" w:rsidRPr="000412A1">
        <w:t xml:space="preserve"> </w:t>
      </w:r>
      <w:r w:rsidR="0069077C" w:rsidRPr="000412A1">
        <w:rPr>
          <w:lang w:val="en-US"/>
        </w:rPr>
        <w:t>Qualification of the environmental impacts, mining activity</w:t>
      </w:r>
    </w:p>
    <w:p w14:paraId="2360FAAE" w14:textId="77777777" w:rsidR="00B22AC7" w:rsidRPr="000412A1" w:rsidRDefault="00B22AC7" w:rsidP="00B22AC7">
      <w:pPr>
        <w:pStyle w:val="CETCaption"/>
        <w:spacing w:before="0" w:after="120"/>
        <w:rPr>
          <w:lang w:val="en-US"/>
        </w:rPr>
      </w:pPr>
    </w:p>
    <w:p w14:paraId="083FE099" w14:textId="2430875F" w:rsidR="0033186D" w:rsidRPr="000412A1" w:rsidRDefault="001B00E4" w:rsidP="006410AD">
      <w:pPr>
        <w:rPr>
          <w:i/>
        </w:rPr>
      </w:pPr>
      <w:r w:rsidRPr="000412A1">
        <w:rPr>
          <w:i/>
        </w:rPr>
        <w:lastRenderedPageBreak/>
        <w:t xml:space="preserve"> </w:t>
      </w:r>
      <w:r w:rsidR="00E061E8" w:rsidRPr="000412A1">
        <w:rPr>
          <w:i/>
        </w:rPr>
        <w:t>Table 4</w:t>
      </w:r>
      <w:r w:rsidR="00784AEB" w:rsidRPr="000412A1">
        <w:rPr>
          <w:i/>
        </w:rPr>
        <w:t xml:space="preserve">: </w:t>
      </w:r>
      <w:r w:rsidR="00376709" w:rsidRPr="000412A1">
        <w:rPr>
          <w:i/>
        </w:rPr>
        <w:t>Matrix of environmental impacts, biotic and socio-cultural, mining activity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
        <w:gridCol w:w="1206"/>
        <w:gridCol w:w="3260"/>
        <w:gridCol w:w="284"/>
        <w:gridCol w:w="283"/>
        <w:gridCol w:w="209"/>
        <w:gridCol w:w="283"/>
        <w:gridCol w:w="284"/>
        <w:gridCol w:w="283"/>
        <w:gridCol w:w="284"/>
        <w:gridCol w:w="283"/>
        <w:gridCol w:w="284"/>
        <w:gridCol w:w="283"/>
        <w:gridCol w:w="284"/>
        <w:gridCol w:w="283"/>
        <w:gridCol w:w="284"/>
      </w:tblGrid>
      <w:tr w:rsidR="000412A1" w:rsidRPr="000412A1" w14:paraId="373C7C23" w14:textId="77777777" w:rsidTr="00117647">
        <w:trPr>
          <w:trHeight w:val="514"/>
        </w:trPr>
        <w:tc>
          <w:tcPr>
            <w:tcW w:w="212" w:type="dxa"/>
            <w:tcBorders>
              <w:top w:val="single" w:sz="12" w:space="0" w:color="008000"/>
              <w:bottom w:val="single" w:sz="4" w:space="0" w:color="008000"/>
            </w:tcBorders>
            <w:shd w:val="clear" w:color="auto" w:fill="FFFFFF"/>
            <w:textDirection w:val="btLr"/>
          </w:tcPr>
          <w:p w14:paraId="6EE8120F" w14:textId="77777777" w:rsidR="006B68C0" w:rsidRPr="000412A1" w:rsidRDefault="006B68C0" w:rsidP="00A6510A">
            <w:pPr>
              <w:pStyle w:val="CETBodytext"/>
              <w:rPr>
                <w:sz w:val="16"/>
                <w:szCs w:val="16"/>
                <w:lang w:val="en-GB"/>
              </w:rPr>
            </w:pPr>
            <w:r w:rsidRPr="000412A1">
              <w:rPr>
                <w:rFonts w:cs="Arial"/>
                <w:i/>
                <w:sz w:val="16"/>
                <w:szCs w:val="16"/>
                <w:lang w:eastAsia="es-ES"/>
              </w:rPr>
              <w:t>COM</w:t>
            </w:r>
          </w:p>
        </w:tc>
        <w:tc>
          <w:tcPr>
            <w:tcW w:w="1206" w:type="dxa"/>
            <w:tcBorders>
              <w:top w:val="single" w:sz="12" w:space="0" w:color="008000"/>
              <w:bottom w:val="single" w:sz="4" w:space="0" w:color="008000"/>
            </w:tcBorders>
            <w:shd w:val="clear" w:color="auto" w:fill="FFFFFF"/>
            <w:vAlign w:val="center"/>
          </w:tcPr>
          <w:p w14:paraId="5809C468" w14:textId="77777777" w:rsidR="006B68C0" w:rsidRPr="000412A1" w:rsidRDefault="006B68C0" w:rsidP="00A6510A">
            <w:pPr>
              <w:pStyle w:val="CETBodytext"/>
              <w:jc w:val="center"/>
              <w:rPr>
                <w:rFonts w:cs="Arial"/>
                <w:sz w:val="16"/>
                <w:szCs w:val="16"/>
              </w:rPr>
            </w:pPr>
            <w:r w:rsidRPr="000412A1">
              <w:rPr>
                <w:rFonts w:cs="Arial"/>
                <w:sz w:val="16"/>
                <w:szCs w:val="16"/>
              </w:rPr>
              <w:t xml:space="preserve">Impacted </w:t>
            </w:r>
          </w:p>
          <w:p w14:paraId="09C0A679" w14:textId="77777777" w:rsidR="006B68C0" w:rsidRPr="000412A1" w:rsidRDefault="006B68C0" w:rsidP="00A6510A">
            <w:pPr>
              <w:pStyle w:val="CETBodytext"/>
              <w:jc w:val="center"/>
              <w:rPr>
                <w:sz w:val="16"/>
                <w:szCs w:val="16"/>
                <w:lang w:val="en-GB"/>
              </w:rPr>
            </w:pPr>
            <w:r w:rsidRPr="000412A1">
              <w:rPr>
                <w:rFonts w:cs="Arial"/>
                <w:sz w:val="16"/>
                <w:szCs w:val="16"/>
              </w:rPr>
              <w:t>Factor</w:t>
            </w:r>
          </w:p>
        </w:tc>
        <w:tc>
          <w:tcPr>
            <w:tcW w:w="3260" w:type="dxa"/>
            <w:tcBorders>
              <w:top w:val="single" w:sz="12" w:space="0" w:color="008000"/>
              <w:bottom w:val="single" w:sz="4" w:space="0" w:color="008000"/>
            </w:tcBorders>
            <w:shd w:val="clear" w:color="auto" w:fill="FFFFFF"/>
            <w:vAlign w:val="center"/>
          </w:tcPr>
          <w:p w14:paraId="3EBF1785" w14:textId="77ABFE76" w:rsidR="006B68C0" w:rsidRPr="000412A1" w:rsidRDefault="00117647" w:rsidP="00117647">
            <w:pPr>
              <w:pStyle w:val="CETBodytext"/>
              <w:jc w:val="left"/>
              <w:rPr>
                <w:sz w:val="16"/>
                <w:szCs w:val="16"/>
                <w:lang w:val="en-GB"/>
              </w:rPr>
            </w:pPr>
            <w:r w:rsidRPr="000412A1">
              <w:rPr>
                <w:rFonts w:cs="Arial"/>
                <w:sz w:val="16"/>
                <w:szCs w:val="16"/>
                <w:lang w:eastAsia="es-ES"/>
              </w:rPr>
              <w:t>Activity</w:t>
            </w:r>
          </w:p>
        </w:tc>
        <w:tc>
          <w:tcPr>
            <w:tcW w:w="284" w:type="dxa"/>
            <w:tcBorders>
              <w:top w:val="single" w:sz="12" w:space="0" w:color="008000"/>
              <w:bottom w:val="single" w:sz="4" w:space="0" w:color="008000"/>
            </w:tcBorders>
            <w:shd w:val="clear" w:color="auto" w:fill="FFFFFF"/>
            <w:textDirection w:val="btLr"/>
            <w:vAlign w:val="center"/>
          </w:tcPr>
          <w:p w14:paraId="43F61F8F" w14:textId="77777777" w:rsidR="006B68C0" w:rsidRPr="000412A1" w:rsidRDefault="006B68C0" w:rsidP="00A6510A">
            <w:pPr>
              <w:pStyle w:val="CETBodytext"/>
              <w:ind w:right="-1"/>
              <w:rPr>
                <w:rFonts w:cs="Arial"/>
                <w:szCs w:val="18"/>
                <w:lang w:val="en-GB"/>
              </w:rPr>
            </w:pPr>
            <w:r w:rsidRPr="000412A1">
              <w:rPr>
                <w:rFonts w:cs="Arial"/>
                <w:i/>
                <w:sz w:val="16"/>
                <w:szCs w:val="16"/>
                <w:lang w:eastAsia="es-ES"/>
              </w:rPr>
              <w:t>Sign</w:t>
            </w:r>
          </w:p>
        </w:tc>
        <w:tc>
          <w:tcPr>
            <w:tcW w:w="283" w:type="dxa"/>
            <w:tcBorders>
              <w:top w:val="single" w:sz="12" w:space="0" w:color="008000"/>
              <w:bottom w:val="single" w:sz="4" w:space="0" w:color="008000"/>
            </w:tcBorders>
            <w:shd w:val="clear" w:color="auto" w:fill="FFFFFF"/>
            <w:textDirection w:val="btLr"/>
            <w:vAlign w:val="center"/>
          </w:tcPr>
          <w:p w14:paraId="54258D69" w14:textId="77777777" w:rsidR="006B68C0" w:rsidRPr="000412A1" w:rsidRDefault="006B68C0" w:rsidP="00A6510A">
            <w:pPr>
              <w:pStyle w:val="CETBodytext"/>
              <w:ind w:right="-1"/>
              <w:rPr>
                <w:rFonts w:cs="Arial"/>
                <w:szCs w:val="18"/>
                <w:lang w:val="en-GB"/>
              </w:rPr>
            </w:pPr>
            <w:r w:rsidRPr="000412A1">
              <w:rPr>
                <w:rFonts w:cs="Arial"/>
                <w:i/>
                <w:sz w:val="16"/>
                <w:szCs w:val="16"/>
                <w:lang w:eastAsia="es-ES"/>
              </w:rPr>
              <w:t xml:space="preserve">I </w:t>
            </w:r>
          </w:p>
        </w:tc>
        <w:tc>
          <w:tcPr>
            <w:tcW w:w="209" w:type="dxa"/>
            <w:tcBorders>
              <w:top w:val="single" w:sz="12" w:space="0" w:color="008000"/>
              <w:bottom w:val="single" w:sz="4" w:space="0" w:color="008000"/>
            </w:tcBorders>
            <w:shd w:val="clear" w:color="auto" w:fill="FFFFFF"/>
            <w:textDirection w:val="btLr"/>
            <w:vAlign w:val="center"/>
          </w:tcPr>
          <w:p w14:paraId="3FAED487" w14:textId="77777777" w:rsidR="006B68C0" w:rsidRPr="000412A1" w:rsidRDefault="006B68C0" w:rsidP="00A6510A">
            <w:pPr>
              <w:pStyle w:val="CETBodytext"/>
              <w:ind w:right="-1"/>
              <w:rPr>
                <w:rFonts w:cs="Arial"/>
                <w:szCs w:val="18"/>
                <w:lang w:val="en-GB"/>
              </w:rPr>
            </w:pPr>
            <w:r w:rsidRPr="000412A1">
              <w:rPr>
                <w:rFonts w:cs="Arial"/>
                <w:i/>
                <w:sz w:val="16"/>
                <w:szCs w:val="16"/>
                <w:lang w:eastAsia="es-ES"/>
              </w:rPr>
              <w:t>EX</w:t>
            </w:r>
          </w:p>
        </w:tc>
        <w:tc>
          <w:tcPr>
            <w:tcW w:w="283" w:type="dxa"/>
            <w:tcBorders>
              <w:top w:val="single" w:sz="12" w:space="0" w:color="008000"/>
              <w:bottom w:val="single" w:sz="4" w:space="0" w:color="008000"/>
            </w:tcBorders>
            <w:shd w:val="clear" w:color="auto" w:fill="FFFFFF"/>
            <w:textDirection w:val="btLr"/>
            <w:vAlign w:val="center"/>
          </w:tcPr>
          <w:p w14:paraId="311C21A6" w14:textId="77777777" w:rsidR="006B68C0" w:rsidRPr="000412A1" w:rsidRDefault="006B68C0" w:rsidP="00A6510A">
            <w:pPr>
              <w:pStyle w:val="CETBodytext"/>
              <w:ind w:right="-1"/>
              <w:rPr>
                <w:rFonts w:cs="Arial"/>
                <w:szCs w:val="18"/>
                <w:lang w:val="en-GB"/>
              </w:rPr>
            </w:pPr>
            <w:r w:rsidRPr="000412A1">
              <w:rPr>
                <w:rFonts w:cs="Arial"/>
                <w:i/>
                <w:sz w:val="16"/>
                <w:szCs w:val="16"/>
                <w:lang w:eastAsia="es-ES"/>
              </w:rPr>
              <w:t>MO</w:t>
            </w:r>
          </w:p>
        </w:tc>
        <w:tc>
          <w:tcPr>
            <w:tcW w:w="284" w:type="dxa"/>
            <w:tcBorders>
              <w:top w:val="single" w:sz="12" w:space="0" w:color="008000"/>
              <w:bottom w:val="single" w:sz="4" w:space="0" w:color="008000"/>
            </w:tcBorders>
            <w:shd w:val="clear" w:color="auto" w:fill="FFFFFF"/>
            <w:textDirection w:val="btLr"/>
            <w:vAlign w:val="center"/>
          </w:tcPr>
          <w:p w14:paraId="1F43B8A5" w14:textId="77777777" w:rsidR="006B68C0" w:rsidRPr="000412A1" w:rsidRDefault="006B68C0" w:rsidP="00A6510A">
            <w:pPr>
              <w:pStyle w:val="CETBodytext"/>
              <w:ind w:right="-1"/>
              <w:rPr>
                <w:rFonts w:cs="Arial"/>
                <w:szCs w:val="18"/>
                <w:lang w:val="en-GB"/>
              </w:rPr>
            </w:pPr>
            <w:r w:rsidRPr="000412A1">
              <w:rPr>
                <w:rFonts w:cs="Arial"/>
                <w:i/>
                <w:sz w:val="16"/>
                <w:szCs w:val="16"/>
                <w:lang w:eastAsia="es-ES"/>
              </w:rPr>
              <w:t>PE</w:t>
            </w:r>
          </w:p>
        </w:tc>
        <w:tc>
          <w:tcPr>
            <w:tcW w:w="283" w:type="dxa"/>
            <w:tcBorders>
              <w:top w:val="single" w:sz="12" w:space="0" w:color="008000"/>
              <w:bottom w:val="single" w:sz="4" w:space="0" w:color="008000"/>
            </w:tcBorders>
            <w:shd w:val="clear" w:color="auto" w:fill="FFFFFF"/>
            <w:textDirection w:val="btLr"/>
            <w:vAlign w:val="center"/>
          </w:tcPr>
          <w:p w14:paraId="040F5588" w14:textId="77777777" w:rsidR="006B68C0" w:rsidRPr="000412A1" w:rsidRDefault="006B68C0" w:rsidP="00A6510A">
            <w:pPr>
              <w:pStyle w:val="CETBodytext"/>
              <w:ind w:right="-1"/>
              <w:rPr>
                <w:rFonts w:cs="Arial"/>
                <w:szCs w:val="18"/>
                <w:lang w:val="en-GB"/>
              </w:rPr>
            </w:pPr>
            <w:r w:rsidRPr="000412A1">
              <w:rPr>
                <w:rFonts w:cs="Arial"/>
                <w:i/>
                <w:sz w:val="16"/>
                <w:szCs w:val="16"/>
                <w:lang w:eastAsia="es-ES"/>
              </w:rPr>
              <w:t>RV</w:t>
            </w:r>
          </w:p>
        </w:tc>
        <w:tc>
          <w:tcPr>
            <w:tcW w:w="284" w:type="dxa"/>
            <w:tcBorders>
              <w:top w:val="single" w:sz="12" w:space="0" w:color="008000"/>
              <w:bottom w:val="single" w:sz="4" w:space="0" w:color="008000"/>
            </w:tcBorders>
            <w:shd w:val="clear" w:color="auto" w:fill="FFFFFF"/>
            <w:textDirection w:val="btLr"/>
            <w:vAlign w:val="center"/>
          </w:tcPr>
          <w:p w14:paraId="5B50EFBD" w14:textId="77777777" w:rsidR="006B68C0" w:rsidRPr="000412A1" w:rsidRDefault="006B68C0" w:rsidP="00A6510A">
            <w:pPr>
              <w:pStyle w:val="CETBodytext"/>
              <w:ind w:right="-1"/>
              <w:rPr>
                <w:rFonts w:cs="Arial"/>
                <w:szCs w:val="18"/>
                <w:lang w:val="en-GB"/>
              </w:rPr>
            </w:pPr>
            <w:r w:rsidRPr="000412A1">
              <w:rPr>
                <w:rFonts w:cs="Arial"/>
                <w:i/>
                <w:sz w:val="16"/>
                <w:szCs w:val="16"/>
                <w:lang w:eastAsia="es-ES"/>
              </w:rPr>
              <w:t>SI</w:t>
            </w:r>
          </w:p>
        </w:tc>
        <w:tc>
          <w:tcPr>
            <w:tcW w:w="283" w:type="dxa"/>
            <w:tcBorders>
              <w:top w:val="single" w:sz="12" w:space="0" w:color="008000"/>
              <w:bottom w:val="single" w:sz="4" w:space="0" w:color="008000"/>
            </w:tcBorders>
            <w:shd w:val="clear" w:color="auto" w:fill="FFFFFF"/>
            <w:textDirection w:val="btLr"/>
            <w:vAlign w:val="center"/>
          </w:tcPr>
          <w:p w14:paraId="4B09FB61" w14:textId="77777777" w:rsidR="006B68C0" w:rsidRPr="000412A1" w:rsidRDefault="006B68C0" w:rsidP="00A6510A">
            <w:pPr>
              <w:pStyle w:val="CETBodytext"/>
              <w:ind w:right="-1"/>
              <w:rPr>
                <w:rFonts w:cs="Arial"/>
                <w:szCs w:val="18"/>
                <w:lang w:val="en-GB"/>
              </w:rPr>
            </w:pPr>
            <w:r w:rsidRPr="000412A1">
              <w:rPr>
                <w:rFonts w:cs="Arial"/>
                <w:i/>
                <w:sz w:val="16"/>
                <w:szCs w:val="16"/>
                <w:lang w:eastAsia="es-ES"/>
              </w:rPr>
              <w:t>AC</w:t>
            </w:r>
          </w:p>
        </w:tc>
        <w:tc>
          <w:tcPr>
            <w:tcW w:w="284" w:type="dxa"/>
            <w:tcBorders>
              <w:top w:val="single" w:sz="12" w:space="0" w:color="008000"/>
              <w:bottom w:val="single" w:sz="4" w:space="0" w:color="008000"/>
            </w:tcBorders>
            <w:shd w:val="clear" w:color="auto" w:fill="FFFFFF"/>
            <w:textDirection w:val="btLr"/>
            <w:vAlign w:val="center"/>
          </w:tcPr>
          <w:p w14:paraId="58FD8A49" w14:textId="77777777" w:rsidR="006B68C0" w:rsidRPr="000412A1" w:rsidRDefault="006B68C0" w:rsidP="00A6510A">
            <w:pPr>
              <w:pStyle w:val="CETBodytext"/>
              <w:ind w:right="-1"/>
              <w:rPr>
                <w:rFonts w:cs="Arial"/>
                <w:szCs w:val="18"/>
                <w:lang w:val="en-GB"/>
              </w:rPr>
            </w:pPr>
            <w:r w:rsidRPr="000412A1">
              <w:rPr>
                <w:rFonts w:cs="Arial"/>
                <w:i/>
                <w:sz w:val="16"/>
                <w:szCs w:val="16"/>
                <w:lang w:eastAsia="es-ES"/>
              </w:rPr>
              <w:t>EF</w:t>
            </w:r>
          </w:p>
        </w:tc>
        <w:tc>
          <w:tcPr>
            <w:tcW w:w="283" w:type="dxa"/>
            <w:tcBorders>
              <w:top w:val="single" w:sz="12" w:space="0" w:color="008000"/>
              <w:bottom w:val="single" w:sz="4" w:space="0" w:color="008000"/>
            </w:tcBorders>
            <w:shd w:val="clear" w:color="auto" w:fill="FFFFFF"/>
            <w:textDirection w:val="btLr"/>
            <w:vAlign w:val="center"/>
          </w:tcPr>
          <w:p w14:paraId="11AEE864" w14:textId="77777777" w:rsidR="006B68C0" w:rsidRPr="000412A1" w:rsidRDefault="006B68C0" w:rsidP="00A6510A">
            <w:pPr>
              <w:pStyle w:val="CETBodytext"/>
              <w:ind w:right="-1"/>
              <w:rPr>
                <w:rFonts w:cs="Arial"/>
                <w:szCs w:val="18"/>
                <w:lang w:val="en-GB"/>
              </w:rPr>
            </w:pPr>
            <w:r w:rsidRPr="000412A1">
              <w:rPr>
                <w:rFonts w:cs="Arial"/>
                <w:i/>
                <w:sz w:val="16"/>
                <w:szCs w:val="16"/>
                <w:lang w:eastAsia="es-ES"/>
              </w:rPr>
              <w:t>PR</w:t>
            </w:r>
          </w:p>
        </w:tc>
        <w:tc>
          <w:tcPr>
            <w:tcW w:w="284" w:type="dxa"/>
            <w:tcBorders>
              <w:top w:val="single" w:sz="12" w:space="0" w:color="008000"/>
              <w:bottom w:val="single" w:sz="4" w:space="0" w:color="008000"/>
            </w:tcBorders>
            <w:shd w:val="clear" w:color="auto" w:fill="FFFFFF"/>
            <w:textDirection w:val="btLr"/>
            <w:vAlign w:val="center"/>
          </w:tcPr>
          <w:p w14:paraId="7E15FDF2" w14:textId="77777777" w:rsidR="006B68C0" w:rsidRPr="000412A1" w:rsidRDefault="006B68C0" w:rsidP="00A6510A">
            <w:pPr>
              <w:pStyle w:val="CETBodytext"/>
              <w:ind w:right="-1"/>
              <w:rPr>
                <w:rFonts w:cs="Arial"/>
                <w:szCs w:val="18"/>
                <w:lang w:val="en-GB"/>
              </w:rPr>
            </w:pPr>
            <w:r w:rsidRPr="000412A1">
              <w:rPr>
                <w:rFonts w:cs="Arial"/>
                <w:i/>
                <w:sz w:val="16"/>
                <w:szCs w:val="16"/>
                <w:lang w:eastAsia="es-ES"/>
              </w:rPr>
              <w:t>MC</w:t>
            </w:r>
          </w:p>
        </w:tc>
        <w:tc>
          <w:tcPr>
            <w:tcW w:w="283" w:type="dxa"/>
            <w:tcBorders>
              <w:top w:val="single" w:sz="12" w:space="0" w:color="008000"/>
              <w:bottom w:val="single" w:sz="4" w:space="0" w:color="008000"/>
            </w:tcBorders>
            <w:shd w:val="clear" w:color="auto" w:fill="FFFFFF"/>
            <w:textDirection w:val="btLr"/>
            <w:vAlign w:val="center"/>
          </w:tcPr>
          <w:p w14:paraId="2CBC20E8" w14:textId="77777777" w:rsidR="006B68C0" w:rsidRPr="000412A1" w:rsidRDefault="006B68C0" w:rsidP="00A6510A">
            <w:pPr>
              <w:rPr>
                <w:rFonts w:cs="Arial"/>
                <w:sz w:val="16"/>
                <w:szCs w:val="16"/>
              </w:rPr>
            </w:pPr>
            <w:r w:rsidRPr="000412A1">
              <w:rPr>
                <w:rFonts w:cs="Arial"/>
                <w:sz w:val="16"/>
                <w:szCs w:val="16"/>
              </w:rPr>
              <w:t>II</w:t>
            </w:r>
          </w:p>
          <w:p w14:paraId="48471EA6" w14:textId="77777777" w:rsidR="006B68C0" w:rsidRPr="000412A1" w:rsidRDefault="006B68C0" w:rsidP="00A6510A">
            <w:pPr>
              <w:pStyle w:val="CETBodytext"/>
              <w:ind w:right="-1"/>
              <w:rPr>
                <w:rFonts w:cs="Arial"/>
                <w:szCs w:val="18"/>
                <w:lang w:val="en-GB"/>
              </w:rPr>
            </w:pPr>
          </w:p>
        </w:tc>
        <w:tc>
          <w:tcPr>
            <w:tcW w:w="284" w:type="dxa"/>
            <w:tcBorders>
              <w:top w:val="single" w:sz="12" w:space="0" w:color="008000"/>
              <w:bottom w:val="single" w:sz="4" w:space="0" w:color="008000"/>
            </w:tcBorders>
            <w:shd w:val="clear" w:color="auto" w:fill="FFFFFF"/>
            <w:textDirection w:val="btLr"/>
            <w:vAlign w:val="center"/>
          </w:tcPr>
          <w:p w14:paraId="6B6FB340" w14:textId="77777777" w:rsidR="006B68C0" w:rsidRPr="000412A1" w:rsidRDefault="006B68C0" w:rsidP="00A6510A">
            <w:pPr>
              <w:pStyle w:val="CETBodytext"/>
              <w:ind w:right="-1"/>
              <w:rPr>
                <w:rFonts w:cs="Arial"/>
                <w:szCs w:val="18"/>
                <w:lang w:val="en-GB"/>
              </w:rPr>
            </w:pPr>
            <w:r w:rsidRPr="000412A1">
              <w:rPr>
                <w:rFonts w:cs="Arial"/>
                <w:i/>
                <w:sz w:val="16"/>
                <w:szCs w:val="16"/>
                <w:lang w:eastAsia="es-ES"/>
              </w:rPr>
              <w:t>Value</w:t>
            </w:r>
          </w:p>
        </w:tc>
      </w:tr>
      <w:tr w:rsidR="000412A1" w:rsidRPr="000412A1" w14:paraId="3C5FFC9A" w14:textId="77777777" w:rsidTr="00A6510A">
        <w:tc>
          <w:tcPr>
            <w:tcW w:w="212" w:type="dxa"/>
            <w:vMerge w:val="restart"/>
            <w:tcBorders>
              <w:top w:val="single" w:sz="4" w:space="0" w:color="008000"/>
              <w:bottom w:val="nil"/>
              <w:right w:val="nil"/>
            </w:tcBorders>
            <w:shd w:val="clear" w:color="auto" w:fill="FFFFFF"/>
            <w:textDirection w:val="btLr"/>
            <w:vAlign w:val="center"/>
          </w:tcPr>
          <w:p w14:paraId="2673151F" w14:textId="22C6B5ED" w:rsidR="006B68C0" w:rsidRPr="000412A1" w:rsidRDefault="006B68C0" w:rsidP="00117647">
            <w:pPr>
              <w:pStyle w:val="CETBodytext"/>
              <w:jc w:val="center"/>
              <w:rPr>
                <w:sz w:val="16"/>
                <w:szCs w:val="16"/>
                <w:vertAlign w:val="superscript"/>
                <w:lang w:val="en-GB"/>
              </w:rPr>
            </w:pPr>
            <w:r w:rsidRPr="000412A1">
              <w:rPr>
                <w:rFonts w:cs="Arial"/>
                <w:sz w:val="16"/>
                <w:szCs w:val="16"/>
                <w:lang w:eastAsia="es-ES"/>
              </w:rPr>
              <w:t>Flora</w:t>
            </w:r>
          </w:p>
        </w:tc>
        <w:tc>
          <w:tcPr>
            <w:tcW w:w="1206" w:type="dxa"/>
            <w:vMerge w:val="restart"/>
            <w:tcBorders>
              <w:top w:val="single" w:sz="4" w:space="0" w:color="008000"/>
              <w:left w:val="nil"/>
              <w:bottom w:val="nil"/>
              <w:right w:val="nil"/>
            </w:tcBorders>
            <w:shd w:val="clear" w:color="auto" w:fill="auto"/>
            <w:textDirection w:val="btLr"/>
            <w:vAlign w:val="center"/>
          </w:tcPr>
          <w:p w14:paraId="27FE07E7" w14:textId="77777777" w:rsidR="006B68C0" w:rsidRPr="000412A1" w:rsidRDefault="006B68C0" w:rsidP="00A6510A">
            <w:pPr>
              <w:pStyle w:val="CETBodytext"/>
              <w:jc w:val="center"/>
              <w:rPr>
                <w:sz w:val="16"/>
                <w:szCs w:val="16"/>
                <w:lang w:val="en-GB"/>
              </w:rPr>
            </w:pPr>
            <w:r w:rsidRPr="000412A1">
              <w:rPr>
                <w:rFonts w:cs="Arial"/>
                <w:sz w:val="16"/>
                <w:szCs w:val="16"/>
              </w:rPr>
              <w:t>Plant covers and plant diversity</w:t>
            </w:r>
          </w:p>
        </w:tc>
        <w:tc>
          <w:tcPr>
            <w:tcW w:w="3260" w:type="dxa"/>
            <w:tcBorders>
              <w:top w:val="single" w:sz="4" w:space="0" w:color="008000"/>
              <w:left w:val="nil"/>
              <w:bottom w:val="nil"/>
              <w:right w:val="nil"/>
            </w:tcBorders>
            <w:shd w:val="clear" w:color="auto" w:fill="auto"/>
            <w:vAlign w:val="center"/>
          </w:tcPr>
          <w:p w14:paraId="5781E0E3" w14:textId="77777777" w:rsidR="006B68C0" w:rsidRPr="000412A1" w:rsidRDefault="006B68C0" w:rsidP="00A6510A">
            <w:pPr>
              <w:pStyle w:val="CETBodytext"/>
              <w:rPr>
                <w:sz w:val="16"/>
                <w:szCs w:val="16"/>
                <w:lang w:val="en-GB"/>
              </w:rPr>
            </w:pPr>
            <w:r w:rsidRPr="000412A1">
              <w:rPr>
                <w:rFonts w:cs="Arial"/>
                <w:sz w:val="16"/>
                <w:szCs w:val="16"/>
              </w:rPr>
              <w:t>Removal of plant material</w:t>
            </w:r>
          </w:p>
        </w:tc>
        <w:tc>
          <w:tcPr>
            <w:tcW w:w="284" w:type="dxa"/>
            <w:tcBorders>
              <w:top w:val="single" w:sz="4" w:space="0" w:color="008000"/>
              <w:left w:val="nil"/>
              <w:bottom w:val="nil"/>
              <w:right w:val="nil"/>
            </w:tcBorders>
            <w:shd w:val="clear" w:color="auto" w:fill="FFFFFF"/>
            <w:vAlign w:val="center"/>
          </w:tcPr>
          <w:p w14:paraId="2C9D589B"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w:t>
            </w:r>
          </w:p>
        </w:tc>
        <w:tc>
          <w:tcPr>
            <w:tcW w:w="283" w:type="dxa"/>
            <w:tcBorders>
              <w:top w:val="single" w:sz="4" w:space="0" w:color="008000"/>
              <w:left w:val="nil"/>
              <w:bottom w:val="nil"/>
              <w:right w:val="nil"/>
            </w:tcBorders>
            <w:shd w:val="clear" w:color="auto" w:fill="FFFFFF"/>
            <w:vAlign w:val="center"/>
          </w:tcPr>
          <w:p w14:paraId="2B5CFA9E"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8</w:t>
            </w:r>
          </w:p>
        </w:tc>
        <w:tc>
          <w:tcPr>
            <w:tcW w:w="209" w:type="dxa"/>
            <w:tcBorders>
              <w:top w:val="single" w:sz="4" w:space="0" w:color="008000"/>
              <w:left w:val="nil"/>
              <w:bottom w:val="nil"/>
              <w:right w:val="nil"/>
            </w:tcBorders>
            <w:shd w:val="clear" w:color="auto" w:fill="FFFFFF"/>
            <w:vAlign w:val="center"/>
          </w:tcPr>
          <w:p w14:paraId="29073DBE"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3" w:type="dxa"/>
            <w:tcBorders>
              <w:top w:val="single" w:sz="4" w:space="0" w:color="008000"/>
              <w:left w:val="nil"/>
              <w:bottom w:val="nil"/>
              <w:right w:val="nil"/>
            </w:tcBorders>
            <w:shd w:val="clear" w:color="auto" w:fill="FFFFFF"/>
            <w:vAlign w:val="center"/>
          </w:tcPr>
          <w:p w14:paraId="15D85A4C"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4" w:type="dxa"/>
            <w:tcBorders>
              <w:top w:val="single" w:sz="4" w:space="0" w:color="008000"/>
              <w:left w:val="nil"/>
              <w:bottom w:val="nil"/>
              <w:right w:val="nil"/>
            </w:tcBorders>
            <w:shd w:val="clear" w:color="auto" w:fill="FFFFFF"/>
            <w:vAlign w:val="center"/>
          </w:tcPr>
          <w:p w14:paraId="280CD8E6"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3" w:type="dxa"/>
            <w:tcBorders>
              <w:top w:val="single" w:sz="4" w:space="0" w:color="008000"/>
              <w:left w:val="nil"/>
              <w:bottom w:val="nil"/>
              <w:right w:val="nil"/>
            </w:tcBorders>
            <w:shd w:val="clear" w:color="auto" w:fill="FFFFFF"/>
            <w:vAlign w:val="center"/>
          </w:tcPr>
          <w:p w14:paraId="0FE9A761"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4" w:type="dxa"/>
            <w:tcBorders>
              <w:top w:val="single" w:sz="4" w:space="0" w:color="008000"/>
              <w:left w:val="nil"/>
              <w:bottom w:val="nil"/>
              <w:right w:val="nil"/>
            </w:tcBorders>
            <w:shd w:val="clear" w:color="auto" w:fill="FFFFFF"/>
            <w:vAlign w:val="center"/>
          </w:tcPr>
          <w:p w14:paraId="11C6F415"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1</w:t>
            </w:r>
          </w:p>
        </w:tc>
        <w:tc>
          <w:tcPr>
            <w:tcW w:w="283" w:type="dxa"/>
            <w:tcBorders>
              <w:top w:val="single" w:sz="4" w:space="0" w:color="008000"/>
              <w:left w:val="nil"/>
              <w:bottom w:val="nil"/>
              <w:right w:val="nil"/>
            </w:tcBorders>
            <w:shd w:val="clear" w:color="auto" w:fill="FFFFFF"/>
            <w:vAlign w:val="center"/>
          </w:tcPr>
          <w:p w14:paraId="188E73D1"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1</w:t>
            </w:r>
          </w:p>
        </w:tc>
        <w:tc>
          <w:tcPr>
            <w:tcW w:w="284" w:type="dxa"/>
            <w:tcBorders>
              <w:top w:val="single" w:sz="4" w:space="0" w:color="008000"/>
              <w:left w:val="nil"/>
              <w:bottom w:val="nil"/>
              <w:right w:val="nil"/>
            </w:tcBorders>
            <w:shd w:val="clear" w:color="auto" w:fill="FFFFFF"/>
            <w:vAlign w:val="center"/>
          </w:tcPr>
          <w:p w14:paraId="2BFDD685"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3" w:type="dxa"/>
            <w:tcBorders>
              <w:top w:val="single" w:sz="4" w:space="0" w:color="008000"/>
              <w:left w:val="nil"/>
              <w:bottom w:val="nil"/>
              <w:right w:val="nil"/>
            </w:tcBorders>
            <w:shd w:val="clear" w:color="auto" w:fill="FFFFFF"/>
            <w:vAlign w:val="center"/>
          </w:tcPr>
          <w:p w14:paraId="441B6BA2"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4" w:type="dxa"/>
            <w:tcBorders>
              <w:top w:val="single" w:sz="4" w:space="0" w:color="008000"/>
              <w:left w:val="nil"/>
              <w:bottom w:val="nil"/>
              <w:right w:val="nil"/>
            </w:tcBorders>
            <w:shd w:val="clear" w:color="auto" w:fill="FFFFFF"/>
            <w:vAlign w:val="center"/>
          </w:tcPr>
          <w:p w14:paraId="6AFCEBFB"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2</w:t>
            </w:r>
          </w:p>
        </w:tc>
        <w:tc>
          <w:tcPr>
            <w:tcW w:w="283" w:type="dxa"/>
            <w:tcBorders>
              <w:top w:val="single" w:sz="4" w:space="0" w:color="008000"/>
              <w:left w:val="nil"/>
              <w:bottom w:val="nil"/>
              <w:right w:val="nil"/>
            </w:tcBorders>
            <w:shd w:val="clear" w:color="auto" w:fill="FFFFFF"/>
            <w:vAlign w:val="center"/>
          </w:tcPr>
          <w:p w14:paraId="03F5FCFD"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56</w:t>
            </w:r>
          </w:p>
        </w:tc>
        <w:tc>
          <w:tcPr>
            <w:tcW w:w="284" w:type="dxa"/>
            <w:tcBorders>
              <w:top w:val="single" w:sz="4" w:space="0" w:color="008000"/>
              <w:left w:val="nil"/>
              <w:bottom w:val="nil"/>
            </w:tcBorders>
            <w:shd w:val="clear" w:color="auto" w:fill="FFFFFF"/>
            <w:vAlign w:val="center"/>
          </w:tcPr>
          <w:p w14:paraId="0EF732AE"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S</w:t>
            </w:r>
          </w:p>
        </w:tc>
      </w:tr>
      <w:tr w:rsidR="000412A1" w:rsidRPr="000412A1" w14:paraId="5E369C47" w14:textId="77777777" w:rsidTr="00A6510A">
        <w:tc>
          <w:tcPr>
            <w:tcW w:w="212" w:type="dxa"/>
            <w:vMerge/>
            <w:tcBorders>
              <w:top w:val="nil"/>
              <w:bottom w:val="nil"/>
              <w:right w:val="nil"/>
            </w:tcBorders>
            <w:shd w:val="clear" w:color="auto" w:fill="FFFFFF"/>
            <w:vAlign w:val="center"/>
          </w:tcPr>
          <w:p w14:paraId="496A6D0C" w14:textId="77777777" w:rsidR="006B68C0" w:rsidRPr="000412A1" w:rsidRDefault="006B68C0" w:rsidP="00A6510A">
            <w:pPr>
              <w:pStyle w:val="CETBodytext"/>
              <w:ind w:right="-1"/>
              <w:rPr>
                <w:rFonts w:cs="Arial"/>
                <w:sz w:val="16"/>
                <w:szCs w:val="16"/>
                <w:lang w:val="en-GB"/>
              </w:rPr>
            </w:pPr>
          </w:p>
        </w:tc>
        <w:tc>
          <w:tcPr>
            <w:tcW w:w="1206" w:type="dxa"/>
            <w:vMerge/>
            <w:tcBorders>
              <w:top w:val="nil"/>
              <w:left w:val="nil"/>
              <w:bottom w:val="nil"/>
              <w:right w:val="nil"/>
            </w:tcBorders>
            <w:shd w:val="clear" w:color="auto" w:fill="auto"/>
            <w:textDirection w:val="btLr"/>
            <w:vAlign w:val="center"/>
          </w:tcPr>
          <w:p w14:paraId="12E63BAE" w14:textId="77777777" w:rsidR="006B68C0" w:rsidRPr="000412A1" w:rsidRDefault="006B68C0" w:rsidP="00A6510A">
            <w:pPr>
              <w:pStyle w:val="CETBodytext"/>
              <w:ind w:right="-1"/>
              <w:rPr>
                <w:rFonts w:cs="Arial"/>
                <w:sz w:val="16"/>
                <w:szCs w:val="16"/>
                <w:lang w:val="en-GB"/>
              </w:rPr>
            </w:pPr>
          </w:p>
        </w:tc>
        <w:tc>
          <w:tcPr>
            <w:tcW w:w="3260" w:type="dxa"/>
            <w:tcBorders>
              <w:top w:val="nil"/>
              <w:left w:val="nil"/>
              <w:bottom w:val="nil"/>
              <w:right w:val="nil"/>
            </w:tcBorders>
            <w:shd w:val="clear" w:color="auto" w:fill="auto"/>
            <w:vAlign w:val="center"/>
          </w:tcPr>
          <w:p w14:paraId="258C3F48" w14:textId="77777777" w:rsidR="006B68C0" w:rsidRPr="000412A1" w:rsidRDefault="006B68C0" w:rsidP="00A6510A">
            <w:pPr>
              <w:pStyle w:val="CETBodytext"/>
              <w:ind w:right="-1"/>
              <w:rPr>
                <w:rFonts w:cs="Arial"/>
                <w:sz w:val="16"/>
                <w:szCs w:val="16"/>
                <w:lang w:val="en-GB"/>
              </w:rPr>
            </w:pPr>
            <w:r w:rsidRPr="000412A1">
              <w:rPr>
                <w:rFonts w:cs="Arial"/>
                <w:sz w:val="16"/>
                <w:szCs w:val="16"/>
              </w:rPr>
              <w:t>Excavation</w:t>
            </w:r>
          </w:p>
        </w:tc>
        <w:tc>
          <w:tcPr>
            <w:tcW w:w="284" w:type="dxa"/>
            <w:tcBorders>
              <w:top w:val="nil"/>
              <w:left w:val="nil"/>
              <w:bottom w:val="nil"/>
              <w:right w:val="nil"/>
            </w:tcBorders>
            <w:shd w:val="clear" w:color="auto" w:fill="FFFFFF"/>
            <w:vAlign w:val="center"/>
          </w:tcPr>
          <w:p w14:paraId="1064620F"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76129610"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8</w:t>
            </w:r>
          </w:p>
        </w:tc>
        <w:tc>
          <w:tcPr>
            <w:tcW w:w="209" w:type="dxa"/>
            <w:tcBorders>
              <w:top w:val="nil"/>
              <w:left w:val="nil"/>
              <w:bottom w:val="nil"/>
              <w:right w:val="nil"/>
            </w:tcBorders>
            <w:shd w:val="clear" w:color="auto" w:fill="FFFFFF"/>
            <w:vAlign w:val="center"/>
          </w:tcPr>
          <w:p w14:paraId="4213E1FE"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0FD1A29F"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78585CF7"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70F35A33"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42D85B13"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012ACE2F"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6234923A"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15DA9AE8"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7E75816E"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7CF36047"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56</w:t>
            </w:r>
          </w:p>
        </w:tc>
        <w:tc>
          <w:tcPr>
            <w:tcW w:w="284" w:type="dxa"/>
            <w:tcBorders>
              <w:top w:val="nil"/>
              <w:left w:val="nil"/>
              <w:bottom w:val="nil"/>
            </w:tcBorders>
            <w:shd w:val="clear" w:color="auto" w:fill="FFFFFF"/>
            <w:vAlign w:val="center"/>
          </w:tcPr>
          <w:p w14:paraId="1FC185CC"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S</w:t>
            </w:r>
          </w:p>
        </w:tc>
      </w:tr>
      <w:tr w:rsidR="000412A1" w:rsidRPr="000412A1" w14:paraId="17F50408" w14:textId="77777777" w:rsidTr="00A6510A">
        <w:tc>
          <w:tcPr>
            <w:tcW w:w="212" w:type="dxa"/>
            <w:vMerge/>
            <w:tcBorders>
              <w:top w:val="nil"/>
              <w:bottom w:val="nil"/>
              <w:right w:val="nil"/>
            </w:tcBorders>
            <w:shd w:val="clear" w:color="auto" w:fill="FFFFFF"/>
            <w:vAlign w:val="center"/>
          </w:tcPr>
          <w:p w14:paraId="70164055" w14:textId="77777777" w:rsidR="006B68C0" w:rsidRPr="000412A1" w:rsidRDefault="006B68C0" w:rsidP="00A6510A">
            <w:pPr>
              <w:pStyle w:val="CETBodytext"/>
              <w:ind w:right="-1"/>
              <w:rPr>
                <w:rFonts w:cs="Arial"/>
                <w:sz w:val="16"/>
                <w:szCs w:val="16"/>
                <w:lang w:val="en-GB"/>
              </w:rPr>
            </w:pPr>
          </w:p>
        </w:tc>
        <w:tc>
          <w:tcPr>
            <w:tcW w:w="1206" w:type="dxa"/>
            <w:vMerge/>
            <w:tcBorders>
              <w:top w:val="nil"/>
              <w:left w:val="nil"/>
              <w:bottom w:val="nil"/>
              <w:right w:val="nil"/>
            </w:tcBorders>
            <w:shd w:val="clear" w:color="auto" w:fill="auto"/>
            <w:textDirection w:val="btLr"/>
            <w:vAlign w:val="center"/>
          </w:tcPr>
          <w:p w14:paraId="20AEF657" w14:textId="77777777" w:rsidR="006B68C0" w:rsidRPr="000412A1" w:rsidRDefault="006B68C0" w:rsidP="00A6510A">
            <w:pPr>
              <w:pStyle w:val="CETBodytext"/>
              <w:ind w:right="-1"/>
              <w:rPr>
                <w:rFonts w:cs="Arial"/>
                <w:sz w:val="16"/>
                <w:szCs w:val="16"/>
                <w:lang w:val="en-GB"/>
              </w:rPr>
            </w:pPr>
          </w:p>
        </w:tc>
        <w:tc>
          <w:tcPr>
            <w:tcW w:w="3260" w:type="dxa"/>
            <w:tcBorders>
              <w:top w:val="nil"/>
              <w:left w:val="nil"/>
              <w:bottom w:val="nil"/>
              <w:right w:val="nil"/>
            </w:tcBorders>
            <w:shd w:val="clear" w:color="auto" w:fill="auto"/>
            <w:vAlign w:val="center"/>
          </w:tcPr>
          <w:p w14:paraId="732D2C03" w14:textId="77777777" w:rsidR="006B68C0" w:rsidRPr="000412A1" w:rsidRDefault="006B68C0" w:rsidP="00A6510A">
            <w:pPr>
              <w:pStyle w:val="CETBodytext"/>
              <w:ind w:right="-1"/>
              <w:rPr>
                <w:rFonts w:cs="Arial"/>
                <w:sz w:val="16"/>
                <w:szCs w:val="16"/>
                <w:lang w:val="en-GB"/>
              </w:rPr>
            </w:pPr>
            <w:r w:rsidRPr="000412A1">
              <w:rPr>
                <w:rFonts w:cs="Arial"/>
                <w:sz w:val="16"/>
                <w:szCs w:val="16"/>
              </w:rPr>
              <w:t>Adaptation of the collection center and camp</w:t>
            </w:r>
          </w:p>
        </w:tc>
        <w:tc>
          <w:tcPr>
            <w:tcW w:w="284" w:type="dxa"/>
            <w:tcBorders>
              <w:top w:val="nil"/>
              <w:left w:val="nil"/>
              <w:bottom w:val="nil"/>
              <w:right w:val="nil"/>
            </w:tcBorders>
            <w:shd w:val="clear" w:color="auto" w:fill="FFFFFF"/>
            <w:vAlign w:val="center"/>
          </w:tcPr>
          <w:p w14:paraId="26FE6913"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0911CCA8"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5</w:t>
            </w:r>
          </w:p>
        </w:tc>
        <w:tc>
          <w:tcPr>
            <w:tcW w:w="209" w:type="dxa"/>
            <w:tcBorders>
              <w:top w:val="nil"/>
              <w:left w:val="nil"/>
              <w:bottom w:val="nil"/>
              <w:right w:val="nil"/>
            </w:tcBorders>
            <w:shd w:val="clear" w:color="auto" w:fill="FFFFFF"/>
            <w:vAlign w:val="center"/>
          </w:tcPr>
          <w:p w14:paraId="0AE4F8D7"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0D2AFF3D"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458E844D"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07766035"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635589BF"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639262F0"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01EA8960"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1DA4E8D7"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5A854617"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5</w:t>
            </w:r>
          </w:p>
        </w:tc>
        <w:tc>
          <w:tcPr>
            <w:tcW w:w="283" w:type="dxa"/>
            <w:tcBorders>
              <w:top w:val="nil"/>
              <w:left w:val="nil"/>
              <w:bottom w:val="nil"/>
              <w:right w:val="nil"/>
            </w:tcBorders>
            <w:shd w:val="clear" w:color="auto" w:fill="FFFFFF"/>
            <w:vAlign w:val="center"/>
          </w:tcPr>
          <w:p w14:paraId="45DEC3DC"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50</w:t>
            </w:r>
          </w:p>
        </w:tc>
        <w:tc>
          <w:tcPr>
            <w:tcW w:w="284" w:type="dxa"/>
            <w:tcBorders>
              <w:top w:val="nil"/>
              <w:left w:val="nil"/>
              <w:bottom w:val="nil"/>
            </w:tcBorders>
            <w:shd w:val="clear" w:color="auto" w:fill="FFFFFF"/>
            <w:vAlign w:val="center"/>
          </w:tcPr>
          <w:p w14:paraId="0E0CB128"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S</w:t>
            </w:r>
          </w:p>
        </w:tc>
      </w:tr>
      <w:tr w:rsidR="000412A1" w:rsidRPr="000412A1" w14:paraId="11F0B67C" w14:textId="77777777" w:rsidTr="00A6510A">
        <w:tc>
          <w:tcPr>
            <w:tcW w:w="212" w:type="dxa"/>
            <w:vMerge/>
            <w:tcBorders>
              <w:top w:val="nil"/>
              <w:bottom w:val="nil"/>
              <w:right w:val="nil"/>
            </w:tcBorders>
            <w:shd w:val="clear" w:color="auto" w:fill="FFFFFF"/>
            <w:vAlign w:val="center"/>
          </w:tcPr>
          <w:p w14:paraId="2DA858BC" w14:textId="77777777" w:rsidR="006B68C0" w:rsidRPr="000412A1" w:rsidRDefault="006B68C0" w:rsidP="00A6510A">
            <w:pPr>
              <w:pStyle w:val="CETBodytext"/>
              <w:ind w:right="-1"/>
              <w:rPr>
                <w:rFonts w:cs="Arial"/>
                <w:sz w:val="16"/>
                <w:szCs w:val="16"/>
                <w:lang w:val="en-GB"/>
              </w:rPr>
            </w:pPr>
          </w:p>
        </w:tc>
        <w:tc>
          <w:tcPr>
            <w:tcW w:w="1206" w:type="dxa"/>
            <w:vMerge/>
            <w:tcBorders>
              <w:top w:val="nil"/>
              <w:left w:val="nil"/>
              <w:bottom w:val="nil"/>
              <w:right w:val="nil"/>
            </w:tcBorders>
            <w:shd w:val="clear" w:color="auto" w:fill="auto"/>
            <w:textDirection w:val="btLr"/>
            <w:vAlign w:val="center"/>
          </w:tcPr>
          <w:p w14:paraId="2E60F61F" w14:textId="77777777" w:rsidR="006B68C0" w:rsidRPr="000412A1" w:rsidRDefault="006B68C0" w:rsidP="00A6510A">
            <w:pPr>
              <w:pStyle w:val="CETBodytext"/>
              <w:ind w:right="-1"/>
              <w:rPr>
                <w:rFonts w:cs="Arial"/>
                <w:sz w:val="16"/>
                <w:szCs w:val="16"/>
                <w:lang w:val="en-GB"/>
              </w:rPr>
            </w:pPr>
          </w:p>
        </w:tc>
        <w:tc>
          <w:tcPr>
            <w:tcW w:w="3260" w:type="dxa"/>
            <w:tcBorders>
              <w:top w:val="nil"/>
              <w:left w:val="nil"/>
              <w:bottom w:val="nil"/>
              <w:right w:val="nil"/>
            </w:tcBorders>
            <w:shd w:val="clear" w:color="auto" w:fill="auto"/>
            <w:vAlign w:val="center"/>
          </w:tcPr>
          <w:p w14:paraId="58CEC439" w14:textId="77777777" w:rsidR="006B68C0" w:rsidRPr="000412A1" w:rsidRDefault="006B68C0" w:rsidP="00A6510A">
            <w:pPr>
              <w:pStyle w:val="CETBodytext"/>
              <w:ind w:right="-1"/>
              <w:rPr>
                <w:rFonts w:cs="Arial"/>
                <w:sz w:val="16"/>
                <w:szCs w:val="16"/>
                <w:lang w:val="en-GB"/>
              </w:rPr>
            </w:pPr>
            <w:r w:rsidRPr="000412A1">
              <w:rPr>
                <w:rFonts w:cs="Arial"/>
                <w:sz w:val="16"/>
                <w:szCs w:val="16"/>
              </w:rPr>
              <w:t>Closure and Dismantling of Roads</w:t>
            </w:r>
          </w:p>
        </w:tc>
        <w:tc>
          <w:tcPr>
            <w:tcW w:w="284" w:type="dxa"/>
            <w:tcBorders>
              <w:top w:val="nil"/>
              <w:left w:val="nil"/>
              <w:bottom w:val="nil"/>
              <w:right w:val="nil"/>
            </w:tcBorders>
            <w:shd w:val="clear" w:color="auto" w:fill="FFFFFF"/>
            <w:vAlign w:val="center"/>
          </w:tcPr>
          <w:p w14:paraId="0F4AAB0E"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3E910497"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7</w:t>
            </w:r>
          </w:p>
        </w:tc>
        <w:tc>
          <w:tcPr>
            <w:tcW w:w="209" w:type="dxa"/>
            <w:tcBorders>
              <w:top w:val="nil"/>
              <w:left w:val="nil"/>
              <w:bottom w:val="nil"/>
              <w:right w:val="nil"/>
            </w:tcBorders>
            <w:shd w:val="clear" w:color="auto" w:fill="FFFFFF"/>
            <w:vAlign w:val="center"/>
          </w:tcPr>
          <w:p w14:paraId="5C69D9CA"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63D4F86A"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7C4AF922"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63448C81"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57CF1424"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3E449CC5"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693EF66C"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2F808AAA"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71547824"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5091FBDB"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53</w:t>
            </w:r>
          </w:p>
        </w:tc>
        <w:tc>
          <w:tcPr>
            <w:tcW w:w="284" w:type="dxa"/>
            <w:tcBorders>
              <w:top w:val="nil"/>
              <w:left w:val="nil"/>
              <w:bottom w:val="nil"/>
            </w:tcBorders>
            <w:shd w:val="clear" w:color="auto" w:fill="FFFFFF"/>
            <w:vAlign w:val="center"/>
          </w:tcPr>
          <w:p w14:paraId="0B77E74A"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S</w:t>
            </w:r>
          </w:p>
        </w:tc>
      </w:tr>
      <w:tr w:rsidR="000412A1" w:rsidRPr="000412A1" w14:paraId="083C9680" w14:textId="77777777" w:rsidTr="00A6510A">
        <w:tc>
          <w:tcPr>
            <w:tcW w:w="212" w:type="dxa"/>
            <w:vMerge/>
            <w:tcBorders>
              <w:top w:val="nil"/>
              <w:bottom w:val="single" w:sz="4" w:space="0" w:color="008000"/>
              <w:right w:val="nil"/>
            </w:tcBorders>
            <w:shd w:val="clear" w:color="auto" w:fill="FFFFFF"/>
            <w:vAlign w:val="center"/>
          </w:tcPr>
          <w:p w14:paraId="5A957A27" w14:textId="77777777" w:rsidR="006B68C0" w:rsidRPr="000412A1" w:rsidRDefault="006B68C0" w:rsidP="00A6510A">
            <w:pPr>
              <w:pStyle w:val="CETBodytext"/>
              <w:ind w:right="-1"/>
              <w:rPr>
                <w:rFonts w:cs="Arial"/>
                <w:sz w:val="16"/>
                <w:szCs w:val="16"/>
                <w:lang w:val="en-GB"/>
              </w:rPr>
            </w:pPr>
          </w:p>
        </w:tc>
        <w:tc>
          <w:tcPr>
            <w:tcW w:w="1206" w:type="dxa"/>
            <w:vMerge/>
            <w:tcBorders>
              <w:top w:val="nil"/>
              <w:left w:val="nil"/>
              <w:bottom w:val="single" w:sz="4" w:space="0" w:color="008000"/>
              <w:right w:val="nil"/>
            </w:tcBorders>
            <w:shd w:val="clear" w:color="auto" w:fill="auto"/>
            <w:textDirection w:val="btLr"/>
            <w:vAlign w:val="center"/>
          </w:tcPr>
          <w:p w14:paraId="337C1278" w14:textId="77777777" w:rsidR="006B68C0" w:rsidRPr="000412A1" w:rsidRDefault="006B68C0" w:rsidP="00A6510A">
            <w:pPr>
              <w:pStyle w:val="CETBodytext"/>
              <w:ind w:right="-1"/>
              <w:rPr>
                <w:rFonts w:cs="Arial"/>
                <w:sz w:val="16"/>
                <w:szCs w:val="16"/>
                <w:lang w:val="en-GB"/>
              </w:rPr>
            </w:pPr>
          </w:p>
        </w:tc>
        <w:tc>
          <w:tcPr>
            <w:tcW w:w="3260" w:type="dxa"/>
            <w:tcBorders>
              <w:top w:val="nil"/>
              <w:left w:val="nil"/>
              <w:bottom w:val="single" w:sz="4" w:space="0" w:color="008000"/>
              <w:right w:val="nil"/>
            </w:tcBorders>
            <w:shd w:val="clear" w:color="auto" w:fill="auto"/>
            <w:vAlign w:val="center"/>
          </w:tcPr>
          <w:p w14:paraId="39DD5970" w14:textId="77777777" w:rsidR="006B68C0" w:rsidRPr="000412A1" w:rsidRDefault="006B68C0" w:rsidP="00A6510A">
            <w:pPr>
              <w:pStyle w:val="CETBodytext"/>
              <w:ind w:right="-1"/>
              <w:rPr>
                <w:rFonts w:cs="Arial"/>
                <w:sz w:val="16"/>
                <w:szCs w:val="16"/>
                <w:lang w:val="en-GB"/>
              </w:rPr>
            </w:pPr>
            <w:r w:rsidRPr="000412A1">
              <w:rPr>
                <w:rFonts w:cs="Arial"/>
                <w:sz w:val="16"/>
                <w:szCs w:val="16"/>
              </w:rPr>
              <w:t>Revegetation</w:t>
            </w:r>
          </w:p>
        </w:tc>
        <w:tc>
          <w:tcPr>
            <w:tcW w:w="284" w:type="dxa"/>
            <w:tcBorders>
              <w:top w:val="nil"/>
              <w:left w:val="nil"/>
              <w:bottom w:val="single" w:sz="4" w:space="0" w:color="008000"/>
              <w:right w:val="nil"/>
            </w:tcBorders>
            <w:shd w:val="clear" w:color="auto" w:fill="FFFFFF"/>
            <w:vAlign w:val="center"/>
          </w:tcPr>
          <w:p w14:paraId="7BBD0157"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w:t>
            </w:r>
          </w:p>
        </w:tc>
        <w:tc>
          <w:tcPr>
            <w:tcW w:w="283" w:type="dxa"/>
            <w:tcBorders>
              <w:top w:val="nil"/>
              <w:left w:val="nil"/>
              <w:bottom w:val="single" w:sz="4" w:space="0" w:color="008000"/>
              <w:right w:val="nil"/>
            </w:tcBorders>
            <w:shd w:val="clear" w:color="auto" w:fill="FFFFFF"/>
            <w:vAlign w:val="center"/>
          </w:tcPr>
          <w:p w14:paraId="1CE956C7"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6</w:t>
            </w:r>
          </w:p>
        </w:tc>
        <w:tc>
          <w:tcPr>
            <w:tcW w:w="209" w:type="dxa"/>
            <w:tcBorders>
              <w:top w:val="nil"/>
              <w:left w:val="nil"/>
              <w:bottom w:val="single" w:sz="4" w:space="0" w:color="008000"/>
              <w:right w:val="nil"/>
            </w:tcBorders>
            <w:shd w:val="clear" w:color="auto" w:fill="FFFFFF"/>
            <w:vAlign w:val="center"/>
          </w:tcPr>
          <w:p w14:paraId="3EB2C09F"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3" w:type="dxa"/>
            <w:tcBorders>
              <w:top w:val="nil"/>
              <w:left w:val="nil"/>
              <w:bottom w:val="single" w:sz="4" w:space="0" w:color="008000"/>
              <w:right w:val="nil"/>
            </w:tcBorders>
            <w:shd w:val="clear" w:color="auto" w:fill="FFFFFF"/>
            <w:vAlign w:val="center"/>
          </w:tcPr>
          <w:p w14:paraId="6A9473AB"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4" w:type="dxa"/>
            <w:tcBorders>
              <w:top w:val="nil"/>
              <w:left w:val="nil"/>
              <w:bottom w:val="single" w:sz="4" w:space="0" w:color="008000"/>
              <w:right w:val="nil"/>
            </w:tcBorders>
            <w:shd w:val="clear" w:color="auto" w:fill="FFFFFF"/>
            <w:vAlign w:val="center"/>
          </w:tcPr>
          <w:p w14:paraId="5C265424"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3" w:type="dxa"/>
            <w:tcBorders>
              <w:top w:val="nil"/>
              <w:left w:val="nil"/>
              <w:bottom w:val="single" w:sz="4" w:space="0" w:color="008000"/>
              <w:right w:val="nil"/>
            </w:tcBorders>
            <w:shd w:val="clear" w:color="auto" w:fill="FFFFFF"/>
            <w:vAlign w:val="center"/>
          </w:tcPr>
          <w:p w14:paraId="4576CDEE"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4" w:type="dxa"/>
            <w:tcBorders>
              <w:top w:val="nil"/>
              <w:left w:val="nil"/>
              <w:bottom w:val="single" w:sz="4" w:space="0" w:color="008000"/>
              <w:right w:val="nil"/>
            </w:tcBorders>
            <w:shd w:val="clear" w:color="auto" w:fill="FFFFFF"/>
            <w:vAlign w:val="center"/>
          </w:tcPr>
          <w:p w14:paraId="79C71007"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2</w:t>
            </w:r>
          </w:p>
        </w:tc>
        <w:tc>
          <w:tcPr>
            <w:tcW w:w="283" w:type="dxa"/>
            <w:tcBorders>
              <w:top w:val="nil"/>
              <w:left w:val="nil"/>
              <w:bottom w:val="single" w:sz="4" w:space="0" w:color="008000"/>
              <w:right w:val="nil"/>
            </w:tcBorders>
            <w:shd w:val="clear" w:color="auto" w:fill="FFFFFF"/>
            <w:vAlign w:val="center"/>
          </w:tcPr>
          <w:p w14:paraId="64BEE450"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4" w:type="dxa"/>
            <w:tcBorders>
              <w:top w:val="nil"/>
              <w:left w:val="nil"/>
              <w:bottom w:val="single" w:sz="4" w:space="0" w:color="008000"/>
              <w:right w:val="nil"/>
            </w:tcBorders>
            <w:shd w:val="clear" w:color="auto" w:fill="FFFFFF"/>
            <w:vAlign w:val="center"/>
          </w:tcPr>
          <w:p w14:paraId="0A49B000"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3" w:type="dxa"/>
            <w:tcBorders>
              <w:top w:val="nil"/>
              <w:left w:val="nil"/>
              <w:bottom w:val="single" w:sz="4" w:space="0" w:color="008000"/>
              <w:right w:val="nil"/>
            </w:tcBorders>
            <w:shd w:val="clear" w:color="auto" w:fill="FFFFFF"/>
            <w:vAlign w:val="center"/>
          </w:tcPr>
          <w:p w14:paraId="47F1A8CC"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4</w:t>
            </w:r>
          </w:p>
        </w:tc>
        <w:tc>
          <w:tcPr>
            <w:tcW w:w="284" w:type="dxa"/>
            <w:tcBorders>
              <w:top w:val="nil"/>
              <w:left w:val="nil"/>
              <w:bottom w:val="single" w:sz="4" w:space="0" w:color="008000"/>
              <w:right w:val="nil"/>
            </w:tcBorders>
            <w:shd w:val="clear" w:color="auto" w:fill="FFFFFF"/>
            <w:vAlign w:val="center"/>
          </w:tcPr>
          <w:p w14:paraId="1CE567D0"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2</w:t>
            </w:r>
          </w:p>
        </w:tc>
        <w:tc>
          <w:tcPr>
            <w:tcW w:w="283" w:type="dxa"/>
            <w:tcBorders>
              <w:top w:val="nil"/>
              <w:left w:val="nil"/>
              <w:bottom w:val="single" w:sz="4" w:space="0" w:color="008000"/>
              <w:right w:val="nil"/>
            </w:tcBorders>
            <w:shd w:val="clear" w:color="auto" w:fill="FFFFFF"/>
            <w:vAlign w:val="center"/>
          </w:tcPr>
          <w:p w14:paraId="27CC57E7"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54</w:t>
            </w:r>
          </w:p>
        </w:tc>
        <w:tc>
          <w:tcPr>
            <w:tcW w:w="284" w:type="dxa"/>
            <w:tcBorders>
              <w:top w:val="nil"/>
              <w:left w:val="nil"/>
              <w:bottom w:val="single" w:sz="4" w:space="0" w:color="008000"/>
            </w:tcBorders>
            <w:shd w:val="clear" w:color="auto" w:fill="FFFFFF"/>
            <w:vAlign w:val="center"/>
          </w:tcPr>
          <w:p w14:paraId="6554FB61" w14:textId="77777777" w:rsidR="006B68C0" w:rsidRPr="000412A1" w:rsidRDefault="006B68C0" w:rsidP="00A6510A">
            <w:pPr>
              <w:pStyle w:val="CETBodytext"/>
              <w:ind w:right="-1"/>
              <w:rPr>
                <w:rFonts w:cs="Arial"/>
                <w:szCs w:val="18"/>
                <w:lang w:val="en-GB"/>
              </w:rPr>
            </w:pPr>
            <w:r w:rsidRPr="000412A1">
              <w:rPr>
                <w:rFonts w:cs="Arial"/>
                <w:sz w:val="16"/>
                <w:szCs w:val="16"/>
                <w:lang w:eastAsia="es-ES"/>
              </w:rPr>
              <w:t>S</w:t>
            </w:r>
          </w:p>
        </w:tc>
      </w:tr>
      <w:tr w:rsidR="000412A1" w:rsidRPr="000412A1" w14:paraId="3C39780F" w14:textId="77777777" w:rsidTr="00A6510A">
        <w:tc>
          <w:tcPr>
            <w:tcW w:w="212" w:type="dxa"/>
            <w:vMerge w:val="restart"/>
            <w:tcBorders>
              <w:top w:val="single" w:sz="4" w:space="0" w:color="008000"/>
              <w:right w:val="nil"/>
            </w:tcBorders>
            <w:shd w:val="clear" w:color="auto" w:fill="FFFFFF"/>
            <w:textDirection w:val="btLr"/>
            <w:vAlign w:val="center"/>
          </w:tcPr>
          <w:p w14:paraId="1766734F" w14:textId="3C3E1BDD" w:rsidR="006B68C0" w:rsidRPr="000412A1" w:rsidRDefault="006B68C0" w:rsidP="00117647">
            <w:pPr>
              <w:pStyle w:val="CETBodytext"/>
              <w:ind w:right="-1"/>
              <w:jc w:val="center"/>
              <w:rPr>
                <w:rFonts w:cs="Arial"/>
                <w:sz w:val="16"/>
                <w:szCs w:val="16"/>
                <w:vertAlign w:val="superscript"/>
                <w:lang w:val="en-GB"/>
              </w:rPr>
            </w:pPr>
            <w:r w:rsidRPr="000412A1">
              <w:rPr>
                <w:rFonts w:cs="Arial"/>
                <w:sz w:val="16"/>
                <w:szCs w:val="16"/>
                <w:lang w:eastAsia="es-ES"/>
              </w:rPr>
              <w:t>Fauna</w:t>
            </w:r>
          </w:p>
        </w:tc>
        <w:tc>
          <w:tcPr>
            <w:tcW w:w="1206" w:type="dxa"/>
            <w:vMerge w:val="restart"/>
            <w:tcBorders>
              <w:top w:val="single" w:sz="4" w:space="0" w:color="008000"/>
              <w:left w:val="nil"/>
              <w:bottom w:val="nil"/>
              <w:right w:val="nil"/>
            </w:tcBorders>
            <w:shd w:val="clear" w:color="auto" w:fill="auto"/>
            <w:textDirection w:val="btLr"/>
            <w:vAlign w:val="center"/>
          </w:tcPr>
          <w:p w14:paraId="50626A20" w14:textId="77777777" w:rsidR="006B68C0" w:rsidRPr="000412A1" w:rsidRDefault="006B68C0" w:rsidP="00A6510A">
            <w:pPr>
              <w:pStyle w:val="CETBodytext"/>
              <w:ind w:right="-1"/>
              <w:jc w:val="center"/>
              <w:rPr>
                <w:rFonts w:cs="Arial"/>
                <w:sz w:val="16"/>
                <w:szCs w:val="16"/>
                <w:lang w:val="en-GB"/>
              </w:rPr>
            </w:pPr>
            <w:r w:rsidRPr="000412A1">
              <w:rPr>
                <w:rFonts w:cs="Arial"/>
                <w:sz w:val="16"/>
                <w:szCs w:val="16"/>
              </w:rPr>
              <w:t>Habitat</w:t>
            </w:r>
          </w:p>
        </w:tc>
        <w:tc>
          <w:tcPr>
            <w:tcW w:w="3260" w:type="dxa"/>
            <w:tcBorders>
              <w:top w:val="single" w:sz="4" w:space="0" w:color="008000"/>
              <w:left w:val="nil"/>
              <w:bottom w:val="nil"/>
              <w:right w:val="nil"/>
            </w:tcBorders>
            <w:shd w:val="clear" w:color="auto" w:fill="auto"/>
            <w:vAlign w:val="center"/>
          </w:tcPr>
          <w:p w14:paraId="6A8E31F4" w14:textId="77777777" w:rsidR="006B68C0" w:rsidRPr="000412A1" w:rsidRDefault="006B68C0" w:rsidP="00A6510A">
            <w:pPr>
              <w:pStyle w:val="CETBodytext"/>
              <w:ind w:right="-1"/>
              <w:rPr>
                <w:rFonts w:cs="Arial"/>
                <w:sz w:val="16"/>
                <w:szCs w:val="16"/>
              </w:rPr>
            </w:pPr>
            <w:r w:rsidRPr="000412A1">
              <w:rPr>
                <w:rFonts w:cs="Arial"/>
                <w:sz w:val="16"/>
                <w:szCs w:val="16"/>
              </w:rPr>
              <w:t>Removal of plant material</w:t>
            </w:r>
          </w:p>
        </w:tc>
        <w:tc>
          <w:tcPr>
            <w:tcW w:w="284" w:type="dxa"/>
            <w:tcBorders>
              <w:top w:val="single" w:sz="4" w:space="0" w:color="008000"/>
              <w:left w:val="nil"/>
              <w:bottom w:val="nil"/>
              <w:right w:val="nil"/>
            </w:tcBorders>
            <w:shd w:val="clear" w:color="auto" w:fill="FFFFFF"/>
            <w:vAlign w:val="center"/>
          </w:tcPr>
          <w:p w14:paraId="6C1F3FCB"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single" w:sz="4" w:space="0" w:color="008000"/>
              <w:left w:val="nil"/>
              <w:bottom w:val="nil"/>
              <w:right w:val="nil"/>
            </w:tcBorders>
            <w:shd w:val="clear" w:color="auto" w:fill="FFFFFF"/>
            <w:vAlign w:val="center"/>
          </w:tcPr>
          <w:p w14:paraId="05DF4D01"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8</w:t>
            </w:r>
          </w:p>
        </w:tc>
        <w:tc>
          <w:tcPr>
            <w:tcW w:w="209" w:type="dxa"/>
            <w:tcBorders>
              <w:top w:val="single" w:sz="4" w:space="0" w:color="008000"/>
              <w:left w:val="nil"/>
              <w:bottom w:val="nil"/>
              <w:right w:val="nil"/>
            </w:tcBorders>
            <w:shd w:val="clear" w:color="auto" w:fill="FFFFFF"/>
            <w:vAlign w:val="center"/>
          </w:tcPr>
          <w:p w14:paraId="6299D563"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single" w:sz="4" w:space="0" w:color="008000"/>
              <w:left w:val="nil"/>
              <w:bottom w:val="nil"/>
              <w:right w:val="nil"/>
            </w:tcBorders>
            <w:shd w:val="clear" w:color="auto" w:fill="FFFFFF"/>
            <w:vAlign w:val="center"/>
          </w:tcPr>
          <w:p w14:paraId="429C0F61"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single" w:sz="4" w:space="0" w:color="008000"/>
              <w:left w:val="nil"/>
              <w:bottom w:val="nil"/>
              <w:right w:val="nil"/>
            </w:tcBorders>
            <w:shd w:val="clear" w:color="auto" w:fill="FFFFFF"/>
            <w:vAlign w:val="center"/>
          </w:tcPr>
          <w:p w14:paraId="7806E2F6"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single" w:sz="4" w:space="0" w:color="008000"/>
              <w:left w:val="nil"/>
              <w:bottom w:val="nil"/>
              <w:right w:val="nil"/>
            </w:tcBorders>
            <w:shd w:val="clear" w:color="auto" w:fill="FFFFFF"/>
            <w:vAlign w:val="center"/>
          </w:tcPr>
          <w:p w14:paraId="3B3DF8B2"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single" w:sz="4" w:space="0" w:color="008000"/>
              <w:left w:val="nil"/>
              <w:bottom w:val="nil"/>
              <w:right w:val="nil"/>
            </w:tcBorders>
            <w:shd w:val="clear" w:color="auto" w:fill="FFFFFF"/>
            <w:vAlign w:val="center"/>
          </w:tcPr>
          <w:p w14:paraId="537A8BEC"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single" w:sz="4" w:space="0" w:color="008000"/>
              <w:left w:val="nil"/>
              <w:bottom w:val="nil"/>
              <w:right w:val="nil"/>
            </w:tcBorders>
            <w:shd w:val="clear" w:color="auto" w:fill="FFFFFF"/>
            <w:vAlign w:val="center"/>
          </w:tcPr>
          <w:p w14:paraId="1F56AC9C"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single" w:sz="4" w:space="0" w:color="008000"/>
              <w:left w:val="nil"/>
              <w:bottom w:val="nil"/>
              <w:right w:val="nil"/>
            </w:tcBorders>
            <w:shd w:val="clear" w:color="auto" w:fill="FFFFFF"/>
            <w:vAlign w:val="center"/>
          </w:tcPr>
          <w:p w14:paraId="5B28A846"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single" w:sz="4" w:space="0" w:color="008000"/>
              <w:left w:val="nil"/>
              <w:bottom w:val="nil"/>
              <w:right w:val="nil"/>
            </w:tcBorders>
            <w:shd w:val="clear" w:color="auto" w:fill="FFFFFF"/>
            <w:vAlign w:val="center"/>
          </w:tcPr>
          <w:p w14:paraId="41CC69D5"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single" w:sz="4" w:space="0" w:color="008000"/>
              <w:left w:val="nil"/>
              <w:bottom w:val="nil"/>
              <w:right w:val="nil"/>
            </w:tcBorders>
            <w:shd w:val="clear" w:color="auto" w:fill="FFFFFF"/>
            <w:vAlign w:val="center"/>
          </w:tcPr>
          <w:p w14:paraId="5A04F981"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single" w:sz="4" w:space="0" w:color="008000"/>
              <w:left w:val="nil"/>
              <w:bottom w:val="nil"/>
              <w:right w:val="nil"/>
            </w:tcBorders>
            <w:shd w:val="clear" w:color="auto" w:fill="FFFFFF"/>
            <w:vAlign w:val="center"/>
          </w:tcPr>
          <w:p w14:paraId="0BE49DA3"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53</w:t>
            </w:r>
          </w:p>
        </w:tc>
        <w:tc>
          <w:tcPr>
            <w:tcW w:w="284" w:type="dxa"/>
            <w:tcBorders>
              <w:top w:val="single" w:sz="4" w:space="0" w:color="008000"/>
              <w:left w:val="nil"/>
              <w:bottom w:val="nil"/>
            </w:tcBorders>
            <w:shd w:val="clear" w:color="auto" w:fill="FFFFFF"/>
            <w:vAlign w:val="center"/>
          </w:tcPr>
          <w:p w14:paraId="5C802C89"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S</w:t>
            </w:r>
          </w:p>
        </w:tc>
      </w:tr>
      <w:tr w:rsidR="000412A1" w:rsidRPr="000412A1" w14:paraId="582C76E2" w14:textId="77777777" w:rsidTr="00A6510A">
        <w:tc>
          <w:tcPr>
            <w:tcW w:w="212" w:type="dxa"/>
            <w:vMerge/>
            <w:tcBorders>
              <w:right w:val="nil"/>
            </w:tcBorders>
            <w:shd w:val="clear" w:color="auto" w:fill="FFFFFF"/>
            <w:vAlign w:val="center"/>
          </w:tcPr>
          <w:p w14:paraId="03BFADB2" w14:textId="77777777" w:rsidR="006B68C0" w:rsidRPr="000412A1" w:rsidRDefault="006B68C0" w:rsidP="00A6510A">
            <w:pPr>
              <w:pStyle w:val="CETBodytext"/>
              <w:ind w:right="-1"/>
              <w:rPr>
                <w:rFonts w:cs="Arial"/>
                <w:sz w:val="16"/>
                <w:szCs w:val="16"/>
                <w:lang w:val="en-GB"/>
              </w:rPr>
            </w:pPr>
          </w:p>
        </w:tc>
        <w:tc>
          <w:tcPr>
            <w:tcW w:w="1206" w:type="dxa"/>
            <w:vMerge/>
            <w:tcBorders>
              <w:top w:val="nil"/>
              <w:left w:val="nil"/>
              <w:bottom w:val="nil"/>
              <w:right w:val="nil"/>
            </w:tcBorders>
            <w:shd w:val="clear" w:color="auto" w:fill="auto"/>
            <w:textDirection w:val="btLr"/>
            <w:vAlign w:val="center"/>
          </w:tcPr>
          <w:p w14:paraId="6B773BC3" w14:textId="77777777" w:rsidR="006B68C0" w:rsidRPr="000412A1" w:rsidRDefault="006B68C0" w:rsidP="00A6510A">
            <w:pPr>
              <w:pStyle w:val="CETBodytext"/>
              <w:ind w:right="-1"/>
              <w:rPr>
                <w:rFonts w:cs="Arial"/>
                <w:sz w:val="16"/>
                <w:szCs w:val="16"/>
                <w:lang w:val="en-GB"/>
              </w:rPr>
            </w:pPr>
          </w:p>
        </w:tc>
        <w:tc>
          <w:tcPr>
            <w:tcW w:w="3260" w:type="dxa"/>
            <w:tcBorders>
              <w:top w:val="nil"/>
              <w:left w:val="nil"/>
              <w:bottom w:val="nil"/>
              <w:right w:val="nil"/>
            </w:tcBorders>
            <w:shd w:val="clear" w:color="auto" w:fill="auto"/>
            <w:vAlign w:val="center"/>
          </w:tcPr>
          <w:p w14:paraId="583C8739" w14:textId="77777777" w:rsidR="006B68C0" w:rsidRPr="000412A1" w:rsidRDefault="006B68C0" w:rsidP="00A6510A">
            <w:pPr>
              <w:pStyle w:val="CETBodytext"/>
              <w:ind w:right="-1"/>
              <w:rPr>
                <w:rFonts w:cs="Arial"/>
                <w:sz w:val="16"/>
                <w:szCs w:val="16"/>
              </w:rPr>
            </w:pPr>
            <w:r w:rsidRPr="000412A1">
              <w:rPr>
                <w:rFonts w:cs="Arial"/>
                <w:sz w:val="16"/>
                <w:szCs w:val="16"/>
              </w:rPr>
              <w:t>Adaptation of Collection Center</w:t>
            </w:r>
          </w:p>
        </w:tc>
        <w:tc>
          <w:tcPr>
            <w:tcW w:w="284" w:type="dxa"/>
            <w:tcBorders>
              <w:top w:val="nil"/>
              <w:left w:val="nil"/>
              <w:bottom w:val="nil"/>
              <w:right w:val="nil"/>
            </w:tcBorders>
            <w:shd w:val="clear" w:color="auto" w:fill="FFFFFF"/>
            <w:vAlign w:val="center"/>
          </w:tcPr>
          <w:p w14:paraId="251C7864"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50435045"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09" w:type="dxa"/>
            <w:tcBorders>
              <w:top w:val="nil"/>
              <w:left w:val="nil"/>
              <w:bottom w:val="nil"/>
              <w:right w:val="nil"/>
            </w:tcBorders>
            <w:shd w:val="clear" w:color="auto" w:fill="FFFFFF"/>
            <w:vAlign w:val="center"/>
          </w:tcPr>
          <w:p w14:paraId="416B4CE5"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4C71C143"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430FF989"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56E4E093"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25883F25"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76EB3CD0"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3988F79E"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56902C35"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73FCD5DA"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45A4FBEA"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34</w:t>
            </w:r>
          </w:p>
        </w:tc>
        <w:tc>
          <w:tcPr>
            <w:tcW w:w="284" w:type="dxa"/>
            <w:tcBorders>
              <w:top w:val="nil"/>
              <w:left w:val="nil"/>
              <w:bottom w:val="nil"/>
            </w:tcBorders>
            <w:shd w:val="clear" w:color="auto" w:fill="FFFFFF"/>
            <w:vAlign w:val="center"/>
          </w:tcPr>
          <w:p w14:paraId="65611340"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5405915F" w14:textId="77777777" w:rsidTr="00A6510A">
        <w:tc>
          <w:tcPr>
            <w:tcW w:w="212" w:type="dxa"/>
            <w:vMerge/>
            <w:tcBorders>
              <w:right w:val="nil"/>
            </w:tcBorders>
            <w:shd w:val="clear" w:color="auto" w:fill="FFFFFF"/>
            <w:vAlign w:val="center"/>
          </w:tcPr>
          <w:p w14:paraId="3CD9A6E0" w14:textId="77777777" w:rsidR="006B68C0" w:rsidRPr="000412A1" w:rsidRDefault="006B68C0" w:rsidP="00A6510A">
            <w:pPr>
              <w:pStyle w:val="CETBodytext"/>
              <w:ind w:right="-1"/>
              <w:rPr>
                <w:rFonts w:cs="Arial"/>
                <w:sz w:val="16"/>
                <w:szCs w:val="16"/>
                <w:lang w:val="en-GB"/>
              </w:rPr>
            </w:pPr>
          </w:p>
        </w:tc>
        <w:tc>
          <w:tcPr>
            <w:tcW w:w="1206" w:type="dxa"/>
            <w:vMerge/>
            <w:tcBorders>
              <w:top w:val="nil"/>
              <w:left w:val="nil"/>
              <w:bottom w:val="nil"/>
              <w:right w:val="nil"/>
            </w:tcBorders>
            <w:shd w:val="clear" w:color="auto" w:fill="auto"/>
            <w:textDirection w:val="btLr"/>
            <w:vAlign w:val="center"/>
          </w:tcPr>
          <w:p w14:paraId="04E3B300" w14:textId="77777777" w:rsidR="006B68C0" w:rsidRPr="000412A1" w:rsidRDefault="006B68C0" w:rsidP="00A6510A">
            <w:pPr>
              <w:pStyle w:val="CETBodytext"/>
              <w:ind w:right="-1"/>
              <w:rPr>
                <w:rFonts w:cs="Arial"/>
                <w:sz w:val="16"/>
                <w:szCs w:val="16"/>
                <w:lang w:val="en-GB"/>
              </w:rPr>
            </w:pPr>
          </w:p>
        </w:tc>
        <w:tc>
          <w:tcPr>
            <w:tcW w:w="3260" w:type="dxa"/>
            <w:tcBorders>
              <w:top w:val="nil"/>
              <w:left w:val="nil"/>
              <w:bottom w:val="nil"/>
              <w:right w:val="nil"/>
            </w:tcBorders>
            <w:shd w:val="clear" w:color="auto" w:fill="auto"/>
            <w:vAlign w:val="center"/>
          </w:tcPr>
          <w:p w14:paraId="2E56AF63" w14:textId="77777777" w:rsidR="006B68C0" w:rsidRPr="000412A1" w:rsidRDefault="006B68C0" w:rsidP="00A6510A">
            <w:pPr>
              <w:pStyle w:val="CETBodytext"/>
              <w:ind w:right="-1"/>
              <w:rPr>
                <w:rFonts w:cs="Arial"/>
                <w:sz w:val="16"/>
                <w:szCs w:val="16"/>
              </w:rPr>
            </w:pPr>
            <w:r w:rsidRPr="000412A1">
              <w:rPr>
                <w:rFonts w:cs="Arial"/>
                <w:sz w:val="16"/>
                <w:szCs w:val="16"/>
              </w:rPr>
              <w:t>Camp</w:t>
            </w:r>
          </w:p>
        </w:tc>
        <w:tc>
          <w:tcPr>
            <w:tcW w:w="284" w:type="dxa"/>
            <w:tcBorders>
              <w:top w:val="nil"/>
              <w:left w:val="nil"/>
              <w:bottom w:val="nil"/>
              <w:right w:val="nil"/>
            </w:tcBorders>
            <w:shd w:val="clear" w:color="auto" w:fill="FFFFFF"/>
            <w:vAlign w:val="center"/>
          </w:tcPr>
          <w:p w14:paraId="4E933F22"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01E9D0D9"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09" w:type="dxa"/>
            <w:tcBorders>
              <w:top w:val="nil"/>
              <w:left w:val="nil"/>
              <w:bottom w:val="nil"/>
              <w:right w:val="nil"/>
            </w:tcBorders>
            <w:shd w:val="clear" w:color="auto" w:fill="FFFFFF"/>
            <w:vAlign w:val="center"/>
          </w:tcPr>
          <w:p w14:paraId="01FDD1FA"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016D1FB2"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526598CB"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1EA3919C"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0415C81F"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52AAF473"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0370B98C"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168AD434"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66FB8609"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5A51FB7B"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33</w:t>
            </w:r>
          </w:p>
        </w:tc>
        <w:tc>
          <w:tcPr>
            <w:tcW w:w="284" w:type="dxa"/>
            <w:tcBorders>
              <w:top w:val="nil"/>
              <w:left w:val="nil"/>
              <w:bottom w:val="nil"/>
            </w:tcBorders>
            <w:shd w:val="clear" w:color="auto" w:fill="FFFFFF"/>
            <w:vAlign w:val="center"/>
          </w:tcPr>
          <w:p w14:paraId="16299353"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0F0ECF3C" w14:textId="77777777" w:rsidTr="00A6510A">
        <w:tc>
          <w:tcPr>
            <w:tcW w:w="212" w:type="dxa"/>
            <w:vMerge/>
            <w:tcBorders>
              <w:right w:val="nil"/>
            </w:tcBorders>
            <w:shd w:val="clear" w:color="auto" w:fill="FFFFFF"/>
            <w:vAlign w:val="center"/>
          </w:tcPr>
          <w:p w14:paraId="74A6C885" w14:textId="77777777" w:rsidR="006B68C0" w:rsidRPr="000412A1" w:rsidRDefault="006B68C0" w:rsidP="00A6510A">
            <w:pPr>
              <w:pStyle w:val="CETBodytext"/>
              <w:ind w:right="-1"/>
              <w:rPr>
                <w:rFonts w:cs="Arial"/>
                <w:sz w:val="16"/>
                <w:szCs w:val="16"/>
                <w:lang w:val="en-GB"/>
              </w:rPr>
            </w:pPr>
          </w:p>
        </w:tc>
        <w:tc>
          <w:tcPr>
            <w:tcW w:w="1206" w:type="dxa"/>
            <w:vMerge/>
            <w:tcBorders>
              <w:top w:val="nil"/>
              <w:left w:val="nil"/>
              <w:bottom w:val="single" w:sz="4" w:space="0" w:color="008000"/>
              <w:right w:val="nil"/>
            </w:tcBorders>
            <w:shd w:val="clear" w:color="auto" w:fill="auto"/>
            <w:textDirection w:val="btLr"/>
            <w:vAlign w:val="center"/>
          </w:tcPr>
          <w:p w14:paraId="3D677C72" w14:textId="77777777" w:rsidR="006B68C0" w:rsidRPr="000412A1" w:rsidRDefault="006B68C0" w:rsidP="00A6510A">
            <w:pPr>
              <w:pStyle w:val="CETBodytext"/>
              <w:ind w:right="-1"/>
              <w:rPr>
                <w:rFonts w:cs="Arial"/>
                <w:sz w:val="16"/>
                <w:szCs w:val="16"/>
                <w:lang w:val="en-GB"/>
              </w:rPr>
            </w:pPr>
          </w:p>
        </w:tc>
        <w:tc>
          <w:tcPr>
            <w:tcW w:w="3260" w:type="dxa"/>
            <w:tcBorders>
              <w:top w:val="nil"/>
              <w:left w:val="nil"/>
              <w:bottom w:val="single" w:sz="4" w:space="0" w:color="008000"/>
              <w:right w:val="nil"/>
            </w:tcBorders>
            <w:shd w:val="clear" w:color="auto" w:fill="auto"/>
            <w:vAlign w:val="center"/>
          </w:tcPr>
          <w:p w14:paraId="461DEB12" w14:textId="77777777" w:rsidR="006B68C0" w:rsidRPr="000412A1" w:rsidRDefault="006B68C0" w:rsidP="00A6510A">
            <w:pPr>
              <w:pStyle w:val="CETBodytext"/>
              <w:ind w:right="-1"/>
              <w:rPr>
                <w:rFonts w:cs="Arial"/>
                <w:sz w:val="16"/>
                <w:szCs w:val="16"/>
              </w:rPr>
            </w:pPr>
            <w:r w:rsidRPr="000412A1">
              <w:rPr>
                <w:rFonts w:cs="Arial"/>
                <w:sz w:val="16"/>
                <w:szCs w:val="16"/>
              </w:rPr>
              <w:t>Redefinition and stabilization of collection centers</w:t>
            </w:r>
          </w:p>
        </w:tc>
        <w:tc>
          <w:tcPr>
            <w:tcW w:w="284" w:type="dxa"/>
            <w:tcBorders>
              <w:top w:val="nil"/>
              <w:left w:val="nil"/>
              <w:bottom w:val="single" w:sz="4" w:space="0" w:color="008000"/>
              <w:right w:val="nil"/>
            </w:tcBorders>
            <w:shd w:val="clear" w:color="auto" w:fill="FFFFFF"/>
            <w:vAlign w:val="center"/>
          </w:tcPr>
          <w:p w14:paraId="04CFDA39"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single" w:sz="4" w:space="0" w:color="008000"/>
              <w:right w:val="nil"/>
            </w:tcBorders>
            <w:shd w:val="clear" w:color="auto" w:fill="FFFFFF"/>
            <w:vAlign w:val="center"/>
          </w:tcPr>
          <w:p w14:paraId="34F37787"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09" w:type="dxa"/>
            <w:tcBorders>
              <w:top w:val="nil"/>
              <w:left w:val="nil"/>
              <w:bottom w:val="single" w:sz="4" w:space="0" w:color="008000"/>
              <w:right w:val="nil"/>
            </w:tcBorders>
            <w:shd w:val="clear" w:color="auto" w:fill="FFFFFF"/>
            <w:vAlign w:val="center"/>
          </w:tcPr>
          <w:p w14:paraId="7B3D4012"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single" w:sz="4" w:space="0" w:color="008000"/>
              <w:right w:val="nil"/>
            </w:tcBorders>
            <w:shd w:val="clear" w:color="auto" w:fill="FFFFFF"/>
            <w:vAlign w:val="center"/>
          </w:tcPr>
          <w:p w14:paraId="77CFDE0F"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single" w:sz="4" w:space="0" w:color="008000"/>
              <w:right w:val="nil"/>
            </w:tcBorders>
            <w:shd w:val="clear" w:color="auto" w:fill="FFFFFF"/>
            <w:vAlign w:val="center"/>
          </w:tcPr>
          <w:p w14:paraId="7C86D876"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single" w:sz="4" w:space="0" w:color="008000"/>
              <w:right w:val="nil"/>
            </w:tcBorders>
            <w:shd w:val="clear" w:color="auto" w:fill="FFFFFF"/>
            <w:vAlign w:val="center"/>
          </w:tcPr>
          <w:p w14:paraId="5C2B202D"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single" w:sz="4" w:space="0" w:color="008000"/>
              <w:right w:val="nil"/>
            </w:tcBorders>
            <w:shd w:val="clear" w:color="auto" w:fill="FFFFFF"/>
            <w:vAlign w:val="center"/>
          </w:tcPr>
          <w:p w14:paraId="7D7E3B2E"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single" w:sz="4" w:space="0" w:color="008000"/>
              <w:right w:val="nil"/>
            </w:tcBorders>
            <w:shd w:val="clear" w:color="auto" w:fill="FFFFFF"/>
            <w:vAlign w:val="center"/>
          </w:tcPr>
          <w:p w14:paraId="6EB155EF"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single" w:sz="4" w:space="0" w:color="008000"/>
              <w:right w:val="nil"/>
            </w:tcBorders>
            <w:shd w:val="clear" w:color="auto" w:fill="FFFFFF"/>
            <w:vAlign w:val="center"/>
          </w:tcPr>
          <w:p w14:paraId="243AA657"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single" w:sz="4" w:space="0" w:color="008000"/>
              <w:right w:val="nil"/>
            </w:tcBorders>
            <w:shd w:val="clear" w:color="auto" w:fill="FFFFFF"/>
            <w:vAlign w:val="center"/>
          </w:tcPr>
          <w:p w14:paraId="790C1C76"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single" w:sz="4" w:space="0" w:color="008000"/>
              <w:right w:val="nil"/>
            </w:tcBorders>
            <w:shd w:val="clear" w:color="auto" w:fill="FFFFFF"/>
            <w:vAlign w:val="center"/>
          </w:tcPr>
          <w:p w14:paraId="60ACD84C"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single" w:sz="4" w:space="0" w:color="008000"/>
              <w:right w:val="nil"/>
            </w:tcBorders>
            <w:shd w:val="clear" w:color="auto" w:fill="FFFFFF"/>
            <w:vAlign w:val="center"/>
          </w:tcPr>
          <w:p w14:paraId="61F2B825"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34</w:t>
            </w:r>
          </w:p>
        </w:tc>
        <w:tc>
          <w:tcPr>
            <w:tcW w:w="284" w:type="dxa"/>
            <w:tcBorders>
              <w:top w:val="nil"/>
              <w:left w:val="nil"/>
              <w:bottom w:val="single" w:sz="4" w:space="0" w:color="008000"/>
            </w:tcBorders>
            <w:shd w:val="clear" w:color="auto" w:fill="FFFFFF"/>
            <w:vAlign w:val="center"/>
          </w:tcPr>
          <w:p w14:paraId="378F49CB"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3AD7F436" w14:textId="77777777" w:rsidTr="00A6510A">
        <w:tc>
          <w:tcPr>
            <w:tcW w:w="212" w:type="dxa"/>
            <w:vMerge/>
            <w:tcBorders>
              <w:right w:val="nil"/>
            </w:tcBorders>
            <w:shd w:val="clear" w:color="auto" w:fill="FFFFFF"/>
            <w:vAlign w:val="center"/>
          </w:tcPr>
          <w:p w14:paraId="4630E625" w14:textId="77777777" w:rsidR="006B68C0" w:rsidRPr="000412A1" w:rsidRDefault="006B68C0" w:rsidP="00A6510A">
            <w:pPr>
              <w:pStyle w:val="CETBodytext"/>
              <w:ind w:right="-1"/>
              <w:rPr>
                <w:rFonts w:cs="Arial"/>
                <w:sz w:val="16"/>
                <w:szCs w:val="16"/>
                <w:lang w:val="en-GB"/>
              </w:rPr>
            </w:pPr>
          </w:p>
        </w:tc>
        <w:tc>
          <w:tcPr>
            <w:tcW w:w="1206" w:type="dxa"/>
            <w:vMerge w:val="restart"/>
            <w:tcBorders>
              <w:top w:val="single" w:sz="4" w:space="0" w:color="008000"/>
              <w:left w:val="nil"/>
              <w:bottom w:val="nil"/>
              <w:right w:val="nil"/>
            </w:tcBorders>
            <w:shd w:val="clear" w:color="auto" w:fill="auto"/>
            <w:textDirection w:val="btLr"/>
            <w:vAlign w:val="center"/>
          </w:tcPr>
          <w:p w14:paraId="5CF9FFDE" w14:textId="77777777" w:rsidR="006B68C0" w:rsidRPr="000412A1" w:rsidRDefault="006B68C0" w:rsidP="00A6510A">
            <w:pPr>
              <w:pStyle w:val="CETBodytext"/>
              <w:ind w:right="-1"/>
              <w:jc w:val="center"/>
              <w:rPr>
                <w:rFonts w:cs="Arial"/>
                <w:sz w:val="16"/>
                <w:szCs w:val="16"/>
                <w:lang w:val="en-GB"/>
              </w:rPr>
            </w:pPr>
            <w:r w:rsidRPr="000412A1">
              <w:rPr>
                <w:rFonts w:cs="Arial"/>
                <w:sz w:val="16"/>
                <w:szCs w:val="16"/>
              </w:rPr>
              <w:t>Fauna Diversity and Population</w:t>
            </w:r>
            <w:r w:rsidRPr="000412A1">
              <w:rPr>
                <w:rFonts w:cs="Arial"/>
                <w:sz w:val="16"/>
                <w:szCs w:val="16"/>
                <w:lang w:eastAsia="es-ES"/>
              </w:rPr>
              <w:t xml:space="preserve"> </w:t>
            </w:r>
          </w:p>
        </w:tc>
        <w:tc>
          <w:tcPr>
            <w:tcW w:w="3260" w:type="dxa"/>
            <w:tcBorders>
              <w:top w:val="single" w:sz="4" w:space="0" w:color="008000"/>
              <w:left w:val="nil"/>
              <w:bottom w:val="nil"/>
              <w:right w:val="nil"/>
            </w:tcBorders>
            <w:shd w:val="clear" w:color="auto" w:fill="auto"/>
            <w:vAlign w:val="center"/>
          </w:tcPr>
          <w:p w14:paraId="7DD9CD19" w14:textId="77777777" w:rsidR="006B68C0" w:rsidRPr="000412A1" w:rsidRDefault="006B68C0" w:rsidP="00A6510A">
            <w:pPr>
              <w:pStyle w:val="CETBodytext"/>
              <w:ind w:right="-1"/>
              <w:rPr>
                <w:rFonts w:cs="Arial"/>
                <w:sz w:val="16"/>
                <w:szCs w:val="16"/>
              </w:rPr>
            </w:pPr>
            <w:r w:rsidRPr="000412A1">
              <w:rPr>
                <w:rFonts w:cs="Arial"/>
                <w:sz w:val="16"/>
                <w:szCs w:val="16"/>
              </w:rPr>
              <w:t>Removal of plant material</w:t>
            </w:r>
          </w:p>
        </w:tc>
        <w:tc>
          <w:tcPr>
            <w:tcW w:w="284" w:type="dxa"/>
            <w:tcBorders>
              <w:top w:val="single" w:sz="4" w:space="0" w:color="008000"/>
              <w:left w:val="nil"/>
              <w:bottom w:val="nil"/>
              <w:right w:val="nil"/>
            </w:tcBorders>
            <w:shd w:val="clear" w:color="auto" w:fill="FFFFFF"/>
            <w:vAlign w:val="center"/>
          </w:tcPr>
          <w:p w14:paraId="279E360A"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single" w:sz="4" w:space="0" w:color="008000"/>
              <w:left w:val="nil"/>
              <w:bottom w:val="nil"/>
              <w:right w:val="nil"/>
            </w:tcBorders>
            <w:shd w:val="clear" w:color="auto" w:fill="FFFFFF"/>
            <w:vAlign w:val="center"/>
          </w:tcPr>
          <w:p w14:paraId="7B8BDE25"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5</w:t>
            </w:r>
          </w:p>
        </w:tc>
        <w:tc>
          <w:tcPr>
            <w:tcW w:w="209" w:type="dxa"/>
            <w:tcBorders>
              <w:top w:val="single" w:sz="4" w:space="0" w:color="008000"/>
              <w:left w:val="nil"/>
              <w:bottom w:val="nil"/>
              <w:right w:val="nil"/>
            </w:tcBorders>
            <w:shd w:val="clear" w:color="auto" w:fill="FFFFFF"/>
            <w:vAlign w:val="center"/>
          </w:tcPr>
          <w:p w14:paraId="3FD61A57"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single" w:sz="4" w:space="0" w:color="008000"/>
              <w:left w:val="nil"/>
              <w:bottom w:val="nil"/>
              <w:right w:val="nil"/>
            </w:tcBorders>
            <w:shd w:val="clear" w:color="auto" w:fill="FFFFFF"/>
            <w:vAlign w:val="center"/>
          </w:tcPr>
          <w:p w14:paraId="13BD60D6"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single" w:sz="4" w:space="0" w:color="008000"/>
              <w:left w:val="nil"/>
              <w:bottom w:val="nil"/>
              <w:right w:val="nil"/>
            </w:tcBorders>
            <w:shd w:val="clear" w:color="auto" w:fill="FFFFFF"/>
            <w:vAlign w:val="center"/>
          </w:tcPr>
          <w:p w14:paraId="6338B46D"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single" w:sz="4" w:space="0" w:color="008000"/>
              <w:left w:val="nil"/>
              <w:bottom w:val="nil"/>
              <w:right w:val="nil"/>
            </w:tcBorders>
            <w:shd w:val="clear" w:color="auto" w:fill="FFFFFF"/>
            <w:vAlign w:val="center"/>
          </w:tcPr>
          <w:p w14:paraId="116EACC4"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single" w:sz="4" w:space="0" w:color="008000"/>
              <w:left w:val="nil"/>
              <w:bottom w:val="nil"/>
              <w:right w:val="nil"/>
            </w:tcBorders>
            <w:shd w:val="clear" w:color="auto" w:fill="FFFFFF"/>
            <w:vAlign w:val="center"/>
          </w:tcPr>
          <w:p w14:paraId="5DE695A5"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single" w:sz="4" w:space="0" w:color="008000"/>
              <w:left w:val="nil"/>
              <w:bottom w:val="nil"/>
              <w:right w:val="nil"/>
            </w:tcBorders>
            <w:shd w:val="clear" w:color="auto" w:fill="FFFFFF"/>
            <w:vAlign w:val="center"/>
          </w:tcPr>
          <w:p w14:paraId="7207CEDA"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single" w:sz="4" w:space="0" w:color="008000"/>
              <w:left w:val="nil"/>
              <w:bottom w:val="nil"/>
              <w:right w:val="nil"/>
            </w:tcBorders>
            <w:shd w:val="clear" w:color="auto" w:fill="FFFFFF"/>
            <w:vAlign w:val="center"/>
          </w:tcPr>
          <w:p w14:paraId="30978153"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single" w:sz="4" w:space="0" w:color="008000"/>
              <w:left w:val="nil"/>
              <w:bottom w:val="nil"/>
              <w:right w:val="nil"/>
            </w:tcBorders>
            <w:shd w:val="clear" w:color="auto" w:fill="FFFFFF"/>
            <w:vAlign w:val="center"/>
          </w:tcPr>
          <w:p w14:paraId="3F491802"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single" w:sz="4" w:space="0" w:color="008000"/>
              <w:left w:val="nil"/>
              <w:bottom w:val="nil"/>
              <w:right w:val="nil"/>
            </w:tcBorders>
            <w:shd w:val="clear" w:color="auto" w:fill="FFFFFF"/>
            <w:vAlign w:val="center"/>
          </w:tcPr>
          <w:p w14:paraId="722AC9CF"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single" w:sz="4" w:space="0" w:color="008000"/>
              <w:left w:val="nil"/>
              <w:bottom w:val="nil"/>
              <w:right w:val="nil"/>
            </w:tcBorders>
            <w:shd w:val="clear" w:color="auto" w:fill="FFFFFF"/>
            <w:vAlign w:val="center"/>
          </w:tcPr>
          <w:p w14:paraId="6E8CF62B"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34</w:t>
            </w:r>
          </w:p>
        </w:tc>
        <w:tc>
          <w:tcPr>
            <w:tcW w:w="284" w:type="dxa"/>
            <w:tcBorders>
              <w:top w:val="single" w:sz="4" w:space="0" w:color="008000"/>
              <w:left w:val="nil"/>
              <w:bottom w:val="nil"/>
            </w:tcBorders>
            <w:shd w:val="clear" w:color="auto" w:fill="FFFFFF"/>
            <w:vAlign w:val="center"/>
          </w:tcPr>
          <w:p w14:paraId="30CCC615"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06D9F2B4" w14:textId="77777777" w:rsidTr="00A6510A">
        <w:tc>
          <w:tcPr>
            <w:tcW w:w="212" w:type="dxa"/>
            <w:vMerge/>
            <w:tcBorders>
              <w:right w:val="nil"/>
            </w:tcBorders>
            <w:shd w:val="clear" w:color="auto" w:fill="FFFFFF"/>
            <w:vAlign w:val="center"/>
          </w:tcPr>
          <w:p w14:paraId="09C09AA1" w14:textId="77777777" w:rsidR="006B68C0" w:rsidRPr="000412A1" w:rsidRDefault="006B68C0" w:rsidP="00A6510A">
            <w:pPr>
              <w:pStyle w:val="CETBodytext"/>
              <w:ind w:right="-1"/>
              <w:rPr>
                <w:rFonts w:cs="Arial"/>
                <w:sz w:val="16"/>
                <w:szCs w:val="16"/>
                <w:lang w:val="en-GB"/>
              </w:rPr>
            </w:pPr>
          </w:p>
        </w:tc>
        <w:tc>
          <w:tcPr>
            <w:tcW w:w="1206" w:type="dxa"/>
            <w:vMerge/>
            <w:tcBorders>
              <w:top w:val="nil"/>
              <w:left w:val="nil"/>
              <w:bottom w:val="nil"/>
              <w:right w:val="nil"/>
            </w:tcBorders>
            <w:shd w:val="clear" w:color="auto" w:fill="auto"/>
            <w:textDirection w:val="btLr"/>
            <w:vAlign w:val="center"/>
          </w:tcPr>
          <w:p w14:paraId="3CF8D241" w14:textId="77777777" w:rsidR="006B68C0" w:rsidRPr="000412A1" w:rsidRDefault="006B68C0" w:rsidP="00A6510A">
            <w:pPr>
              <w:pStyle w:val="CETBodytext"/>
              <w:ind w:right="-1"/>
              <w:rPr>
                <w:rFonts w:cs="Arial"/>
                <w:sz w:val="16"/>
                <w:szCs w:val="16"/>
                <w:lang w:val="en-GB"/>
              </w:rPr>
            </w:pPr>
          </w:p>
        </w:tc>
        <w:tc>
          <w:tcPr>
            <w:tcW w:w="3260" w:type="dxa"/>
            <w:tcBorders>
              <w:top w:val="nil"/>
              <w:left w:val="nil"/>
              <w:bottom w:val="nil"/>
              <w:right w:val="nil"/>
            </w:tcBorders>
            <w:shd w:val="clear" w:color="auto" w:fill="auto"/>
            <w:vAlign w:val="center"/>
          </w:tcPr>
          <w:p w14:paraId="30A6D132" w14:textId="77777777" w:rsidR="006B68C0" w:rsidRPr="000412A1" w:rsidRDefault="006B68C0" w:rsidP="00A6510A">
            <w:pPr>
              <w:pStyle w:val="CETBodytext"/>
              <w:ind w:right="-1"/>
              <w:rPr>
                <w:rFonts w:cs="Arial"/>
                <w:sz w:val="16"/>
                <w:szCs w:val="16"/>
              </w:rPr>
            </w:pPr>
            <w:r w:rsidRPr="000412A1">
              <w:rPr>
                <w:rFonts w:cs="Arial"/>
                <w:sz w:val="16"/>
                <w:szCs w:val="16"/>
              </w:rPr>
              <w:t>Ore loading and transportation</w:t>
            </w:r>
          </w:p>
        </w:tc>
        <w:tc>
          <w:tcPr>
            <w:tcW w:w="284" w:type="dxa"/>
            <w:tcBorders>
              <w:top w:val="nil"/>
              <w:left w:val="nil"/>
              <w:bottom w:val="nil"/>
              <w:right w:val="nil"/>
            </w:tcBorders>
            <w:shd w:val="clear" w:color="auto" w:fill="FFFFFF"/>
            <w:vAlign w:val="center"/>
          </w:tcPr>
          <w:p w14:paraId="0AB42CE1"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3D2A72AE"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09" w:type="dxa"/>
            <w:tcBorders>
              <w:top w:val="nil"/>
              <w:left w:val="nil"/>
              <w:bottom w:val="nil"/>
              <w:right w:val="nil"/>
            </w:tcBorders>
            <w:shd w:val="clear" w:color="auto" w:fill="FFFFFF"/>
            <w:vAlign w:val="center"/>
          </w:tcPr>
          <w:p w14:paraId="207E46DE"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27717B55"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479526B3"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3FFA6B0F"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04E9E39D"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1BCDA440"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3B22F727"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47706D15"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3F159745"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3A590756"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33</w:t>
            </w:r>
          </w:p>
        </w:tc>
        <w:tc>
          <w:tcPr>
            <w:tcW w:w="284" w:type="dxa"/>
            <w:tcBorders>
              <w:top w:val="nil"/>
              <w:left w:val="nil"/>
              <w:bottom w:val="nil"/>
            </w:tcBorders>
            <w:shd w:val="clear" w:color="auto" w:fill="FFFFFF"/>
            <w:vAlign w:val="center"/>
          </w:tcPr>
          <w:p w14:paraId="047B3CD9"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56A7D57D" w14:textId="77777777" w:rsidTr="00A6510A">
        <w:tc>
          <w:tcPr>
            <w:tcW w:w="212" w:type="dxa"/>
            <w:vMerge/>
            <w:tcBorders>
              <w:right w:val="nil"/>
            </w:tcBorders>
            <w:shd w:val="clear" w:color="auto" w:fill="FFFFFF"/>
            <w:vAlign w:val="center"/>
          </w:tcPr>
          <w:p w14:paraId="72409AC3" w14:textId="77777777" w:rsidR="006B68C0" w:rsidRPr="000412A1" w:rsidRDefault="006B68C0" w:rsidP="00A6510A">
            <w:pPr>
              <w:pStyle w:val="CETBodytext"/>
              <w:ind w:right="-1"/>
              <w:rPr>
                <w:rFonts w:cs="Arial"/>
                <w:sz w:val="16"/>
                <w:szCs w:val="16"/>
                <w:lang w:val="en-GB"/>
              </w:rPr>
            </w:pPr>
          </w:p>
        </w:tc>
        <w:tc>
          <w:tcPr>
            <w:tcW w:w="1206" w:type="dxa"/>
            <w:vMerge/>
            <w:tcBorders>
              <w:top w:val="nil"/>
              <w:left w:val="nil"/>
              <w:bottom w:val="nil"/>
              <w:right w:val="nil"/>
            </w:tcBorders>
            <w:shd w:val="clear" w:color="auto" w:fill="auto"/>
            <w:textDirection w:val="btLr"/>
            <w:vAlign w:val="center"/>
          </w:tcPr>
          <w:p w14:paraId="337E0D99" w14:textId="77777777" w:rsidR="006B68C0" w:rsidRPr="000412A1" w:rsidRDefault="006B68C0" w:rsidP="00A6510A">
            <w:pPr>
              <w:pStyle w:val="CETBodytext"/>
              <w:ind w:right="-1"/>
              <w:rPr>
                <w:rFonts w:cs="Arial"/>
                <w:sz w:val="16"/>
                <w:szCs w:val="16"/>
                <w:lang w:val="en-GB"/>
              </w:rPr>
            </w:pPr>
          </w:p>
        </w:tc>
        <w:tc>
          <w:tcPr>
            <w:tcW w:w="3260" w:type="dxa"/>
            <w:tcBorders>
              <w:top w:val="nil"/>
              <w:left w:val="nil"/>
              <w:bottom w:val="nil"/>
              <w:right w:val="nil"/>
            </w:tcBorders>
            <w:shd w:val="clear" w:color="auto" w:fill="auto"/>
            <w:vAlign w:val="center"/>
          </w:tcPr>
          <w:p w14:paraId="05DC69A6" w14:textId="77777777" w:rsidR="006B68C0" w:rsidRPr="000412A1" w:rsidRDefault="006B68C0" w:rsidP="00A6510A">
            <w:pPr>
              <w:pStyle w:val="CETBodytext"/>
              <w:ind w:right="-1"/>
              <w:rPr>
                <w:rFonts w:cs="Arial"/>
                <w:sz w:val="16"/>
                <w:szCs w:val="16"/>
              </w:rPr>
            </w:pPr>
            <w:r w:rsidRPr="000412A1">
              <w:rPr>
                <w:rFonts w:cs="Arial"/>
                <w:sz w:val="16"/>
                <w:szCs w:val="16"/>
              </w:rPr>
              <w:t>Redefinition and stabilization of collection centers</w:t>
            </w:r>
          </w:p>
        </w:tc>
        <w:tc>
          <w:tcPr>
            <w:tcW w:w="284" w:type="dxa"/>
            <w:tcBorders>
              <w:top w:val="nil"/>
              <w:left w:val="nil"/>
              <w:bottom w:val="nil"/>
              <w:right w:val="nil"/>
            </w:tcBorders>
            <w:shd w:val="clear" w:color="auto" w:fill="FFFFFF"/>
            <w:vAlign w:val="center"/>
          </w:tcPr>
          <w:p w14:paraId="73CDA838"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33BB5EE9"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3</w:t>
            </w:r>
          </w:p>
        </w:tc>
        <w:tc>
          <w:tcPr>
            <w:tcW w:w="209" w:type="dxa"/>
            <w:tcBorders>
              <w:top w:val="nil"/>
              <w:left w:val="nil"/>
              <w:bottom w:val="nil"/>
              <w:right w:val="nil"/>
            </w:tcBorders>
            <w:shd w:val="clear" w:color="auto" w:fill="FFFFFF"/>
            <w:vAlign w:val="center"/>
          </w:tcPr>
          <w:p w14:paraId="3634E025"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2587BA91"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630D1F52"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0977740B"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46AB8903"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3DB408B7"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3EBF190A"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44307631"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1232FC50"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4906399E"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30</w:t>
            </w:r>
          </w:p>
        </w:tc>
        <w:tc>
          <w:tcPr>
            <w:tcW w:w="284" w:type="dxa"/>
            <w:tcBorders>
              <w:top w:val="nil"/>
              <w:left w:val="nil"/>
              <w:bottom w:val="nil"/>
            </w:tcBorders>
            <w:shd w:val="clear" w:color="auto" w:fill="FFFFFF"/>
            <w:vAlign w:val="center"/>
          </w:tcPr>
          <w:p w14:paraId="0EDD30DA"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3349B0EE" w14:textId="77777777" w:rsidTr="00A6510A">
        <w:tc>
          <w:tcPr>
            <w:tcW w:w="212" w:type="dxa"/>
            <w:vMerge/>
            <w:tcBorders>
              <w:right w:val="nil"/>
            </w:tcBorders>
            <w:shd w:val="clear" w:color="auto" w:fill="FFFFFF"/>
            <w:vAlign w:val="center"/>
          </w:tcPr>
          <w:p w14:paraId="7FB60262" w14:textId="77777777" w:rsidR="006B68C0" w:rsidRPr="000412A1" w:rsidRDefault="006B68C0" w:rsidP="00A6510A">
            <w:pPr>
              <w:pStyle w:val="CETBodytext"/>
              <w:ind w:right="-1"/>
              <w:rPr>
                <w:rFonts w:cs="Arial"/>
                <w:sz w:val="16"/>
                <w:szCs w:val="16"/>
                <w:lang w:val="en-GB"/>
              </w:rPr>
            </w:pPr>
          </w:p>
        </w:tc>
        <w:tc>
          <w:tcPr>
            <w:tcW w:w="1206" w:type="dxa"/>
            <w:vMerge/>
            <w:tcBorders>
              <w:top w:val="nil"/>
              <w:left w:val="nil"/>
              <w:bottom w:val="nil"/>
              <w:right w:val="nil"/>
            </w:tcBorders>
            <w:shd w:val="clear" w:color="auto" w:fill="auto"/>
            <w:textDirection w:val="btLr"/>
            <w:vAlign w:val="center"/>
          </w:tcPr>
          <w:p w14:paraId="048671FA" w14:textId="77777777" w:rsidR="006B68C0" w:rsidRPr="000412A1" w:rsidRDefault="006B68C0" w:rsidP="00A6510A">
            <w:pPr>
              <w:pStyle w:val="CETBodytext"/>
              <w:ind w:right="-1"/>
              <w:rPr>
                <w:rFonts w:cs="Arial"/>
                <w:sz w:val="16"/>
                <w:szCs w:val="16"/>
                <w:lang w:val="en-GB"/>
              </w:rPr>
            </w:pPr>
          </w:p>
        </w:tc>
        <w:tc>
          <w:tcPr>
            <w:tcW w:w="3260" w:type="dxa"/>
            <w:tcBorders>
              <w:top w:val="nil"/>
              <w:left w:val="nil"/>
              <w:bottom w:val="nil"/>
              <w:right w:val="nil"/>
            </w:tcBorders>
            <w:shd w:val="clear" w:color="auto" w:fill="auto"/>
            <w:vAlign w:val="center"/>
          </w:tcPr>
          <w:p w14:paraId="34CF276A" w14:textId="77777777" w:rsidR="006B68C0" w:rsidRPr="000412A1" w:rsidRDefault="006B68C0" w:rsidP="00A6510A">
            <w:pPr>
              <w:pStyle w:val="CETBodytext"/>
              <w:ind w:right="-1"/>
              <w:rPr>
                <w:rFonts w:cs="Arial"/>
                <w:sz w:val="16"/>
                <w:szCs w:val="16"/>
              </w:rPr>
            </w:pPr>
            <w:r w:rsidRPr="000412A1">
              <w:rPr>
                <w:rFonts w:cs="Arial"/>
                <w:sz w:val="16"/>
                <w:szCs w:val="16"/>
              </w:rPr>
              <w:t>Closure and dismantling of roads</w:t>
            </w:r>
          </w:p>
        </w:tc>
        <w:tc>
          <w:tcPr>
            <w:tcW w:w="284" w:type="dxa"/>
            <w:tcBorders>
              <w:top w:val="nil"/>
              <w:left w:val="nil"/>
              <w:bottom w:val="nil"/>
              <w:right w:val="nil"/>
            </w:tcBorders>
            <w:shd w:val="clear" w:color="auto" w:fill="FFFFFF"/>
            <w:vAlign w:val="center"/>
          </w:tcPr>
          <w:p w14:paraId="0A27CBB4"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33BE62BA"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3</w:t>
            </w:r>
          </w:p>
        </w:tc>
        <w:tc>
          <w:tcPr>
            <w:tcW w:w="209" w:type="dxa"/>
            <w:tcBorders>
              <w:top w:val="nil"/>
              <w:left w:val="nil"/>
              <w:bottom w:val="nil"/>
              <w:right w:val="nil"/>
            </w:tcBorders>
            <w:shd w:val="clear" w:color="auto" w:fill="FFFFFF"/>
            <w:vAlign w:val="center"/>
          </w:tcPr>
          <w:p w14:paraId="29DE451A"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4F0DAD84"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5AC68E32"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0E4A0DED"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4A04F6F1"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3B825E15"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13602000"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69B867B4"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626F5E13"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6578D824"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28</w:t>
            </w:r>
          </w:p>
        </w:tc>
        <w:tc>
          <w:tcPr>
            <w:tcW w:w="284" w:type="dxa"/>
            <w:tcBorders>
              <w:top w:val="nil"/>
              <w:left w:val="nil"/>
              <w:bottom w:val="nil"/>
            </w:tcBorders>
            <w:shd w:val="clear" w:color="auto" w:fill="FFFFFF"/>
            <w:vAlign w:val="center"/>
          </w:tcPr>
          <w:p w14:paraId="6808C3BA"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1F0CC80F" w14:textId="77777777" w:rsidTr="00A6510A">
        <w:tc>
          <w:tcPr>
            <w:tcW w:w="212" w:type="dxa"/>
            <w:vMerge/>
            <w:tcBorders>
              <w:right w:val="nil"/>
            </w:tcBorders>
            <w:shd w:val="clear" w:color="auto" w:fill="FFFFFF"/>
            <w:vAlign w:val="center"/>
          </w:tcPr>
          <w:p w14:paraId="2D1565B1" w14:textId="77777777" w:rsidR="006B68C0" w:rsidRPr="000412A1" w:rsidRDefault="006B68C0" w:rsidP="00A6510A">
            <w:pPr>
              <w:pStyle w:val="CETBodytext"/>
              <w:ind w:right="-1"/>
              <w:rPr>
                <w:rFonts w:cs="Arial"/>
                <w:sz w:val="16"/>
                <w:szCs w:val="16"/>
                <w:lang w:val="en-GB"/>
              </w:rPr>
            </w:pPr>
          </w:p>
        </w:tc>
        <w:tc>
          <w:tcPr>
            <w:tcW w:w="1206" w:type="dxa"/>
            <w:vMerge/>
            <w:tcBorders>
              <w:top w:val="nil"/>
              <w:left w:val="nil"/>
              <w:bottom w:val="single" w:sz="4" w:space="0" w:color="008000"/>
              <w:right w:val="nil"/>
            </w:tcBorders>
            <w:shd w:val="clear" w:color="auto" w:fill="auto"/>
            <w:textDirection w:val="btLr"/>
            <w:vAlign w:val="center"/>
          </w:tcPr>
          <w:p w14:paraId="28EAF8DD" w14:textId="77777777" w:rsidR="006B68C0" w:rsidRPr="000412A1" w:rsidRDefault="006B68C0" w:rsidP="00A6510A">
            <w:pPr>
              <w:pStyle w:val="CETBodytext"/>
              <w:ind w:right="-1"/>
              <w:rPr>
                <w:rFonts w:cs="Arial"/>
                <w:sz w:val="16"/>
                <w:szCs w:val="16"/>
                <w:lang w:val="en-GB"/>
              </w:rPr>
            </w:pPr>
          </w:p>
        </w:tc>
        <w:tc>
          <w:tcPr>
            <w:tcW w:w="3260" w:type="dxa"/>
            <w:tcBorders>
              <w:top w:val="nil"/>
              <w:left w:val="nil"/>
              <w:bottom w:val="single" w:sz="4" w:space="0" w:color="008000"/>
              <w:right w:val="nil"/>
            </w:tcBorders>
            <w:shd w:val="clear" w:color="auto" w:fill="auto"/>
            <w:vAlign w:val="center"/>
          </w:tcPr>
          <w:p w14:paraId="595A0DA6" w14:textId="77777777" w:rsidR="006B68C0" w:rsidRPr="000412A1" w:rsidRDefault="006B68C0" w:rsidP="00A6510A">
            <w:pPr>
              <w:pStyle w:val="CETBodytext"/>
              <w:ind w:right="-1"/>
              <w:rPr>
                <w:rFonts w:cs="Arial"/>
                <w:sz w:val="16"/>
                <w:szCs w:val="16"/>
              </w:rPr>
            </w:pPr>
            <w:r w:rsidRPr="000412A1">
              <w:rPr>
                <w:rFonts w:cs="Arial"/>
                <w:sz w:val="16"/>
                <w:szCs w:val="16"/>
              </w:rPr>
              <w:t>Revegetation</w:t>
            </w:r>
          </w:p>
        </w:tc>
        <w:tc>
          <w:tcPr>
            <w:tcW w:w="284" w:type="dxa"/>
            <w:tcBorders>
              <w:top w:val="nil"/>
              <w:left w:val="nil"/>
              <w:bottom w:val="single" w:sz="4" w:space="0" w:color="008000"/>
              <w:right w:val="nil"/>
            </w:tcBorders>
            <w:shd w:val="clear" w:color="auto" w:fill="FFFFFF"/>
            <w:vAlign w:val="center"/>
          </w:tcPr>
          <w:p w14:paraId="6ECA9190"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single" w:sz="4" w:space="0" w:color="008000"/>
              <w:right w:val="nil"/>
            </w:tcBorders>
            <w:shd w:val="clear" w:color="auto" w:fill="FFFFFF"/>
            <w:vAlign w:val="center"/>
          </w:tcPr>
          <w:p w14:paraId="6C3F2F9B"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5</w:t>
            </w:r>
          </w:p>
        </w:tc>
        <w:tc>
          <w:tcPr>
            <w:tcW w:w="209" w:type="dxa"/>
            <w:tcBorders>
              <w:top w:val="nil"/>
              <w:left w:val="nil"/>
              <w:bottom w:val="single" w:sz="4" w:space="0" w:color="008000"/>
              <w:right w:val="nil"/>
            </w:tcBorders>
            <w:shd w:val="clear" w:color="auto" w:fill="FFFFFF"/>
            <w:vAlign w:val="center"/>
          </w:tcPr>
          <w:p w14:paraId="4F123589"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single" w:sz="4" w:space="0" w:color="008000"/>
              <w:right w:val="nil"/>
            </w:tcBorders>
            <w:shd w:val="clear" w:color="auto" w:fill="FFFFFF"/>
            <w:vAlign w:val="center"/>
          </w:tcPr>
          <w:p w14:paraId="089C95B9"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single" w:sz="4" w:space="0" w:color="008000"/>
              <w:right w:val="nil"/>
            </w:tcBorders>
            <w:shd w:val="clear" w:color="auto" w:fill="FFFFFF"/>
            <w:vAlign w:val="center"/>
          </w:tcPr>
          <w:p w14:paraId="7A28A296"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single" w:sz="4" w:space="0" w:color="008000"/>
              <w:right w:val="nil"/>
            </w:tcBorders>
            <w:shd w:val="clear" w:color="auto" w:fill="FFFFFF"/>
            <w:vAlign w:val="center"/>
          </w:tcPr>
          <w:p w14:paraId="03F2402B"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single" w:sz="4" w:space="0" w:color="008000"/>
              <w:right w:val="nil"/>
            </w:tcBorders>
            <w:shd w:val="clear" w:color="auto" w:fill="FFFFFF"/>
            <w:vAlign w:val="center"/>
          </w:tcPr>
          <w:p w14:paraId="7F9465D8"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single" w:sz="4" w:space="0" w:color="008000"/>
              <w:right w:val="nil"/>
            </w:tcBorders>
            <w:shd w:val="clear" w:color="auto" w:fill="FFFFFF"/>
            <w:vAlign w:val="center"/>
          </w:tcPr>
          <w:p w14:paraId="7B140075"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single" w:sz="4" w:space="0" w:color="008000"/>
              <w:right w:val="nil"/>
            </w:tcBorders>
            <w:shd w:val="clear" w:color="auto" w:fill="FFFFFF"/>
            <w:vAlign w:val="center"/>
          </w:tcPr>
          <w:p w14:paraId="49628569"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single" w:sz="4" w:space="0" w:color="008000"/>
              <w:right w:val="nil"/>
            </w:tcBorders>
            <w:shd w:val="clear" w:color="auto" w:fill="FFFFFF"/>
            <w:vAlign w:val="center"/>
          </w:tcPr>
          <w:p w14:paraId="63A4DF30"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single" w:sz="4" w:space="0" w:color="008000"/>
              <w:right w:val="nil"/>
            </w:tcBorders>
            <w:shd w:val="clear" w:color="auto" w:fill="FFFFFF"/>
            <w:vAlign w:val="center"/>
          </w:tcPr>
          <w:p w14:paraId="471330AB"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single" w:sz="4" w:space="0" w:color="008000"/>
              <w:right w:val="nil"/>
            </w:tcBorders>
            <w:shd w:val="clear" w:color="auto" w:fill="FFFFFF"/>
            <w:vAlign w:val="center"/>
          </w:tcPr>
          <w:p w14:paraId="463EF01B"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34</w:t>
            </w:r>
          </w:p>
        </w:tc>
        <w:tc>
          <w:tcPr>
            <w:tcW w:w="284" w:type="dxa"/>
            <w:tcBorders>
              <w:top w:val="nil"/>
              <w:left w:val="nil"/>
              <w:bottom w:val="single" w:sz="4" w:space="0" w:color="008000"/>
            </w:tcBorders>
            <w:shd w:val="clear" w:color="auto" w:fill="FFFFFF"/>
            <w:vAlign w:val="center"/>
          </w:tcPr>
          <w:p w14:paraId="778E096E"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622C8FB3" w14:textId="77777777" w:rsidTr="00A6510A">
        <w:tc>
          <w:tcPr>
            <w:tcW w:w="212" w:type="dxa"/>
            <w:vMerge w:val="restart"/>
            <w:tcBorders>
              <w:bottom w:val="nil"/>
              <w:right w:val="nil"/>
            </w:tcBorders>
            <w:shd w:val="clear" w:color="auto" w:fill="FFFFFF"/>
            <w:textDirection w:val="btLr"/>
            <w:vAlign w:val="center"/>
          </w:tcPr>
          <w:p w14:paraId="4863AE1B" w14:textId="77777777" w:rsidR="006B68C0" w:rsidRPr="000412A1" w:rsidRDefault="006B68C0" w:rsidP="00A6510A">
            <w:pPr>
              <w:pStyle w:val="CETBodytext"/>
              <w:ind w:right="-1"/>
              <w:rPr>
                <w:rFonts w:cs="Arial"/>
                <w:sz w:val="16"/>
                <w:szCs w:val="16"/>
                <w:lang w:val="en-GB"/>
              </w:rPr>
            </w:pPr>
            <w:r w:rsidRPr="000412A1">
              <w:rPr>
                <w:rFonts w:cs="Arial"/>
                <w:sz w:val="16"/>
                <w:szCs w:val="16"/>
                <w:lang w:eastAsia="es-ES"/>
              </w:rPr>
              <w:t>Socio-Cultural</w:t>
            </w:r>
          </w:p>
        </w:tc>
        <w:tc>
          <w:tcPr>
            <w:tcW w:w="1206" w:type="dxa"/>
            <w:vMerge w:val="restart"/>
            <w:tcBorders>
              <w:top w:val="single" w:sz="4" w:space="0" w:color="008000"/>
              <w:left w:val="nil"/>
              <w:bottom w:val="nil"/>
              <w:right w:val="nil"/>
            </w:tcBorders>
            <w:shd w:val="clear" w:color="auto" w:fill="auto"/>
            <w:textDirection w:val="btLr"/>
            <w:vAlign w:val="center"/>
          </w:tcPr>
          <w:p w14:paraId="331B26AA" w14:textId="77777777" w:rsidR="006B68C0" w:rsidRPr="000412A1" w:rsidRDefault="006B68C0" w:rsidP="00A6510A">
            <w:pPr>
              <w:pStyle w:val="CETBodytext"/>
              <w:ind w:right="-1"/>
              <w:jc w:val="center"/>
              <w:rPr>
                <w:rFonts w:cs="Arial"/>
                <w:sz w:val="16"/>
                <w:szCs w:val="16"/>
                <w:lang w:val="en-GB"/>
              </w:rPr>
            </w:pPr>
            <w:r w:rsidRPr="000412A1">
              <w:rPr>
                <w:rFonts w:cs="Arial"/>
                <w:sz w:val="16"/>
                <w:szCs w:val="16"/>
              </w:rPr>
              <w:t>Population, employment, and social well-being</w:t>
            </w:r>
          </w:p>
        </w:tc>
        <w:tc>
          <w:tcPr>
            <w:tcW w:w="3260" w:type="dxa"/>
            <w:vMerge w:val="restart"/>
            <w:tcBorders>
              <w:top w:val="single" w:sz="4" w:space="0" w:color="008000"/>
              <w:left w:val="nil"/>
              <w:bottom w:val="nil"/>
              <w:right w:val="nil"/>
            </w:tcBorders>
            <w:shd w:val="clear" w:color="auto" w:fill="auto"/>
            <w:vAlign w:val="center"/>
          </w:tcPr>
          <w:p w14:paraId="33A70DF7" w14:textId="77777777" w:rsidR="006B68C0" w:rsidRPr="000412A1" w:rsidRDefault="006B68C0" w:rsidP="00A6510A">
            <w:pPr>
              <w:pStyle w:val="CETBodytext"/>
              <w:ind w:right="-1"/>
              <w:rPr>
                <w:rFonts w:cs="Arial"/>
                <w:sz w:val="16"/>
                <w:szCs w:val="16"/>
              </w:rPr>
            </w:pPr>
            <w:r w:rsidRPr="000412A1">
              <w:rPr>
                <w:rFonts w:cs="Arial"/>
                <w:sz w:val="16"/>
                <w:szCs w:val="16"/>
              </w:rPr>
              <w:t>Labor Hiring</w:t>
            </w:r>
          </w:p>
          <w:p w14:paraId="2ACF9E24" w14:textId="77777777" w:rsidR="006B68C0" w:rsidRPr="000412A1" w:rsidRDefault="006B68C0" w:rsidP="00A6510A">
            <w:pPr>
              <w:pStyle w:val="CETBodytext"/>
              <w:ind w:right="-1"/>
              <w:rPr>
                <w:rFonts w:cs="Arial"/>
                <w:sz w:val="16"/>
                <w:szCs w:val="16"/>
              </w:rPr>
            </w:pPr>
            <w:r w:rsidRPr="000412A1">
              <w:rPr>
                <w:rFonts w:cs="Arial"/>
                <w:sz w:val="16"/>
                <w:szCs w:val="16"/>
              </w:rPr>
              <w:t>Track maintenance</w:t>
            </w:r>
          </w:p>
          <w:p w14:paraId="79F283A5" w14:textId="77777777" w:rsidR="006B68C0" w:rsidRPr="000412A1" w:rsidRDefault="006B68C0" w:rsidP="00A6510A">
            <w:pPr>
              <w:pStyle w:val="CETBodytext"/>
              <w:ind w:right="-1"/>
              <w:rPr>
                <w:rFonts w:cs="Arial"/>
                <w:sz w:val="16"/>
                <w:szCs w:val="16"/>
              </w:rPr>
            </w:pPr>
            <w:r w:rsidRPr="000412A1">
              <w:rPr>
                <w:rFonts w:cs="Arial"/>
                <w:sz w:val="16"/>
                <w:szCs w:val="16"/>
              </w:rPr>
              <w:t>Transport;</w:t>
            </w:r>
          </w:p>
          <w:p w14:paraId="67B15676" w14:textId="77777777" w:rsidR="006B68C0" w:rsidRPr="000412A1" w:rsidRDefault="006B68C0" w:rsidP="00A6510A">
            <w:pPr>
              <w:pStyle w:val="CETBodytext"/>
              <w:ind w:right="-1"/>
              <w:rPr>
                <w:rFonts w:cs="Arial"/>
                <w:sz w:val="16"/>
                <w:szCs w:val="16"/>
              </w:rPr>
            </w:pPr>
            <w:r w:rsidRPr="000412A1">
              <w:rPr>
                <w:rFonts w:cs="Arial"/>
                <w:sz w:val="16"/>
                <w:szCs w:val="16"/>
              </w:rPr>
              <w:t xml:space="preserve">Installation of signage for risk areas </w:t>
            </w:r>
          </w:p>
          <w:p w14:paraId="194EE115" w14:textId="77777777" w:rsidR="006B68C0" w:rsidRPr="000412A1" w:rsidRDefault="006B68C0" w:rsidP="00A6510A">
            <w:pPr>
              <w:pStyle w:val="CETBodytext"/>
              <w:ind w:right="-1"/>
              <w:rPr>
                <w:rFonts w:cs="Arial"/>
                <w:sz w:val="16"/>
                <w:szCs w:val="16"/>
              </w:rPr>
            </w:pPr>
            <w:r w:rsidRPr="000412A1">
              <w:rPr>
                <w:rFonts w:cs="Arial"/>
                <w:sz w:val="16"/>
                <w:szCs w:val="16"/>
              </w:rPr>
              <w:t>Revegetation</w:t>
            </w:r>
          </w:p>
        </w:tc>
        <w:tc>
          <w:tcPr>
            <w:tcW w:w="284" w:type="dxa"/>
            <w:tcBorders>
              <w:top w:val="single" w:sz="4" w:space="0" w:color="008000"/>
              <w:left w:val="nil"/>
              <w:bottom w:val="nil"/>
              <w:right w:val="nil"/>
            </w:tcBorders>
            <w:shd w:val="clear" w:color="auto" w:fill="FFFFFF"/>
            <w:vAlign w:val="center"/>
          </w:tcPr>
          <w:p w14:paraId="021DB1E8"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single" w:sz="4" w:space="0" w:color="008000"/>
              <w:left w:val="nil"/>
              <w:bottom w:val="nil"/>
              <w:right w:val="nil"/>
            </w:tcBorders>
            <w:shd w:val="clear" w:color="auto" w:fill="FFFFFF"/>
            <w:vAlign w:val="center"/>
          </w:tcPr>
          <w:p w14:paraId="483ECB80"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5</w:t>
            </w:r>
          </w:p>
        </w:tc>
        <w:tc>
          <w:tcPr>
            <w:tcW w:w="209" w:type="dxa"/>
            <w:tcBorders>
              <w:top w:val="single" w:sz="4" w:space="0" w:color="008000"/>
              <w:left w:val="nil"/>
              <w:bottom w:val="nil"/>
              <w:right w:val="nil"/>
            </w:tcBorders>
            <w:shd w:val="clear" w:color="auto" w:fill="FFFFFF"/>
            <w:vAlign w:val="center"/>
          </w:tcPr>
          <w:p w14:paraId="2C11CC83"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single" w:sz="4" w:space="0" w:color="008000"/>
              <w:left w:val="nil"/>
              <w:bottom w:val="nil"/>
              <w:right w:val="nil"/>
            </w:tcBorders>
            <w:shd w:val="clear" w:color="auto" w:fill="FFFFFF"/>
            <w:vAlign w:val="center"/>
          </w:tcPr>
          <w:p w14:paraId="41DF945B"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single" w:sz="4" w:space="0" w:color="008000"/>
              <w:left w:val="nil"/>
              <w:bottom w:val="nil"/>
              <w:right w:val="nil"/>
            </w:tcBorders>
            <w:shd w:val="clear" w:color="auto" w:fill="FFFFFF"/>
            <w:vAlign w:val="center"/>
          </w:tcPr>
          <w:p w14:paraId="394B4DF0"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single" w:sz="4" w:space="0" w:color="008000"/>
              <w:left w:val="nil"/>
              <w:bottom w:val="nil"/>
              <w:right w:val="nil"/>
            </w:tcBorders>
            <w:shd w:val="clear" w:color="auto" w:fill="FFFFFF"/>
            <w:vAlign w:val="center"/>
          </w:tcPr>
          <w:p w14:paraId="18F9B2BA"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single" w:sz="4" w:space="0" w:color="008000"/>
              <w:left w:val="nil"/>
              <w:bottom w:val="nil"/>
              <w:right w:val="nil"/>
            </w:tcBorders>
            <w:shd w:val="clear" w:color="auto" w:fill="FFFFFF"/>
            <w:vAlign w:val="center"/>
          </w:tcPr>
          <w:p w14:paraId="3E4A4870"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single" w:sz="4" w:space="0" w:color="008000"/>
              <w:left w:val="nil"/>
              <w:bottom w:val="nil"/>
              <w:right w:val="nil"/>
            </w:tcBorders>
            <w:shd w:val="clear" w:color="auto" w:fill="FFFFFF"/>
            <w:vAlign w:val="center"/>
          </w:tcPr>
          <w:p w14:paraId="42C9B360"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single" w:sz="4" w:space="0" w:color="008000"/>
              <w:left w:val="nil"/>
              <w:bottom w:val="nil"/>
              <w:right w:val="nil"/>
            </w:tcBorders>
            <w:shd w:val="clear" w:color="auto" w:fill="FFFFFF"/>
            <w:vAlign w:val="center"/>
          </w:tcPr>
          <w:p w14:paraId="4EF336AD"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single" w:sz="4" w:space="0" w:color="008000"/>
              <w:left w:val="nil"/>
              <w:bottom w:val="nil"/>
              <w:right w:val="nil"/>
            </w:tcBorders>
            <w:shd w:val="clear" w:color="auto" w:fill="FFFFFF"/>
            <w:vAlign w:val="center"/>
          </w:tcPr>
          <w:p w14:paraId="63856BA7"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single" w:sz="4" w:space="0" w:color="008000"/>
              <w:left w:val="nil"/>
              <w:bottom w:val="nil"/>
              <w:right w:val="nil"/>
            </w:tcBorders>
            <w:shd w:val="clear" w:color="auto" w:fill="FFFFFF"/>
            <w:vAlign w:val="center"/>
          </w:tcPr>
          <w:p w14:paraId="107FD996"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single" w:sz="4" w:space="0" w:color="008000"/>
              <w:left w:val="nil"/>
              <w:bottom w:val="nil"/>
              <w:right w:val="nil"/>
            </w:tcBorders>
            <w:shd w:val="clear" w:color="auto" w:fill="FFFFFF"/>
            <w:vAlign w:val="center"/>
          </w:tcPr>
          <w:p w14:paraId="13CB02E5"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39</w:t>
            </w:r>
          </w:p>
        </w:tc>
        <w:tc>
          <w:tcPr>
            <w:tcW w:w="284" w:type="dxa"/>
            <w:tcBorders>
              <w:top w:val="single" w:sz="4" w:space="0" w:color="008000"/>
              <w:left w:val="nil"/>
              <w:bottom w:val="nil"/>
            </w:tcBorders>
            <w:shd w:val="clear" w:color="auto" w:fill="FFFFFF"/>
            <w:vAlign w:val="center"/>
          </w:tcPr>
          <w:p w14:paraId="6E3AD5E4"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47FD1228" w14:textId="77777777" w:rsidTr="00A6510A">
        <w:tc>
          <w:tcPr>
            <w:tcW w:w="212" w:type="dxa"/>
            <w:vMerge/>
            <w:tcBorders>
              <w:top w:val="nil"/>
              <w:bottom w:val="nil"/>
              <w:right w:val="nil"/>
            </w:tcBorders>
            <w:shd w:val="clear" w:color="auto" w:fill="FFFFFF"/>
            <w:vAlign w:val="center"/>
          </w:tcPr>
          <w:p w14:paraId="6291BA3D" w14:textId="77777777" w:rsidR="006B68C0" w:rsidRPr="000412A1" w:rsidRDefault="006B68C0" w:rsidP="00A6510A">
            <w:pPr>
              <w:pStyle w:val="CETBodytext"/>
              <w:ind w:right="-1"/>
              <w:rPr>
                <w:rFonts w:cs="Arial"/>
                <w:szCs w:val="18"/>
                <w:lang w:val="en-GB"/>
              </w:rPr>
            </w:pPr>
          </w:p>
        </w:tc>
        <w:tc>
          <w:tcPr>
            <w:tcW w:w="1206" w:type="dxa"/>
            <w:vMerge/>
            <w:tcBorders>
              <w:top w:val="nil"/>
              <w:left w:val="nil"/>
              <w:bottom w:val="nil"/>
              <w:right w:val="nil"/>
            </w:tcBorders>
            <w:shd w:val="clear" w:color="auto" w:fill="auto"/>
            <w:vAlign w:val="center"/>
          </w:tcPr>
          <w:p w14:paraId="0BA2ABCD" w14:textId="77777777" w:rsidR="006B68C0" w:rsidRPr="000412A1" w:rsidRDefault="006B68C0" w:rsidP="00A6510A">
            <w:pPr>
              <w:pStyle w:val="CETBodytext"/>
              <w:ind w:right="-1"/>
              <w:rPr>
                <w:rFonts w:cs="Arial"/>
                <w:szCs w:val="18"/>
                <w:lang w:val="en-GB"/>
              </w:rPr>
            </w:pPr>
          </w:p>
        </w:tc>
        <w:tc>
          <w:tcPr>
            <w:tcW w:w="3260" w:type="dxa"/>
            <w:vMerge/>
            <w:tcBorders>
              <w:top w:val="nil"/>
              <w:left w:val="nil"/>
              <w:bottom w:val="nil"/>
              <w:right w:val="nil"/>
            </w:tcBorders>
            <w:shd w:val="clear" w:color="auto" w:fill="auto"/>
            <w:vAlign w:val="center"/>
          </w:tcPr>
          <w:p w14:paraId="7AA591B0" w14:textId="77777777" w:rsidR="006B68C0" w:rsidRPr="000412A1" w:rsidRDefault="006B68C0" w:rsidP="00A6510A">
            <w:pPr>
              <w:pStyle w:val="CETBodytext"/>
              <w:ind w:right="-1"/>
              <w:rPr>
                <w:rFonts w:cs="Arial"/>
                <w:sz w:val="16"/>
                <w:szCs w:val="16"/>
              </w:rPr>
            </w:pPr>
          </w:p>
        </w:tc>
        <w:tc>
          <w:tcPr>
            <w:tcW w:w="284" w:type="dxa"/>
            <w:tcBorders>
              <w:top w:val="nil"/>
              <w:left w:val="nil"/>
              <w:bottom w:val="nil"/>
              <w:right w:val="nil"/>
            </w:tcBorders>
            <w:shd w:val="clear" w:color="auto" w:fill="FFFFFF"/>
            <w:vAlign w:val="center"/>
          </w:tcPr>
          <w:p w14:paraId="3CD3124F"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087246D5"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5</w:t>
            </w:r>
          </w:p>
        </w:tc>
        <w:tc>
          <w:tcPr>
            <w:tcW w:w="209" w:type="dxa"/>
            <w:tcBorders>
              <w:top w:val="nil"/>
              <w:left w:val="nil"/>
              <w:bottom w:val="nil"/>
              <w:right w:val="nil"/>
            </w:tcBorders>
            <w:shd w:val="clear" w:color="auto" w:fill="FFFFFF"/>
            <w:vAlign w:val="center"/>
          </w:tcPr>
          <w:p w14:paraId="2313FC99"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50CE3B4B"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12C5918D"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406D97E1"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47685B6B"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0987F90F"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406A581E"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4AC33C0F"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3EE3D807"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45E35072"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35</w:t>
            </w:r>
          </w:p>
        </w:tc>
        <w:tc>
          <w:tcPr>
            <w:tcW w:w="284" w:type="dxa"/>
            <w:tcBorders>
              <w:top w:val="nil"/>
              <w:left w:val="nil"/>
              <w:bottom w:val="nil"/>
            </w:tcBorders>
            <w:shd w:val="clear" w:color="auto" w:fill="FFFFFF"/>
            <w:vAlign w:val="center"/>
          </w:tcPr>
          <w:p w14:paraId="3C91FF54"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M</w:t>
            </w:r>
          </w:p>
        </w:tc>
      </w:tr>
      <w:tr w:rsidR="000412A1" w:rsidRPr="000412A1" w14:paraId="1E80F0C5" w14:textId="77777777" w:rsidTr="00A6510A">
        <w:tc>
          <w:tcPr>
            <w:tcW w:w="212" w:type="dxa"/>
            <w:vMerge/>
            <w:tcBorders>
              <w:top w:val="nil"/>
              <w:bottom w:val="nil"/>
              <w:right w:val="nil"/>
            </w:tcBorders>
            <w:shd w:val="clear" w:color="auto" w:fill="FFFFFF"/>
            <w:vAlign w:val="center"/>
          </w:tcPr>
          <w:p w14:paraId="52AE5DCD" w14:textId="77777777" w:rsidR="006B68C0" w:rsidRPr="000412A1" w:rsidRDefault="006B68C0" w:rsidP="00A6510A">
            <w:pPr>
              <w:pStyle w:val="CETBodytext"/>
              <w:ind w:right="-1"/>
              <w:rPr>
                <w:rFonts w:cs="Arial"/>
                <w:szCs w:val="18"/>
                <w:lang w:val="en-GB"/>
              </w:rPr>
            </w:pPr>
          </w:p>
        </w:tc>
        <w:tc>
          <w:tcPr>
            <w:tcW w:w="1206" w:type="dxa"/>
            <w:vMerge/>
            <w:tcBorders>
              <w:top w:val="nil"/>
              <w:left w:val="nil"/>
              <w:bottom w:val="nil"/>
              <w:right w:val="nil"/>
            </w:tcBorders>
            <w:shd w:val="clear" w:color="auto" w:fill="auto"/>
            <w:vAlign w:val="center"/>
          </w:tcPr>
          <w:p w14:paraId="06515014" w14:textId="77777777" w:rsidR="006B68C0" w:rsidRPr="000412A1" w:rsidRDefault="006B68C0" w:rsidP="00A6510A">
            <w:pPr>
              <w:pStyle w:val="CETBodytext"/>
              <w:ind w:right="-1"/>
              <w:rPr>
                <w:rFonts w:cs="Arial"/>
                <w:szCs w:val="18"/>
                <w:lang w:val="en-GB"/>
              </w:rPr>
            </w:pPr>
          </w:p>
        </w:tc>
        <w:tc>
          <w:tcPr>
            <w:tcW w:w="3260" w:type="dxa"/>
            <w:vMerge/>
            <w:tcBorders>
              <w:top w:val="nil"/>
              <w:left w:val="nil"/>
              <w:bottom w:val="nil"/>
              <w:right w:val="nil"/>
            </w:tcBorders>
            <w:shd w:val="clear" w:color="auto" w:fill="auto"/>
            <w:vAlign w:val="center"/>
          </w:tcPr>
          <w:p w14:paraId="7879B121" w14:textId="77777777" w:rsidR="006B68C0" w:rsidRPr="000412A1" w:rsidRDefault="006B68C0" w:rsidP="00A6510A">
            <w:pPr>
              <w:pStyle w:val="CETBodytext"/>
              <w:ind w:right="-1"/>
              <w:rPr>
                <w:rFonts w:cs="Arial"/>
                <w:sz w:val="16"/>
                <w:szCs w:val="16"/>
              </w:rPr>
            </w:pPr>
          </w:p>
        </w:tc>
        <w:tc>
          <w:tcPr>
            <w:tcW w:w="284" w:type="dxa"/>
            <w:tcBorders>
              <w:top w:val="nil"/>
              <w:left w:val="nil"/>
              <w:bottom w:val="nil"/>
              <w:right w:val="nil"/>
            </w:tcBorders>
            <w:shd w:val="clear" w:color="auto" w:fill="FFFFFF"/>
            <w:vAlign w:val="center"/>
          </w:tcPr>
          <w:p w14:paraId="6F8D4316"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195385D3"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09" w:type="dxa"/>
            <w:tcBorders>
              <w:top w:val="nil"/>
              <w:left w:val="nil"/>
              <w:bottom w:val="nil"/>
              <w:right w:val="nil"/>
            </w:tcBorders>
            <w:shd w:val="clear" w:color="auto" w:fill="FFFFFF"/>
            <w:vAlign w:val="center"/>
          </w:tcPr>
          <w:p w14:paraId="3441B99C"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587A53DC"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67F015FB"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00883014"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03A92658"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0B309E7E"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633D004D"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36417135"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nil"/>
              <w:right w:val="nil"/>
            </w:tcBorders>
            <w:shd w:val="clear" w:color="auto" w:fill="FFFFFF"/>
            <w:vAlign w:val="center"/>
          </w:tcPr>
          <w:p w14:paraId="07A0C524"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3DB7A31C"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23</w:t>
            </w:r>
          </w:p>
        </w:tc>
        <w:tc>
          <w:tcPr>
            <w:tcW w:w="284" w:type="dxa"/>
            <w:tcBorders>
              <w:top w:val="nil"/>
              <w:left w:val="nil"/>
              <w:bottom w:val="nil"/>
            </w:tcBorders>
            <w:shd w:val="clear" w:color="auto" w:fill="FFFFFF"/>
            <w:vAlign w:val="center"/>
          </w:tcPr>
          <w:p w14:paraId="48F94961"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L</w:t>
            </w:r>
          </w:p>
        </w:tc>
      </w:tr>
      <w:tr w:rsidR="000412A1" w:rsidRPr="000412A1" w14:paraId="229CDF29" w14:textId="77777777" w:rsidTr="00A6510A">
        <w:tc>
          <w:tcPr>
            <w:tcW w:w="212" w:type="dxa"/>
            <w:vMerge/>
            <w:tcBorders>
              <w:top w:val="nil"/>
              <w:bottom w:val="nil"/>
              <w:right w:val="nil"/>
            </w:tcBorders>
            <w:shd w:val="clear" w:color="auto" w:fill="FFFFFF"/>
            <w:vAlign w:val="center"/>
          </w:tcPr>
          <w:p w14:paraId="53A189EF" w14:textId="77777777" w:rsidR="006B68C0" w:rsidRPr="000412A1" w:rsidRDefault="006B68C0" w:rsidP="00A6510A">
            <w:pPr>
              <w:pStyle w:val="CETBodytext"/>
              <w:ind w:right="-1"/>
              <w:rPr>
                <w:rFonts w:cs="Arial"/>
                <w:szCs w:val="18"/>
                <w:lang w:val="en-GB"/>
              </w:rPr>
            </w:pPr>
          </w:p>
        </w:tc>
        <w:tc>
          <w:tcPr>
            <w:tcW w:w="1206" w:type="dxa"/>
            <w:vMerge/>
            <w:tcBorders>
              <w:top w:val="nil"/>
              <w:left w:val="nil"/>
              <w:bottom w:val="nil"/>
              <w:right w:val="nil"/>
            </w:tcBorders>
            <w:shd w:val="clear" w:color="auto" w:fill="auto"/>
            <w:vAlign w:val="center"/>
          </w:tcPr>
          <w:p w14:paraId="773583E4" w14:textId="77777777" w:rsidR="006B68C0" w:rsidRPr="000412A1" w:rsidRDefault="006B68C0" w:rsidP="00A6510A">
            <w:pPr>
              <w:pStyle w:val="CETBodytext"/>
              <w:ind w:right="-1"/>
              <w:rPr>
                <w:rFonts w:cs="Arial"/>
                <w:szCs w:val="18"/>
                <w:lang w:val="en-GB"/>
              </w:rPr>
            </w:pPr>
          </w:p>
        </w:tc>
        <w:tc>
          <w:tcPr>
            <w:tcW w:w="3260" w:type="dxa"/>
            <w:vMerge/>
            <w:tcBorders>
              <w:top w:val="nil"/>
              <w:left w:val="nil"/>
              <w:bottom w:val="nil"/>
              <w:right w:val="nil"/>
            </w:tcBorders>
            <w:shd w:val="clear" w:color="auto" w:fill="auto"/>
            <w:vAlign w:val="center"/>
          </w:tcPr>
          <w:p w14:paraId="5B11BB83" w14:textId="77777777" w:rsidR="006B68C0" w:rsidRPr="000412A1" w:rsidRDefault="006B68C0" w:rsidP="00A6510A">
            <w:pPr>
              <w:pStyle w:val="CETBodytext"/>
              <w:ind w:right="-1"/>
              <w:rPr>
                <w:rFonts w:cs="Arial"/>
                <w:sz w:val="16"/>
                <w:szCs w:val="16"/>
              </w:rPr>
            </w:pPr>
          </w:p>
        </w:tc>
        <w:tc>
          <w:tcPr>
            <w:tcW w:w="284" w:type="dxa"/>
            <w:tcBorders>
              <w:top w:val="nil"/>
              <w:left w:val="nil"/>
              <w:bottom w:val="nil"/>
              <w:right w:val="nil"/>
            </w:tcBorders>
            <w:shd w:val="clear" w:color="auto" w:fill="FFFFFF"/>
            <w:vAlign w:val="center"/>
          </w:tcPr>
          <w:p w14:paraId="525369D4"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nil"/>
              <w:right w:val="nil"/>
            </w:tcBorders>
            <w:shd w:val="clear" w:color="auto" w:fill="FFFFFF"/>
            <w:vAlign w:val="center"/>
          </w:tcPr>
          <w:p w14:paraId="650FD0AA"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09" w:type="dxa"/>
            <w:tcBorders>
              <w:top w:val="nil"/>
              <w:left w:val="nil"/>
              <w:bottom w:val="nil"/>
              <w:right w:val="nil"/>
            </w:tcBorders>
            <w:shd w:val="clear" w:color="auto" w:fill="FFFFFF"/>
            <w:vAlign w:val="center"/>
          </w:tcPr>
          <w:p w14:paraId="2AC5041E"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633BBE20"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05F9B98E"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nil"/>
              <w:right w:val="nil"/>
            </w:tcBorders>
            <w:shd w:val="clear" w:color="auto" w:fill="FFFFFF"/>
            <w:vAlign w:val="center"/>
          </w:tcPr>
          <w:p w14:paraId="58502D96"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16F1CBC1"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5522730B"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nil"/>
              <w:right w:val="nil"/>
            </w:tcBorders>
            <w:shd w:val="clear" w:color="auto" w:fill="FFFFFF"/>
            <w:vAlign w:val="center"/>
          </w:tcPr>
          <w:p w14:paraId="25A45539"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nil"/>
              <w:right w:val="nil"/>
            </w:tcBorders>
            <w:shd w:val="clear" w:color="auto" w:fill="FFFFFF"/>
            <w:vAlign w:val="center"/>
          </w:tcPr>
          <w:p w14:paraId="2C663896"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nil"/>
              <w:right w:val="nil"/>
            </w:tcBorders>
            <w:shd w:val="clear" w:color="auto" w:fill="FFFFFF"/>
            <w:vAlign w:val="center"/>
          </w:tcPr>
          <w:p w14:paraId="689593E7"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nil"/>
              <w:right w:val="nil"/>
            </w:tcBorders>
            <w:shd w:val="clear" w:color="auto" w:fill="FFFFFF"/>
            <w:vAlign w:val="center"/>
          </w:tcPr>
          <w:p w14:paraId="4D57F4B6"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23</w:t>
            </w:r>
          </w:p>
        </w:tc>
        <w:tc>
          <w:tcPr>
            <w:tcW w:w="284" w:type="dxa"/>
            <w:tcBorders>
              <w:top w:val="nil"/>
              <w:left w:val="nil"/>
              <w:bottom w:val="nil"/>
            </w:tcBorders>
            <w:shd w:val="clear" w:color="auto" w:fill="FFFFFF"/>
            <w:vAlign w:val="center"/>
          </w:tcPr>
          <w:p w14:paraId="4253C442"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L</w:t>
            </w:r>
          </w:p>
        </w:tc>
      </w:tr>
      <w:tr w:rsidR="000412A1" w:rsidRPr="000412A1" w14:paraId="3DB4394F" w14:textId="77777777" w:rsidTr="00A6510A">
        <w:tc>
          <w:tcPr>
            <w:tcW w:w="212" w:type="dxa"/>
            <w:vMerge/>
            <w:tcBorders>
              <w:top w:val="nil"/>
              <w:bottom w:val="single" w:sz="18" w:space="0" w:color="008000"/>
              <w:right w:val="nil"/>
            </w:tcBorders>
            <w:shd w:val="clear" w:color="auto" w:fill="FFFFFF"/>
            <w:vAlign w:val="center"/>
          </w:tcPr>
          <w:p w14:paraId="7729F0CC" w14:textId="77777777" w:rsidR="006B68C0" w:rsidRPr="000412A1" w:rsidRDefault="006B68C0" w:rsidP="00A6510A">
            <w:pPr>
              <w:pStyle w:val="CETBodytext"/>
              <w:ind w:right="-1"/>
              <w:rPr>
                <w:rFonts w:cs="Arial"/>
                <w:szCs w:val="18"/>
                <w:lang w:val="en-GB"/>
              </w:rPr>
            </w:pPr>
          </w:p>
        </w:tc>
        <w:tc>
          <w:tcPr>
            <w:tcW w:w="1206" w:type="dxa"/>
            <w:vMerge/>
            <w:tcBorders>
              <w:top w:val="nil"/>
              <w:left w:val="nil"/>
              <w:bottom w:val="single" w:sz="18" w:space="0" w:color="008000"/>
              <w:right w:val="nil"/>
            </w:tcBorders>
            <w:shd w:val="clear" w:color="auto" w:fill="FFFFFF"/>
            <w:vAlign w:val="center"/>
          </w:tcPr>
          <w:p w14:paraId="1F07B833" w14:textId="77777777" w:rsidR="006B68C0" w:rsidRPr="000412A1" w:rsidRDefault="006B68C0" w:rsidP="00A6510A">
            <w:pPr>
              <w:pStyle w:val="CETBodytext"/>
              <w:ind w:right="-1"/>
              <w:rPr>
                <w:rFonts w:cs="Arial"/>
                <w:szCs w:val="18"/>
                <w:lang w:val="en-GB"/>
              </w:rPr>
            </w:pPr>
          </w:p>
        </w:tc>
        <w:tc>
          <w:tcPr>
            <w:tcW w:w="3260" w:type="dxa"/>
            <w:vMerge/>
            <w:tcBorders>
              <w:top w:val="nil"/>
              <w:left w:val="nil"/>
              <w:bottom w:val="single" w:sz="18" w:space="0" w:color="008000"/>
              <w:right w:val="nil"/>
            </w:tcBorders>
            <w:shd w:val="clear" w:color="auto" w:fill="FFFFFF"/>
            <w:vAlign w:val="center"/>
          </w:tcPr>
          <w:p w14:paraId="06323A32" w14:textId="77777777" w:rsidR="006B68C0" w:rsidRPr="000412A1" w:rsidRDefault="006B68C0" w:rsidP="00A6510A">
            <w:pPr>
              <w:pStyle w:val="CETBodytext"/>
              <w:ind w:right="-1"/>
              <w:rPr>
                <w:rFonts w:cs="Arial"/>
                <w:sz w:val="16"/>
                <w:szCs w:val="16"/>
              </w:rPr>
            </w:pPr>
          </w:p>
        </w:tc>
        <w:tc>
          <w:tcPr>
            <w:tcW w:w="284" w:type="dxa"/>
            <w:tcBorders>
              <w:top w:val="nil"/>
              <w:left w:val="nil"/>
              <w:bottom w:val="single" w:sz="18" w:space="0" w:color="008000"/>
              <w:right w:val="nil"/>
            </w:tcBorders>
            <w:shd w:val="clear" w:color="auto" w:fill="FFFFFF"/>
            <w:vAlign w:val="center"/>
          </w:tcPr>
          <w:p w14:paraId="4FEF5672"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w:t>
            </w:r>
          </w:p>
        </w:tc>
        <w:tc>
          <w:tcPr>
            <w:tcW w:w="283" w:type="dxa"/>
            <w:tcBorders>
              <w:top w:val="nil"/>
              <w:left w:val="nil"/>
              <w:bottom w:val="single" w:sz="18" w:space="0" w:color="008000"/>
              <w:right w:val="nil"/>
            </w:tcBorders>
            <w:shd w:val="clear" w:color="auto" w:fill="FFFFFF"/>
            <w:vAlign w:val="center"/>
          </w:tcPr>
          <w:p w14:paraId="2BD43BCA"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09" w:type="dxa"/>
            <w:tcBorders>
              <w:top w:val="nil"/>
              <w:left w:val="nil"/>
              <w:bottom w:val="single" w:sz="18" w:space="0" w:color="008000"/>
              <w:right w:val="nil"/>
            </w:tcBorders>
            <w:shd w:val="clear" w:color="auto" w:fill="FFFFFF"/>
            <w:vAlign w:val="center"/>
          </w:tcPr>
          <w:p w14:paraId="08068F33"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3" w:type="dxa"/>
            <w:tcBorders>
              <w:top w:val="nil"/>
              <w:left w:val="nil"/>
              <w:bottom w:val="single" w:sz="18" w:space="0" w:color="008000"/>
              <w:right w:val="nil"/>
            </w:tcBorders>
            <w:shd w:val="clear" w:color="auto" w:fill="FFFFFF"/>
            <w:vAlign w:val="center"/>
          </w:tcPr>
          <w:p w14:paraId="7EB050B2"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single" w:sz="18" w:space="0" w:color="008000"/>
              <w:right w:val="nil"/>
            </w:tcBorders>
            <w:shd w:val="clear" w:color="auto" w:fill="FFFFFF"/>
            <w:vAlign w:val="center"/>
          </w:tcPr>
          <w:p w14:paraId="4D14AD35"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single" w:sz="18" w:space="0" w:color="008000"/>
              <w:right w:val="nil"/>
            </w:tcBorders>
            <w:shd w:val="clear" w:color="auto" w:fill="FFFFFF"/>
            <w:vAlign w:val="center"/>
          </w:tcPr>
          <w:p w14:paraId="2D459D80"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4" w:type="dxa"/>
            <w:tcBorders>
              <w:top w:val="nil"/>
              <w:left w:val="nil"/>
              <w:bottom w:val="single" w:sz="18" w:space="0" w:color="008000"/>
              <w:right w:val="nil"/>
            </w:tcBorders>
            <w:shd w:val="clear" w:color="auto" w:fill="FFFFFF"/>
            <w:vAlign w:val="center"/>
          </w:tcPr>
          <w:p w14:paraId="62B809C5"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single" w:sz="18" w:space="0" w:color="008000"/>
              <w:right w:val="nil"/>
            </w:tcBorders>
            <w:shd w:val="clear" w:color="auto" w:fill="FFFFFF"/>
            <w:vAlign w:val="center"/>
          </w:tcPr>
          <w:p w14:paraId="495BB557"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1</w:t>
            </w:r>
          </w:p>
        </w:tc>
        <w:tc>
          <w:tcPr>
            <w:tcW w:w="284" w:type="dxa"/>
            <w:tcBorders>
              <w:top w:val="nil"/>
              <w:left w:val="nil"/>
              <w:bottom w:val="single" w:sz="18" w:space="0" w:color="008000"/>
              <w:right w:val="nil"/>
            </w:tcBorders>
            <w:shd w:val="clear" w:color="auto" w:fill="FFFFFF"/>
            <w:vAlign w:val="center"/>
          </w:tcPr>
          <w:p w14:paraId="5E489E39"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3" w:type="dxa"/>
            <w:tcBorders>
              <w:top w:val="nil"/>
              <w:left w:val="nil"/>
              <w:bottom w:val="single" w:sz="18" w:space="0" w:color="008000"/>
              <w:right w:val="nil"/>
            </w:tcBorders>
            <w:shd w:val="clear" w:color="auto" w:fill="FFFFFF"/>
            <w:vAlign w:val="center"/>
          </w:tcPr>
          <w:p w14:paraId="22EAE5D2"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4</w:t>
            </w:r>
          </w:p>
        </w:tc>
        <w:tc>
          <w:tcPr>
            <w:tcW w:w="284" w:type="dxa"/>
            <w:tcBorders>
              <w:top w:val="nil"/>
              <w:left w:val="nil"/>
              <w:bottom w:val="single" w:sz="18" w:space="0" w:color="008000"/>
              <w:right w:val="nil"/>
            </w:tcBorders>
            <w:shd w:val="clear" w:color="auto" w:fill="FFFFFF"/>
            <w:vAlign w:val="center"/>
          </w:tcPr>
          <w:p w14:paraId="287F7F75"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2</w:t>
            </w:r>
          </w:p>
        </w:tc>
        <w:tc>
          <w:tcPr>
            <w:tcW w:w="283" w:type="dxa"/>
            <w:tcBorders>
              <w:top w:val="nil"/>
              <w:left w:val="nil"/>
              <w:bottom w:val="single" w:sz="18" w:space="0" w:color="008000"/>
              <w:right w:val="nil"/>
            </w:tcBorders>
            <w:shd w:val="clear" w:color="auto" w:fill="FFFFFF"/>
            <w:vAlign w:val="center"/>
          </w:tcPr>
          <w:p w14:paraId="3E4980FF"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33</w:t>
            </w:r>
          </w:p>
        </w:tc>
        <w:tc>
          <w:tcPr>
            <w:tcW w:w="284" w:type="dxa"/>
            <w:tcBorders>
              <w:top w:val="nil"/>
              <w:left w:val="nil"/>
              <w:bottom w:val="single" w:sz="18" w:space="0" w:color="008000"/>
            </w:tcBorders>
            <w:shd w:val="clear" w:color="auto" w:fill="FFFFFF"/>
            <w:vAlign w:val="center"/>
          </w:tcPr>
          <w:p w14:paraId="24E69A25" w14:textId="77777777" w:rsidR="006B68C0" w:rsidRPr="000412A1" w:rsidRDefault="006B68C0" w:rsidP="00A6510A">
            <w:pPr>
              <w:pStyle w:val="CETBodytext"/>
              <w:ind w:right="-1"/>
              <w:rPr>
                <w:rFonts w:cs="Arial"/>
                <w:sz w:val="16"/>
                <w:szCs w:val="16"/>
                <w:lang w:eastAsia="es-ES"/>
              </w:rPr>
            </w:pPr>
            <w:r w:rsidRPr="000412A1">
              <w:rPr>
                <w:rFonts w:cs="Arial"/>
                <w:sz w:val="16"/>
                <w:szCs w:val="16"/>
                <w:lang w:eastAsia="es-ES"/>
              </w:rPr>
              <w:t>M</w:t>
            </w:r>
          </w:p>
        </w:tc>
      </w:tr>
    </w:tbl>
    <w:p w14:paraId="0E623B8C" w14:textId="77777777" w:rsidR="006B68C0" w:rsidRPr="000412A1" w:rsidRDefault="006B68C0" w:rsidP="006410AD">
      <w:pPr>
        <w:rPr>
          <w:i/>
          <w:sz w:val="8"/>
        </w:rPr>
      </w:pPr>
    </w:p>
    <w:p w14:paraId="1897999F" w14:textId="1D12ABE3" w:rsidR="009C0CA7" w:rsidRPr="000412A1" w:rsidRDefault="009C0CA7" w:rsidP="00B84892">
      <w:pPr>
        <w:pStyle w:val="CETBodytext"/>
        <w:rPr>
          <w:sz w:val="14"/>
        </w:rPr>
      </w:pPr>
    </w:p>
    <w:p w14:paraId="04F5D480" w14:textId="759BCC83" w:rsidR="00866C92" w:rsidRPr="000412A1" w:rsidRDefault="00866C92" w:rsidP="00D41034">
      <w:pPr>
        <w:rPr>
          <w:i/>
        </w:rPr>
      </w:pPr>
      <w:r w:rsidRPr="000412A1">
        <w:rPr>
          <w:i/>
          <w:lang w:val="en-US"/>
        </w:rPr>
        <w:t xml:space="preserve">Table 5: </w:t>
      </w:r>
      <w:r w:rsidR="00D41034" w:rsidRPr="000412A1">
        <w:rPr>
          <w:i/>
        </w:rPr>
        <w:t>Results of the characterization of water samples</w:t>
      </w:r>
    </w:p>
    <w:tbl>
      <w:tblPr>
        <w:tblW w:w="0" w:type="auto"/>
        <w:shd w:val="clear" w:color="auto" w:fill="FFFFFF"/>
        <w:tblLayout w:type="fixed"/>
        <w:tblCellMar>
          <w:left w:w="0" w:type="dxa"/>
          <w:right w:w="0" w:type="dxa"/>
        </w:tblCellMar>
        <w:tblLook w:val="00A0" w:firstRow="1" w:lastRow="0" w:firstColumn="1" w:lastColumn="0" w:noHBand="0" w:noVBand="0"/>
      </w:tblPr>
      <w:tblGrid>
        <w:gridCol w:w="1134"/>
        <w:gridCol w:w="567"/>
        <w:gridCol w:w="426"/>
        <w:gridCol w:w="425"/>
        <w:gridCol w:w="425"/>
        <w:gridCol w:w="425"/>
        <w:gridCol w:w="426"/>
        <w:gridCol w:w="425"/>
        <w:gridCol w:w="709"/>
        <w:gridCol w:w="567"/>
        <w:gridCol w:w="567"/>
        <w:gridCol w:w="567"/>
        <w:gridCol w:w="567"/>
        <w:gridCol w:w="567"/>
        <w:gridCol w:w="562"/>
        <w:gridCol w:w="418"/>
      </w:tblGrid>
      <w:tr w:rsidR="000412A1" w:rsidRPr="000412A1" w14:paraId="4D3C77F9" w14:textId="77777777" w:rsidTr="00117647">
        <w:tc>
          <w:tcPr>
            <w:tcW w:w="1134" w:type="dxa"/>
            <w:vMerge w:val="restart"/>
            <w:tcBorders>
              <w:top w:val="single" w:sz="18" w:space="0" w:color="008000"/>
              <w:bottom w:val="single" w:sz="4" w:space="0" w:color="008000"/>
            </w:tcBorders>
            <w:shd w:val="clear" w:color="auto" w:fill="FFFFFF"/>
            <w:vAlign w:val="center"/>
          </w:tcPr>
          <w:p w14:paraId="65E5D3B1" w14:textId="77777777" w:rsidR="00866C92" w:rsidRPr="000412A1" w:rsidRDefault="00866C92" w:rsidP="006D2AC9">
            <w:pPr>
              <w:pStyle w:val="CETBodytext"/>
              <w:jc w:val="center"/>
              <w:rPr>
                <w:rFonts w:cs="Arial"/>
                <w:sz w:val="14"/>
                <w:szCs w:val="16"/>
              </w:rPr>
            </w:pPr>
            <w:r w:rsidRPr="000412A1">
              <w:rPr>
                <w:rFonts w:cs="Arial"/>
                <w:sz w:val="14"/>
                <w:szCs w:val="16"/>
              </w:rPr>
              <w:t>Parameter</w:t>
            </w:r>
          </w:p>
        </w:tc>
        <w:tc>
          <w:tcPr>
            <w:tcW w:w="567" w:type="dxa"/>
            <w:vMerge w:val="restart"/>
            <w:tcBorders>
              <w:top w:val="single" w:sz="18" w:space="0" w:color="008000"/>
              <w:bottom w:val="single" w:sz="4" w:space="0" w:color="008000"/>
            </w:tcBorders>
            <w:shd w:val="clear" w:color="auto" w:fill="FFFFFF"/>
            <w:vAlign w:val="center"/>
          </w:tcPr>
          <w:p w14:paraId="3CF7190C" w14:textId="77777777" w:rsidR="00866C92" w:rsidRPr="000412A1" w:rsidRDefault="00866C92" w:rsidP="006D2AC9">
            <w:pPr>
              <w:pStyle w:val="CETBodytext"/>
              <w:jc w:val="center"/>
              <w:rPr>
                <w:rFonts w:cs="Arial"/>
                <w:sz w:val="14"/>
                <w:szCs w:val="16"/>
              </w:rPr>
            </w:pPr>
            <w:r w:rsidRPr="000412A1">
              <w:rPr>
                <w:rFonts w:cs="Arial"/>
                <w:sz w:val="14"/>
                <w:szCs w:val="16"/>
              </w:rPr>
              <w:t>Unit</w:t>
            </w:r>
          </w:p>
        </w:tc>
        <w:tc>
          <w:tcPr>
            <w:tcW w:w="2552" w:type="dxa"/>
            <w:gridSpan w:val="6"/>
            <w:tcBorders>
              <w:top w:val="single" w:sz="18" w:space="0" w:color="008000"/>
              <w:bottom w:val="single" w:sz="4" w:space="0" w:color="008000"/>
            </w:tcBorders>
            <w:shd w:val="clear" w:color="auto" w:fill="FFFFFF"/>
          </w:tcPr>
          <w:p w14:paraId="6E88C2D7" w14:textId="420AD51E" w:rsidR="00866C92" w:rsidRPr="000412A1" w:rsidRDefault="003F64AF" w:rsidP="003F64AF">
            <w:pPr>
              <w:pStyle w:val="CETBodytext"/>
              <w:jc w:val="center"/>
              <w:rPr>
                <w:rFonts w:cs="Arial"/>
                <w:sz w:val="16"/>
                <w:szCs w:val="16"/>
              </w:rPr>
            </w:pPr>
            <w:r w:rsidRPr="000412A1">
              <w:rPr>
                <w:rFonts w:cs="Arial"/>
                <w:sz w:val="16"/>
                <w:szCs w:val="16"/>
                <w:lang w:eastAsia="es-ES"/>
              </w:rPr>
              <w:t>W</w:t>
            </w:r>
            <w:r w:rsidR="00866C92" w:rsidRPr="000412A1">
              <w:rPr>
                <w:rFonts w:cs="Arial"/>
                <w:sz w:val="16"/>
                <w:szCs w:val="16"/>
                <w:lang w:eastAsia="es-ES"/>
              </w:rPr>
              <w:t>ater sample results</w:t>
            </w:r>
          </w:p>
        </w:tc>
        <w:tc>
          <w:tcPr>
            <w:tcW w:w="709" w:type="dxa"/>
            <w:vMerge w:val="restart"/>
            <w:tcBorders>
              <w:top w:val="single" w:sz="18" w:space="0" w:color="008000"/>
            </w:tcBorders>
            <w:shd w:val="clear" w:color="auto" w:fill="FFFFFF"/>
            <w:vAlign w:val="center"/>
          </w:tcPr>
          <w:p w14:paraId="0FA79803" w14:textId="77777777" w:rsidR="00866C92" w:rsidRPr="000412A1" w:rsidRDefault="00866C92" w:rsidP="006D2AC9">
            <w:pPr>
              <w:pStyle w:val="CETBodytext"/>
              <w:jc w:val="center"/>
              <w:rPr>
                <w:rFonts w:cs="Arial"/>
                <w:sz w:val="14"/>
                <w:szCs w:val="16"/>
                <w:lang w:eastAsia="es-ES"/>
              </w:rPr>
            </w:pPr>
            <w:r w:rsidRPr="000412A1">
              <w:rPr>
                <w:rFonts w:cs="Arial"/>
                <w:sz w:val="14"/>
                <w:szCs w:val="16"/>
              </w:rPr>
              <w:t>Parameter</w:t>
            </w:r>
          </w:p>
        </w:tc>
        <w:tc>
          <w:tcPr>
            <w:tcW w:w="567" w:type="dxa"/>
            <w:vMerge w:val="restart"/>
            <w:tcBorders>
              <w:top w:val="single" w:sz="18" w:space="0" w:color="008000"/>
            </w:tcBorders>
            <w:shd w:val="clear" w:color="auto" w:fill="FFFFFF"/>
            <w:vAlign w:val="center"/>
          </w:tcPr>
          <w:p w14:paraId="2B7F5FC4" w14:textId="77777777" w:rsidR="00866C92" w:rsidRPr="000412A1" w:rsidRDefault="00866C92" w:rsidP="006D2AC9">
            <w:pPr>
              <w:pStyle w:val="CETBodytext"/>
              <w:jc w:val="center"/>
              <w:rPr>
                <w:rFonts w:cs="Arial"/>
                <w:sz w:val="14"/>
                <w:szCs w:val="16"/>
                <w:lang w:eastAsia="es-ES"/>
              </w:rPr>
            </w:pPr>
            <w:r w:rsidRPr="000412A1">
              <w:rPr>
                <w:rFonts w:cs="Arial"/>
                <w:sz w:val="14"/>
                <w:szCs w:val="16"/>
              </w:rPr>
              <w:t>Unit</w:t>
            </w:r>
          </w:p>
        </w:tc>
        <w:tc>
          <w:tcPr>
            <w:tcW w:w="3248" w:type="dxa"/>
            <w:gridSpan w:val="6"/>
            <w:tcBorders>
              <w:top w:val="single" w:sz="18" w:space="0" w:color="008000"/>
              <w:bottom w:val="single" w:sz="4" w:space="0" w:color="008000"/>
            </w:tcBorders>
            <w:shd w:val="clear" w:color="auto" w:fill="FFFFFF"/>
          </w:tcPr>
          <w:p w14:paraId="5089B047" w14:textId="349EB70B" w:rsidR="00866C92" w:rsidRPr="000412A1" w:rsidRDefault="003F64AF" w:rsidP="003F64AF">
            <w:pPr>
              <w:pStyle w:val="CETBodytext"/>
              <w:jc w:val="center"/>
              <w:rPr>
                <w:rFonts w:cs="Arial"/>
                <w:sz w:val="16"/>
                <w:szCs w:val="16"/>
                <w:lang w:eastAsia="es-ES"/>
              </w:rPr>
            </w:pPr>
            <w:r w:rsidRPr="000412A1">
              <w:rPr>
                <w:rFonts w:cs="Arial"/>
                <w:sz w:val="16"/>
                <w:szCs w:val="16"/>
                <w:lang w:eastAsia="es-ES"/>
              </w:rPr>
              <w:t>W</w:t>
            </w:r>
            <w:r w:rsidR="00866C92" w:rsidRPr="000412A1">
              <w:rPr>
                <w:rFonts w:cs="Arial"/>
                <w:sz w:val="16"/>
                <w:szCs w:val="16"/>
                <w:lang w:eastAsia="es-ES"/>
              </w:rPr>
              <w:t>ater sample results</w:t>
            </w:r>
          </w:p>
        </w:tc>
      </w:tr>
      <w:tr w:rsidR="000412A1" w:rsidRPr="000412A1" w14:paraId="2FEA7FA8" w14:textId="77777777" w:rsidTr="00117647">
        <w:tc>
          <w:tcPr>
            <w:tcW w:w="1134" w:type="dxa"/>
            <w:vMerge/>
            <w:tcBorders>
              <w:bottom w:val="single" w:sz="4" w:space="0" w:color="008000"/>
            </w:tcBorders>
            <w:shd w:val="clear" w:color="auto" w:fill="FFFFFF"/>
          </w:tcPr>
          <w:p w14:paraId="23D35FAE" w14:textId="77777777" w:rsidR="00866C92" w:rsidRPr="000412A1" w:rsidRDefault="00866C92" w:rsidP="006D2AC9">
            <w:pPr>
              <w:pStyle w:val="CETBodytext"/>
              <w:rPr>
                <w:rFonts w:cs="Arial"/>
                <w:sz w:val="16"/>
                <w:szCs w:val="16"/>
              </w:rPr>
            </w:pPr>
          </w:p>
        </w:tc>
        <w:tc>
          <w:tcPr>
            <w:tcW w:w="567" w:type="dxa"/>
            <w:vMerge/>
            <w:tcBorders>
              <w:bottom w:val="single" w:sz="4" w:space="0" w:color="008000"/>
            </w:tcBorders>
            <w:shd w:val="clear" w:color="auto" w:fill="FFFFFF"/>
          </w:tcPr>
          <w:p w14:paraId="7F0A4FFA" w14:textId="77777777" w:rsidR="00866C92" w:rsidRPr="000412A1" w:rsidRDefault="00866C92" w:rsidP="006D2AC9">
            <w:pPr>
              <w:pStyle w:val="CETBodytext"/>
              <w:rPr>
                <w:rFonts w:cs="Arial"/>
                <w:sz w:val="16"/>
                <w:szCs w:val="16"/>
              </w:rPr>
            </w:pPr>
          </w:p>
        </w:tc>
        <w:tc>
          <w:tcPr>
            <w:tcW w:w="426" w:type="dxa"/>
            <w:tcBorders>
              <w:top w:val="single" w:sz="4" w:space="0" w:color="008000"/>
              <w:bottom w:val="single" w:sz="4" w:space="0" w:color="008000"/>
            </w:tcBorders>
            <w:shd w:val="clear" w:color="auto" w:fill="FFFFFF"/>
          </w:tcPr>
          <w:p w14:paraId="49AB2BBF" w14:textId="77777777" w:rsidR="00866C92" w:rsidRPr="000412A1" w:rsidRDefault="00866C92" w:rsidP="006D2AC9">
            <w:pPr>
              <w:pStyle w:val="CETBodytext"/>
              <w:rPr>
                <w:rFonts w:cs="Arial"/>
                <w:sz w:val="16"/>
                <w:szCs w:val="16"/>
              </w:rPr>
            </w:pPr>
            <w:r w:rsidRPr="000412A1">
              <w:rPr>
                <w:rFonts w:cs="Arial"/>
                <w:sz w:val="16"/>
                <w:szCs w:val="16"/>
              </w:rPr>
              <w:t>M1</w:t>
            </w:r>
          </w:p>
        </w:tc>
        <w:tc>
          <w:tcPr>
            <w:tcW w:w="425" w:type="dxa"/>
            <w:tcBorders>
              <w:top w:val="single" w:sz="4" w:space="0" w:color="008000"/>
              <w:bottom w:val="single" w:sz="4" w:space="0" w:color="008000"/>
            </w:tcBorders>
            <w:shd w:val="clear" w:color="auto" w:fill="FFFFFF"/>
          </w:tcPr>
          <w:p w14:paraId="46BA1707" w14:textId="77777777" w:rsidR="00866C92" w:rsidRPr="000412A1" w:rsidRDefault="00866C92" w:rsidP="006D2AC9">
            <w:pPr>
              <w:pStyle w:val="CETBodytext"/>
              <w:rPr>
                <w:rFonts w:cs="Arial"/>
                <w:sz w:val="16"/>
                <w:szCs w:val="16"/>
              </w:rPr>
            </w:pPr>
            <w:r w:rsidRPr="000412A1">
              <w:rPr>
                <w:rFonts w:cs="Arial"/>
                <w:sz w:val="16"/>
                <w:szCs w:val="16"/>
              </w:rPr>
              <w:t>M2</w:t>
            </w:r>
          </w:p>
        </w:tc>
        <w:tc>
          <w:tcPr>
            <w:tcW w:w="425" w:type="dxa"/>
            <w:tcBorders>
              <w:top w:val="single" w:sz="4" w:space="0" w:color="008000"/>
              <w:bottom w:val="single" w:sz="4" w:space="0" w:color="008000"/>
            </w:tcBorders>
            <w:shd w:val="clear" w:color="auto" w:fill="FFFFFF"/>
          </w:tcPr>
          <w:p w14:paraId="6C123CCF" w14:textId="77777777" w:rsidR="00866C92" w:rsidRPr="000412A1" w:rsidRDefault="00866C92" w:rsidP="006D2AC9">
            <w:pPr>
              <w:pStyle w:val="CETBodytext"/>
              <w:rPr>
                <w:rFonts w:cs="Arial"/>
                <w:sz w:val="16"/>
                <w:szCs w:val="16"/>
              </w:rPr>
            </w:pPr>
            <w:r w:rsidRPr="000412A1">
              <w:rPr>
                <w:rFonts w:cs="Arial"/>
                <w:sz w:val="16"/>
                <w:szCs w:val="16"/>
              </w:rPr>
              <w:t>M3</w:t>
            </w:r>
          </w:p>
        </w:tc>
        <w:tc>
          <w:tcPr>
            <w:tcW w:w="425" w:type="dxa"/>
            <w:tcBorders>
              <w:top w:val="single" w:sz="4" w:space="0" w:color="008000"/>
              <w:bottom w:val="single" w:sz="4" w:space="0" w:color="008000"/>
            </w:tcBorders>
            <w:shd w:val="clear" w:color="auto" w:fill="FFFFFF"/>
          </w:tcPr>
          <w:p w14:paraId="12B3C62A" w14:textId="77777777" w:rsidR="00866C92" w:rsidRPr="000412A1" w:rsidRDefault="00866C92" w:rsidP="006D2AC9">
            <w:pPr>
              <w:pStyle w:val="CETBodytext"/>
              <w:rPr>
                <w:rFonts w:cs="Arial"/>
                <w:sz w:val="16"/>
                <w:szCs w:val="16"/>
              </w:rPr>
            </w:pPr>
            <w:r w:rsidRPr="000412A1">
              <w:rPr>
                <w:rFonts w:cs="Arial"/>
                <w:sz w:val="16"/>
                <w:szCs w:val="16"/>
              </w:rPr>
              <w:t>M4</w:t>
            </w:r>
          </w:p>
        </w:tc>
        <w:tc>
          <w:tcPr>
            <w:tcW w:w="426" w:type="dxa"/>
            <w:tcBorders>
              <w:top w:val="single" w:sz="4" w:space="0" w:color="008000"/>
              <w:bottom w:val="single" w:sz="4" w:space="0" w:color="008000"/>
            </w:tcBorders>
            <w:shd w:val="clear" w:color="auto" w:fill="FFFFFF"/>
          </w:tcPr>
          <w:p w14:paraId="15C60191" w14:textId="77777777" w:rsidR="00866C92" w:rsidRPr="000412A1" w:rsidRDefault="00866C92" w:rsidP="006D2AC9">
            <w:pPr>
              <w:pStyle w:val="CETBodytext"/>
              <w:rPr>
                <w:rFonts w:cs="Arial"/>
                <w:sz w:val="16"/>
                <w:szCs w:val="16"/>
              </w:rPr>
            </w:pPr>
            <w:r w:rsidRPr="000412A1">
              <w:rPr>
                <w:rFonts w:cs="Arial"/>
                <w:sz w:val="16"/>
                <w:szCs w:val="16"/>
              </w:rPr>
              <w:t>M5</w:t>
            </w:r>
          </w:p>
        </w:tc>
        <w:tc>
          <w:tcPr>
            <w:tcW w:w="425" w:type="dxa"/>
            <w:tcBorders>
              <w:top w:val="single" w:sz="4" w:space="0" w:color="008000"/>
              <w:bottom w:val="single" w:sz="4" w:space="0" w:color="008000"/>
            </w:tcBorders>
            <w:shd w:val="clear" w:color="auto" w:fill="FFFFFF"/>
          </w:tcPr>
          <w:p w14:paraId="6836D604" w14:textId="77777777" w:rsidR="00866C92" w:rsidRPr="000412A1" w:rsidRDefault="00866C92" w:rsidP="006D2AC9">
            <w:pPr>
              <w:pStyle w:val="CETBodytext"/>
              <w:rPr>
                <w:rFonts w:cs="Arial"/>
                <w:sz w:val="16"/>
                <w:szCs w:val="16"/>
              </w:rPr>
            </w:pPr>
            <w:r w:rsidRPr="000412A1">
              <w:rPr>
                <w:rFonts w:cs="Arial"/>
                <w:sz w:val="16"/>
                <w:szCs w:val="16"/>
              </w:rPr>
              <w:t>M6</w:t>
            </w:r>
          </w:p>
        </w:tc>
        <w:tc>
          <w:tcPr>
            <w:tcW w:w="709" w:type="dxa"/>
            <w:vMerge/>
            <w:tcBorders>
              <w:bottom w:val="single" w:sz="4" w:space="0" w:color="008000"/>
            </w:tcBorders>
            <w:shd w:val="clear" w:color="auto" w:fill="FFFFFF"/>
          </w:tcPr>
          <w:p w14:paraId="1ABD3617" w14:textId="77777777" w:rsidR="00866C92" w:rsidRPr="000412A1" w:rsidRDefault="00866C92" w:rsidP="006D2AC9">
            <w:pPr>
              <w:pStyle w:val="CETBodytext"/>
              <w:rPr>
                <w:rFonts w:cs="Arial"/>
                <w:sz w:val="16"/>
                <w:szCs w:val="16"/>
              </w:rPr>
            </w:pPr>
          </w:p>
        </w:tc>
        <w:tc>
          <w:tcPr>
            <w:tcW w:w="567" w:type="dxa"/>
            <w:vMerge/>
            <w:tcBorders>
              <w:bottom w:val="single" w:sz="4" w:space="0" w:color="008000"/>
            </w:tcBorders>
            <w:shd w:val="clear" w:color="auto" w:fill="FFFFFF"/>
          </w:tcPr>
          <w:p w14:paraId="67D0D3A4" w14:textId="77777777" w:rsidR="00866C92" w:rsidRPr="000412A1" w:rsidRDefault="00866C92" w:rsidP="006D2AC9">
            <w:pPr>
              <w:pStyle w:val="CETBodytext"/>
              <w:rPr>
                <w:rFonts w:cs="Arial"/>
                <w:sz w:val="16"/>
                <w:szCs w:val="16"/>
              </w:rPr>
            </w:pPr>
          </w:p>
        </w:tc>
        <w:tc>
          <w:tcPr>
            <w:tcW w:w="567" w:type="dxa"/>
            <w:tcBorders>
              <w:top w:val="single" w:sz="4" w:space="0" w:color="008000"/>
              <w:bottom w:val="single" w:sz="4" w:space="0" w:color="008000"/>
            </w:tcBorders>
            <w:shd w:val="clear" w:color="auto" w:fill="FFFFFF"/>
          </w:tcPr>
          <w:p w14:paraId="515418C3" w14:textId="77777777" w:rsidR="00866C92" w:rsidRPr="000412A1" w:rsidRDefault="00866C92" w:rsidP="006D2AC9">
            <w:pPr>
              <w:pStyle w:val="CETBodytext"/>
              <w:rPr>
                <w:rFonts w:cs="Arial"/>
                <w:sz w:val="16"/>
                <w:szCs w:val="16"/>
              </w:rPr>
            </w:pPr>
            <w:r w:rsidRPr="000412A1">
              <w:rPr>
                <w:rFonts w:cs="Arial"/>
                <w:sz w:val="16"/>
                <w:szCs w:val="16"/>
              </w:rPr>
              <w:t>M1</w:t>
            </w:r>
          </w:p>
        </w:tc>
        <w:tc>
          <w:tcPr>
            <w:tcW w:w="567" w:type="dxa"/>
            <w:tcBorders>
              <w:top w:val="single" w:sz="4" w:space="0" w:color="008000"/>
              <w:bottom w:val="single" w:sz="4" w:space="0" w:color="008000"/>
            </w:tcBorders>
            <w:shd w:val="clear" w:color="auto" w:fill="FFFFFF"/>
          </w:tcPr>
          <w:p w14:paraId="2246D70B" w14:textId="77777777" w:rsidR="00866C92" w:rsidRPr="000412A1" w:rsidRDefault="00866C92" w:rsidP="006D2AC9">
            <w:pPr>
              <w:pStyle w:val="CETBodytext"/>
              <w:rPr>
                <w:rFonts w:cs="Arial"/>
                <w:sz w:val="16"/>
                <w:szCs w:val="16"/>
              </w:rPr>
            </w:pPr>
            <w:r w:rsidRPr="000412A1">
              <w:rPr>
                <w:rFonts w:cs="Arial"/>
                <w:sz w:val="16"/>
                <w:szCs w:val="16"/>
              </w:rPr>
              <w:t>M2</w:t>
            </w:r>
          </w:p>
        </w:tc>
        <w:tc>
          <w:tcPr>
            <w:tcW w:w="567" w:type="dxa"/>
            <w:tcBorders>
              <w:top w:val="single" w:sz="4" w:space="0" w:color="008000"/>
              <w:bottom w:val="single" w:sz="4" w:space="0" w:color="008000"/>
            </w:tcBorders>
            <w:shd w:val="clear" w:color="auto" w:fill="FFFFFF"/>
          </w:tcPr>
          <w:p w14:paraId="12B4918C" w14:textId="77777777" w:rsidR="00866C92" w:rsidRPr="000412A1" w:rsidRDefault="00866C92" w:rsidP="006D2AC9">
            <w:pPr>
              <w:pStyle w:val="CETBodytext"/>
              <w:rPr>
                <w:rFonts w:cs="Arial"/>
                <w:sz w:val="16"/>
                <w:szCs w:val="16"/>
              </w:rPr>
            </w:pPr>
            <w:r w:rsidRPr="000412A1">
              <w:rPr>
                <w:rFonts w:cs="Arial"/>
                <w:sz w:val="16"/>
                <w:szCs w:val="16"/>
              </w:rPr>
              <w:t>M3</w:t>
            </w:r>
          </w:p>
        </w:tc>
        <w:tc>
          <w:tcPr>
            <w:tcW w:w="567" w:type="dxa"/>
            <w:tcBorders>
              <w:top w:val="single" w:sz="4" w:space="0" w:color="008000"/>
              <w:bottom w:val="single" w:sz="4" w:space="0" w:color="008000"/>
            </w:tcBorders>
            <w:shd w:val="clear" w:color="auto" w:fill="FFFFFF"/>
          </w:tcPr>
          <w:p w14:paraId="34406574" w14:textId="77777777" w:rsidR="00866C92" w:rsidRPr="000412A1" w:rsidRDefault="00866C92" w:rsidP="006D2AC9">
            <w:pPr>
              <w:pStyle w:val="CETBodytext"/>
              <w:rPr>
                <w:rFonts w:cs="Arial"/>
                <w:sz w:val="16"/>
                <w:szCs w:val="16"/>
              </w:rPr>
            </w:pPr>
            <w:r w:rsidRPr="000412A1">
              <w:rPr>
                <w:rFonts w:cs="Arial"/>
                <w:sz w:val="16"/>
                <w:szCs w:val="16"/>
              </w:rPr>
              <w:t>M4</w:t>
            </w:r>
          </w:p>
        </w:tc>
        <w:tc>
          <w:tcPr>
            <w:tcW w:w="562" w:type="dxa"/>
            <w:tcBorders>
              <w:top w:val="single" w:sz="4" w:space="0" w:color="008000"/>
              <w:bottom w:val="single" w:sz="4" w:space="0" w:color="008000"/>
            </w:tcBorders>
            <w:shd w:val="clear" w:color="auto" w:fill="FFFFFF"/>
          </w:tcPr>
          <w:p w14:paraId="2580D275" w14:textId="77777777" w:rsidR="00866C92" w:rsidRPr="000412A1" w:rsidRDefault="00866C92" w:rsidP="006D2AC9">
            <w:pPr>
              <w:pStyle w:val="CETBodytext"/>
              <w:rPr>
                <w:rFonts w:cs="Arial"/>
                <w:sz w:val="16"/>
                <w:szCs w:val="16"/>
              </w:rPr>
            </w:pPr>
            <w:r w:rsidRPr="000412A1">
              <w:rPr>
                <w:rFonts w:cs="Arial"/>
                <w:sz w:val="16"/>
                <w:szCs w:val="16"/>
              </w:rPr>
              <w:t>M5</w:t>
            </w:r>
          </w:p>
        </w:tc>
        <w:tc>
          <w:tcPr>
            <w:tcW w:w="418" w:type="dxa"/>
            <w:tcBorders>
              <w:top w:val="single" w:sz="4" w:space="0" w:color="008000"/>
              <w:bottom w:val="single" w:sz="4" w:space="0" w:color="008000"/>
            </w:tcBorders>
            <w:shd w:val="clear" w:color="auto" w:fill="FFFFFF"/>
          </w:tcPr>
          <w:p w14:paraId="5A1698A3" w14:textId="77777777" w:rsidR="00866C92" w:rsidRPr="000412A1" w:rsidRDefault="00866C92" w:rsidP="006D2AC9">
            <w:pPr>
              <w:pStyle w:val="CETBodytext"/>
              <w:rPr>
                <w:rFonts w:cs="Arial"/>
                <w:sz w:val="16"/>
                <w:szCs w:val="16"/>
              </w:rPr>
            </w:pPr>
            <w:r w:rsidRPr="000412A1">
              <w:rPr>
                <w:rFonts w:cs="Arial"/>
                <w:sz w:val="16"/>
                <w:szCs w:val="16"/>
              </w:rPr>
              <w:t>M6</w:t>
            </w:r>
          </w:p>
        </w:tc>
      </w:tr>
      <w:tr w:rsidR="000412A1" w:rsidRPr="000412A1" w14:paraId="1BB22AE0" w14:textId="77777777" w:rsidTr="00117647">
        <w:tc>
          <w:tcPr>
            <w:tcW w:w="1134" w:type="dxa"/>
            <w:tcBorders>
              <w:top w:val="single" w:sz="4" w:space="0" w:color="008000"/>
            </w:tcBorders>
            <w:shd w:val="clear" w:color="auto" w:fill="FFFFFF"/>
            <w:vAlign w:val="center"/>
          </w:tcPr>
          <w:p w14:paraId="52300CB9" w14:textId="77777777" w:rsidR="00866C92" w:rsidRPr="000412A1" w:rsidRDefault="00866C92" w:rsidP="006D2AC9">
            <w:pPr>
              <w:pStyle w:val="CETBodytext"/>
              <w:rPr>
                <w:rFonts w:cs="Arial"/>
                <w:sz w:val="16"/>
                <w:szCs w:val="16"/>
              </w:rPr>
            </w:pPr>
            <w:r w:rsidRPr="000412A1">
              <w:rPr>
                <w:rFonts w:cs="Arial"/>
                <w:sz w:val="16"/>
                <w:szCs w:val="16"/>
              </w:rPr>
              <w:t>Turbidity</w:t>
            </w:r>
          </w:p>
        </w:tc>
        <w:tc>
          <w:tcPr>
            <w:tcW w:w="567" w:type="dxa"/>
            <w:tcBorders>
              <w:top w:val="single" w:sz="4" w:space="0" w:color="008000"/>
            </w:tcBorders>
            <w:shd w:val="clear" w:color="auto" w:fill="FFFFFF"/>
            <w:vAlign w:val="center"/>
          </w:tcPr>
          <w:p w14:paraId="1864F3FE" w14:textId="77777777" w:rsidR="00866C92" w:rsidRPr="000412A1" w:rsidRDefault="00866C92" w:rsidP="006D2AC9">
            <w:pPr>
              <w:pStyle w:val="CETBodytext"/>
              <w:rPr>
                <w:rFonts w:cs="Arial"/>
                <w:sz w:val="16"/>
                <w:szCs w:val="18"/>
              </w:rPr>
            </w:pPr>
            <w:r w:rsidRPr="000412A1">
              <w:rPr>
                <w:rFonts w:cs="Arial"/>
                <w:sz w:val="16"/>
                <w:szCs w:val="18"/>
              </w:rPr>
              <w:t>NTU</w:t>
            </w:r>
          </w:p>
        </w:tc>
        <w:tc>
          <w:tcPr>
            <w:tcW w:w="426" w:type="dxa"/>
            <w:tcBorders>
              <w:top w:val="single" w:sz="4" w:space="0" w:color="008000"/>
            </w:tcBorders>
            <w:shd w:val="clear" w:color="auto" w:fill="FFFFFF"/>
            <w:vAlign w:val="center"/>
          </w:tcPr>
          <w:p w14:paraId="73F1287E" w14:textId="77777777" w:rsidR="00866C92" w:rsidRPr="000412A1" w:rsidRDefault="00866C92" w:rsidP="006D2AC9">
            <w:pPr>
              <w:pStyle w:val="CETBodytext"/>
              <w:rPr>
                <w:rFonts w:cs="Arial"/>
                <w:sz w:val="16"/>
                <w:szCs w:val="16"/>
              </w:rPr>
            </w:pPr>
            <w:r w:rsidRPr="000412A1">
              <w:rPr>
                <w:rFonts w:cs="Arial"/>
                <w:sz w:val="16"/>
                <w:szCs w:val="16"/>
              </w:rPr>
              <w:t>0.9</w:t>
            </w:r>
          </w:p>
        </w:tc>
        <w:tc>
          <w:tcPr>
            <w:tcW w:w="425" w:type="dxa"/>
            <w:tcBorders>
              <w:top w:val="single" w:sz="4" w:space="0" w:color="008000"/>
            </w:tcBorders>
            <w:shd w:val="clear" w:color="auto" w:fill="FFFFFF"/>
            <w:vAlign w:val="center"/>
          </w:tcPr>
          <w:p w14:paraId="05AB6615" w14:textId="77777777" w:rsidR="00866C92" w:rsidRPr="000412A1" w:rsidRDefault="00866C92" w:rsidP="006D2AC9">
            <w:pPr>
              <w:pStyle w:val="CETBodytext"/>
              <w:rPr>
                <w:rFonts w:cs="Arial"/>
                <w:sz w:val="16"/>
                <w:szCs w:val="16"/>
              </w:rPr>
            </w:pPr>
            <w:r w:rsidRPr="000412A1">
              <w:rPr>
                <w:rFonts w:cs="Arial"/>
                <w:sz w:val="16"/>
                <w:szCs w:val="16"/>
              </w:rPr>
              <w:t>2.5</w:t>
            </w:r>
          </w:p>
        </w:tc>
        <w:tc>
          <w:tcPr>
            <w:tcW w:w="425" w:type="dxa"/>
            <w:tcBorders>
              <w:top w:val="single" w:sz="4" w:space="0" w:color="008000"/>
            </w:tcBorders>
            <w:shd w:val="clear" w:color="auto" w:fill="FFFFFF"/>
            <w:vAlign w:val="center"/>
          </w:tcPr>
          <w:p w14:paraId="1B77F44B" w14:textId="77777777" w:rsidR="00866C92" w:rsidRPr="000412A1" w:rsidRDefault="00866C92" w:rsidP="006D2AC9">
            <w:pPr>
              <w:pStyle w:val="CETBodytext"/>
              <w:rPr>
                <w:rFonts w:cs="Arial"/>
                <w:sz w:val="16"/>
                <w:szCs w:val="16"/>
              </w:rPr>
            </w:pPr>
            <w:r w:rsidRPr="000412A1">
              <w:rPr>
                <w:rFonts w:cs="Arial"/>
                <w:sz w:val="16"/>
                <w:szCs w:val="16"/>
              </w:rPr>
              <w:t>2.5</w:t>
            </w:r>
          </w:p>
        </w:tc>
        <w:tc>
          <w:tcPr>
            <w:tcW w:w="425" w:type="dxa"/>
            <w:shd w:val="clear" w:color="auto" w:fill="FFFFFF"/>
            <w:vAlign w:val="center"/>
          </w:tcPr>
          <w:p w14:paraId="63E3B1B8" w14:textId="77777777" w:rsidR="00866C92" w:rsidRPr="000412A1" w:rsidRDefault="00866C92" w:rsidP="006D2AC9">
            <w:pPr>
              <w:pStyle w:val="CETBodytext"/>
              <w:rPr>
                <w:rFonts w:cs="Arial"/>
                <w:sz w:val="16"/>
                <w:szCs w:val="16"/>
              </w:rPr>
            </w:pPr>
            <w:r w:rsidRPr="000412A1">
              <w:rPr>
                <w:rFonts w:cs="Arial"/>
                <w:sz w:val="16"/>
                <w:szCs w:val="16"/>
              </w:rPr>
              <w:t>900</w:t>
            </w:r>
          </w:p>
        </w:tc>
        <w:tc>
          <w:tcPr>
            <w:tcW w:w="426" w:type="dxa"/>
            <w:shd w:val="clear" w:color="auto" w:fill="FFFFFF"/>
            <w:vAlign w:val="center"/>
          </w:tcPr>
          <w:p w14:paraId="3125BCD5" w14:textId="77777777" w:rsidR="00866C92" w:rsidRPr="000412A1" w:rsidRDefault="00866C92" w:rsidP="006D2AC9">
            <w:pPr>
              <w:pStyle w:val="CETBodytext"/>
              <w:rPr>
                <w:rFonts w:cs="Arial"/>
                <w:sz w:val="16"/>
                <w:szCs w:val="16"/>
              </w:rPr>
            </w:pPr>
            <w:r w:rsidRPr="000412A1">
              <w:rPr>
                <w:rFonts w:cs="Arial"/>
                <w:sz w:val="16"/>
                <w:szCs w:val="16"/>
              </w:rPr>
              <w:t>320</w:t>
            </w:r>
          </w:p>
        </w:tc>
        <w:tc>
          <w:tcPr>
            <w:tcW w:w="425" w:type="dxa"/>
            <w:shd w:val="clear" w:color="auto" w:fill="FFFFFF"/>
            <w:vAlign w:val="center"/>
          </w:tcPr>
          <w:p w14:paraId="0FC9FAD1" w14:textId="77777777" w:rsidR="00866C92" w:rsidRPr="000412A1" w:rsidRDefault="00866C92" w:rsidP="006D2AC9">
            <w:pPr>
              <w:pStyle w:val="CETBodytext"/>
              <w:rPr>
                <w:rFonts w:cs="Arial"/>
                <w:sz w:val="16"/>
                <w:szCs w:val="16"/>
              </w:rPr>
            </w:pPr>
            <w:r w:rsidRPr="000412A1">
              <w:rPr>
                <w:rFonts w:cs="Arial"/>
                <w:sz w:val="16"/>
                <w:szCs w:val="16"/>
              </w:rPr>
              <w:t>16</w:t>
            </w:r>
          </w:p>
        </w:tc>
        <w:tc>
          <w:tcPr>
            <w:tcW w:w="709" w:type="dxa"/>
            <w:tcBorders>
              <w:top w:val="single" w:sz="4" w:space="0" w:color="008000"/>
            </w:tcBorders>
            <w:shd w:val="clear" w:color="auto" w:fill="FFFFFF"/>
            <w:vAlign w:val="center"/>
          </w:tcPr>
          <w:p w14:paraId="52A7E9AF" w14:textId="77777777" w:rsidR="00866C92" w:rsidRPr="000412A1" w:rsidRDefault="00866C92" w:rsidP="006D2AC9">
            <w:pPr>
              <w:pStyle w:val="CETBodytext"/>
              <w:rPr>
                <w:rFonts w:cs="Arial"/>
                <w:sz w:val="16"/>
                <w:szCs w:val="16"/>
              </w:rPr>
            </w:pPr>
            <w:r w:rsidRPr="000412A1">
              <w:rPr>
                <w:rFonts w:cs="Arial"/>
                <w:sz w:val="16"/>
                <w:szCs w:val="16"/>
              </w:rPr>
              <w:t>Nitrites</w:t>
            </w:r>
          </w:p>
        </w:tc>
        <w:tc>
          <w:tcPr>
            <w:tcW w:w="567" w:type="dxa"/>
            <w:tcBorders>
              <w:top w:val="single" w:sz="4" w:space="0" w:color="008000"/>
            </w:tcBorders>
            <w:shd w:val="clear" w:color="auto" w:fill="FFFFFF"/>
            <w:vAlign w:val="center"/>
          </w:tcPr>
          <w:p w14:paraId="0EBCBC8A" w14:textId="4DA73345" w:rsidR="00866C92" w:rsidRPr="000412A1" w:rsidRDefault="00866C92" w:rsidP="007523B0">
            <w:pPr>
              <w:pStyle w:val="CETBodytext"/>
              <w:rPr>
                <w:rFonts w:cs="Arial"/>
                <w:sz w:val="16"/>
                <w:szCs w:val="18"/>
              </w:rPr>
            </w:pPr>
            <w:r w:rsidRPr="000412A1">
              <w:rPr>
                <w:rFonts w:cs="Arial"/>
                <w:sz w:val="16"/>
                <w:szCs w:val="18"/>
              </w:rPr>
              <w:t xml:space="preserve">mg/L </w:t>
            </w:r>
          </w:p>
        </w:tc>
        <w:tc>
          <w:tcPr>
            <w:tcW w:w="567" w:type="dxa"/>
            <w:tcBorders>
              <w:top w:val="single" w:sz="4" w:space="0" w:color="008000"/>
            </w:tcBorders>
            <w:shd w:val="clear" w:color="auto" w:fill="FFFFFF"/>
            <w:vAlign w:val="center"/>
          </w:tcPr>
          <w:p w14:paraId="7999A510" w14:textId="77777777" w:rsidR="00866C92" w:rsidRPr="000412A1" w:rsidRDefault="00866C92" w:rsidP="006D2AC9">
            <w:pPr>
              <w:pStyle w:val="CETBodytext"/>
              <w:rPr>
                <w:rFonts w:cs="Arial"/>
                <w:sz w:val="16"/>
                <w:szCs w:val="16"/>
              </w:rPr>
            </w:pPr>
            <w:r w:rsidRPr="000412A1">
              <w:rPr>
                <w:rFonts w:cs="Arial"/>
                <w:sz w:val="16"/>
                <w:szCs w:val="16"/>
              </w:rPr>
              <w:t>1</w:t>
            </w:r>
          </w:p>
        </w:tc>
        <w:tc>
          <w:tcPr>
            <w:tcW w:w="567" w:type="dxa"/>
            <w:tcBorders>
              <w:top w:val="single" w:sz="4" w:space="0" w:color="008000"/>
            </w:tcBorders>
            <w:shd w:val="clear" w:color="auto" w:fill="FFFFFF"/>
            <w:vAlign w:val="center"/>
          </w:tcPr>
          <w:p w14:paraId="165E5A17" w14:textId="77777777" w:rsidR="00866C92" w:rsidRPr="000412A1" w:rsidRDefault="00866C92" w:rsidP="006D2AC9">
            <w:pPr>
              <w:pStyle w:val="CETBodytext"/>
              <w:rPr>
                <w:rFonts w:cs="Arial"/>
                <w:sz w:val="16"/>
                <w:szCs w:val="16"/>
              </w:rPr>
            </w:pPr>
            <w:r w:rsidRPr="000412A1">
              <w:rPr>
                <w:rFonts w:cs="Arial"/>
                <w:sz w:val="16"/>
                <w:szCs w:val="16"/>
              </w:rPr>
              <w:t>4800</w:t>
            </w:r>
          </w:p>
        </w:tc>
        <w:tc>
          <w:tcPr>
            <w:tcW w:w="567" w:type="dxa"/>
            <w:tcBorders>
              <w:top w:val="single" w:sz="4" w:space="0" w:color="008000"/>
            </w:tcBorders>
            <w:shd w:val="clear" w:color="auto" w:fill="FFFFFF"/>
            <w:vAlign w:val="center"/>
          </w:tcPr>
          <w:p w14:paraId="3CB2E0D3" w14:textId="77777777" w:rsidR="00866C92" w:rsidRPr="000412A1" w:rsidRDefault="00866C92" w:rsidP="006D2AC9">
            <w:pPr>
              <w:pStyle w:val="CETBodytext"/>
              <w:rPr>
                <w:rFonts w:cs="Arial"/>
                <w:sz w:val="16"/>
                <w:szCs w:val="16"/>
              </w:rPr>
            </w:pPr>
            <w:r w:rsidRPr="000412A1">
              <w:rPr>
                <w:rFonts w:cs="Arial"/>
                <w:sz w:val="16"/>
                <w:szCs w:val="16"/>
              </w:rPr>
              <w:t>4100</w:t>
            </w:r>
          </w:p>
        </w:tc>
        <w:tc>
          <w:tcPr>
            <w:tcW w:w="567" w:type="dxa"/>
            <w:tcBorders>
              <w:top w:val="single" w:sz="4" w:space="0" w:color="008000"/>
            </w:tcBorders>
            <w:shd w:val="clear" w:color="auto" w:fill="FFFFFF"/>
            <w:vAlign w:val="center"/>
          </w:tcPr>
          <w:p w14:paraId="3567C888" w14:textId="77777777" w:rsidR="00866C92" w:rsidRPr="000412A1" w:rsidRDefault="00866C92" w:rsidP="006D2AC9">
            <w:pPr>
              <w:pStyle w:val="CETBodytext"/>
              <w:rPr>
                <w:rFonts w:cs="Arial"/>
                <w:sz w:val="16"/>
                <w:szCs w:val="16"/>
              </w:rPr>
            </w:pPr>
            <w:r w:rsidRPr="000412A1">
              <w:rPr>
                <w:rFonts w:cs="Arial"/>
                <w:sz w:val="16"/>
                <w:szCs w:val="16"/>
              </w:rPr>
              <w:t>4300</w:t>
            </w:r>
          </w:p>
        </w:tc>
        <w:tc>
          <w:tcPr>
            <w:tcW w:w="562" w:type="dxa"/>
            <w:tcBorders>
              <w:top w:val="single" w:sz="4" w:space="0" w:color="008000"/>
            </w:tcBorders>
            <w:shd w:val="clear" w:color="auto" w:fill="FFFFFF"/>
            <w:vAlign w:val="center"/>
          </w:tcPr>
          <w:p w14:paraId="6984E6FD" w14:textId="77777777" w:rsidR="00866C92" w:rsidRPr="000412A1" w:rsidRDefault="00866C92" w:rsidP="006D2AC9">
            <w:pPr>
              <w:pStyle w:val="CETBodytext"/>
              <w:rPr>
                <w:rFonts w:cs="Arial"/>
                <w:sz w:val="16"/>
                <w:szCs w:val="16"/>
              </w:rPr>
            </w:pPr>
            <w:r w:rsidRPr="000412A1">
              <w:rPr>
                <w:rFonts w:cs="Arial"/>
                <w:sz w:val="16"/>
                <w:szCs w:val="16"/>
              </w:rPr>
              <w:t>4400</w:t>
            </w:r>
          </w:p>
        </w:tc>
        <w:tc>
          <w:tcPr>
            <w:tcW w:w="418" w:type="dxa"/>
            <w:tcBorders>
              <w:top w:val="single" w:sz="4" w:space="0" w:color="008000"/>
            </w:tcBorders>
            <w:shd w:val="clear" w:color="auto" w:fill="FFFFFF"/>
            <w:vAlign w:val="center"/>
          </w:tcPr>
          <w:p w14:paraId="2A9E7318" w14:textId="77777777" w:rsidR="00866C92" w:rsidRPr="000412A1" w:rsidRDefault="00866C92" w:rsidP="006D2AC9">
            <w:pPr>
              <w:pStyle w:val="CETBodytext"/>
              <w:rPr>
                <w:rFonts w:cs="Arial"/>
                <w:sz w:val="16"/>
                <w:szCs w:val="16"/>
              </w:rPr>
            </w:pPr>
            <w:r w:rsidRPr="000412A1">
              <w:rPr>
                <w:rFonts w:cs="Arial"/>
                <w:sz w:val="16"/>
                <w:szCs w:val="16"/>
              </w:rPr>
              <w:t>2</w:t>
            </w:r>
          </w:p>
        </w:tc>
      </w:tr>
      <w:tr w:rsidR="000412A1" w:rsidRPr="000412A1" w14:paraId="079B7786" w14:textId="77777777" w:rsidTr="00117647">
        <w:tc>
          <w:tcPr>
            <w:tcW w:w="1134" w:type="dxa"/>
            <w:shd w:val="clear" w:color="auto" w:fill="FFFFFF"/>
            <w:vAlign w:val="center"/>
          </w:tcPr>
          <w:p w14:paraId="1D238DF9" w14:textId="77777777" w:rsidR="00866C92" w:rsidRPr="000412A1" w:rsidRDefault="00866C92" w:rsidP="006D2AC9">
            <w:pPr>
              <w:pStyle w:val="CETBodytext"/>
              <w:rPr>
                <w:rFonts w:cs="Arial"/>
                <w:sz w:val="16"/>
                <w:szCs w:val="16"/>
              </w:rPr>
            </w:pPr>
            <w:r w:rsidRPr="000412A1">
              <w:rPr>
                <w:rFonts w:cs="Arial"/>
                <w:sz w:val="16"/>
                <w:szCs w:val="16"/>
              </w:rPr>
              <w:t>pH</w:t>
            </w:r>
          </w:p>
        </w:tc>
        <w:tc>
          <w:tcPr>
            <w:tcW w:w="567" w:type="dxa"/>
            <w:shd w:val="clear" w:color="auto" w:fill="FFFFFF"/>
            <w:vAlign w:val="center"/>
          </w:tcPr>
          <w:p w14:paraId="780A3E94" w14:textId="77777777" w:rsidR="00866C92" w:rsidRPr="000412A1" w:rsidRDefault="00866C92" w:rsidP="006D2AC9">
            <w:pPr>
              <w:pStyle w:val="CETBodytext"/>
              <w:rPr>
                <w:rFonts w:cs="Arial"/>
                <w:sz w:val="16"/>
                <w:szCs w:val="18"/>
              </w:rPr>
            </w:pPr>
            <w:r w:rsidRPr="000412A1">
              <w:rPr>
                <w:rFonts w:cs="Arial"/>
                <w:sz w:val="16"/>
                <w:szCs w:val="18"/>
              </w:rPr>
              <w:t>-</w:t>
            </w:r>
          </w:p>
        </w:tc>
        <w:tc>
          <w:tcPr>
            <w:tcW w:w="426" w:type="dxa"/>
            <w:shd w:val="clear" w:color="auto" w:fill="FFFFFF"/>
            <w:vAlign w:val="center"/>
          </w:tcPr>
          <w:p w14:paraId="3C0FABA7" w14:textId="77777777" w:rsidR="00866C92" w:rsidRPr="000412A1" w:rsidRDefault="00866C92" w:rsidP="006D2AC9">
            <w:pPr>
              <w:pStyle w:val="CETBodytext"/>
              <w:rPr>
                <w:rFonts w:cs="Arial"/>
                <w:sz w:val="16"/>
                <w:szCs w:val="16"/>
              </w:rPr>
            </w:pPr>
            <w:r w:rsidRPr="000412A1">
              <w:rPr>
                <w:rFonts w:cs="Arial"/>
                <w:sz w:val="16"/>
                <w:szCs w:val="16"/>
              </w:rPr>
              <w:t>7.97</w:t>
            </w:r>
          </w:p>
        </w:tc>
        <w:tc>
          <w:tcPr>
            <w:tcW w:w="425" w:type="dxa"/>
            <w:shd w:val="clear" w:color="auto" w:fill="FFFFFF"/>
            <w:vAlign w:val="center"/>
          </w:tcPr>
          <w:p w14:paraId="4038F11F" w14:textId="77777777" w:rsidR="00866C92" w:rsidRPr="000412A1" w:rsidRDefault="00866C92" w:rsidP="006D2AC9">
            <w:pPr>
              <w:pStyle w:val="CETBodytext"/>
              <w:rPr>
                <w:rFonts w:cs="Arial"/>
                <w:sz w:val="16"/>
                <w:szCs w:val="16"/>
              </w:rPr>
            </w:pPr>
            <w:r w:rsidRPr="000412A1">
              <w:rPr>
                <w:rFonts w:cs="Arial"/>
                <w:sz w:val="16"/>
                <w:szCs w:val="16"/>
              </w:rPr>
              <w:t>2.89</w:t>
            </w:r>
          </w:p>
        </w:tc>
        <w:tc>
          <w:tcPr>
            <w:tcW w:w="425" w:type="dxa"/>
            <w:shd w:val="clear" w:color="auto" w:fill="FFFFFF"/>
            <w:vAlign w:val="center"/>
          </w:tcPr>
          <w:p w14:paraId="638708BA" w14:textId="77777777" w:rsidR="00866C92" w:rsidRPr="000412A1" w:rsidRDefault="00866C92" w:rsidP="006D2AC9">
            <w:pPr>
              <w:pStyle w:val="CETBodytext"/>
              <w:rPr>
                <w:rFonts w:cs="Arial"/>
                <w:sz w:val="16"/>
                <w:szCs w:val="16"/>
              </w:rPr>
            </w:pPr>
            <w:r w:rsidRPr="000412A1">
              <w:rPr>
                <w:rFonts w:cs="Arial"/>
                <w:sz w:val="16"/>
                <w:szCs w:val="16"/>
              </w:rPr>
              <w:t>2.79</w:t>
            </w:r>
          </w:p>
        </w:tc>
        <w:tc>
          <w:tcPr>
            <w:tcW w:w="425" w:type="dxa"/>
            <w:shd w:val="clear" w:color="auto" w:fill="FFFFFF"/>
            <w:vAlign w:val="center"/>
          </w:tcPr>
          <w:p w14:paraId="4E66B8F0" w14:textId="77777777" w:rsidR="00866C92" w:rsidRPr="000412A1" w:rsidRDefault="00866C92" w:rsidP="006D2AC9">
            <w:pPr>
              <w:pStyle w:val="CETBodytext"/>
              <w:rPr>
                <w:rFonts w:cs="Arial"/>
                <w:sz w:val="16"/>
                <w:szCs w:val="16"/>
              </w:rPr>
            </w:pPr>
            <w:r w:rsidRPr="000412A1">
              <w:rPr>
                <w:rFonts w:cs="Arial"/>
                <w:sz w:val="16"/>
                <w:szCs w:val="16"/>
              </w:rPr>
              <w:t>3.73</w:t>
            </w:r>
          </w:p>
        </w:tc>
        <w:tc>
          <w:tcPr>
            <w:tcW w:w="426" w:type="dxa"/>
            <w:shd w:val="clear" w:color="auto" w:fill="FFFFFF"/>
            <w:vAlign w:val="center"/>
          </w:tcPr>
          <w:p w14:paraId="55D1A235" w14:textId="77777777" w:rsidR="00866C92" w:rsidRPr="000412A1" w:rsidRDefault="00866C92" w:rsidP="006D2AC9">
            <w:pPr>
              <w:pStyle w:val="CETBodytext"/>
              <w:rPr>
                <w:rFonts w:cs="Arial"/>
                <w:sz w:val="16"/>
                <w:szCs w:val="16"/>
              </w:rPr>
            </w:pPr>
            <w:r w:rsidRPr="000412A1">
              <w:rPr>
                <w:rFonts w:cs="Arial"/>
                <w:sz w:val="16"/>
                <w:szCs w:val="16"/>
              </w:rPr>
              <w:t>3.46</w:t>
            </w:r>
          </w:p>
        </w:tc>
        <w:tc>
          <w:tcPr>
            <w:tcW w:w="425" w:type="dxa"/>
            <w:shd w:val="clear" w:color="auto" w:fill="FFFFFF"/>
            <w:vAlign w:val="center"/>
          </w:tcPr>
          <w:p w14:paraId="6648AEFB" w14:textId="77777777" w:rsidR="00866C92" w:rsidRPr="000412A1" w:rsidRDefault="00866C92" w:rsidP="006D2AC9">
            <w:pPr>
              <w:pStyle w:val="CETBodytext"/>
              <w:rPr>
                <w:rFonts w:cs="Arial"/>
                <w:sz w:val="16"/>
                <w:szCs w:val="16"/>
              </w:rPr>
            </w:pPr>
            <w:r w:rsidRPr="000412A1">
              <w:rPr>
                <w:rFonts w:cs="Arial"/>
                <w:sz w:val="16"/>
                <w:szCs w:val="16"/>
              </w:rPr>
              <w:t>6.02</w:t>
            </w:r>
          </w:p>
        </w:tc>
        <w:tc>
          <w:tcPr>
            <w:tcW w:w="709" w:type="dxa"/>
            <w:shd w:val="clear" w:color="auto" w:fill="FFFFFF"/>
          </w:tcPr>
          <w:p w14:paraId="0D6DCA53" w14:textId="77777777" w:rsidR="00866C92" w:rsidRPr="000412A1" w:rsidRDefault="00866C92" w:rsidP="006D2AC9">
            <w:pPr>
              <w:pStyle w:val="CETBodytext"/>
              <w:rPr>
                <w:rFonts w:cs="Arial"/>
                <w:sz w:val="16"/>
                <w:szCs w:val="16"/>
              </w:rPr>
            </w:pPr>
            <w:r w:rsidRPr="000412A1">
              <w:rPr>
                <w:rFonts w:cs="Arial"/>
                <w:sz w:val="16"/>
                <w:szCs w:val="16"/>
              </w:rPr>
              <w:t>Nitrates</w:t>
            </w:r>
          </w:p>
        </w:tc>
        <w:tc>
          <w:tcPr>
            <w:tcW w:w="567" w:type="dxa"/>
            <w:shd w:val="clear" w:color="auto" w:fill="FFFFFF"/>
            <w:vAlign w:val="center"/>
          </w:tcPr>
          <w:p w14:paraId="47F77E49" w14:textId="2266BBA7" w:rsidR="00866C92" w:rsidRPr="000412A1" w:rsidRDefault="00866C92" w:rsidP="007523B0">
            <w:pPr>
              <w:pStyle w:val="CETBodytext"/>
              <w:rPr>
                <w:rFonts w:cs="Arial"/>
                <w:sz w:val="16"/>
                <w:szCs w:val="18"/>
              </w:rPr>
            </w:pPr>
            <w:r w:rsidRPr="000412A1">
              <w:rPr>
                <w:rFonts w:cs="Arial"/>
                <w:sz w:val="16"/>
                <w:szCs w:val="18"/>
              </w:rPr>
              <w:t xml:space="preserve">mg/L </w:t>
            </w:r>
          </w:p>
        </w:tc>
        <w:tc>
          <w:tcPr>
            <w:tcW w:w="567" w:type="dxa"/>
            <w:shd w:val="clear" w:color="auto" w:fill="FFFFFF"/>
            <w:vAlign w:val="center"/>
          </w:tcPr>
          <w:p w14:paraId="7CB48FD5" w14:textId="77777777" w:rsidR="00866C92" w:rsidRPr="000412A1" w:rsidRDefault="00866C92" w:rsidP="006D2AC9">
            <w:pPr>
              <w:pStyle w:val="CETBodytext"/>
              <w:rPr>
                <w:rFonts w:cs="Arial"/>
                <w:sz w:val="16"/>
                <w:szCs w:val="16"/>
              </w:rPr>
            </w:pPr>
            <w:r w:rsidRPr="000412A1">
              <w:rPr>
                <w:rFonts w:cs="Arial"/>
                <w:sz w:val="16"/>
                <w:szCs w:val="16"/>
              </w:rPr>
              <w:t>0.009</w:t>
            </w:r>
          </w:p>
        </w:tc>
        <w:tc>
          <w:tcPr>
            <w:tcW w:w="567" w:type="dxa"/>
            <w:shd w:val="clear" w:color="auto" w:fill="FFFFFF"/>
            <w:vAlign w:val="center"/>
          </w:tcPr>
          <w:p w14:paraId="35FECC00" w14:textId="77777777" w:rsidR="00866C92" w:rsidRPr="000412A1" w:rsidRDefault="00866C92" w:rsidP="006D2AC9">
            <w:pPr>
              <w:pStyle w:val="CETBodytext"/>
              <w:rPr>
                <w:rFonts w:cs="Arial"/>
                <w:sz w:val="16"/>
                <w:szCs w:val="16"/>
              </w:rPr>
            </w:pPr>
            <w:r w:rsidRPr="000412A1">
              <w:rPr>
                <w:rFonts w:cs="Arial"/>
                <w:sz w:val="16"/>
                <w:szCs w:val="16"/>
              </w:rPr>
              <w:t>0.013</w:t>
            </w:r>
          </w:p>
        </w:tc>
        <w:tc>
          <w:tcPr>
            <w:tcW w:w="567" w:type="dxa"/>
            <w:shd w:val="clear" w:color="auto" w:fill="FFFFFF"/>
            <w:vAlign w:val="center"/>
          </w:tcPr>
          <w:p w14:paraId="0AE4EBF4" w14:textId="77777777" w:rsidR="00866C92" w:rsidRPr="000412A1" w:rsidRDefault="00866C92" w:rsidP="006D2AC9">
            <w:pPr>
              <w:pStyle w:val="CETBodytext"/>
              <w:rPr>
                <w:rFonts w:cs="Arial"/>
                <w:sz w:val="16"/>
                <w:szCs w:val="16"/>
              </w:rPr>
            </w:pPr>
            <w:r w:rsidRPr="000412A1">
              <w:rPr>
                <w:rFonts w:cs="Arial"/>
                <w:sz w:val="16"/>
                <w:szCs w:val="16"/>
              </w:rPr>
              <w:t>0.006</w:t>
            </w:r>
          </w:p>
        </w:tc>
        <w:tc>
          <w:tcPr>
            <w:tcW w:w="567" w:type="dxa"/>
            <w:shd w:val="clear" w:color="auto" w:fill="FFFFFF"/>
            <w:vAlign w:val="center"/>
          </w:tcPr>
          <w:p w14:paraId="0B3C9BDA" w14:textId="77777777" w:rsidR="00866C92" w:rsidRPr="000412A1" w:rsidRDefault="00866C92" w:rsidP="006D2AC9">
            <w:pPr>
              <w:pStyle w:val="CETBodytext"/>
              <w:rPr>
                <w:rFonts w:cs="Arial"/>
                <w:sz w:val="16"/>
                <w:szCs w:val="16"/>
              </w:rPr>
            </w:pPr>
            <w:r w:rsidRPr="000412A1">
              <w:rPr>
                <w:rFonts w:cs="Arial"/>
                <w:sz w:val="16"/>
                <w:szCs w:val="16"/>
              </w:rPr>
              <w:t>0.008</w:t>
            </w:r>
          </w:p>
        </w:tc>
        <w:tc>
          <w:tcPr>
            <w:tcW w:w="562" w:type="dxa"/>
            <w:shd w:val="clear" w:color="auto" w:fill="FFFFFF"/>
            <w:vAlign w:val="center"/>
          </w:tcPr>
          <w:p w14:paraId="2F33B41E" w14:textId="77777777" w:rsidR="00866C92" w:rsidRPr="000412A1" w:rsidRDefault="00866C92" w:rsidP="006D2AC9">
            <w:pPr>
              <w:pStyle w:val="CETBodytext"/>
              <w:rPr>
                <w:rFonts w:cs="Arial"/>
                <w:sz w:val="16"/>
                <w:szCs w:val="16"/>
              </w:rPr>
            </w:pPr>
            <w:r w:rsidRPr="000412A1">
              <w:rPr>
                <w:rFonts w:cs="Arial"/>
                <w:sz w:val="16"/>
                <w:szCs w:val="16"/>
              </w:rPr>
              <w:t>0.008</w:t>
            </w:r>
          </w:p>
        </w:tc>
        <w:tc>
          <w:tcPr>
            <w:tcW w:w="418" w:type="dxa"/>
            <w:shd w:val="clear" w:color="auto" w:fill="FFFFFF"/>
            <w:vAlign w:val="center"/>
          </w:tcPr>
          <w:p w14:paraId="6D91A608" w14:textId="77777777" w:rsidR="00866C92" w:rsidRPr="000412A1" w:rsidRDefault="00866C92" w:rsidP="006D2AC9">
            <w:pPr>
              <w:pStyle w:val="CETBodytext"/>
              <w:rPr>
                <w:rFonts w:cs="Arial"/>
                <w:sz w:val="16"/>
                <w:szCs w:val="16"/>
              </w:rPr>
            </w:pPr>
            <w:r w:rsidRPr="000412A1">
              <w:rPr>
                <w:rFonts w:cs="Arial"/>
                <w:sz w:val="16"/>
                <w:szCs w:val="16"/>
              </w:rPr>
              <w:t>0.01</w:t>
            </w:r>
          </w:p>
        </w:tc>
      </w:tr>
      <w:tr w:rsidR="000412A1" w:rsidRPr="000412A1" w14:paraId="78FD6BCB" w14:textId="77777777" w:rsidTr="00117647">
        <w:tc>
          <w:tcPr>
            <w:tcW w:w="1134" w:type="dxa"/>
            <w:shd w:val="clear" w:color="auto" w:fill="FFFFFF"/>
            <w:vAlign w:val="center"/>
          </w:tcPr>
          <w:p w14:paraId="7244F178" w14:textId="77777777" w:rsidR="007A14B8" w:rsidRPr="000412A1" w:rsidRDefault="007A14B8" w:rsidP="007A14B8">
            <w:pPr>
              <w:pStyle w:val="CETBodytext"/>
              <w:rPr>
                <w:rFonts w:cs="Arial"/>
                <w:sz w:val="16"/>
                <w:szCs w:val="16"/>
              </w:rPr>
            </w:pPr>
            <w:r w:rsidRPr="000412A1">
              <w:rPr>
                <w:rFonts w:cs="Arial"/>
                <w:sz w:val="16"/>
                <w:szCs w:val="16"/>
              </w:rPr>
              <w:t>Conductivity</w:t>
            </w:r>
          </w:p>
        </w:tc>
        <w:tc>
          <w:tcPr>
            <w:tcW w:w="567" w:type="dxa"/>
            <w:shd w:val="clear" w:color="auto" w:fill="FFFFFF"/>
            <w:vAlign w:val="center"/>
          </w:tcPr>
          <w:p w14:paraId="59F085B9" w14:textId="77777777" w:rsidR="007A14B8" w:rsidRPr="000412A1" w:rsidRDefault="007A14B8" w:rsidP="007A14B8">
            <w:pPr>
              <w:pStyle w:val="CETBodytext"/>
              <w:rPr>
                <w:rFonts w:cs="Arial"/>
                <w:sz w:val="16"/>
                <w:szCs w:val="18"/>
              </w:rPr>
            </w:pPr>
            <w:r w:rsidRPr="000412A1">
              <w:rPr>
                <w:rFonts w:cs="Arial"/>
                <w:sz w:val="16"/>
                <w:szCs w:val="18"/>
              </w:rPr>
              <w:t>µs/Cm</w:t>
            </w:r>
          </w:p>
        </w:tc>
        <w:tc>
          <w:tcPr>
            <w:tcW w:w="426" w:type="dxa"/>
            <w:shd w:val="clear" w:color="auto" w:fill="FFFFFF"/>
            <w:vAlign w:val="center"/>
          </w:tcPr>
          <w:p w14:paraId="7B46F13B" w14:textId="77777777" w:rsidR="007A14B8" w:rsidRPr="000412A1" w:rsidRDefault="007A14B8" w:rsidP="007A14B8">
            <w:pPr>
              <w:pStyle w:val="CETBodytext"/>
              <w:rPr>
                <w:rFonts w:cs="Arial"/>
                <w:sz w:val="16"/>
                <w:szCs w:val="16"/>
              </w:rPr>
            </w:pPr>
            <w:r w:rsidRPr="000412A1">
              <w:rPr>
                <w:rFonts w:cs="Arial"/>
                <w:sz w:val="16"/>
                <w:szCs w:val="16"/>
              </w:rPr>
              <w:t>18.5</w:t>
            </w:r>
          </w:p>
        </w:tc>
        <w:tc>
          <w:tcPr>
            <w:tcW w:w="425" w:type="dxa"/>
            <w:shd w:val="clear" w:color="auto" w:fill="FFFFFF"/>
            <w:vAlign w:val="center"/>
          </w:tcPr>
          <w:p w14:paraId="6BA15B44" w14:textId="77777777" w:rsidR="007A14B8" w:rsidRPr="000412A1" w:rsidRDefault="007A14B8" w:rsidP="007A14B8">
            <w:pPr>
              <w:pStyle w:val="CETBodytext"/>
              <w:rPr>
                <w:rFonts w:cs="Arial"/>
                <w:sz w:val="16"/>
                <w:szCs w:val="16"/>
              </w:rPr>
            </w:pPr>
            <w:r w:rsidRPr="000412A1">
              <w:rPr>
                <w:rFonts w:cs="Arial"/>
                <w:sz w:val="16"/>
                <w:szCs w:val="16"/>
              </w:rPr>
              <w:t>2120</w:t>
            </w:r>
          </w:p>
        </w:tc>
        <w:tc>
          <w:tcPr>
            <w:tcW w:w="425" w:type="dxa"/>
            <w:shd w:val="clear" w:color="auto" w:fill="FFFFFF"/>
            <w:vAlign w:val="center"/>
          </w:tcPr>
          <w:p w14:paraId="28374334" w14:textId="77777777" w:rsidR="007A14B8" w:rsidRPr="000412A1" w:rsidRDefault="007A14B8" w:rsidP="007A14B8">
            <w:pPr>
              <w:pStyle w:val="CETBodytext"/>
              <w:rPr>
                <w:rFonts w:cs="Arial"/>
                <w:sz w:val="16"/>
                <w:szCs w:val="16"/>
              </w:rPr>
            </w:pPr>
            <w:r w:rsidRPr="000412A1">
              <w:rPr>
                <w:rFonts w:cs="Arial"/>
                <w:sz w:val="16"/>
                <w:szCs w:val="16"/>
              </w:rPr>
              <w:t>2120</w:t>
            </w:r>
          </w:p>
        </w:tc>
        <w:tc>
          <w:tcPr>
            <w:tcW w:w="425" w:type="dxa"/>
            <w:shd w:val="clear" w:color="auto" w:fill="FFFFFF"/>
            <w:vAlign w:val="center"/>
          </w:tcPr>
          <w:p w14:paraId="6B19F356" w14:textId="77777777" w:rsidR="007A14B8" w:rsidRPr="000412A1" w:rsidRDefault="007A14B8" w:rsidP="007A14B8">
            <w:pPr>
              <w:pStyle w:val="CETBodytext"/>
              <w:rPr>
                <w:rFonts w:cs="Arial"/>
                <w:sz w:val="16"/>
                <w:szCs w:val="16"/>
              </w:rPr>
            </w:pPr>
            <w:r w:rsidRPr="000412A1">
              <w:rPr>
                <w:rFonts w:cs="Arial"/>
                <w:sz w:val="16"/>
                <w:szCs w:val="16"/>
              </w:rPr>
              <w:t>1561</w:t>
            </w:r>
          </w:p>
        </w:tc>
        <w:tc>
          <w:tcPr>
            <w:tcW w:w="426" w:type="dxa"/>
            <w:shd w:val="clear" w:color="auto" w:fill="FFFFFF"/>
            <w:vAlign w:val="center"/>
          </w:tcPr>
          <w:p w14:paraId="5D991517" w14:textId="77777777" w:rsidR="007A14B8" w:rsidRPr="000412A1" w:rsidRDefault="007A14B8" w:rsidP="007A14B8">
            <w:pPr>
              <w:pStyle w:val="CETBodytext"/>
              <w:rPr>
                <w:rFonts w:cs="Arial"/>
                <w:sz w:val="16"/>
                <w:szCs w:val="16"/>
              </w:rPr>
            </w:pPr>
            <w:r w:rsidRPr="000412A1">
              <w:rPr>
                <w:rFonts w:cs="Arial"/>
                <w:sz w:val="16"/>
                <w:szCs w:val="16"/>
              </w:rPr>
              <w:t>1587</w:t>
            </w:r>
          </w:p>
        </w:tc>
        <w:tc>
          <w:tcPr>
            <w:tcW w:w="425" w:type="dxa"/>
            <w:shd w:val="clear" w:color="auto" w:fill="FFFFFF"/>
            <w:vAlign w:val="center"/>
          </w:tcPr>
          <w:p w14:paraId="54CAEE18" w14:textId="77777777" w:rsidR="007A14B8" w:rsidRPr="000412A1" w:rsidRDefault="007A14B8" w:rsidP="007A14B8">
            <w:pPr>
              <w:pStyle w:val="CETBodytext"/>
              <w:rPr>
                <w:rFonts w:cs="Arial"/>
                <w:sz w:val="16"/>
                <w:szCs w:val="16"/>
              </w:rPr>
            </w:pPr>
            <w:r w:rsidRPr="000412A1">
              <w:rPr>
                <w:rFonts w:cs="Arial"/>
                <w:sz w:val="16"/>
                <w:szCs w:val="16"/>
              </w:rPr>
              <w:t>29.9</w:t>
            </w:r>
          </w:p>
        </w:tc>
        <w:tc>
          <w:tcPr>
            <w:tcW w:w="709" w:type="dxa"/>
            <w:shd w:val="clear" w:color="auto" w:fill="FFFFFF"/>
            <w:vAlign w:val="center"/>
          </w:tcPr>
          <w:p w14:paraId="081CE74A" w14:textId="79E44980" w:rsidR="007A14B8" w:rsidRPr="000412A1" w:rsidRDefault="007A14B8" w:rsidP="007A14B8">
            <w:pPr>
              <w:pStyle w:val="CETBodytext"/>
              <w:rPr>
                <w:rFonts w:cs="Arial"/>
                <w:sz w:val="16"/>
                <w:szCs w:val="16"/>
                <w:vertAlign w:val="superscript"/>
              </w:rPr>
            </w:pPr>
            <w:r w:rsidRPr="000412A1">
              <w:rPr>
                <w:rFonts w:cs="Arial"/>
                <w:sz w:val="16"/>
                <w:szCs w:val="16"/>
              </w:rPr>
              <w:t>Ca</w:t>
            </w:r>
          </w:p>
        </w:tc>
        <w:tc>
          <w:tcPr>
            <w:tcW w:w="567" w:type="dxa"/>
            <w:shd w:val="clear" w:color="auto" w:fill="FFFFFF"/>
            <w:vAlign w:val="center"/>
          </w:tcPr>
          <w:p w14:paraId="57E1A9D2" w14:textId="45E49E93" w:rsidR="007A14B8" w:rsidRPr="000412A1" w:rsidRDefault="007A14B8" w:rsidP="007A14B8">
            <w:pPr>
              <w:pStyle w:val="CETBodytext"/>
              <w:rPr>
                <w:rFonts w:cs="Arial"/>
                <w:sz w:val="16"/>
                <w:szCs w:val="18"/>
              </w:rPr>
            </w:pPr>
            <w:r w:rsidRPr="000412A1">
              <w:rPr>
                <w:rFonts w:cs="Arial"/>
                <w:sz w:val="16"/>
                <w:szCs w:val="18"/>
              </w:rPr>
              <w:t>mg/</w:t>
            </w:r>
            <w:proofErr w:type="spellStart"/>
            <w:r w:rsidRPr="000412A1">
              <w:rPr>
                <w:rFonts w:cs="Arial"/>
                <w:sz w:val="16"/>
                <w:szCs w:val="18"/>
              </w:rPr>
              <w:t>L</w:t>
            </w:r>
            <w:r w:rsidRPr="000412A1">
              <w:rPr>
                <w:rFonts w:cs="Arial"/>
                <w:sz w:val="16"/>
                <w:szCs w:val="18"/>
                <w:vertAlign w:val="superscript"/>
              </w:rPr>
              <w:t>b</w:t>
            </w:r>
            <w:proofErr w:type="spellEnd"/>
            <w:r w:rsidRPr="000412A1">
              <w:rPr>
                <w:rFonts w:cs="Arial"/>
                <w:sz w:val="16"/>
                <w:szCs w:val="18"/>
              </w:rPr>
              <w:t xml:space="preserve"> </w:t>
            </w:r>
          </w:p>
        </w:tc>
        <w:tc>
          <w:tcPr>
            <w:tcW w:w="567" w:type="dxa"/>
            <w:shd w:val="clear" w:color="auto" w:fill="FFFFFF"/>
            <w:vAlign w:val="center"/>
          </w:tcPr>
          <w:p w14:paraId="073CB004" w14:textId="6EA4369B" w:rsidR="007A14B8" w:rsidRPr="000412A1" w:rsidRDefault="007A14B8" w:rsidP="007A14B8">
            <w:pPr>
              <w:pStyle w:val="CETBodytext"/>
              <w:rPr>
                <w:rFonts w:cs="Arial"/>
                <w:sz w:val="16"/>
                <w:szCs w:val="16"/>
              </w:rPr>
            </w:pPr>
            <w:r w:rsidRPr="000412A1">
              <w:rPr>
                <w:rFonts w:cs="Arial"/>
                <w:sz w:val="16"/>
                <w:szCs w:val="16"/>
              </w:rPr>
              <w:t>12</w:t>
            </w:r>
          </w:p>
        </w:tc>
        <w:tc>
          <w:tcPr>
            <w:tcW w:w="567" w:type="dxa"/>
            <w:shd w:val="clear" w:color="auto" w:fill="FFFFFF"/>
            <w:vAlign w:val="center"/>
          </w:tcPr>
          <w:p w14:paraId="3E392AF2" w14:textId="2CCFC3E8" w:rsidR="007A14B8" w:rsidRPr="000412A1" w:rsidRDefault="007A14B8" w:rsidP="007A14B8">
            <w:pPr>
              <w:pStyle w:val="CETBodytext"/>
              <w:rPr>
                <w:rFonts w:cs="Arial"/>
                <w:sz w:val="16"/>
                <w:szCs w:val="16"/>
              </w:rPr>
            </w:pPr>
            <w:r w:rsidRPr="000412A1">
              <w:rPr>
                <w:rFonts w:cs="Arial"/>
                <w:sz w:val="16"/>
                <w:szCs w:val="16"/>
              </w:rPr>
              <w:t>360</w:t>
            </w:r>
          </w:p>
        </w:tc>
        <w:tc>
          <w:tcPr>
            <w:tcW w:w="567" w:type="dxa"/>
            <w:shd w:val="clear" w:color="auto" w:fill="FFFFFF"/>
            <w:vAlign w:val="center"/>
          </w:tcPr>
          <w:p w14:paraId="3231672C" w14:textId="399B6ED4" w:rsidR="007A14B8" w:rsidRPr="000412A1" w:rsidRDefault="007A14B8" w:rsidP="007A14B8">
            <w:pPr>
              <w:pStyle w:val="CETBodytext"/>
              <w:rPr>
                <w:rFonts w:cs="Arial"/>
                <w:sz w:val="16"/>
                <w:szCs w:val="16"/>
              </w:rPr>
            </w:pPr>
            <w:r w:rsidRPr="000412A1">
              <w:rPr>
                <w:rFonts w:cs="Arial"/>
                <w:sz w:val="16"/>
                <w:szCs w:val="16"/>
              </w:rPr>
              <w:t>380</w:t>
            </w:r>
          </w:p>
        </w:tc>
        <w:tc>
          <w:tcPr>
            <w:tcW w:w="567" w:type="dxa"/>
            <w:shd w:val="clear" w:color="auto" w:fill="FFFFFF"/>
            <w:vAlign w:val="center"/>
          </w:tcPr>
          <w:p w14:paraId="2C4FD3FC" w14:textId="1AF782CD" w:rsidR="007A14B8" w:rsidRPr="000412A1" w:rsidRDefault="007A14B8" w:rsidP="007A14B8">
            <w:pPr>
              <w:pStyle w:val="CETBodytext"/>
              <w:rPr>
                <w:rFonts w:cs="Arial"/>
                <w:sz w:val="16"/>
                <w:szCs w:val="16"/>
              </w:rPr>
            </w:pPr>
            <w:r w:rsidRPr="000412A1">
              <w:rPr>
                <w:rFonts w:cs="Arial"/>
                <w:sz w:val="16"/>
                <w:szCs w:val="16"/>
              </w:rPr>
              <w:t>360</w:t>
            </w:r>
          </w:p>
        </w:tc>
        <w:tc>
          <w:tcPr>
            <w:tcW w:w="562" w:type="dxa"/>
            <w:shd w:val="clear" w:color="auto" w:fill="FFFFFF"/>
            <w:vAlign w:val="center"/>
          </w:tcPr>
          <w:p w14:paraId="0D842B97" w14:textId="2461A666" w:rsidR="007A14B8" w:rsidRPr="000412A1" w:rsidRDefault="007A14B8" w:rsidP="007A14B8">
            <w:pPr>
              <w:pStyle w:val="CETBodytext"/>
              <w:rPr>
                <w:rFonts w:cs="Arial"/>
                <w:sz w:val="16"/>
                <w:szCs w:val="16"/>
              </w:rPr>
            </w:pPr>
            <w:r w:rsidRPr="000412A1">
              <w:rPr>
                <w:rFonts w:cs="Arial"/>
                <w:sz w:val="16"/>
                <w:szCs w:val="16"/>
              </w:rPr>
              <w:t>360</w:t>
            </w:r>
          </w:p>
        </w:tc>
        <w:tc>
          <w:tcPr>
            <w:tcW w:w="418" w:type="dxa"/>
            <w:shd w:val="clear" w:color="auto" w:fill="FFFFFF"/>
            <w:vAlign w:val="center"/>
          </w:tcPr>
          <w:p w14:paraId="2288E672" w14:textId="51396C2C" w:rsidR="007A14B8" w:rsidRPr="000412A1" w:rsidRDefault="007A14B8" w:rsidP="007A14B8">
            <w:pPr>
              <w:pStyle w:val="CETBodytext"/>
              <w:rPr>
                <w:rFonts w:cs="Arial"/>
                <w:sz w:val="16"/>
                <w:szCs w:val="16"/>
              </w:rPr>
            </w:pPr>
            <w:r w:rsidRPr="000412A1">
              <w:rPr>
                <w:rFonts w:cs="Arial"/>
                <w:sz w:val="16"/>
                <w:szCs w:val="16"/>
              </w:rPr>
              <w:t>14</w:t>
            </w:r>
          </w:p>
        </w:tc>
      </w:tr>
      <w:tr w:rsidR="000412A1" w:rsidRPr="000412A1" w14:paraId="2246D7A0" w14:textId="77777777" w:rsidTr="00117647">
        <w:tc>
          <w:tcPr>
            <w:tcW w:w="1134" w:type="dxa"/>
            <w:shd w:val="clear" w:color="auto" w:fill="FFFFFF"/>
            <w:vAlign w:val="center"/>
          </w:tcPr>
          <w:p w14:paraId="2D1D366B" w14:textId="77777777" w:rsidR="007A14B8" w:rsidRPr="000412A1" w:rsidRDefault="007A14B8" w:rsidP="007A14B8">
            <w:pPr>
              <w:pStyle w:val="CETBodytext"/>
              <w:rPr>
                <w:rFonts w:cs="Arial"/>
                <w:sz w:val="16"/>
                <w:szCs w:val="16"/>
              </w:rPr>
            </w:pPr>
            <w:r w:rsidRPr="000412A1">
              <w:rPr>
                <w:rFonts w:cs="Arial"/>
                <w:sz w:val="16"/>
                <w:szCs w:val="16"/>
                <w:shd w:val="clear" w:color="auto" w:fill="FFFFFF"/>
              </w:rPr>
              <w:t>TDS</w:t>
            </w:r>
          </w:p>
        </w:tc>
        <w:tc>
          <w:tcPr>
            <w:tcW w:w="567" w:type="dxa"/>
            <w:shd w:val="clear" w:color="auto" w:fill="FFFFFF"/>
            <w:vAlign w:val="center"/>
          </w:tcPr>
          <w:p w14:paraId="54BD8175" w14:textId="77777777" w:rsidR="007A14B8" w:rsidRPr="000412A1" w:rsidRDefault="007A14B8" w:rsidP="007A14B8">
            <w:pPr>
              <w:pStyle w:val="CETBodytext"/>
              <w:rPr>
                <w:rFonts w:cs="Arial"/>
                <w:sz w:val="16"/>
                <w:szCs w:val="18"/>
              </w:rPr>
            </w:pPr>
            <w:r w:rsidRPr="000412A1">
              <w:rPr>
                <w:rFonts w:cs="Arial"/>
                <w:sz w:val="16"/>
                <w:szCs w:val="18"/>
              </w:rPr>
              <w:t>mg/L</w:t>
            </w:r>
          </w:p>
        </w:tc>
        <w:tc>
          <w:tcPr>
            <w:tcW w:w="426" w:type="dxa"/>
            <w:shd w:val="clear" w:color="auto" w:fill="FFFFFF"/>
            <w:vAlign w:val="center"/>
          </w:tcPr>
          <w:p w14:paraId="051C5680" w14:textId="77777777" w:rsidR="007A14B8" w:rsidRPr="000412A1" w:rsidRDefault="007A14B8" w:rsidP="007A14B8">
            <w:pPr>
              <w:pStyle w:val="CETBodytext"/>
              <w:rPr>
                <w:rFonts w:cs="Arial"/>
                <w:sz w:val="16"/>
                <w:szCs w:val="16"/>
              </w:rPr>
            </w:pPr>
            <w:r w:rsidRPr="000412A1">
              <w:rPr>
                <w:rFonts w:cs="Arial"/>
                <w:sz w:val="16"/>
                <w:szCs w:val="16"/>
              </w:rPr>
              <w:t>10</w:t>
            </w:r>
          </w:p>
        </w:tc>
        <w:tc>
          <w:tcPr>
            <w:tcW w:w="425" w:type="dxa"/>
            <w:shd w:val="clear" w:color="auto" w:fill="FFFFFF"/>
            <w:vAlign w:val="center"/>
          </w:tcPr>
          <w:p w14:paraId="2B2F1CAE" w14:textId="77777777" w:rsidR="007A14B8" w:rsidRPr="000412A1" w:rsidRDefault="007A14B8" w:rsidP="007A14B8">
            <w:pPr>
              <w:pStyle w:val="CETBodytext"/>
              <w:rPr>
                <w:rFonts w:cs="Arial"/>
                <w:sz w:val="16"/>
                <w:szCs w:val="16"/>
              </w:rPr>
            </w:pPr>
            <w:r w:rsidRPr="000412A1">
              <w:rPr>
                <w:rFonts w:cs="Arial"/>
                <w:sz w:val="16"/>
                <w:szCs w:val="16"/>
              </w:rPr>
              <w:t>1091</w:t>
            </w:r>
          </w:p>
        </w:tc>
        <w:tc>
          <w:tcPr>
            <w:tcW w:w="425" w:type="dxa"/>
            <w:shd w:val="clear" w:color="auto" w:fill="FFFFFF"/>
            <w:vAlign w:val="center"/>
          </w:tcPr>
          <w:p w14:paraId="496C112F" w14:textId="77777777" w:rsidR="007A14B8" w:rsidRPr="000412A1" w:rsidRDefault="007A14B8" w:rsidP="007A14B8">
            <w:pPr>
              <w:pStyle w:val="CETBodytext"/>
              <w:rPr>
                <w:rFonts w:cs="Arial"/>
                <w:sz w:val="16"/>
                <w:szCs w:val="16"/>
              </w:rPr>
            </w:pPr>
            <w:r w:rsidRPr="000412A1">
              <w:rPr>
                <w:rFonts w:cs="Arial"/>
                <w:sz w:val="16"/>
                <w:szCs w:val="16"/>
              </w:rPr>
              <w:t>1112</w:t>
            </w:r>
          </w:p>
        </w:tc>
        <w:tc>
          <w:tcPr>
            <w:tcW w:w="425" w:type="dxa"/>
            <w:shd w:val="clear" w:color="auto" w:fill="FFFFFF"/>
            <w:vAlign w:val="center"/>
          </w:tcPr>
          <w:p w14:paraId="51DC06F9" w14:textId="77777777" w:rsidR="007A14B8" w:rsidRPr="000412A1" w:rsidRDefault="007A14B8" w:rsidP="007A14B8">
            <w:pPr>
              <w:pStyle w:val="CETBodytext"/>
              <w:rPr>
                <w:rFonts w:cs="Arial"/>
                <w:sz w:val="16"/>
                <w:szCs w:val="16"/>
              </w:rPr>
            </w:pPr>
            <w:r w:rsidRPr="000412A1">
              <w:rPr>
                <w:rFonts w:cs="Arial"/>
                <w:sz w:val="16"/>
                <w:szCs w:val="16"/>
              </w:rPr>
              <w:t>770</w:t>
            </w:r>
          </w:p>
        </w:tc>
        <w:tc>
          <w:tcPr>
            <w:tcW w:w="426" w:type="dxa"/>
            <w:shd w:val="clear" w:color="auto" w:fill="FFFFFF"/>
            <w:vAlign w:val="center"/>
          </w:tcPr>
          <w:p w14:paraId="01046291" w14:textId="77777777" w:rsidR="007A14B8" w:rsidRPr="000412A1" w:rsidRDefault="007A14B8" w:rsidP="007A14B8">
            <w:pPr>
              <w:pStyle w:val="CETBodytext"/>
              <w:rPr>
                <w:rFonts w:cs="Arial"/>
                <w:sz w:val="16"/>
                <w:szCs w:val="16"/>
              </w:rPr>
            </w:pPr>
            <w:r w:rsidRPr="000412A1">
              <w:rPr>
                <w:rFonts w:cs="Arial"/>
                <w:sz w:val="16"/>
                <w:szCs w:val="16"/>
              </w:rPr>
              <w:t>798</w:t>
            </w:r>
          </w:p>
        </w:tc>
        <w:tc>
          <w:tcPr>
            <w:tcW w:w="425" w:type="dxa"/>
            <w:shd w:val="clear" w:color="auto" w:fill="FFFFFF"/>
            <w:vAlign w:val="center"/>
          </w:tcPr>
          <w:p w14:paraId="2045FB91" w14:textId="77777777" w:rsidR="007A14B8" w:rsidRPr="000412A1" w:rsidRDefault="007A14B8" w:rsidP="007A14B8">
            <w:pPr>
              <w:pStyle w:val="CETBodytext"/>
              <w:rPr>
                <w:rFonts w:cs="Arial"/>
                <w:sz w:val="16"/>
                <w:szCs w:val="16"/>
              </w:rPr>
            </w:pPr>
            <w:r w:rsidRPr="000412A1">
              <w:rPr>
                <w:rFonts w:cs="Arial"/>
                <w:sz w:val="16"/>
                <w:szCs w:val="16"/>
              </w:rPr>
              <w:t>16</w:t>
            </w:r>
          </w:p>
        </w:tc>
        <w:tc>
          <w:tcPr>
            <w:tcW w:w="709" w:type="dxa"/>
            <w:shd w:val="clear" w:color="auto" w:fill="FFFFFF"/>
          </w:tcPr>
          <w:p w14:paraId="37D0A792" w14:textId="22F7BB03" w:rsidR="007A14B8" w:rsidRPr="000412A1" w:rsidRDefault="007A14B8" w:rsidP="007A14B8">
            <w:pPr>
              <w:pStyle w:val="CETBodytext"/>
              <w:rPr>
                <w:rFonts w:cs="Arial"/>
                <w:sz w:val="16"/>
                <w:szCs w:val="16"/>
                <w:vertAlign w:val="superscript"/>
              </w:rPr>
            </w:pPr>
            <w:r w:rsidRPr="000412A1">
              <w:rPr>
                <w:rFonts w:cs="Arial"/>
                <w:sz w:val="16"/>
                <w:szCs w:val="16"/>
              </w:rPr>
              <w:t>Mg</w:t>
            </w:r>
          </w:p>
        </w:tc>
        <w:tc>
          <w:tcPr>
            <w:tcW w:w="567" w:type="dxa"/>
            <w:shd w:val="clear" w:color="auto" w:fill="FFFFFF"/>
          </w:tcPr>
          <w:p w14:paraId="5AB94C5D" w14:textId="14CE3291" w:rsidR="007A14B8" w:rsidRPr="000412A1" w:rsidRDefault="007A14B8" w:rsidP="007A14B8">
            <w:pPr>
              <w:pStyle w:val="CETBodytext"/>
              <w:rPr>
                <w:rFonts w:cs="Arial"/>
                <w:sz w:val="16"/>
                <w:szCs w:val="18"/>
              </w:rPr>
            </w:pPr>
            <w:r w:rsidRPr="000412A1">
              <w:rPr>
                <w:rFonts w:cs="Arial"/>
                <w:sz w:val="16"/>
                <w:szCs w:val="18"/>
                <w:lang w:eastAsia="es-CO"/>
              </w:rPr>
              <w:t>mg/L</w:t>
            </w:r>
          </w:p>
        </w:tc>
        <w:tc>
          <w:tcPr>
            <w:tcW w:w="567" w:type="dxa"/>
            <w:shd w:val="clear" w:color="auto" w:fill="FFFFFF"/>
            <w:vAlign w:val="center"/>
          </w:tcPr>
          <w:p w14:paraId="11B3767C" w14:textId="45769B4C" w:rsidR="007A14B8" w:rsidRPr="000412A1" w:rsidRDefault="007A14B8" w:rsidP="007A14B8">
            <w:pPr>
              <w:pStyle w:val="CETBodytext"/>
              <w:rPr>
                <w:rFonts w:cs="Arial"/>
                <w:sz w:val="16"/>
                <w:szCs w:val="16"/>
              </w:rPr>
            </w:pPr>
            <w:r w:rsidRPr="000412A1">
              <w:rPr>
                <w:rFonts w:cs="Arial"/>
                <w:sz w:val="16"/>
                <w:szCs w:val="16"/>
              </w:rPr>
              <w:t>4.8</w:t>
            </w:r>
          </w:p>
        </w:tc>
        <w:tc>
          <w:tcPr>
            <w:tcW w:w="567" w:type="dxa"/>
            <w:shd w:val="clear" w:color="auto" w:fill="FFFFFF"/>
            <w:vAlign w:val="center"/>
          </w:tcPr>
          <w:p w14:paraId="2CD53FB3" w14:textId="72309C68" w:rsidR="007A14B8" w:rsidRPr="000412A1" w:rsidRDefault="007A14B8" w:rsidP="007A14B8">
            <w:pPr>
              <w:pStyle w:val="CETBodytext"/>
              <w:rPr>
                <w:rFonts w:cs="Arial"/>
                <w:sz w:val="16"/>
                <w:szCs w:val="16"/>
              </w:rPr>
            </w:pPr>
            <w:r w:rsidRPr="000412A1">
              <w:rPr>
                <w:rFonts w:cs="Arial"/>
                <w:sz w:val="16"/>
                <w:szCs w:val="16"/>
              </w:rPr>
              <w:t>208</w:t>
            </w:r>
          </w:p>
        </w:tc>
        <w:tc>
          <w:tcPr>
            <w:tcW w:w="567" w:type="dxa"/>
            <w:shd w:val="clear" w:color="auto" w:fill="FFFFFF"/>
            <w:vAlign w:val="center"/>
          </w:tcPr>
          <w:p w14:paraId="0BF988E7" w14:textId="4DED2DE7" w:rsidR="007A14B8" w:rsidRPr="000412A1" w:rsidRDefault="007A14B8" w:rsidP="007A14B8">
            <w:pPr>
              <w:pStyle w:val="CETBodytext"/>
              <w:rPr>
                <w:rFonts w:cs="Arial"/>
                <w:sz w:val="16"/>
                <w:szCs w:val="16"/>
              </w:rPr>
            </w:pPr>
            <w:r w:rsidRPr="000412A1">
              <w:rPr>
                <w:rFonts w:cs="Arial"/>
                <w:sz w:val="16"/>
                <w:szCs w:val="16"/>
              </w:rPr>
              <w:t>224</w:t>
            </w:r>
          </w:p>
        </w:tc>
        <w:tc>
          <w:tcPr>
            <w:tcW w:w="567" w:type="dxa"/>
            <w:shd w:val="clear" w:color="auto" w:fill="FFFFFF"/>
            <w:vAlign w:val="center"/>
          </w:tcPr>
          <w:p w14:paraId="7F05B558" w14:textId="1F06D4F5" w:rsidR="007A14B8" w:rsidRPr="000412A1" w:rsidRDefault="007A14B8" w:rsidP="007A14B8">
            <w:pPr>
              <w:pStyle w:val="CETBodytext"/>
              <w:rPr>
                <w:rFonts w:cs="Arial"/>
                <w:sz w:val="16"/>
                <w:szCs w:val="16"/>
              </w:rPr>
            </w:pPr>
            <w:r w:rsidRPr="000412A1">
              <w:rPr>
                <w:rFonts w:cs="Arial"/>
                <w:sz w:val="16"/>
                <w:szCs w:val="16"/>
              </w:rPr>
              <w:t>256</w:t>
            </w:r>
          </w:p>
        </w:tc>
        <w:tc>
          <w:tcPr>
            <w:tcW w:w="562" w:type="dxa"/>
            <w:shd w:val="clear" w:color="auto" w:fill="FFFFFF"/>
            <w:vAlign w:val="center"/>
          </w:tcPr>
          <w:p w14:paraId="190AF059" w14:textId="64246CE7" w:rsidR="007A14B8" w:rsidRPr="000412A1" w:rsidRDefault="007A14B8" w:rsidP="007A14B8">
            <w:pPr>
              <w:pStyle w:val="CETBodytext"/>
              <w:rPr>
                <w:rFonts w:cs="Arial"/>
                <w:sz w:val="16"/>
                <w:szCs w:val="16"/>
              </w:rPr>
            </w:pPr>
            <w:r w:rsidRPr="000412A1">
              <w:rPr>
                <w:rFonts w:cs="Arial"/>
                <w:sz w:val="16"/>
                <w:szCs w:val="16"/>
              </w:rPr>
              <w:t>144</w:t>
            </w:r>
          </w:p>
        </w:tc>
        <w:tc>
          <w:tcPr>
            <w:tcW w:w="418" w:type="dxa"/>
            <w:shd w:val="clear" w:color="auto" w:fill="FFFFFF"/>
            <w:vAlign w:val="center"/>
          </w:tcPr>
          <w:p w14:paraId="53B35814" w14:textId="6472D912" w:rsidR="007A14B8" w:rsidRPr="000412A1" w:rsidRDefault="007A14B8" w:rsidP="007A14B8">
            <w:pPr>
              <w:pStyle w:val="CETBodytext"/>
              <w:rPr>
                <w:rFonts w:cs="Arial"/>
                <w:sz w:val="16"/>
                <w:szCs w:val="16"/>
              </w:rPr>
            </w:pPr>
            <w:r w:rsidRPr="000412A1">
              <w:rPr>
                <w:rFonts w:cs="Arial"/>
                <w:sz w:val="16"/>
                <w:szCs w:val="16"/>
              </w:rPr>
              <w:t>8</w:t>
            </w:r>
          </w:p>
        </w:tc>
      </w:tr>
      <w:tr w:rsidR="000412A1" w:rsidRPr="000412A1" w14:paraId="47F232E0" w14:textId="77777777" w:rsidTr="00117647">
        <w:tc>
          <w:tcPr>
            <w:tcW w:w="1134" w:type="dxa"/>
            <w:shd w:val="clear" w:color="auto" w:fill="FFFFFF"/>
            <w:vAlign w:val="center"/>
          </w:tcPr>
          <w:p w14:paraId="12CADF3B" w14:textId="77777777" w:rsidR="00866C92" w:rsidRPr="000412A1" w:rsidRDefault="00866C92" w:rsidP="006D2AC9">
            <w:pPr>
              <w:pStyle w:val="CETBodytext"/>
              <w:rPr>
                <w:rFonts w:cs="Arial"/>
                <w:sz w:val="16"/>
                <w:szCs w:val="16"/>
              </w:rPr>
            </w:pPr>
            <w:r w:rsidRPr="000412A1">
              <w:rPr>
                <w:rFonts w:cs="Arial"/>
                <w:sz w:val="16"/>
                <w:szCs w:val="16"/>
              </w:rPr>
              <w:t>DO</w:t>
            </w:r>
          </w:p>
        </w:tc>
        <w:tc>
          <w:tcPr>
            <w:tcW w:w="567" w:type="dxa"/>
            <w:shd w:val="clear" w:color="auto" w:fill="FFFFFF"/>
            <w:vAlign w:val="center"/>
          </w:tcPr>
          <w:p w14:paraId="0BE2A690" w14:textId="77777777" w:rsidR="00866C92" w:rsidRPr="000412A1" w:rsidRDefault="00866C92" w:rsidP="006D2AC9">
            <w:pPr>
              <w:pStyle w:val="CETBodytext"/>
              <w:rPr>
                <w:rFonts w:cs="Arial"/>
                <w:sz w:val="16"/>
                <w:szCs w:val="18"/>
              </w:rPr>
            </w:pPr>
            <w:r w:rsidRPr="000412A1">
              <w:rPr>
                <w:rFonts w:cs="Arial"/>
                <w:sz w:val="16"/>
                <w:szCs w:val="18"/>
              </w:rPr>
              <w:t>mg/L</w:t>
            </w:r>
            <w:r w:rsidRPr="000412A1">
              <w:rPr>
                <w:rFonts w:cs="Arial"/>
                <w:sz w:val="16"/>
                <w:szCs w:val="18"/>
                <w:vertAlign w:val="superscript"/>
              </w:rPr>
              <w:t>a</w:t>
            </w:r>
            <w:r w:rsidRPr="000412A1">
              <w:rPr>
                <w:rFonts w:cs="Arial"/>
                <w:sz w:val="16"/>
                <w:szCs w:val="18"/>
              </w:rPr>
              <w:t xml:space="preserve"> </w:t>
            </w:r>
          </w:p>
        </w:tc>
        <w:tc>
          <w:tcPr>
            <w:tcW w:w="426" w:type="dxa"/>
            <w:shd w:val="clear" w:color="auto" w:fill="FFFFFF"/>
            <w:vAlign w:val="center"/>
          </w:tcPr>
          <w:p w14:paraId="111CAAC5" w14:textId="77777777" w:rsidR="00866C92" w:rsidRPr="000412A1" w:rsidRDefault="00866C92" w:rsidP="006D2AC9">
            <w:pPr>
              <w:pStyle w:val="CETBodytext"/>
              <w:rPr>
                <w:rFonts w:cs="Arial"/>
                <w:sz w:val="16"/>
                <w:szCs w:val="16"/>
              </w:rPr>
            </w:pPr>
            <w:r w:rsidRPr="000412A1">
              <w:rPr>
                <w:rFonts w:cs="Arial"/>
                <w:sz w:val="16"/>
                <w:szCs w:val="16"/>
              </w:rPr>
              <w:t>6.42</w:t>
            </w:r>
          </w:p>
        </w:tc>
        <w:tc>
          <w:tcPr>
            <w:tcW w:w="425" w:type="dxa"/>
            <w:shd w:val="clear" w:color="auto" w:fill="FFFFFF"/>
            <w:vAlign w:val="center"/>
          </w:tcPr>
          <w:p w14:paraId="13D013D9" w14:textId="77777777" w:rsidR="00866C92" w:rsidRPr="000412A1" w:rsidRDefault="00866C92" w:rsidP="006D2AC9">
            <w:pPr>
              <w:pStyle w:val="CETBodytext"/>
              <w:rPr>
                <w:rFonts w:cs="Arial"/>
                <w:sz w:val="16"/>
                <w:szCs w:val="16"/>
              </w:rPr>
            </w:pPr>
            <w:r w:rsidRPr="000412A1">
              <w:rPr>
                <w:rFonts w:cs="Arial"/>
                <w:sz w:val="16"/>
                <w:szCs w:val="16"/>
              </w:rPr>
              <w:t>6.84</w:t>
            </w:r>
          </w:p>
        </w:tc>
        <w:tc>
          <w:tcPr>
            <w:tcW w:w="425" w:type="dxa"/>
            <w:shd w:val="clear" w:color="auto" w:fill="FFFFFF"/>
            <w:vAlign w:val="center"/>
          </w:tcPr>
          <w:p w14:paraId="30961BDD" w14:textId="77777777" w:rsidR="00866C92" w:rsidRPr="000412A1" w:rsidRDefault="00866C92" w:rsidP="006D2AC9">
            <w:pPr>
              <w:pStyle w:val="CETBodytext"/>
              <w:rPr>
                <w:rFonts w:cs="Arial"/>
                <w:sz w:val="16"/>
                <w:szCs w:val="16"/>
              </w:rPr>
            </w:pPr>
            <w:r w:rsidRPr="000412A1">
              <w:rPr>
                <w:rFonts w:cs="Arial"/>
                <w:sz w:val="16"/>
                <w:szCs w:val="16"/>
              </w:rPr>
              <w:t>6.79</w:t>
            </w:r>
          </w:p>
        </w:tc>
        <w:tc>
          <w:tcPr>
            <w:tcW w:w="425" w:type="dxa"/>
            <w:shd w:val="clear" w:color="auto" w:fill="FFFFFF"/>
            <w:vAlign w:val="center"/>
          </w:tcPr>
          <w:p w14:paraId="09B7B153" w14:textId="77777777" w:rsidR="00866C92" w:rsidRPr="000412A1" w:rsidRDefault="00866C92" w:rsidP="006D2AC9">
            <w:pPr>
              <w:pStyle w:val="CETBodytext"/>
              <w:rPr>
                <w:rFonts w:cs="Arial"/>
                <w:sz w:val="16"/>
                <w:szCs w:val="16"/>
              </w:rPr>
            </w:pPr>
            <w:r w:rsidRPr="000412A1">
              <w:rPr>
                <w:rFonts w:cs="Arial"/>
                <w:sz w:val="16"/>
                <w:szCs w:val="16"/>
              </w:rPr>
              <w:t>6.65</w:t>
            </w:r>
          </w:p>
        </w:tc>
        <w:tc>
          <w:tcPr>
            <w:tcW w:w="426" w:type="dxa"/>
            <w:shd w:val="clear" w:color="auto" w:fill="FFFFFF"/>
            <w:vAlign w:val="center"/>
          </w:tcPr>
          <w:p w14:paraId="671A6DEE" w14:textId="77777777" w:rsidR="00866C92" w:rsidRPr="000412A1" w:rsidRDefault="00866C92" w:rsidP="006D2AC9">
            <w:pPr>
              <w:pStyle w:val="CETBodytext"/>
              <w:rPr>
                <w:rFonts w:cs="Arial"/>
                <w:sz w:val="16"/>
                <w:szCs w:val="16"/>
              </w:rPr>
            </w:pPr>
            <w:r w:rsidRPr="000412A1">
              <w:rPr>
                <w:rFonts w:cs="Arial"/>
                <w:sz w:val="16"/>
                <w:szCs w:val="16"/>
              </w:rPr>
              <w:t>6.87</w:t>
            </w:r>
          </w:p>
        </w:tc>
        <w:tc>
          <w:tcPr>
            <w:tcW w:w="425" w:type="dxa"/>
            <w:shd w:val="clear" w:color="auto" w:fill="FFFFFF"/>
            <w:vAlign w:val="center"/>
          </w:tcPr>
          <w:p w14:paraId="7BF826D0" w14:textId="77777777" w:rsidR="00866C92" w:rsidRPr="000412A1" w:rsidRDefault="00866C92" w:rsidP="006D2AC9">
            <w:pPr>
              <w:pStyle w:val="CETBodytext"/>
              <w:rPr>
                <w:rFonts w:cs="Arial"/>
                <w:sz w:val="16"/>
                <w:szCs w:val="16"/>
              </w:rPr>
            </w:pPr>
            <w:r w:rsidRPr="000412A1">
              <w:rPr>
                <w:rFonts w:cs="Arial"/>
                <w:sz w:val="16"/>
                <w:szCs w:val="16"/>
              </w:rPr>
              <w:t>7.03</w:t>
            </w:r>
          </w:p>
        </w:tc>
        <w:tc>
          <w:tcPr>
            <w:tcW w:w="709" w:type="dxa"/>
            <w:shd w:val="clear" w:color="auto" w:fill="FFFFFF"/>
            <w:vAlign w:val="center"/>
          </w:tcPr>
          <w:p w14:paraId="79F5F438" w14:textId="72E9C975" w:rsidR="00866C92" w:rsidRPr="000412A1" w:rsidRDefault="00866C92" w:rsidP="004830F7">
            <w:pPr>
              <w:pStyle w:val="CETBodytext"/>
              <w:rPr>
                <w:rFonts w:cs="Arial"/>
                <w:sz w:val="16"/>
                <w:szCs w:val="16"/>
              </w:rPr>
            </w:pPr>
            <w:r w:rsidRPr="000412A1">
              <w:rPr>
                <w:rFonts w:cs="Arial"/>
                <w:sz w:val="16"/>
                <w:szCs w:val="16"/>
              </w:rPr>
              <w:t>Z</w:t>
            </w:r>
            <w:r w:rsidR="004830F7" w:rsidRPr="000412A1">
              <w:rPr>
                <w:rFonts w:cs="Arial"/>
                <w:sz w:val="16"/>
                <w:szCs w:val="16"/>
              </w:rPr>
              <w:t>n</w:t>
            </w:r>
          </w:p>
        </w:tc>
        <w:tc>
          <w:tcPr>
            <w:tcW w:w="567" w:type="dxa"/>
            <w:shd w:val="clear" w:color="auto" w:fill="FFFFFF"/>
            <w:vAlign w:val="center"/>
          </w:tcPr>
          <w:p w14:paraId="6BA6EF85" w14:textId="77777777" w:rsidR="00866C92" w:rsidRPr="000412A1" w:rsidRDefault="00866C92" w:rsidP="006D2AC9">
            <w:pPr>
              <w:pStyle w:val="CETBodytext"/>
              <w:rPr>
                <w:rFonts w:cs="Arial"/>
                <w:sz w:val="16"/>
                <w:szCs w:val="18"/>
              </w:rPr>
            </w:pPr>
            <w:r w:rsidRPr="000412A1">
              <w:rPr>
                <w:rFonts w:cs="Arial"/>
                <w:sz w:val="16"/>
                <w:szCs w:val="18"/>
              </w:rPr>
              <w:t>mg/L</w:t>
            </w:r>
          </w:p>
        </w:tc>
        <w:tc>
          <w:tcPr>
            <w:tcW w:w="567" w:type="dxa"/>
            <w:shd w:val="clear" w:color="auto" w:fill="FFFFFF"/>
            <w:vAlign w:val="center"/>
          </w:tcPr>
          <w:p w14:paraId="7E3F9FCC" w14:textId="77777777" w:rsidR="00866C92" w:rsidRPr="000412A1" w:rsidRDefault="00866C92" w:rsidP="006D2AC9">
            <w:pPr>
              <w:pStyle w:val="CETBodytext"/>
              <w:rPr>
                <w:rFonts w:cs="Arial"/>
                <w:sz w:val="16"/>
                <w:szCs w:val="16"/>
              </w:rPr>
            </w:pPr>
            <w:r w:rsidRPr="000412A1">
              <w:rPr>
                <w:rFonts w:cs="Arial"/>
                <w:sz w:val="16"/>
                <w:szCs w:val="16"/>
              </w:rPr>
              <w:t>0.06</w:t>
            </w:r>
          </w:p>
        </w:tc>
        <w:tc>
          <w:tcPr>
            <w:tcW w:w="567" w:type="dxa"/>
            <w:shd w:val="clear" w:color="auto" w:fill="FFFFFF"/>
            <w:vAlign w:val="center"/>
          </w:tcPr>
          <w:p w14:paraId="69E25742" w14:textId="77777777" w:rsidR="00866C92" w:rsidRPr="000412A1" w:rsidRDefault="00866C92" w:rsidP="006D2AC9">
            <w:pPr>
              <w:pStyle w:val="CETBodytext"/>
              <w:rPr>
                <w:rFonts w:cs="Arial"/>
                <w:sz w:val="16"/>
                <w:szCs w:val="16"/>
              </w:rPr>
            </w:pPr>
            <w:r w:rsidRPr="000412A1">
              <w:rPr>
                <w:rFonts w:cs="Arial"/>
                <w:sz w:val="16"/>
                <w:szCs w:val="16"/>
              </w:rPr>
              <w:t>0.2</w:t>
            </w:r>
          </w:p>
        </w:tc>
        <w:tc>
          <w:tcPr>
            <w:tcW w:w="567" w:type="dxa"/>
            <w:shd w:val="clear" w:color="auto" w:fill="FFFFFF"/>
            <w:vAlign w:val="center"/>
          </w:tcPr>
          <w:p w14:paraId="2B3A6C73" w14:textId="77777777" w:rsidR="00866C92" w:rsidRPr="000412A1" w:rsidRDefault="00866C92" w:rsidP="006D2AC9">
            <w:pPr>
              <w:pStyle w:val="CETBodytext"/>
              <w:rPr>
                <w:rFonts w:cs="Arial"/>
                <w:sz w:val="16"/>
                <w:szCs w:val="16"/>
              </w:rPr>
            </w:pPr>
            <w:r w:rsidRPr="000412A1">
              <w:rPr>
                <w:rFonts w:cs="Arial"/>
                <w:sz w:val="16"/>
                <w:szCs w:val="16"/>
              </w:rPr>
              <w:t>0.15</w:t>
            </w:r>
          </w:p>
        </w:tc>
        <w:tc>
          <w:tcPr>
            <w:tcW w:w="567" w:type="dxa"/>
            <w:shd w:val="clear" w:color="auto" w:fill="FFFFFF"/>
            <w:vAlign w:val="center"/>
          </w:tcPr>
          <w:p w14:paraId="7B5F39B6" w14:textId="77777777" w:rsidR="00866C92" w:rsidRPr="000412A1" w:rsidRDefault="00866C92" w:rsidP="006D2AC9">
            <w:pPr>
              <w:pStyle w:val="CETBodytext"/>
              <w:rPr>
                <w:rFonts w:cs="Arial"/>
                <w:sz w:val="16"/>
                <w:szCs w:val="16"/>
              </w:rPr>
            </w:pPr>
            <w:r w:rsidRPr="000412A1">
              <w:rPr>
                <w:rFonts w:cs="Arial"/>
                <w:sz w:val="16"/>
                <w:szCs w:val="16"/>
              </w:rPr>
              <w:t>0.27</w:t>
            </w:r>
          </w:p>
        </w:tc>
        <w:tc>
          <w:tcPr>
            <w:tcW w:w="562" w:type="dxa"/>
            <w:shd w:val="clear" w:color="auto" w:fill="FFFFFF"/>
            <w:vAlign w:val="center"/>
          </w:tcPr>
          <w:p w14:paraId="0F35F554" w14:textId="77777777" w:rsidR="00866C92" w:rsidRPr="000412A1" w:rsidRDefault="00866C92" w:rsidP="006D2AC9">
            <w:pPr>
              <w:pStyle w:val="CETBodytext"/>
              <w:rPr>
                <w:rFonts w:cs="Arial"/>
                <w:sz w:val="16"/>
                <w:szCs w:val="16"/>
              </w:rPr>
            </w:pPr>
            <w:r w:rsidRPr="000412A1">
              <w:rPr>
                <w:rFonts w:cs="Arial"/>
                <w:sz w:val="16"/>
                <w:szCs w:val="16"/>
              </w:rPr>
              <w:t>0.21</w:t>
            </w:r>
          </w:p>
        </w:tc>
        <w:tc>
          <w:tcPr>
            <w:tcW w:w="418" w:type="dxa"/>
            <w:shd w:val="clear" w:color="auto" w:fill="FFFFFF"/>
            <w:vAlign w:val="center"/>
          </w:tcPr>
          <w:p w14:paraId="241154E2" w14:textId="77777777" w:rsidR="00866C92" w:rsidRPr="000412A1" w:rsidRDefault="00866C92" w:rsidP="006D2AC9">
            <w:pPr>
              <w:pStyle w:val="CETBodytext"/>
              <w:rPr>
                <w:rFonts w:cs="Arial"/>
                <w:sz w:val="16"/>
                <w:szCs w:val="16"/>
              </w:rPr>
            </w:pPr>
            <w:r w:rsidRPr="000412A1">
              <w:rPr>
                <w:rFonts w:cs="Arial"/>
                <w:sz w:val="16"/>
                <w:szCs w:val="16"/>
              </w:rPr>
              <w:t>0.46</w:t>
            </w:r>
          </w:p>
        </w:tc>
      </w:tr>
      <w:tr w:rsidR="000412A1" w:rsidRPr="000412A1" w14:paraId="19590595" w14:textId="77777777" w:rsidTr="00117647">
        <w:trPr>
          <w:trHeight w:val="266"/>
        </w:trPr>
        <w:tc>
          <w:tcPr>
            <w:tcW w:w="1134" w:type="dxa"/>
            <w:shd w:val="clear" w:color="auto" w:fill="FFFFFF"/>
            <w:vAlign w:val="center"/>
          </w:tcPr>
          <w:p w14:paraId="31968DDF" w14:textId="6A932FDF" w:rsidR="00866C92" w:rsidRPr="000412A1" w:rsidRDefault="00866C92" w:rsidP="005C3CD1">
            <w:pPr>
              <w:pStyle w:val="CETBodytext"/>
              <w:rPr>
                <w:rFonts w:cs="Arial"/>
                <w:sz w:val="16"/>
                <w:szCs w:val="16"/>
              </w:rPr>
            </w:pPr>
            <w:r w:rsidRPr="000412A1">
              <w:rPr>
                <w:rFonts w:cs="Arial"/>
                <w:sz w:val="16"/>
                <w:szCs w:val="16"/>
                <w:lang w:eastAsia="es-ES"/>
              </w:rPr>
              <w:t>T</w:t>
            </w:r>
            <w:r w:rsidR="005C3CD1" w:rsidRPr="000412A1">
              <w:rPr>
                <w:rFonts w:cs="Arial"/>
                <w:sz w:val="16"/>
                <w:szCs w:val="16"/>
                <w:lang w:eastAsia="es-ES"/>
              </w:rPr>
              <w:t>otal acidity</w:t>
            </w:r>
          </w:p>
        </w:tc>
        <w:tc>
          <w:tcPr>
            <w:tcW w:w="567" w:type="dxa"/>
            <w:shd w:val="clear" w:color="auto" w:fill="FFFFFF"/>
            <w:vAlign w:val="center"/>
          </w:tcPr>
          <w:p w14:paraId="77CD7D53" w14:textId="77777777" w:rsidR="00866C92" w:rsidRPr="000412A1" w:rsidRDefault="00866C92" w:rsidP="006D2AC9">
            <w:pPr>
              <w:pStyle w:val="CETBodytext"/>
              <w:rPr>
                <w:rFonts w:cs="Arial"/>
                <w:sz w:val="16"/>
                <w:szCs w:val="18"/>
              </w:rPr>
            </w:pPr>
            <w:r w:rsidRPr="000412A1">
              <w:rPr>
                <w:rFonts w:cs="Arial"/>
                <w:sz w:val="16"/>
                <w:szCs w:val="18"/>
              </w:rPr>
              <w:t>mg/</w:t>
            </w:r>
            <w:proofErr w:type="spellStart"/>
            <w:r w:rsidRPr="000412A1">
              <w:rPr>
                <w:rFonts w:cs="Arial"/>
                <w:sz w:val="16"/>
                <w:szCs w:val="18"/>
              </w:rPr>
              <w:t>L</w:t>
            </w:r>
            <w:r w:rsidRPr="000412A1">
              <w:rPr>
                <w:rFonts w:cs="Arial"/>
                <w:sz w:val="16"/>
                <w:szCs w:val="18"/>
                <w:vertAlign w:val="superscript"/>
              </w:rPr>
              <w:t>b</w:t>
            </w:r>
            <w:proofErr w:type="spellEnd"/>
            <w:r w:rsidRPr="000412A1">
              <w:rPr>
                <w:rFonts w:cs="Arial"/>
                <w:sz w:val="16"/>
                <w:szCs w:val="18"/>
              </w:rPr>
              <w:t xml:space="preserve"> </w:t>
            </w:r>
          </w:p>
        </w:tc>
        <w:tc>
          <w:tcPr>
            <w:tcW w:w="426" w:type="dxa"/>
            <w:shd w:val="clear" w:color="auto" w:fill="FFFFFF"/>
            <w:vAlign w:val="center"/>
          </w:tcPr>
          <w:p w14:paraId="214DC6C6" w14:textId="77777777" w:rsidR="00866C92" w:rsidRPr="000412A1" w:rsidRDefault="00866C92" w:rsidP="006D2AC9">
            <w:pPr>
              <w:pStyle w:val="CETBodytext"/>
              <w:rPr>
                <w:rFonts w:cs="Arial"/>
                <w:sz w:val="16"/>
                <w:szCs w:val="16"/>
                <w:highlight w:val="yellow"/>
              </w:rPr>
            </w:pPr>
            <w:r w:rsidRPr="000412A1">
              <w:rPr>
                <w:rFonts w:cs="Arial"/>
                <w:sz w:val="16"/>
                <w:szCs w:val="16"/>
              </w:rPr>
              <w:t>24</w:t>
            </w:r>
          </w:p>
        </w:tc>
        <w:tc>
          <w:tcPr>
            <w:tcW w:w="425" w:type="dxa"/>
            <w:shd w:val="clear" w:color="auto" w:fill="FFFFFF"/>
            <w:vAlign w:val="center"/>
          </w:tcPr>
          <w:p w14:paraId="3FCF69E1" w14:textId="77777777" w:rsidR="00866C92" w:rsidRPr="000412A1" w:rsidRDefault="00866C92" w:rsidP="006D2AC9">
            <w:pPr>
              <w:pStyle w:val="CETBodytext"/>
              <w:rPr>
                <w:rFonts w:cs="Arial"/>
                <w:sz w:val="16"/>
                <w:szCs w:val="16"/>
                <w:highlight w:val="yellow"/>
              </w:rPr>
            </w:pPr>
          </w:p>
        </w:tc>
        <w:tc>
          <w:tcPr>
            <w:tcW w:w="425" w:type="dxa"/>
            <w:shd w:val="clear" w:color="auto" w:fill="FFFFFF"/>
            <w:vAlign w:val="center"/>
          </w:tcPr>
          <w:p w14:paraId="131DAF50" w14:textId="77777777" w:rsidR="00866C92" w:rsidRPr="000412A1" w:rsidRDefault="00866C92" w:rsidP="006D2AC9">
            <w:pPr>
              <w:pStyle w:val="CETBodytext"/>
              <w:rPr>
                <w:rFonts w:cs="Arial"/>
                <w:sz w:val="16"/>
                <w:szCs w:val="16"/>
                <w:highlight w:val="yellow"/>
              </w:rPr>
            </w:pPr>
          </w:p>
        </w:tc>
        <w:tc>
          <w:tcPr>
            <w:tcW w:w="425" w:type="dxa"/>
            <w:shd w:val="clear" w:color="auto" w:fill="FFFFFF"/>
            <w:vAlign w:val="center"/>
          </w:tcPr>
          <w:p w14:paraId="74DB49FB" w14:textId="77777777" w:rsidR="00866C92" w:rsidRPr="000412A1" w:rsidRDefault="00866C92" w:rsidP="006D2AC9">
            <w:pPr>
              <w:pStyle w:val="CETBodytext"/>
              <w:rPr>
                <w:rFonts w:cs="Arial"/>
                <w:sz w:val="16"/>
                <w:szCs w:val="16"/>
                <w:highlight w:val="yellow"/>
              </w:rPr>
            </w:pPr>
          </w:p>
        </w:tc>
        <w:tc>
          <w:tcPr>
            <w:tcW w:w="426" w:type="dxa"/>
            <w:shd w:val="clear" w:color="auto" w:fill="FFFFFF"/>
            <w:vAlign w:val="center"/>
          </w:tcPr>
          <w:p w14:paraId="1BB20BAF" w14:textId="77777777" w:rsidR="00866C92" w:rsidRPr="000412A1" w:rsidRDefault="00866C92" w:rsidP="006D2AC9">
            <w:pPr>
              <w:pStyle w:val="CETBodytext"/>
              <w:rPr>
                <w:rFonts w:cs="Arial"/>
                <w:sz w:val="16"/>
                <w:szCs w:val="16"/>
                <w:highlight w:val="yellow"/>
              </w:rPr>
            </w:pPr>
          </w:p>
        </w:tc>
        <w:tc>
          <w:tcPr>
            <w:tcW w:w="425" w:type="dxa"/>
            <w:shd w:val="clear" w:color="auto" w:fill="FFFFFF"/>
            <w:vAlign w:val="center"/>
          </w:tcPr>
          <w:p w14:paraId="187708D3" w14:textId="77777777" w:rsidR="00866C92" w:rsidRPr="000412A1" w:rsidRDefault="00866C92" w:rsidP="006D2AC9">
            <w:pPr>
              <w:pStyle w:val="CETBodytext"/>
              <w:rPr>
                <w:rFonts w:cs="Arial"/>
                <w:sz w:val="16"/>
                <w:szCs w:val="16"/>
                <w:highlight w:val="yellow"/>
              </w:rPr>
            </w:pPr>
          </w:p>
        </w:tc>
        <w:tc>
          <w:tcPr>
            <w:tcW w:w="709" w:type="dxa"/>
            <w:shd w:val="clear" w:color="auto" w:fill="FFFFFF"/>
            <w:vAlign w:val="center"/>
          </w:tcPr>
          <w:p w14:paraId="299A4EBC" w14:textId="09D97961" w:rsidR="00866C92" w:rsidRPr="000412A1" w:rsidRDefault="004830F7" w:rsidP="004830F7">
            <w:pPr>
              <w:pStyle w:val="CETBodytext"/>
              <w:rPr>
                <w:rFonts w:cs="Arial"/>
                <w:sz w:val="16"/>
                <w:szCs w:val="16"/>
                <w:highlight w:val="yellow"/>
              </w:rPr>
            </w:pPr>
            <w:r w:rsidRPr="000412A1">
              <w:rPr>
                <w:rFonts w:cs="Arial"/>
                <w:sz w:val="16"/>
                <w:szCs w:val="16"/>
              </w:rPr>
              <w:t>Fe</w:t>
            </w:r>
          </w:p>
        </w:tc>
        <w:tc>
          <w:tcPr>
            <w:tcW w:w="567" w:type="dxa"/>
            <w:shd w:val="clear" w:color="auto" w:fill="FFFFFF"/>
            <w:vAlign w:val="center"/>
          </w:tcPr>
          <w:p w14:paraId="1FCB5219" w14:textId="77777777" w:rsidR="00866C92" w:rsidRPr="000412A1" w:rsidRDefault="00866C92" w:rsidP="006D2AC9">
            <w:pPr>
              <w:pStyle w:val="CETBodytext"/>
              <w:rPr>
                <w:rFonts w:cs="Arial"/>
                <w:sz w:val="16"/>
                <w:szCs w:val="18"/>
                <w:highlight w:val="yellow"/>
              </w:rPr>
            </w:pPr>
            <w:r w:rsidRPr="000412A1">
              <w:rPr>
                <w:rFonts w:cs="Arial"/>
                <w:sz w:val="16"/>
                <w:szCs w:val="18"/>
              </w:rPr>
              <w:t>mg/L</w:t>
            </w:r>
          </w:p>
        </w:tc>
        <w:tc>
          <w:tcPr>
            <w:tcW w:w="567" w:type="dxa"/>
            <w:shd w:val="clear" w:color="auto" w:fill="FFFFFF"/>
            <w:vAlign w:val="center"/>
          </w:tcPr>
          <w:p w14:paraId="56194DB7" w14:textId="77777777" w:rsidR="00866C92" w:rsidRPr="000412A1" w:rsidRDefault="00866C92" w:rsidP="006D2AC9">
            <w:pPr>
              <w:pStyle w:val="CETBodytext"/>
              <w:rPr>
                <w:rFonts w:cs="Arial"/>
                <w:sz w:val="16"/>
                <w:szCs w:val="16"/>
                <w:highlight w:val="yellow"/>
              </w:rPr>
            </w:pPr>
            <w:r w:rsidRPr="000412A1">
              <w:rPr>
                <w:rFonts w:cs="Arial"/>
                <w:sz w:val="16"/>
                <w:szCs w:val="16"/>
              </w:rPr>
              <w:t>0.217</w:t>
            </w:r>
          </w:p>
        </w:tc>
        <w:tc>
          <w:tcPr>
            <w:tcW w:w="567" w:type="dxa"/>
            <w:shd w:val="clear" w:color="auto" w:fill="FFFFFF"/>
            <w:vAlign w:val="center"/>
          </w:tcPr>
          <w:p w14:paraId="23C74E02" w14:textId="77777777" w:rsidR="00866C92" w:rsidRPr="000412A1" w:rsidRDefault="00866C92" w:rsidP="006D2AC9">
            <w:pPr>
              <w:pStyle w:val="CETBodytext"/>
              <w:rPr>
                <w:rFonts w:cs="Arial"/>
                <w:sz w:val="16"/>
                <w:szCs w:val="16"/>
                <w:highlight w:val="yellow"/>
              </w:rPr>
            </w:pPr>
            <w:r w:rsidRPr="000412A1">
              <w:rPr>
                <w:rFonts w:cs="Arial"/>
                <w:sz w:val="16"/>
                <w:szCs w:val="16"/>
              </w:rPr>
              <w:t>1.094</w:t>
            </w:r>
          </w:p>
        </w:tc>
        <w:tc>
          <w:tcPr>
            <w:tcW w:w="567" w:type="dxa"/>
            <w:shd w:val="clear" w:color="auto" w:fill="FFFFFF"/>
            <w:vAlign w:val="center"/>
          </w:tcPr>
          <w:p w14:paraId="3008651D" w14:textId="206436B0" w:rsidR="00866C92" w:rsidRPr="000412A1" w:rsidRDefault="00866C92" w:rsidP="002D4588">
            <w:pPr>
              <w:pStyle w:val="CETBodytext"/>
              <w:rPr>
                <w:rFonts w:cs="Arial"/>
                <w:sz w:val="16"/>
                <w:szCs w:val="16"/>
                <w:highlight w:val="yellow"/>
              </w:rPr>
            </w:pPr>
            <w:r w:rsidRPr="000412A1">
              <w:rPr>
                <w:rFonts w:cs="Arial"/>
                <w:sz w:val="16"/>
                <w:szCs w:val="16"/>
              </w:rPr>
              <w:t>0.871</w:t>
            </w:r>
          </w:p>
        </w:tc>
        <w:tc>
          <w:tcPr>
            <w:tcW w:w="567" w:type="dxa"/>
            <w:shd w:val="clear" w:color="auto" w:fill="FFFFFF"/>
            <w:vAlign w:val="center"/>
          </w:tcPr>
          <w:p w14:paraId="4D1BE0D3" w14:textId="3F92D1C8" w:rsidR="00866C92" w:rsidRPr="000412A1" w:rsidRDefault="00866C92" w:rsidP="002D4588">
            <w:pPr>
              <w:pStyle w:val="CETBodytext"/>
              <w:rPr>
                <w:rFonts w:cs="Arial"/>
                <w:sz w:val="16"/>
                <w:szCs w:val="16"/>
                <w:highlight w:val="yellow"/>
              </w:rPr>
            </w:pPr>
            <w:r w:rsidRPr="000412A1">
              <w:rPr>
                <w:rFonts w:cs="Arial"/>
                <w:sz w:val="16"/>
                <w:szCs w:val="16"/>
              </w:rPr>
              <w:t>0.</w:t>
            </w:r>
            <w:r w:rsidR="002D4588" w:rsidRPr="000412A1">
              <w:rPr>
                <w:rFonts w:cs="Arial"/>
                <w:sz w:val="16"/>
                <w:szCs w:val="16"/>
              </w:rPr>
              <w:t>243</w:t>
            </w:r>
          </w:p>
        </w:tc>
        <w:tc>
          <w:tcPr>
            <w:tcW w:w="562" w:type="dxa"/>
            <w:shd w:val="clear" w:color="auto" w:fill="FFFFFF"/>
            <w:vAlign w:val="center"/>
          </w:tcPr>
          <w:p w14:paraId="418CEFF2" w14:textId="77777777" w:rsidR="00866C92" w:rsidRPr="000412A1" w:rsidRDefault="00866C92" w:rsidP="006D2AC9">
            <w:pPr>
              <w:pStyle w:val="CETBodytext"/>
              <w:rPr>
                <w:rFonts w:cs="Arial"/>
                <w:sz w:val="16"/>
                <w:szCs w:val="16"/>
                <w:highlight w:val="yellow"/>
              </w:rPr>
            </w:pPr>
            <w:r w:rsidRPr="000412A1">
              <w:rPr>
                <w:rFonts w:cs="Arial"/>
                <w:sz w:val="16"/>
                <w:szCs w:val="16"/>
              </w:rPr>
              <w:t>0.229</w:t>
            </w:r>
          </w:p>
        </w:tc>
        <w:tc>
          <w:tcPr>
            <w:tcW w:w="418" w:type="dxa"/>
            <w:shd w:val="clear" w:color="auto" w:fill="FFFFFF"/>
            <w:vAlign w:val="center"/>
          </w:tcPr>
          <w:p w14:paraId="56DDE2F7" w14:textId="77777777" w:rsidR="00866C92" w:rsidRPr="000412A1" w:rsidRDefault="00866C92" w:rsidP="006D2AC9">
            <w:pPr>
              <w:pStyle w:val="CETBodytext"/>
              <w:rPr>
                <w:rFonts w:cs="Arial"/>
                <w:sz w:val="16"/>
                <w:szCs w:val="16"/>
                <w:highlight w:val="yellow"/>
              </w:rPr>
            </w:pPr>
            <w:r w:rsidRPr="000412A1">
              <w:rPr>
                <w:rFonts w:cs="Arial"/>
                <w:sz w:val="16"/>
                <w:szCs w:val="16"/>
              </w:rPr>
              <w:t>0.28</w:t>
            </w:r>
          </w:p>
        </w:tc>
      </w:tr>
      <w:tr w:rsidR="000412A1" w:rsidRPr="000412A1" w14:paraId="27ED675A" w14:textId="77777777" w:rsidTr="00117647">
        <w:tc>
          <w:tcPr>
            <w:tcW w:w="1134" w:type="dxa"/>
            <w:shd w:val="clear" w:color="auto" w:fill="FFFFFF"/>
            <w:vAlign w:val="center"/>
          </w:tcPr>
          <w:p w14:paraId="0737F588" w14:textId="2BA0735A" w:rsidR="00866C92" w:rsidRPr="000412A1" w:rsidRDefault="005C3CD1" w:rsidP="006D2AC9">
            <w:pPr>
              <w:pStyle w:val="CETBodytext"/>
              <w:rPr>
                <w:rFonts w:cs="Arial"/>
                <w:sz w:val="16"/>
                <w:szCs w:val="16"/>
              </w:rPr>
            </w:pPr>
            <w:r w:rsidRPr="000412A1">
              <w:rPr>
                <w:rFonts w:cs="Arial"/>
                <w:sz w:val="16"/>
                <w:szCs w:val="16"/>
                <w:lang w:eastAsia="es-ES"/>
              </w:rPr>
              <w:t>Total alkalinity</w:t>
            </w:r>
          </w:p>
        </w:tc>
        <w:tc>
          <w:tcPr>
            <w:tcW w:w="567" w:type="dxa"/>
            <w:shd w:val="clear" w:color="auto" w:fill="FFFFFF"/>
            <w:vAlign w:val="center"/>
          </w:tcPr>
          <w:p w14:paraId="08D31210" w14:textId="77777777" w:rsidR="00866C92" w:rsidRPr="000412A1" w:rsidRDefault="00866C92" w:rsidP="006D2AC9">
            <w:pPr>
              <w:pStyle w:val="CETBodytext"/>
              <w:rPr>
                <w:rFonts w:cs="Arial"/>
                <w:sz w:val="16"/>
                <w:szCs w:val="18"/>
              </w:rPr>
            </w:pPr>
            <w:r w:rsidRPr="000412A1">
              <w:rPr>
                <w:rFonts w:cs="Arial"/>
                <w:sz w:val="16"/>
                <w:szCs w:val="18"/>
              </w:rPr>
              <w:t>mg/</w:t>
            </w:r>
            <w:proofErr w:type="spellStart"/>
            <w:r w:rsidRPr="000412A1">
              <w:rPr>
                <w:rFonts w:cs="Arial"/>
                <w:sz w:val="16"/>
                <w:szCs w:val="18"/>
              </w:rPr>
              <w:t>L</w:t>
            </w:r>
            <w:r w:rsidRPr="000412A1">
              <w:rPr>
                <w:rFonts w:cs="Arial"/>
                <w:sz w:val="16"/>
                <w:szCs w:val="18"/>
                <w:vertAlign w:val="superscript"/>
              </w:rPr>
              <w:t>b</w:t>
            </w:r>
            <w:proofErr w:type="spellEnd"/>
          </w:p>
        </w:tc>
        <w:tc>
          <w:tcPr>
            <w:tcW w:w="426" w:type="dxa"/>
            <w:shd w:val="clear" w:color="auto" w:fill="FFFFFF"/>
            <w:vAlign w:val="center"/>
          </w:tcPr>
          <w:p w14:paraId="2468B75F" w14:textId="77777777" w:rsidR="00866C92" w:rsidRPr="000412A1" w:rsidRDefault="00866C92" w:rsidP="006D2AC9">
            <w:pPr>
              <w:pStyle w:val="CETBodytext"/>
              <w:rPr>
                <w:rFonts w:cs="Arial"/>
                <w:sz w:val="16"/>
                <w:szCs w:val="16"/>
              </w:rPr>
            </w:pPr>
            <w:r w:rsidRPr="000412A1">
              <w:rPr>
                <w:rFonts w:cs="Arial"/>
                <w:sz w:val="16"/>
                <w:szCs w:val="16"/>
              </w:rPr>
              <w:t>14</w:t>
            </w:r>
          </w:p>
        </w:tc>
        <w:tc>
          <w:tcPr>
            <w:tcW w:w="425" w:type="dxa"/>
            <w:shd w:val="clear" w:color="auto" w:fill="FFFFFF"/>
            <w:vAlign w:val="center"/>
          </w:tcPr>
          <w:p w14:paraId="604F7CE5" w14:textId="77777777" w:rsidR="00866C92" w:rsidRPr="000412A1" w:rsidRDefault="00866C92" w:rsidP="006D2AC9">
            <w:pPr>
              <w:pStyle w:val="CETBodytext"/>
              <w:rPr>
                <w:rFonts w:cs="Arial"/>
                <w:sz w:val="16"/>
                <w:szCs w:val="16"/>
              </w:rPr>
            </w:pPr>
            <w:r w:rsidRPr="000412A1">
              <w:rPr>
                <w:rFonts w:cs="Arial"/>
                <w:sz w:val="16"/>
                <w:szCs w:val="16"/>
              </w:rPr>
              <w:t>374</w:t>
            </w:r>
          </w:p>
        </w:tc>
        <w:tc>
          <w:tcPr>
            <w:tcW w:w="425" w:type="dxa"/>
            <w:shd w:val="clear" w:color="auto" w:fill="FFFFFF"/>
            <w:vAlign w:val="center"/>
          </w:tcPr>
          <w:p w14:paraId="64773EAC" w14:textId="77777777" w:rsidR="00866C92" w:rsidRPr="000412A1" w:rsidRDefault="00866C92" w:rsidP="006D2AC9">
            <w:pPr>
              <w:pStyle w:val="CETBodytext"/>
              <w:rPr>
                <w:rFonts w:cs="Arial"/>
                <w:sz w:val="16"/>
                <w:szCs w:val="16"/>
              </w:rPr>
            </w:pPr>
            <w:r w:rsidRPr="000412A1">
              <w:rPr>
                <w:rFonts w:cs="Arial"/>
                <w:sz w:val="16"/>
                <w:szCs w:val="16"/>
              </w:rPr>
              <w:t>324</w:t>
            </w:r>
          </w:p>
        </w:tc>
        <w:tc>
          <w:tcPr>
            <w:tcW w:w="425" w:type="dxa"/>
            <w:shd w:val="clear" w:color="auto" w:fill="FFFFFF"/>
            <w:vAlign w:val="center"/>
          </w:tcPr>
          <w:p w14:paraId="4DAC3263" w14:textId="77777777" w:rsidR="00866C92" w:rsidRPr="000412A1" w:rsidRDefault="00866C92" w:rsidP="006D2AC9">
            <w:pPr>
              <w:pStyle w:val="CETBodytext"/>
              <w:rPr>
                <w:rFonts w:cs="Arial"/>
                <w:sz w:val="16"/>
                <w:szCs w:val="16"/>
              </w:rPr>
            </w:pPr>
            <w:r w:rsidRPr="000412A1">
              <w:rPr>
                <w:rFonts w:cs="Arial"/>
                <w:sz w:val="16"/>
                <w:szCs w:val="16"/>
              </w:rPr>
              <w:t>34</w:t>
            </w:r>
          </w:p>
        </w:tc>
        <w:tc>
          <w:tcPr>
            <w:tcW w:w="426" w:type="dxa"/>
            <w:shd w:val="clear" w:color="auto" w:fill="FFFFFF"/>
            <w:vAlign w:val="center"/>
          </w:tcPr>
          <w:p w14:paraId="6215DB00" w14:textId="77777777" w:rsidR="00866C92" w:rsidRPr="000412A1" w:rsidRDefault="00866C92" w:rsidP="006D2AC9">
            <w:pPr>
              <w:pStyle w:val="CETBodytext"/>
              <w:rPr>
                <w:rFonts w:cs="Arial"/>
                <w:sz w:val="16"/>
                <w:szCs w:val="16"/>
              </w:rPr>
            </w:pPr>
            <w:r w:rsidRPr="000412A1">
              <w:rPr>
                <w:rFonts w:cs="Arial"/>
                <w:sz w:val="16"/>
                <w:szCs w:val="16"/>
              </w:rPr>
              <w:t>84</w:t>
            </w:r>
          </w:p>
        </w:tc>
        <w:tc>
          <w:tcPr>
            <w:tcW w:w="425" w:type="dxa"/>
            <w:shd w:val="clear" w:color="auto" w:fill="FFFFFF"/>
            <w:vAlign w:val="center"/>
          </w:tcPr>
          <w:p w14:paraId="7B7F836F" w14:textId="77777777" w:rsidR="00866C92" w:rsidRPr="000412A1" w:rsidRDefault="00866C92" w:rsidP="006D2AC9">
            <w:pPr>
              <w:pStyle w:val="CETBodytext"/>
              <w:rPr>
                <w:rFonts w:cs="Arial"/>
                <w:sz w:val="16"/>
                <w:szCs w:val="16"/>
              </w:rPr>
            </w:pPr>
            <w:r w:rsidRPr="000412A1">
              <w:rPr>
                <w:rFonts w:cs="Arial"/>
                <w:sz w:val="16"/>
                <w:szCs w:val="16"/>
              </w:rPr>
              <w:t>24</w:t>
            </w:r>
          </w:p>
        </w:tc>
        <w:tc>
          <w:tcPr>
            <w:tcW w:w="709" w:type="dxa"/>
            <w:shd w:val="clear" w:color="auto" w:fill="FFFFFF"/>
            <w:vAlign w:val="center"/>
          </w:tcPr>
          <w:p w14:paraId="65E243DD" w14:textId="3709320A" w:rsidR="00866C92" w:rsidRPr="000412A1" w:rsidRDefault="004830F7" w:rsidP="006D2AC9">
            <w:pPr>
              <w:pStyle w:val="CETBodytext"/>
              <w:rPr>
                <w:rFonts w:cs="Arial"/>
                <w:sz w:val="16"/>
                <w:szCs w:val="16"/>
              </w:rPr>
            </w:pPr>
            <w:r w:rsidRPr="000412A1">
              <w:rPr>
                <w:rFonts w:cs="Arial"/>
                <w:sz w:val="16"/>
                <w:szCs w:val="16"/>
              </w:rPr>
              <w:t>Cu</w:t>
            </w:r>
          </w:p>
        </w:tc>
        <w:tc>
          <w:tcPr>
            <w:tcW w:w="567" w:type="dxa"/>
            <w:shd w:val="clear" w:color="auto" w:fill="FFFFFF"/>
            <w:vAlign w:val="center"/>
          </w:tcPr>
          <w:p w14:paraId="34526FF2" w14:textId="77777777" w:rsidR="00866C92" w:rsidRPr="000412A1" w:rsidRDefault="00866C92" w:rsidP="006D2AC9">
            <w:pPr>
              <w:pStyle w:val="CETBodytext"/>
              <w:rPr>
                <w:rFonts w:cs="Arial"/>
                <w:sz w:val="16"/>
                <w:szCs w:val="18"/>
              </w:rPr>
            </w:pPr>
            <w:r w:rsidRPr="000412A1">
              <w:rPr>
                <w:rFonts w:cs="Arial"/>
                <w:sz w:val="16"/>
                <w:szCs w:val="18"/>
              </w:rPr>
              <w:t>mg/L</w:t>
            </w:r>
          </w:p>
        </w:tc>
        <w:tc>
          <w:tcPr>
            <w:tcW w:w="567" w:type="dxa"/>
            <w:shd w:val="clear" w:color="auto" w:fill="FFFFFF"/>
            <w:vAlign w:val="center"/>
          </w:tcPr>
          <w:p w14:paraId="599D57A7" w14:textId="77777777" w:rsidR="00866C92" w:rsidRPr="000412A1" w:rsidRDefault="00866C92" w:rsidP="006D2AC9">
            <w:pPr>
              <w:pStyle w:val="CETBodytext"/>
              <w:rPr>
                <w:rFonts w:cs="Arial"/>
                <w:sz w:val="16"/>
                <w:szCs w:val="16"/>
              </w:rPr>
            </w:pPr>
            <w:r w:rsidRPr="000412A1">
              <w:rPr>
                <w:rFonts w:cs="Arial"/>
                <w:sz w:val="16"/>
                <w:szCs w:val="16"/>
              </w:rPr>
              <w:t>0.528</w:t>
            </w:r>
          </w:p>
        </w:tc>
        <w:tc>
          <w:tcPr>
            <w:tcW w:w="567" w:type="dxa"/>
            <w:shd w:val="clear" w:color="auto" w:fill="FFFFFF"/>
            <w:vAlign w:val="center"/>
          </w:tcPr>
          <w:p w14:paraId="0438791D" w14:textId="77777777" w:rsidR="00866C92" w:rsidRPr="000412A1" w:rsidRDefault="00866C92" w:rsidP="006D2AC9">
            <w:pPr>
              <w:pStyle w:val="CETBodytext"/>
              <w:rPr>
                <w:rFonts w:cs="Arial"/>
                <w:sz w:val="16"/>
                <w:szCs w:val="16"/>
              </w:rPr>
            </w:pPr>
            <w:r w:rsidRPr="000412A1">
              <w:rPr>
                <w:rFonts w:cs="Arial"/>
                <w:sz w:val="16"/>
                <w:szCs w:val="16"/>
              </w:rPr>
              <w:t>37.6</w:t>
            </w:r>
          </w:p>
        </w:tc>
        <w:tc>
          <w:tcPr>
            <w:tcW w:w="567" w:type="dxa"/>
            <w:shd w:val="clear" w:color="auto" w:fill="FFFFFF"/>
            <w:vAlign w:val="center"/>
          </w:tcPr>
          <w:p w14:paraId="058B000A" w14:textId="77777777" w:rsidR="00866C92" w:rsidRPr="000412A1" w:rsidRDefault="00866C92" w:rsidP="006D2AC9">
            <w:pPr>
              <w:pStyle w:val="CETBodytext"/>
              <w:rPr>
                <w:rFonts w:cs="Arial"/>
                <w:sz w:val="16"/>
                <w:szCs w:val="16"/>
              </w:rPr>
            </w:pPr>
            <w:r w:rsidRPr="000412A1">
              <w:rPr>
                <w:rFonts w:cs="Arial"/>
                <w:sz w:val="16"/>
                <w:szCs w:val="16"/>
              </w:rPr>
              <w:t>30.42</w:t>
            </w:r>
          </w:p>
        </w:tc>
        <w:tc>
          <w:tcPr>
            <w:tcW w:w="567" w:type="dxa"/>
            <w:shd w:val="clear" w:color="auto" w:fill="FFFFFF"/>
            <w:vAlign w:val="center"/>
          </w:tcPr>
          <w:p w14:paraId="408D4371" w14:textId="77777777" w:rsidR="00866C92" w:rsidRPr="000412A1" w:rsidRDefault="00866C92" w:rsidP="006D2AC9">
            <w:pPr>
              <w:pStyle w:val="CETBodytext"/>
              <w:rPr>
                <w:rFonts w:cs="Arial"/>
                <w:sz w:val="16"/>
                <w:szCs w:val="16"/>
              </w:rPr>
            </w:pPr>
            <w:r w:rsidRPr="000412A1">
              <w:rPr>
                <w:rFonts w:cs="Arial"/>
                <w:sz w:val="16"/>
                <w:szCs w:val="16"/>
              </w:rPr>
              <w:t>77</w:t>
            </w:r>
          </w:p>
        </w:tc>
        <w:tc>
          <w:tcPr>
            <w:tcW w:w="562" w:type="dxa"/>
            <w:shd w:val="clear" w:color="auto" w:fill="FFFFFF"/>
            <w:vAlign w:val="center"/>
          </w:tcPr>
          <w:p w14:paraId="06612EA8" w14:textId="77777777" w:rsidR="00866C92" w:rsidRPr="000412A1" w:rsidRDefault="00866C92" w:rsidP="006D2AC9">
            <w:pPr>
              <w:pStyle w:val="CETBodytext"/>
              <w:rPr>
                <w:rFonts w:cs="Arial"/>
                <w:sz w:val="16"/>
                <w:szCs w:val="16"/>
              </w:rPr>
            </w:pPr>
            <w:r w:rsidRPr="000412A1">
              <w:rPr>
                <w:rFonts w:cs="Arial"/>
                <w:sz w:val="16"/>
                <w:szCs w:val="16"/>
              </w:rPr>
              <w:t>36.64</w:t>
            </w:r>
          </w:p>
        </w:tc>
        <w:tc>
          <w:tcPr>
            <w:tcW w:w="418" w:type="dxa"/>
            <w:shd w:val="clear" w:color="auto" w:fill="FFFFFF"/>
            <w:vAlign w:val="center"/>
          </w:tcPr>
          <w:p w14:paraId="59478606" w14:textId="77777777" w:rsidR="00866C92" w:rsidRPr="000412A1" w:rsidRDefault="00866C92" w:rsidP="006D2AC9">
            <w:pPr>
              <w:pStyle w:val="CETBodytext"/>
              <w:rPr>
                <w:rFonts w:cs="Arial"/>
                <w:sz w:val="16"/>
                <w:szCs w:val="16"/>
              </w:rPr>
            </w:pPr>
            <w:r w:rsidRPr="000412A1">
              <w:rPr>
                <w:rFonts w:cs="Arial"/>
                <w:sz w:val="16"/>
                <w:szCs w:val="16"/>
              </w:rPr>
              <w:t>3.8</w:t>
            </w:r>
          </w:p>
        </w:tc>
      </w:tr>
      <w:tr w:rsidR="000412A1" w:rsidRPr="000412A1" w14:paraId="55BB87AD" w14:textId="77777777" w:rsidTr="00117647">
        <w:trPr>
          <w:trHeight w:val="136"/>
        </w:trPr>
        <w:tc>
          <w:tcPr>
            <w:tcW w:w="1134" w:type="dxa"/>
            <w:shd w:val="clear" w:color="auto" w:fill="FFFFFF"/>
            <w:vAlign w:val="center"/>
          </w:tcPr>
          <w:p w14:paraId="59A2B2FF" w14:textId="77777777" w:rsidR="00866C92" w:rsidRPr="000412A1" w:rsidRDefault="00866C92" w:rsidP="006D2AC9">
            <w:pPr>
              <w:pStyle w:val="CETBodytext"/>
              <w:rPr>
                <w:rFonts w:cs="Arial"/>
                <w:sz w:val="16"/>
                <w:szCs w:val="16"/>
              </w:rPr>
            </w:pPr>
            <w:r w:rsidRPr="000412A1">
              <w:rPr>
                <w:rFonts w:cs="Arial"/>
                <w:sz w:val="16"/>
                <w:szCs w:val="16"/>
              </w:rPr>
              <w:t>Chlorides</w:t>
            </w:r>
          </w:p>
        </w:tc>
        <w:tc>
          <w:tcPr>
            <w:tcW w:w="567" w:type="dxa"/>
            <w:shd w:val="clear" w:color="auto" w:fill="FFFFFF"/>
            <w:vAlign w:val="center"/>
          </w:tcPr>
          <w:p w14:paraId="51B9CF88" w14:textId="5A39CA7C" w:rsidR="00866C92" w:rsidRPr="000412A1" w:rsidRDefault="00866C92" w:rsidP="00CD5E5B">
            <w:pPr>
              <w:pStyle w:val="CETBodytext"/>
              <w:rPr>
                <w:rFonts w:cs="Arial"/>
                <w:sz w:val="16"/>
                <w:szCs w:val="18"/>
              </w:rPr>
            </w:pPr>
            <w:r w:rsidRPr="000412A1">
              <w:rPr>
                <w:rFonts w:cs="Arial"/>
                <w:sz w:val="16"/>
                <w:szCs w:val="18"/>
              </w:rPr>
              <w:t>mg/L</w:t>
            </w:r>
          </w:p>
        </w:tc>
        <w:tc>
          <w:tcPr>
            <w:tcW w:w="426" w:type="dxa"/>
            <w:shd w:val="clear" w:color="auto" w:fill="FFFFFF"/>
            <w:vAlign w:val="center"/>
          </w:tcPr>
          <w:p w14:paraId="605B67A6" w14:textId="77777777" w:rsidR="00866C92" w:rsidRPr="000412A1" w:rsidRDefault="00866C92" w:rsidP="006D2AC9">
            <w:pPr>
              <w:pStyle w:val="CETBodytext"/>
              <w:rPr>
                <w:rFonts w:cs="Arial"/>
                <w:sz w:val="16"/>
                <w:szCs w:val="16"/>
              </w:rPr>
            </w:pPr>
            <w:r w:rsidRPr="000412A1">
              <w:rPr>
                <w:rFonts w:cs="Arial"/>
                <w:sz w:val="16"/>
                <w:szCs w:val="16"/>
              </w:rPr>
              <w:t>12</w:t>
            </w:r>
          </w:p>
        </w:tc>
        <w:tc>
          <w:tcPr>
            <w:tcW w:w="425" w:type="dxa"/>
            <w:shd w:val="clear" w:color="auto" w:fill="FFFFFF"/>
            <w:vAlign w:val="center"/>
          </w:tcPr>
          <w:p w14:paraId="2DA443F1" w14:textId="77777777" w:rsidR="00866C92" w:rsidRPr="000412A1" w:rsidRDefault="00866C92" w:rsidP="006D2AC9">
            <w:pPr>
              <w:pStyle w:val="CETBodytext"/>
              <w:rPr>
                <w:rFonts w:cs="Arial"/>
                <w:sz w:val="16"/>
                <w:szCs w:val="16"/>
              </w:rPr>
            </w:pPr>
            <w:r w:rsidRPr="000412A1">
              <w:rPr>
                <w:rFonts w:cs="Arial"/>
                <w:sz w:val="16"/>
                <w:szCs w:val="16"/>
              </w:rPr>
              <w:t>0</w:t>
            </w:r>
          </w:p>
        </w:tc>
        <w:tc>
          <w:tcPr>
            <w:tcW w:w="425" w:type="dxa"/>
            <w:shd w:val="clear" w:color="auto" w:fill="FFFFFF"/>
            <w:vAlign w:val="center"/>
          </w:tcPr>
          <w:p w14:paraId="11CF38F7" w14:textId="77777777" w:rsidR="00866C92" w:rsidRPr="000412A1" w:rsidRDefault="00866C92" w:rsidP="006D2AC9">
            <w:pPr>
              <w:pStyle w:val="CETBodytext"/>
              <w:rPr>
                <w:rFonts w:cs="Arial"/>
                <w:sz w:val="16"/>
                <w:szCs w:val="16"/>
              </w:rPr>
            </w:pPr>
            <w:r w:rsidRPr="000412A1">
              <w:rPr>
                <w:rFonts w:cs="Arial"/>
                <w:sz w:val="16"/>
                <w:szCs w:val="16"/>
              </w:rPr>
              <w:t>0</w:t>
            </w:r>
          </w:p>
        </w:tc>
        <w:tc>
          <w:tcPr>
            <w:tcW w:w="425" w:type="dxa"/>
            <w:shd w:val="clear" w:color="auto" w:fill="FFFFFF"/>
            <w:vAlign w:val="center"/>
          </w:tcPr>
          <w:p w14:paraId="55C908FC" w14:textId="77777777" w:rsidR="00866C92" w:rsidRPr="000412A1" w:rsidRDefault="00866C92" w:rsidP="006D2AC9">
            <w:pPr>
              <w:pStyle w:val="CETBodytext"/>
              <w:rPr>
                <w:rFonts w:cs="Arial"/>
                <w:sz w:val="16"/>
                <w:szCs w:val="16"/>
              </w:rPr>
            </w:pPr>
            <w:r w:rsidRPr="000412A1">
              <w:rPr>
                <w:rFonts w:cs="Arial"/>
                <w:sz w:val="16"/>
                <w:szCs w:val="16"/>
              </w:rPr>
              <w:t>16</w:t>
            </w:r>
          </w:p>
        </w:tc>
        <w:tc>
          <w:tcPr>
            <w:tcW w:w="426" w:type="dxa"/>
            <w:shd w:val="clear" w:color="auto" w:fill="FFFFFF"/>
            <w:vAlign w:val="center"/>
          </w:tcPr>
          <w:p w14:paraId="1C6AA0AA" w14:textId="77777777" w:rsidR="00866C92" w:rsidRPr="000412A1" w:rsidRDefault="00866C92" w:rsidP="006D2AC9">
            <w:pPr>
              <w:pStyle w:val="CETBodytext"/>
              <w:rPr>
                <w:rFonts w:cs="Arial"/>
                <w:sz w:val="16"/>
                <w:szCs w:val="16"/>
              </w:rPr>
            </w:pPr>
            <w:r w:rsidRPr="000412A1">
              <w:rPr>
                <w:rFonts w:cs="Arial"/>
                <w:sz w:val="16"/>
                <w:szCs w:val="16"/>
              </w:rPr>
              <w:t>12</w:t>
            </w:r>
          </w:p>
        </w:tc>
        <w:tc>
          <w:tcPr>
            <w:tcW w:w="425" w:type="dxa"/>
            <w:shd w:val="clear" w:color="auto" w:fill="FFFFFF"/>
            <w:vAlign w:val="center"/>
          </w:tcPr>
          <w:p w14:paraId="41A24990" w14:textId="77777777" w:rsidR="00866C92" w:rsidRPr="000412A1" w:rsidRDefault="00866C92" w:rsidP="006D2AC9">
            <w:pPr>
              <w:pStyle w:val="CETBodytext"/>
              <w:rPr>
                <w:rFonts w:cs="Arial"/>
                <w:sz w:val="16"/>
                <w:szCs w:val="16"/>
              </w:rPr>
            </w:pPr>
            <w:r w:rsidRPr="000412A1">
              <w:rPr>
                <w:rFonts w:cs="Arial"/>
                <w:sz w:val="16"/>
                <w:szCs w:val="16"/>
              </w:rPr>
              <w:t>30</w:t>
            </w:r>
          </w:p>
        </w:tc>
        <w:tc>
          <w:tcPr>
            <w:tcW w:w="709" w:type="dxa"/>
            <w:shd w:val="clear" w:color="auto" w:fill="FFFFFF"/>
            <w:vAlign w:val="center"/>
          </w:tcPr>
          <w:p w14:paraId="09ECEECF" w14:textId="2284C7D7" w:rsidR="00866C92" w:rsidRPr="000412A1" w:rsidRDefault="00866C92" w:rsidP="004830F7">
            <w:pPr>
              <w:pStyle w:val="CETBodytext"/>
              <w:rPr>
                <w:rFonts w:cs="Arial"/>
                <w:sz w:val="16"/>
                <w:szCs w:val="16"/>
                <w:vertAlign w:val="superscript"/>
              </w:rPr>
            </w:pPr>
            <w:r w:rsidRPr="000412A1">
              <w:rPr>
                <w:rFonts w:cs="Arial"/>
                <w:sz w:val="16"/>
                <w:szCs w:val="16"/>
                <w:lang w:eastAsia="es-ES"/>
              </w:rPr>
              <w:t>Mo</w:t>
            </w:r>
          </w:p>
        </w:tc>
        <w:tc>
          <w:tcPr>
            <w:tcW w:w="567" w:type="dxa"/>
            <w:shd w:val="clear" w:color="auto" w:fill="FFFFFF"/>
            <w:vAlign w:val="center"/>
          </w:tcPr>
          <w:p w14:paraId="61923857" w14:textId="77777777" w:rsidR="00866C92" w:rsidRPr="000412A1" w:rsidRDefault="00866C92" w:rsidP="006D2AC9">
            <w:pPr>
              <w:pStyle w:val="CETBodytext"/>
              <w:rPr>
                <w:rFonts w:cs="Arial"/>
                <w:sz w:val="16"/>
                <w:szCs w:val="18"/>
              </w:rPr>
            </w:pPr>
            <w:r w:rsidRPr="000412A1">
              <w:rPr>
                <w:rFonts w:cs="Arial"/>
                <w:sz w:val="16"/>
                <w:szCs w:val="18"/>
              </w:rPr>
              <w:t>mg/L</w:t>
            </w:r>
          </w:p>
        </w:tc>
        <w:tc>
          <w:tcPr>
            <w:tcW w:w="567" w:type="dxa"/>
            <w:shd w:val="clear" w:color="auto" w:fill="FFFFFF"/>
            <w:vAlign w:val="center"/>
          </w:tcPr>
          <w:p w14:paraId="418843D6" w14:textId="77777777" w:rsidR="00866C92" w:rsidRPr="000412A1" w:rsidRDefault="00866C92" w:rsidP="006D2AC9">
            <w:pPr>
              <w:pStyle w:val="CETBodytext"/>
              <w:rPr>
                <w:rFonts w:cs="Arial"/>
                <w:sz w:val="16"/>
                <w:szCs w:val="16"/>
              </w:rPr>
            </w:pPr>
            <w:r w:rsidRPr="000412A1">
              <w:rPr>
                <w:rFonts w:cs="Arial"/>
                <w:sz w:val="16"/>
                <w:szCs w:val="16"/>
              </w:rPr>
              <w:t>0.023</w:t>
            </w:r>
          </w:p>
        </w:tc>
        <w:tc>
          <w:tcPr>
            <w:tcW w:w="567" w:type="dxa"/>
            <w:shd w:val="clear" w:color="auto" w:fill="FFFFFF"/>
            <w:vAlign w:val="center"/>
          </w:tcPr>
          <w:p w14:paraId="239F479A" w14:textId="77777777" w:rsidR="00866C92" w:rsidRPr="000412A1" w:rsidRDefault="00866C92" w:rsidP="006D2AC9">
            <w:pPr>
              <w:pStyle w:val="CETBodytext"/>
              <w:rPr>
                <w:rFonts w:cs="Arial"/>
                <w:sz w:val="16"/>
                <w:szCs w:val="16"/>
              </w:rPr>
            </w:pPr>
            <w:r w:rsidRPr="000412A1">
              <w:rPr>
                <w:rFonts w:cs="Arial"/>
                <w:sz w:val="16"/>
                <w:szCs w:val="16"/>
              </w:rPr>
              <w:t>0.047</w:t>
            </w:r>
          </w:p>
        </w:tc>
        <w:tc>
          <w:tcPr>
            <w:tcW w:w="567" w:type="dxa"/>
            <w:shd w:val="clear" w:color="auto" w:fill="FFFFFF"/>
            <w:vAlign w:val="center"/>
          </w:tcPr>
          <w:p w14:paraId="308AB723" w14:textId="77777777" w:rsidR="00866C92" w:rsidRPr="000412A1" w:rsidRDefault="00866C92" w:rsidP="006D2AC9">
            <w:pPr>
              <w:pStyle w:val="CETBodytext"/>
              <w:rPr>
                <w:rFonts w:cs="Arial"/>
                <w:sz w:val="16"/>
                <w:szCs w:val="16"/>
              </w:rPr>
            </w:pPr>
            <w:r w:rsidRPr="000412A1">
              <w:rPr>
                <w:rFonts w:cs="Arial"/>
                <w:sz w:val="16"/>
                <w:szCs w:val="16"/>
              </w:rPr>
              <w:t>0.031</w:t>
            </w:r>
          </w:p>
        </w:tc>
        <w:tc>
          <w:tcPr>
            <w:tcW w:w="567" w:type="dxa"/>
            <w:shd w:val="clear" w:color="auto" w:fill="FFFFFF"/>
            <w:vAlign w:val="center"/>
          </w:tcPr>
          <w:p w14:paraId="54A08B89" w14:textId="77777777" w:rsidR="00866C92" w:rsidRPr="000412A1" w:rsidRDefault="00866C92" w:rsidP="006D2AC9">
            <w:pPr>
              <w:pStyle w:val="CETBodytext"/>
              <w:rPr>
                <w:rFonts w:cs="Arial"/>
                <w:sz w:val="16"/>
                <w:szCs w:val="16"/>
              </w:rPr>
            </w:pPr>
            <w:r w:rsidRPr="000412A1">
              <w:rPr>
                <w:rFonts w:cs="Arial"/>
                <w:sz w:val="16"/>
                <w:szCs w:val="16"/>
              </w:rPr>
              <w:t>0.028</w:t>
            </w:r>
          </w:p>
        </w:tc>
        <w:tc>
          <w:tcPr>
            <w:tcW w:w="562" w:type="dxa"/>
            <w:shd w:val="clear" w:color="auto" w:fill="FFFFFF"/>
            <w:vAlign w:val="center"/>
          </w:tcPr>
          <w:p w14:paraId="2E15EE19" w14:textId="77777777" w:rsidR="00866C92" w:rsidRPr="000412A1" w:rsidRDefault="00866C92" w:rsidP="006D2AC9">
            <w:pPr>
              <w:pStyle w:val="CETBodytext"/>
              <w:rPr>
                <w:rFonts w:cs="Arial"/>
                <w:sz w:val="16"/>
                <w:szCs w:val="16"/>
              </w:rPr>
            </w:pPr>
            <w:r w:rsidRPr="000412A1">
              <w:rPr>
                <w:rFonts w:cs="Arial"/>
                <w:sz w:val="16"/>
                <w:szCs w:val="16"/>
              </w:rPr>
              <w:t>0.025</w:t>
            </w:r>
          </w:p>
        </w:tc>
        <w:tc>
          <w:tcPr>
            <w:tcW w:w="418" w:type="dxa"/>
            <w:shd w:val="clear" w:color="auto" w:fill="FFFFFF"/>
            <w:vAlign w:val="center"/>
          </w:tcPr>
          <w:p w14:paraId="1A5BFB11" w14:textId="77777777" w:rsidR="00866C92" w:rsidRPr="000412A1" w:rsidRDefault="00866C92" w:rsidP="006D2AC9">
            <w:pPr>
              <w:pStyle w:val="CETBodytext"/>
              <w:rPr>
                <w:rFonts w:cs="Arial"/>
                <w:sz w:val="16"/>
                <w:szCs w:val="16"/>
              </w:rPr>
            </w:pPr>
            <w:r w:rsidRPr="000412A1">
              <w:rPr>
                <w:rFonts w:cs="Arial"/>
                <w:sz w:val="16"/>
                <w:szCs w:val="16"/>
              </w:rPr>
              <w:t>0.02</w:t>
            </w:r>
          </w:p>
        </w:tc>
      </w:tr>
      <w:tr w:rsidR="000412A1" w:rsidRPr="000412A1" w14:paraId="21009478" w14:textId="77777777" w:rsidTr="00117647">
        <w:trPr>
          <w:trHeight w:val="181"/>
        </w:trPr>
        <w:tc>
          <w:tcPr>
            <w:tcW w:w="1134" w:type="dxa"/>
            <w:shd w:val="clear" w:color="auto" w:fill="FFFFFF"/>
            <w:vAlign w:val="center"/>
          </w:tcPr>
          <w:p w14:paraId="1650E326" w14:textId="5C2D46E9" w:rsidR="00866C92" w:rsidRPr="000412A1" w:rsidRDefault="0074188B" w:rsidP="006D2AC9">
            <w:pPr>
              <w:pStyle w:val="CETBodytext"/>
              <w:rPr>
                <w:rFonts w:cs="Arial"/>
                <w:sz w:val="16"/>
                <w:szCs w:val="16"/>
              </w:rPr>
            </w:pPr>
            <w:r w:rsidRPr="000412A1">
              <w:rPr>
                <w:rFonts w:cs="Arial"/>
                <w:sz w:val="16"/>
                <w:szCs w:val="16"/>
              </w:rPr>
              <w:t>Apparent color</w:t>
            </w:r>
          </w:p>
        </w:tc>
        <w:tc>
          <w:tcPr>
            <w:tcW w:w="567" w:type="dxa"/>
            <w:shd w:val="clear" w:color="auto" w:fill="FFFFFF"/>
            <w:vAlign w:val="center"/>
          </w:tcPr>
          <w:p w14:paraId="3826E07A" w14:textId="77777777" w:rsidR="00866C92" w:rsidRPr="000412A1" w:rsidRDefault="00866C92" w:rsidP="006D2AC9">
            <w:pPr>
              <w:pStyle w:val="CETBodytext"/>
              <w:rPr>
                <w:rFonts w:cs="Arial"/>
                <w:sz w:val="16"/>
                <w:szCs w:val="18"/>
              </w:rPr>
            </w:pPr>
            <w:r w:rsidRPr="000412A1">
              <w:rPr>
                <w:rFonts w:cs="Arial"/>
                <w:sz w:val="16"/>
                <w:szCs w:val="18"/>
              </w:rPr>
              <w:t>Pt-Co</w:t>
            </w:r>
          </w:p>
        </w:tc>
        <w:tc>
          <w:tcPr>
            <w:tcW w:w="426" w:type="dxa"/>
            <w:shd w:val="clear" w:color="auto" w:fill="FFFFFF"/>
            <w:vAlign w:val="center"/>
          </w:tcPr>
          <w:p w14:paraId="467E8096" w14:textId="77777777" w:rsidR="00866C92" w:rsidRPr="000412A1" w:rsidRDefault="00866C92" w:rsidP="006D2AC9">
            <w:pPr>
              <w:pStyle w:val="CETBodytext"/>
              <w:rPr>
                <w:rFonts w:cs="Arial"/>
                <w:sz w:val="16"/>
                <w:szCs w:val="16"/>
              </w:rPr>
            </w:pPr>
            <w:r w:rsidRPr="000412A1">
              <w:rPr>
                <w:rFonts w:cs="Arial"/>
                <w:sz w:val="16"/>
                <w:szCs w:val="16"/>
              </w:rPr>
              <w:t>16</w:t>
            </w:r>
          </w:p>
        </w:tc>
        <w:tc>
          <w:tcPr>
            <w:tcW w:w="425" w:type="dxa"/>
            <w:shd w:val="clear" w:color="auto" w:fill="FFFFFF"/>
            <w:vAlign w:val="center"/>
          </w:tcPr>
          <w:p w14:paraId="7E17D347" w14:textId="77777777" w:rsidR="00866C92" w:rsidRPr="000412A1" w:rsidRDefault="00866C92" w:rsidP="006D2AC9">
            <w:pPr>
              <w:pStyle w:val="CETBodytext"/>
              <w:rPr>
                <w:rFonts w:cs="Arial"/>
                <w:sz w:val="16"/>
                <w:szCs w:val="16"/>
              </w:rPr>
            </w:pPr>
            <w:r w:rsidRPr="000412A1">
              <w:rPr>
                <w:rFonts w:cs="Arial"/>
                <w:sz w:val="16"/>
                <w:szCs w:val="16"/>
              </w:rPr>
              <w:t>980</w:t>
            </w:r>
          </w:p>
        </w:tc>
        <w:tc>
          <w:tcPr>
            <w:tcW w:w="425" w:type="dxa"/>
            <w:shd w:val="clear" w:color="auto" w:fill="FFFFFF"/>
            <w:vAlign w:val="center"/>
          </w:tcPr>
          <w:p w14:paraId="7311545C" w14:textId="77777777" w:rsidR="00866C92" w:rsidRPr="000412A1" w:rsidRDefault="00866C92" w:rsidP="006D2AC9">
            <w:pPr>
              <w:pStyle w:val="CETBodytext"/>
              <w:rPr>
                <w:rFonts w:cs="Arial"/>
                <w:sz w:val="16"/>
                <w:szCs w:val="16"/>
              </w:rPr>
            </w:pPr>
            <w:r w:rsidRPr="000412A1">
              <w:rPr>
                <w:rFonts w:cs="Arial"/>
                <w:sz w:val="16"/>
                <w:szCs w:val="16"/>
              </w:rPr>
              <w:t>940</w:t>
            </w:r>
          </w:p>
        </w:tc>
        <w:tc>
          <w:tcPr>
            <w:tcW w:w="425" w:type="dxa"/>
            <w:shd w:val="clear" w:color="auto" w:fill="FFFFFF"/>
            <w:vAlign w:val="center"/>
          </w:tcPr>
          <w:p w14:paraId="7ADE3A24" w14:textId="77777777" w:rsidR="00866C92" w:rsidRPr="000412A1" w:rsidRDefault="00866C92" w:rsidP="006D2AC9">
            <w:pPr>
              <w:pStyle w:val="CETBodytext"/>
              <w:rPr>
                <w:rFonts w:cs="Arial"/>
                <w:sz w:val="16"/>
                <w:szCs w:val="16"/>
              </w:rPr>
            </w:pPr>
            <w:r w:rsidRPr="000412A1">
              <w:rPr>
                <w:rFonts w:cs="Arial"/>
                <w:sz w:val="16"/>
                <w:szCs w:val="16"/>
              </w:rPr>
              <w:t>480</w:t>
            </w:r>
          </w:p>
        </w:tc>
        <w:tc>
          <w:tcPr>
            <w:tcW w:w="426" w:type="dxa"/>
            <w:shd w:val="clear" w:color="auto" w:fill="FFFFFF"/>
            <w:vAlign w:val="center"/>
          </w:tcPr>
          <w:p w14:paraId="3A69667F" w14:textId="77777777" w:rsidR="00866C92" w:rsidRPr="000412A1" w:rsidRDefault="00866C92" w:rsidP="006D2AC9">
            <w:pPr>
              <w:pStyle w:val="CETBodytext"/>
              <w:rPr>
                <w:rFonts w:cs="Arial"/>
                <w:sz w:val="16"/>
                <w:szCs w:val="16"/>
              </w:rPr>
            </w:pPr>
            <w:r w:rsidRPr="000412A1">
              <w:rPr>
                <w:rFonts w:cs="Arial"/>
                <w:sz w:val="16"/>
                <w:szCs w:val="16"/>
              </w:rPr>
              <w:t>660</w:t>
            </w:r>
          </w:p>
        </w:tc>
        <w:tc>
          <w:tcPr>
            <w:tcW w:w="425" w:type="dxa"/>
            <w:shd w:val="clear" w:color="auto" w:fill="FFFFFF"/>
            <w:vAlign w:val="center"/>
          </w:tcPr>
          <w:p w14:paraId="788DF3DE" w14:textId="77777777" w:rsidR="00866C92" w:rsidRPr="000412A1" w:rsidRDefault="00866C92" w:rsidP="006D2AC9">
            <w:pPr>
              <w:pStyle w:val="CETBodytext"/>
              <w:rPr>
                <w:rFonts w:cs="Arial"/>
                <w:sz w:val="16"/>
                <w:szCs w:val="16"/>
              </w:rPr>
            </w:pPr>
            <w:r w:rsidRPr="000412A1">
              <w:rPr>
                <w:rFonts w:cs="Arial"/>
                <w:sz w:val="16"/>
                <w:szCs w:val="16"/>
              </w:rPr>
              <w:t>10</w:t>
            </w:r>
          </w:p>
        </w:tc>
        <w:tc>
          <w:tcPr>
            <w:tcW w:w="709" w:type="dxa"/>
            <w:shd w:val="clear" w:color="auto" w:fill="FFFFFF"/>
            <w:vAlign w:val="center"/>
          </w:tcPr>
          <w:p w14:paraId="78D194C4" w14:textId="7B094D52" w:rsidR="00866C92" w:rsidRPr="000412A1" w:rsidRDefault="00866C92" w:rsidP="004830F7">
            <w:pPr>
              <w:pStyle w:val="CETBodytext"/>
              <w:rPr>
                <w:rFonts w:cs="Arial"/>
                <w:sz w:val="16"/>
                <w:szCs w:val="16"/>
              </w:rPr>
            </w:pPr>
            <w:r w:rsidRPr="000412A1">
              <w:rPr>
                <w:rFonts w:cs="Arial"/>
                <w:sz w:val="16"/>
                <w:szCs w:val="16"/>
                <w:lang w:eastAsia="es-ES"/>
              </w:rPr>
              <w:t>Ni</w:t>
            </w:r>
          </w:p>
        </w:tc>
        <w:tc>
          <w:tcPr>
            <w:tcW w:w="567" w:type="dxa"/>
            <w:shd w:val="clear" w:color="auto" w:fill="FFFFFF"/>
            <w:vAlign w:val="center"/>
          </w:tcPr>
          <w:p w14:paraId="1B450CA1" w14:textId="77777777" w:rsidR="00866C92" w:rsidRPr="000412A1" w:rsidRDefault="00866C92" w:rsidP="006D2AC9">
            <w:pPr>
              <w:pStyle w:val="CETBodytext"/>
              <w:rPr>
                <w:rFonts w:cs="Arial"/>
                <w:sz w:val="16"/>
                <w:szCs w:val="18"/>
              </w:rPr>
            </w:pPr>
            <w:r w:rsidRPr="000412A1">
              <w:rPr>
                <w:rFonts w:cs="Arial"/>
                <w:sz w:val="16"/>
                <w:szCs w:val="18"/>
              </w:rPr>
              <w:t>mg/L</w:t>
            </w:r>
          </w:p>
        </w:tc>
        <w:tc>
          <w:tcPr>
            <w:tcW w:w="567" w:type="dxa"/>
            <w:shd w:val="clear" w:color="auto" w:fill="FFFFFF"/>
            <w:vAlign w:val="center"/>
          </w:tcPr>
          <w:p w14:paraId="430245D8" w14:textId="77777777" w:rsidR="00866C92" w:rsidRPr="000412A1" w:rsidRDefault="00866C92" w:rsidP="006D2AC9">
            <w:pPr>
              <w:pStyle w:val="CETBodytext"/>
              <w:rPr>
                <w:rFonts w:cs="Arial"/>
                <w:sz w:val="16"/>
                <w:szCs w:val="16"/>
              </w:rPr>
            </w:pPr>
            <w:r w:rsidRPr="000412A1">
              <w:rPr>
                <w:rFonts w:cs="Arial"/>
                <w:sz w:val="16"/>
                <w:szCs w:val="16"/>
              </w:rPr>
              <w:t>&lt;0.04</w:t>
            </w:r>
          </w:p>
        </w:tc>
        <w:tc>
          <w:tcPr>
            <w:tcW w:w="567" w:type="dxa"/>
            <w:shd w:val="clear" w:color="auto" w:fill="FFFFFF"/>
            <w:vAlign w:val="center"/>
          </w:tcPr>
          <w:p w14:paraId="493E42A4" w14:textId="77777777" w:rsidR="00866C92" w:rsidRPr="000412A1" w:rsidRDefault="00866C92" w:rsidP="006D2AC9">
            <w:pPr>
              <w:pStyle w:val="CETBodytext"/>
              <w:rPr>
                <w:rFonts w:cs="Arial"/>
                <w:sz w:val="16"/>
                <w:szCs w:val="16"/>
              </w:rPr>
            </w:pPr>
            <w:r w:rsidRPr="000412A1">
              <w:rPr>
                <w:rFonts w:cs="Arial"/>
                <w:sz w:val="16"/>
                <w:szCs w:val="16"/>
              </w:rPr>
              <w:t>&lt;0.04</w:t>
            </w:r>
          </w:p>
        </w:tc>
        <w:tc>
          <w:tcPr>
            <w:tcW w:w="567" w:type="dxa"/>
            <w:shd w:val="clear" w:color="auto" w:fill="FFFFFF"/>
            <w:vAlign w:val="center"/>
          </w:tcPr>
          <w:p w14:paraId="748F58E1" w14:textId="77777777" w:rsidR="00866C92" w:rsidRPr="000412A1" w:rsidRDefault="00866C92" w:rsidP="006D2AC9">
            <w:pPr>
              <w:pStyle w:val="CETBodytext"/>
              <w:rPr>
                <w:rFonts w:cs="Arial"/>
                <w:sz w:val="16"/>
                <w:szCs w:val="16"/>
              </w:rPr>
            </w:pPr>
            <w:r w:rsidRPr="000412A1">
              <w:rPr>
                <w:rFonts w:cs="Arial"/>
                <w:sz w:val="16"/>
                <w:szCs w:val="16"/>
              </w:rPr>
              <w:t>&lt;0.04</w:t>
            </w:r>
          </w:p>
        </w:tc>
        <w:tc>
          <w:tcPr>
            <w:tcW w:w="567" w:type="dxa"/>
            <w:shd w:val="clear" w:color="auto" w:fill="FFFFFF"/>
            <w:vAlign w:val="center"/>
          </w:tcPr>
          <w:p w14:paraId="3A519EA2" w14:textId="77777777" w:rsidR="00866C92" w:rsidRPr="000412A1" w:rsidRDefault="00866C92" w:rsidP="006D2AC9">
            <w:pPr>
              <w:pStyle w:val="CETBodytext"/>
              <w:rPr>
                <w:rFonts w:cs="Arial"/>
                <w:sz w:val="16"/>
                <w:szCs w:val="16"/>
              </w:rPr>
            </w:pPr>
            <w:r w:rsidRPr="000412A1">
              <w:rPr>
                <w:rFonts w:cs="Arial"/>
                <w:sz w:val="16"/>
                <w:szCs w:val="16"/>
              </w:rPr>
              <w:t>&lt;0.04</w:t>
            </w:r>
          </w:p>
        </w:tc>
        <w:tc>
          <w:tcPr>
            <w:tcW w:w="562" w:type="dxa"/>
            <w:shd w:val="clear" w:color="auto" w:fill="FFFFFF"/>
            <w:vAlign w:val="center"/>
          </w:tcPr>
          <w:p w14:paraId="683F8018" w14:textId="77777777" w:rsidR="00866C92" w:rsidRPr="000412A1" w:rsidRDefault="00866C92" w:rsidP="006D2AC9">
            <w:pPr>
              <w:pStyle w:val="CETBodytext"/>
              <w:rPr>
                <w:rFonts w:cs="Arial"/>
                <w:sz w:val="16"/>
                <w:szCs w:val="16"/>
              </w:rPr>
            </w:pPr>
            <w:r w:rsidRPr="000412A1">
              <w:rPr>
                <w:rFonts w:cs="Arial"/>
                <w:sz w:val="16"/>
                <w:szCs w:val="16"/>
              </w:rPr>
              <w:t>&lt;0.04</w:t>
            </w:r>
          </w:p>
        </w:tc>
        <w:tc>
          <w:tcPr>
            <w:tcW w:w="418" w:type="dxa"/>
            <w:shd w:val="clear" w:color="auto" w:fill="FFFFFF"/>
            <w:vAlign w:val="center"/>
          </w:tcPr>
          <w:p w14:paraId="6722115A" w14:textId="77777777" w:rsidR="00866C92" w:rsidRPr="000412A1" w:rsidRDefault="00866C92" w:rsidP="006D2AC9">
            <w:pPr>
              <w:pStyle w:val="CETBodytext"/>
              <w:rPr>
                <w:rFonts w:cs="Arial"/>
                <w:sz w:val="16"/>
                <w:szCs w:val="16"/>
              </w:rPr>
            </w:pPr>
            <w:r w:rsidRPr="000412A1">
              <w:rPr>
                <w:rFonts w:cs="Arial"/>
                <w:sz w:val="16"/>
                <w:szCs w:val="16"/>
              </w:rPr>
              <w:t>&lt;0.04</w:t>
            </w:r>
          </w:p>
        </w:tc>
      </w:tr>
      <w:tr w:rsidR="000412A1" w:rsidRPr="000412A1" w14:paraId="799921F5" w14:textId="77777777" w:rsidTr="00117647">
        <w:tc>
          <w:tcPr>
            <w:tcW w:w="1134" w:type="dxa"/>
            <w:shd w:val="clear" w:color="auto" w:fill="FFFFFF"/>
            <w:vAlign w:val="center"/>
          </w:tcPr>
          <w:p w14:paraId="2E4C9337" w14:textId="1A697E19" w:rsidR="00866C92" w:rsidRPr="000412A1" w:rsidRDefault="0074188B" w:rsidP="006D2AC9">
            <w:pPr>
              <w:pStyle w:val="CETBodytext"/>
              <w:rPr>
                <w:rFonts w:cs="Arial"/>
                <w:sz w:val="16"/>
                <w:szCs w:val="16"/>
              </w:rPr>
            </w:pPr>
            <w:r w:rsidRPr="000412A1">
              <w:rPr>
                <w:rFonts w:cs="Arial"/>
                <w:sz w:val="16"/>
                <w:szCs w:val="16"/>
              </w:rPr>
              <w:t>Total hardness</w:t>
            </w:r>
          </w:p>
        </w:tc>
        <w:tc>
          <w:tcPr>
            <w:tcW w:w="567" w:type="dxa"/>
            <w:shd w:val="clear" w:color="auto" w:fill="FFFFFF"/>
            <w:vAlign w:val="center"/>
          </w:tcPr>
          <w:p w14:paraId="4AB873BB" w14:textId="77777777" w:rsidR="00866C92" w:rsidRPr="000412A1" w:rsidRDefault="00866C92" w:rsidP="006D2AC9">
            <w:pPr>
              <w:pStyle w:val="CETBodytext"/>
              <w:rPr>
                <w:rFonts w:cs="Arial"/>
                <w:sz w:val="16"/>
                <w:szCs w:val="18"/>
              </w:rPr>
            </w:pPr>
            <w:r w:rsidRPr="000412A1">
              <w:rPr>
                <w:rFonts w:cs="Arial"/>
                <w:sz w:val="16"/>
                <w:szCs w:val="18"/>
              </w:rPr>
              <w:t>mg/</w:t>
            </w:r>
            <w:proofErr w:type="spellStart"/>
            <w:r w:rsidRPr="000412A1">
              <w:rPr>
                <w:rFonts w:cs="Arial"/>
                <w:sz w:val="16"/>
                <w:szCs w:val="18"/>
              </w:rPr>
              <w:t>L</w:t>
            </w:r>
            <w:r w:rsidRPr="000412A1">
              <w:rPr>
                <w:rFonts w:cs="Arial"/>
                <w:sz w:val="16"/>
                <w:szCs w:val="18"/>
                <w:vertAlign w:val="superscript"/>
              </w:rPr>
              <w:t>b</w:t>
            </w:r>
            <w:proofErr w:type="spellEnd"/>
            <w:r w:rsidRPr="000412A1">
              <w:rPr>
                <w:rFonts w:cs="Arial"/>
                <w:sz w:val="16"/>
                <w:szCs w:val="18"/>
              </w:rPr>
              <w:t xml:space="preserve"> </w:t>
            </w:r>
          </w:p>
        </w:tc>
        <w:tc>
          <w:tcPr>
            <w:tcW w:w="426" w:type="dxa"/>
            <w:shd w:val="clear" w:color="auto" w:fill="FFFFFF"/>
            <w:vAlign w:val="center"/>
          </w:tcPr>
          <w:p w14:paraId="213CA31A" w14:textId="77777777" w:rsidR="00866C92" w:rsidRPr="000412A1" w:rsidRDefault="00866C92" w:rsidP="006D2AC9">
            <w:pPr>
              <w:pStyle w:val="CETBodytext"/>
              <w:rPr>
                <w:rFonts w:cs="Arial"/>
                <w:sz w:val="16"/>
                <w:szCs w:val="16"/>
              </w:rPr>
            </w:pPr>
            <w:r w:rsidRPr="000412A1">
              <w:rPr>
                <w:rFonts w:cs="Arial"/>
                <w:sz w:val="16"/>
                <w:szCs w:val="16"/>
              </w:rPr>
              <w:t>17</w:t>
            </w:r>
          </w:p>
        </w:tc>
        <w:tc>
          <w:tcPr>
            <w:tcW w:w="425" w:type="dxa"/>
            <w:shd w:val="clear" w:color="auto" w:fill="FFFFFF"/>
            <w:vAlign w:val="center"/>
          </w:tcPr>
          <w:p w14:paraId="2E49F1F1" w14:textId="77777777" w:rsidR="00866C92" w:rsidRPr="000412A1" w:rsidRDefault="00866C92" w:rsidP="006D2AC9">
            <w:pPr>
              <w:pStyle w:val="CETBodytext"/>
              <w:rPr>
                <w:rFonts w:cs="Arial"/>
                <w:sz w:val="16"/>
                <w:szCs w:val="16"/>
                <w:lang w:eastAsia="es-ES"/>
              </w:rPr>
            </w:pPr>
            <w:r w:rsidRPr="000412A1">
              <w:rPr>
                <w:rFonts w:cs="Arial"/>
                <w:sz w:val="16"/>
                <w:szCs w:val="16"/>
              </w:rPr>
              <w:t>36</w:t>
            </w:r>
          </w:p>
        </w:tc>
        <w:tc>
          <w:tcPr>
            <w:tcW w:w="425" w:type="dxa"/>
            <w:shd w:val="clear" w:color="auto" w:fill="FFFFFF"/>
            <w:vAlign w:val="center"/>
          </w:tcPr>
          <w:p w14:paraId="65D367B1" w14:textId="77777777" w:rsidR="00866C92" w:rsidRPr="000412A1" w:rsidRDefault="00866C92" w:rsidP="006D2AC9">
            <w:pPr>
              <w:pStyle w:val="CETBodytext"/>
              <w:rPr>
                <w:rFonts w:cs="Arial"/>
                <w:sz w:val="16"/>
                <w:szCs w:val="16"/>
                <w:lang w:val="es-ES"/>
              </w:rPr>
            </w:pPr>
            <w:r w:rsidRPr="000412A1">
              <w:rPr>
                <w:rFonts w:cs="Arial"/>
                <w:sz w:val="16"/>
                <w:szCs w:val="16"/>
              </w:rPr>
              <w:t>30</w:t>
            </w:r>
          </w:p>
        </w:tc>
        <w:tc>
          <w:tcPr>
            <w:tcW w:w="425" w:type="dxa"/>
            <w:shd w:val="clear" w:color="auto" w:fill="FFFFFF"/>
            <w:vAlign w:val="center"/>
          </w:tcPr>
          <w:p w14:paraId="7A3DD387" w14:textId="77777777" w:rsidR="00866C92" w:rsidRPr="000412A1" w:rsidRDefault="00866C92" w:rsidP="006D2AC9">
            <w:pPr>
              <w:pStyle w:val="CETBodytext"/>
              <w:rPr>
                <w:rFonts w:cs="Arial"/>
                <w:sz w:val="16"/>
                <w:szCs w:val="16"/>
              </w:rPr>
            </w:pPr>
            <w:r w:rsidRPr="000412A1">
              <w:rPr>
                <w:rFonts w:cs="Arial"/>
                <w:sz w:val="16"/>
                <w:szCs w:val="16"/>
              </w:rPr>
              <w:t>2564</w:t>
            </w:r>
          </w:p>
        </w:tc>
        <w:tc>
          <w:tcPr>
            <w:tcW w:w="426" w:type="dxa"/>
            <w:shd w:val="clear" w:color="auto" w:fill="FFFFFF"/>
            <w:vAlign w:val="center"/>
          </w:tcPr>
          <w:p w14:paraId="30E8E744" w14:textId="77777777" w:rsidR="00866C92" w:rsidRPr="000412A1" w:rsidRDefault="00866C92" w:rsidP="006D2AC9">
            <w:pPr>
              <w:pStyle w:val="CETBodytext"/>
              <w:rPr>
                <w:rFonts w:cs="Arial"/>
                <w:sz w:val="16"/>
                <w:szCs w:val="16"/>
              </w:rPr>
            </w:pPr>
            <w:r w:rsidRPr="000412A1">
              <w:rPr>
                <w:rFonts w:cs="Arial"/>
                <w:sz w:val="16"/>
                <w:szCs w:val="16"/>
              </w:rPr>
              <w:t>1184</w:t>
            </w:r>
          </w:p>
        </w:tc>
        <w:tc>
          <w:tcPr>
            <w:tcW w:w="425" w:type="dxa"/>
            <w:shd w:val="clear" w:color="auto" w:fill="FFFFFF"/>
            <w:vAlign w:val="center"/>
          </w:tcPr>
          <w:p w14:paraId="71FCF40A" w14:textId="77777777" w:rsidR="00866C92" w:rsidRPr="000412A1" w:rsidRDefault="00866C92" w:rsidP="006D2AC9">
            <w:pPr>
              <w:pStyle w:val="CETBodytext"/>
              <w:rPr>
                <w:rFonts w:cs="Arial"/>
                <w:sz w:val="16"/>
                <w:szCs w:val="16"/>
              </w:rPr>
            </w:pPr>
            <w:r w:rsidRPr="000412A1">
              <w:rPr>
                <w:rFonts w:cs="Arial"/>
                <w:sz w:val="16"/>
                <w:szCs w:val="16"/>
              </w:rPr>
              <w:t>149</w:t>
            </w:r>
          </w:p>
        </w:tc>
        <w:tc>
          <w:tcPr>
            <w:tcW w:w="709" w:type="dxa"/>
            <w:shd w:val="clear" w:color="auto" w:fill="FFFFFF"/>
            <w:vAlign w:val="center"/>
          </w:tcPr>
          <w:p w14:paraId="102B29C2" w14:textId="5C174C7D" w:rsidR="00866C92" w:rsidRPr="000412A1" w:rsidRDefault="00866C92" w:rsidP="0037776E">
            <w:pPr>
              <w:pStyle w:val="CETBodytext"/>
              <w:rPr>
                <w:rFonts w:cs="Arial"/>
                <w:sz w:val="16"/>
                <w:szCs w:val="16"/>
                <w:vertAlign w:val="superscript"/>
              </w:rPr>
            </w:pPr>
            <w:r w:rsidRPr="000412A1">
              <w:rPr>
                <w:rFonts w:cs="Arial"/>
                <w:sz w:val="16"/>
                <w:szCs w:val="16"/>
                <w:lang w:eastAsia="es-ES"/>
              </w:rPr>
              <w:t>Cd</w:t>
            </w:r>
          </w:p>
        </w:tc>
        <w:tc>
          <w:tcPr>
            <w:tcW w:w="567" w:type="dxa"/>
            <w:shd w:val="clear" w:color="auto" w:fill="FFFFFF"/>
            <w:vAlign w:val="center"/>
          </w:tcPr>
          <w:p w14:paraId="62EDB058" w14:textId="77777777" w:rsidR="00866C92" w:rsidRPr="000412A1" w:rsidRDefault="00866C92" w:rsidP="006D2AC9">
            <w:pPr>
              <w:pStyle w:val="CETBodytext"/>
              <w:rPr>
                <w:rFonts w:cs="Arial"/>
                <w:sz w:val="16"/>
                <w:szCs w:val="18"/>
              </w:rPr>
            </w:pPr>
            <w:r w:rsidRPr="000412A1">
              <w:rPr>
                <w:rFonts w:cs="Arial"/>
                <w:sz w:val="16"/>
                <w:szCs w:val="18"/>
              </w:rPr>
              <w:t>mg/L</w:t>
            </w:r>
          </w:p>
        </w:tc>
        <w:tc>
          <w:tcPr>
            <w:tcW w:w="567" w:type="dxa"/>
            <w:shd w:val="clear" w:color="auto" w:fill="FFFFFF"/>
            <w:vAlign w:val="center"/>
          </w:tcPr>
          <w:p w14:paraId="53931B00" w14:textId="77777777" w:rsidR="00866C92" w:rsidRPr="000412A1" w:rsidRDefault="00866C92" w:rsidP="006D2AC9">
            <w:pPr>
              <w:pStyle w:val="CETBodytext"/>
              <w:rPr>
                <w:rFonts w:cs="Arial"/>
                <w:sz w:val="16"/>
                <w:szCs w:val="16"/>
              </w:rPr>
            </w:pPr>
            <w:r w:rsidRPr="000412A1">
              <w:rPr>
                <w:rFonts w:cs="Arial"/>
                <w:sz w:val="16"/>
                <w:szCs w:val="16"/>
              </w:rPr>
              <w:t>0.537</w:t>
            </w:r>
          </w:p>
        </w:tc>
        <w:tc>
          <w:tcPr>
            <w:tcW w:w="567" w:type="dxa"/>
            <w:shd w:val="clear" w:color="auto" w:fill="FFFFFF"/>
            <w:vAlign w:val="center"/>
          </w:tcPr>
          <w:p w14:paraId="4D7FB294" w14:textId="7E86C94F" w:rsidR="00866C92" w:rsidRPr="000412A1" w:rsidRDefault="00866C92" w:rsidP="002D4588">
            <w:pPr>
              <w:pStyle w:val="CETBodytext"/>
              <w:rPr>
                <w:rFonts w:cs="Arial"/>
                <w:sz w:val="16"/>
                <w:szCs w:val="16"/>
              </w:rPr>
            </w:pPr>
            <w:r w:rsidRPr="000412A1">
              <w:rPr>
                <w:rFonts w:cs="Arial"/>
                <w:sz w:val="16"/>
                <w:szCs w:val="16"/>
              </w:rPr>
              <w:t>0.734</w:t>
            </w:r>
          </w:p>
        </w:tc>
        <w:tc>
          <w:tcPr>
            <w:tcW w:w="567" w:type="dxa"/>
            <w:shd w:val="clear" w:color="auto" w:fill="FFFFFF"/>
            <w:vAlign w:val="center"/>
          </w:tcPr>
          <w:p w14:paraId="36F2C0F7" w14:textId="77777777" w:rsidR="00866C92" w:rsidRPr="000412A1" w:rsidRDefault="00866C92" w:rsidP="006D2AC9">
            <w:pPr>
              <w:pStyle w:val="CETBodytext"/>
              <w:rPr>
                <w:rFonts w:cs="Arial"/>
                <w:sz w:val="16"/>
                <w:szCs w:val="16"/>
              </w:rPr>
            </w:pPr>
            <w:r w:rsidRPr="000412A1">
              <w:rPr>
                <w:rFonts w:cs="Arial"/>
                <w:sz w:val="16"/>
                <w:szCs w:val="16"/>
              </w:rPr>
              <w:t>0.713</w:t>
            </w:r>
          </w:p>
        </w:tc>
        <w:tc>
          <w:tcPr>
            <w:tcW w:w="567" w:type="dxa"/>
            <w:shd w:val="clear" w:color="auto" w:fill="FFFFFF"/>
            <w:vAlign w:val="center"/>
          </w:tcPr>
          <w:p w14:paraId="19E19E79" w14:textId="13E5CBDF" w:rsidR="00866C92" w:rsidRPr="000412A1" w:rsidRDefault="00866C92" w:rsidP="002D4588">
            <w:pPr>
              <w:pStyle w:val="CETBodytext"/>
              <w:rPr>
                <w:rFonts w:cs="Arial"/>
                <w:sz w:val="16"/>
                <w:szCs w:val="16"/>
              </w:rPr>
            </w:pPr>
            <w:r w:rsidRPr="000412A1">
              <w:rPr>
                <w:rFonts w:cs="Arial"/>
                <w:sz w:val="16"/>
                <w:szCs w:val="16"/>
              </w:rPr>
              <w:t>0.564</w:t>
            </w:r>
          </w:p>
        </w:tc>
        <w:tc>
          <w:tcPr>
            <w:tcW w:w="562" w:type="dxa"/>
            <w:shd w:val="clear" w:color="auto" w:fill="FFFFFF"/>
            <w:vAlign w:val="center"/>
          </w:tcPr>
          <w:p w14:paraId="7F893A28" w14:textId="77777777" w:rsidR="00866C92" w:rsidRPr="000412A1" w:rsidRDefault="00866C92" w:rsidP="006D2AC9">
            <w:pPr>
              <w:pStyle w:val="CETBodytext"/>
              <w:rPr>
                <w:rFonts w:cs="Arial"/>
                <w:sz w:val="16"/>
                <w:szCs w:val="16"/>
              </w:rPr>
            </w:pPr>
            <w:r w:rsidRPr="000412A1">
              <w:rPr>
                <w:rFonts w:cs="Arial"/>
                <w:sz w:val="16"/>
                <w:szCs w:val="16"/>
              </w:rPr>
              <w:t>0.563</w:t>
            </w:r>
          </w:p>
        </w:tc>
        <w:tc>
          <w:tcPr>
            <w:tcW w:w="418" w:type="dxa"/>
            <w:shd w:val="clear" w:color="auto" w:fill="FFFFFF"/>
            <w:vAlign w:val="center"/>
          </w:tcPr>
          <w:p w14:paraId="4E890532" w14:textId="77777777" w:rsidR="00866C92" w:rsidRPr="000412A1" w:rsidRDefault="00866C92" w:rsidP="006D2AC9">
            <w:pPr>
              <w:pStyle w:val="CETBodytext"/>
              <w:rPr>
                <w:rFonts w:cs="Arial"/>
                <w:sz w:val="16"/>
                <w:szCs w:val="16"/>
              </w:rPr>
            </w:pPr>
            <w:r w:rsidRPr="000412A1">
              <w:rPr>
                <w:rFonts w:cs="Arial"/>
                <w:sz w:val="16"/>
                <w:szCs w:val="16"/>
              </w:rPr>
              <w:t>0.54</w:t>
            </w:r>
          </w:p>
        </w:tc>
      </w:tr>
      <w:tr w:rsidR="000412A1" w:rsidRPr="000412A1" w14:paraId="5E266CFF" w14:textId="77777777" w:rsidTr="00117647">
        <w:tc>
          <w:tcPr>
            <w:tcW w:w="1134" w:type="dxa"/>
            <w:shd w:val="clear" w:color="auto" w:fill="FFFFFF"/>
            <w:vAlign w:val="center"/>
          </w:tcPr>
          <w:p w14:paraId="02B8A932" w14:textId="42E77A00" w:rsidR="00866C92" w:rsidRPr="000412A1" w:rsidRDefault="0074188B" w:rsidP="00F83FCA">
            <w:pPr>
              <w:pStyle w:val="CETBodytext"/>
              <w:rPr>
                <w:rFonts w:cs="Arial"/>
                <w:sz w:val="16"/>
                <w:szCs w:val="16"/>
              </w:rPr>
            </w:pPr>
            <w:proofErr w:type="spellStart"/>
            <w:r w:rsidRPr="000412A1">
              <w:rPr>
                <w:rFonts w:cs="Arial"/>
                <w:sz w:val="16"/>
                <w:szCs w:val="16"/>
                <w:lang w:eastAsia="es-ES"/>
              </w:rPr>
              <w:t>Calcium</w:t>
            </w:r>
            <w:r w:rsidR="009624A1" w:rsidRPr="000412A1">
              <w:rPr>
                <w:rFonts w:cs="Arial"/>
                <w:sz w:val="16"/>
                <w:szCs w:val="16"/>
                <w:vertAlign w:val="superscript"/>
                <w:lang w:eastAsia="es-ES"/>
              </w:rPr>
              <w:t>C</w:t>
            </w:r>
            <w:proofErr w:type="spellEnd"/>
          </w:p>
        </w:tc>
        <w:tc>
          <w:tcPr>
            <w:tcW w:w="567" w:type="dxa"/>
            <w:shd w:val="clear" w:color="auto" w:fill="FFFFFF"/>
            <w:vAlign w:val="center"/>
          </w:tcPr>
          <w:p w14:paraId="013F99F1" w14:textId="77777777" w:rsidR="00866C92" w:rsidRPr="000412A1" w:rsidRDefault="00866C92" w:rsidP="006D2AC9">
            <w:pPr>
              <w:pStyle w:val="CETBodytext"/>
              <w:rPr>
                <w:rFonts w:cs="Arial"/>
                <w:sz w:val="16"/>
                <w:szCs w:val="18"/>
              </w:rPr>
            </w:pPr>
            <w:r w:rsidRPr="000412A1">
              <w:rPr>
                <w:rFonts w:cs="Arial"/>
                <w:sz w:val="16"/>
                <w:szCs w:val="18"/>
              </w:rPr>
              <w:t>mg/</w:t>
            </w:r>
            <w:proofErr w:type="spellStart"/>
            <w:r w:rsidRPr="000412A1">
              <w:rPr>
                <w:rFonts w:cs="Arial"/>
                <w:sz w:val="16"/>
                <w:szCs w:val="18"/>
              </w:rPr>
              <w:t>L</w:t>
            </w:r>
            <w:r w:rsidRPr="000412A1">
              <w:rPr>
                <w:rFonts w:cs="Arial"/>
                <w:sz w:val="16"/>
                <w:szCs w:val="18"/>
                <w:vertAlign w:val="superscript"/>
              </w:rPr>
              <w:t>b</w:t>
            </w:r>
            <w:proofErr w:type="spellEnd"/>
            <w:r w:rsidRPr="000412A1">
              <w:rPr>
                <w:rFonts w:cs="Arial"/>
                <w:sz w:val="16"/>
                <w:szCs w:val="18"/>
              </w:rPr>
              <w:t xml:space="preserve"> </w:t>
            </w:r>
          </w:p>
        </w:tc>
        <w:tc>
          <w:tcPr>
            <w:tcW w:w="426" w:type="dxa"/>
            <w:shd w:val="clear" w:color="auto" w:fill="FFFFFF"/>
            <w:vAlign w:val="center"/>
          </w:tcPr>
          <w:p w14:paraId="00015D91" w14:textId="77777777" w:rsidR="00866C92" w:rsidRPr="000412A1" w:rsidRDefault="00866C92" w:rsidP="006D2AC9">
            <w:pPr>
              <w:pStyle w:val="CETBodytext"/>
              <w:rPr>
                <w:rFonts w:cs="Arial"/>
                <w:sz w:val="16"/>
                <w:szCs w:val="16"/>
              </w:rPr>
            </w:pPr>
            <w:r w:rsidRPr="000412A1">
              <w:rPr>
                <w:rFonts w:cs="Arial"/>
                <w:sz w:val="16"/>
                <w:szCs w:val="16"/>
              </w:rPr>
              <w:t>24</w:t>
            </w:r>
          </w:p>
        </w:tc>
        <w:tc>
          <w:tcPr>
            <w:tcW w:w="425" w:type="dxa"/>
            <w:shd w:val="clear" w:color="auto" w:fill="FFFFFF"/>
            <w:vAlign w:val="center"/>
          </w:tcPr>
          <w:p w14:paraId="4F6F31D3" w14:textId="77777777" w:rsidR="00866C92" w:rsidRPr="000412A1" w:rsidRDefault="00866C92" w:rsidP="006D2AC9">
            <w:pPr>
              <w:pStyle w:val="CETBodytext"/>
              <w:rPr>
                <w:rFonts w:cs="Arial"/>
                <w:sz w:val="16"/>
                <w:szCs w:val="16"/>
                <w:lang w:eastAsia="es-ES"/>
              </w:rPr>
            </w:pPr>
            <w:r w:rsidRPr="000412A1">
              <w:rPr>
                <w:rFonts w:cs="Arial"/>
                <w:sz w:val="16"/>
                <w:szCs w:val="16"/>
              </w:rPr>
              <w:t>880</w:t>
            </w:r>
          </w:p>
        </w:tc>
        <w:tc>
          <w:tcPr>
            <w:tcW w:w="425" w:type="dxa"/>
            <w:shd w:val="clear" w:color="auto" w:fill="FFFFFF"/>
            <w:vAlign w:val="center"/>
          </w:tcPr>
          <w:p w14:paraId="77D75488" w14:textId="77777777" w:rsidR="00866C92" w:rsidRPr="000412A1" w:rsidRDefault="00866C92" w:rsidP="006D2AC9">
            <w:pPr>
              <w:pStyle w:val="CETBodytext"/>
              <w:rPr>
                <w:rFonts w:cs="Arial"/>
                <w:sz w:val="16"/>
                <w:szCs w:val="16"/>
                <w:lang w:val="es-ES"/>
              </w:rPr>
            </w:pPr>
            <w:r w:rsidRPr="000412A1">
              <w:rPr>
                <w:rFonts w:cs="Arial"/>
                <w:sz w:val="16"/>
                <w:szCs w:val="16"/>
              </w:rPr>
              <w:t>920</w:t>
            </w:r>
          </w:p>
        </w:tc>
        <w:tc>
          <w:tcPr>
            <w:tcW w:w="425" w:type="dxa"/>
            <w:shd w:val="clear" w:color="auto" w:fill="FFFFFF"/>
            <w:vAlign w:val="center"/>
          </w:tcPr>
          <w:p w14:paraId="1AD2D4D4" w14:textId="77777777" w:rsidR="00866C92" w:rsidRPr="000412A1" w:rsidRDefault="00866C92" w:rsidP="006D2AC9">
            <w:pPr>
              <w:pStyle w:val="CETBodytext"/>
              <w:rPr>
                <w:rFonts w:cs="Arial"/>
                <w:sz w:val="16"/>
                <w:szCs w:val="16"/>
              </w:rPr>
            </w:pPr>
            <w:r w:rsidRPr="000412A1">
              <w:rPr>
                <w:rFonts w:cs="Arial"/>
                <w:sz w:val="16"/>
                <w:szCs w:val="16"/>
              </w:rPr>
              <w:t>1000</w:t>
            </w:r>
          </w:p>
        </w:tc>
        <w:tc>
          <w:tcPr>
            <w:tcW w:w="426" w:type="dxa"/>
            <w:shd w:val="clear" w:color="auto" w:fill="FFFFFF"/>
            <w:vAlign w:val="center"/>
          </w:tcPr>
          <w:p w14:paraId="253B8064" w14:textId="77777777" w:rsidR="00866C92" w:rsidRPr="000412A1" w:rsidRDefault="00866C92" w:rsidP="006D2AC9">
            <w:pPr>
              <w:pStyle w:val="CETBodytext"/>
              <w:rPr>
                <w:rFonts w:cs="Arial"/>
                <w:sz w:val="16"/>
                <w:szCs w:val="16"/>
              </w:rPr>
            </w:pPr>
            <w:r w:rsidRPr="000412A1">
              <w:rPr>
                <w:rFonts w:cs="Arial"/>
                <w:sz w:val="16"/>
                <w:szCs w:val="16"/>
              </w:rPr>
              <w:t>720</w:t>
            </w:r>
          </w:p>
        </w:tc>
        <w:tc>
          <w:tcPr>
            <w:tcW w:w="425" w:type="dxa"/>
            <w:shd w:val="clear" w:color="auto" w:fill="FFFFFF"/>
            <w:vAlign w:val="center"/>
          </w:tcPr>
          <w:p w14:paraId="76B938B8" w14:textId="77777777" w:rsidR="00866C92" w:rsidRPr="000412A1" w:rsidRDefault="00866C92" w:rsidP="006D2AC9">
            <w:pPr>
              <w:pStyle w:val="CETBodytext"/>
              <w:rPr>
                <w:rFonts w:cs="Arial"/>
                <w:sz w:val="16"/>
                <w:szCs w:val="16"/>
              </w:rPr>
            </w:pPr>
            <w:r w:rsidRPr="000412A1">
              <w:rPr>
                <w:rFonts w:cs="Arial"/>
                <w:sz w:val="16"/>
                <w:szCs w:val="16"/>
              </w:rPr>
              <w:t>34</w:t>
            </w:r>
          </w:p>
        </w:tc>
        <w:tc>
          <w:tcPr>
            <w:tcW w:w="709" w:type="dxa"/>
            <w:shd w:val="clear" w:color="auto" w:fill="FFFFFF"/>
            <w:vAlign w:val="center"/>
          </w:tcPr>
          <w:p w14:paraId="3AC1D41E" w14:textId="05F96455" w:rsidR="00866C92" w:rsidRPr="000412A1" w:rsidRDefault="00344713" w:rsidP="006D2AC9">
            <w:pPr>
              <w:pStyle w:val="CETBodytext"/>
              <w:rPr>
                <w:rFonts w:cs="Arial"/>
                <w:sz w:val="16"/>
                <w:szCs w:val="16"/>
              </w:rPr>
            </w:pPr>
            <w:proofErr w:type="spellStart"/>
            <w:r w:rsidRPr="000412A1">
              <w:rPr>
                <w:rFonts w:cs="Arial"/>
                <w:sz w:val="16"/>
                <w:szCs w:val="16"/>
                <w:lang w:eastAsia="es-ES"/>
              </w:rPr>
              <w:t>Pb</w:t>
            </w:r>
            <w:proofErr w:type="spellEnd"/>
          </w:p>
        </w:tc>
        <w:tc>
          <w:tcPr>
            <w:tcW w:w="567" w:type="dxa"/>
            <w:shd w:val="clear" w:color="auto" w:fill="FFFFFF"/>
          </w:tcPr>
          <w:p w14:paraId="38F364AE" w14:textId="77777777" w:rsidR="00866C92" w:rsidRPr="000412A1" w:rsidRDefault="00866C92" w:rsidP="006D2AC9">
            <w:pPr>
              <w:pStyle w:val="CETBodytext"/>
              <w:rPr>
                <w:rFonts w:cs="Arial"/>
                <w:sz w:val="16"/>
                <w:szCs w:val="18"/>
              </w:rPr>
            </w:pPr>
            <w:r w:rsidRPr="000412A1">
              <w:rPr>
                <w:rFonts w:cs="Arial"/>
                <w:sz w:val="16"/>
                <w:szCs w:val="18"/>
              </w:rPr>
              <w:t>mg/L</w:t>
            </w:r>
          </w:p>
        </w:tc>
        <w:tc>
          <w:tcPr>
            <w:tcW w:w="567" w:type="dxa"/>
            <w:shd w:val="clear" w:color="auto" w:fill="FFFFFF"/>
            <w:vAlign w:val="center"/>
          </w:tcPr>
          <w:p w14:paraId="6C6A429F" w14:textId="77777777" w:rsidR="00866C92" w:rsidRPr="000412A1" w:rsidRDefault="00866C92" w:rsidP="006D2AC9">
            <w:pPr>
              <w:pStyle w:val="CETBodytext"/>
              <w:rPr>
                <w:rFonts w:cs="Arial"/>
                <w:sz w:val="16"/>
                <w:szCs w:val="16"/>
              </w:rPr>
            </w:pPr>
            <w:r w:rsidRPr="000412A1">
              <w:rPr>
                <w:rFonts w:cs="Arial"/>
                <w:sz w:val="16"/>
                <w:szCs w:val="16"/>
              </w:rPr>
              <w:t>0.123</w:t>
            </w:r>
          </w:p>
        </w:tc>
        <w:tc>
          <w:tcPr>
            <w:tcW w:w="567" w:type="dxa"/>
            <w:shd w:val="clear" w:color="auto" w:fill="FFFFFF"/>
            <w:vAlign w:val="center"/>
          </w:tcPr>
          <w:p w14:paraId="438ABEAE" w14:textId="71CADA56" w:rsidR="00866C92" w:rsidRPr="000412A1" w:rsidRDefault="00866C92" w:rsidP="002D4588">
            <w:pPr>
              <w:pStyle w:val="CETBodytext"/>
              <w:rPr>
                <w:rFonts w:cs="Arial"/>
                <w:sz w:val="16"/>
                <w:szCs w:val="16"/>
              </w:rPr>
            </w:pPr>
            <w:r w:rsidRPr="000412A1">
              <w:rPr>
                <w:rFonts w:cs="Arial"/>
                <w:sz w:val="16"/>
                <w:szCs w:val="16"/>
              </w:rPr>
              <w:t>0.127</w:t>
            </w:r>
          </w:p>
        </w:tc>
        <w:tc>
          <w:tcPr>
            <w:tcW w:w="567" w:type="dxa"/>
            <w:shd w:val="clear" w:color="auto" w:fill="FFFFFF"/>
            <w:vAlign w:val="center"/>
          </w:tcPr>
          <w:p w14:paraId="3CC1E8DC" w14:textId="0D575D9D" w:rsidR="00866C92" w:rsidRPr="000412A1" w:rsidRDefault="00866C92" w:rsidP="002D4588">
            <w:pPr>
              <w:pStyle w:val="CETBodytext"/>
              <w:rPr>
                <w:rFonts w:cs="Arial"/>
                <w:sz w:val="16"/>
                <w:szCs w:val="16"/>
              </w:rPr>
            </w:pPr>
            <w:r w:rsidRPr="000412A1">
              <w:rPr>
                <w:rFonts w:cs="Arial"/>
                <w:sz w:val="16"/>
                <w:szCs w:val="16"/>
              </w:rPr>
              <w:t>0.12</w:t>
            </w:r>
            <w:r w:rsidR="002D4588" w:rsidRPr="000412A1">
              <w:rPr>
                <w:rFonts w:cs="Arial"/>
                <w:sz w:val="16"/>
                <w:szCs w:val="16"/>
              </w:rPr>
              <w:t>9</w:t>
            </w:r>
          </w:p>
        </w:tc>
        <w:tc>
          <w:tcPr>
            <w:tcW w:w="567" w:type="dxa"/>
            <w:shd w:val="clear" w:color="auto" w:fill="FFFFFF"/>
            <w:vAlign w:val="center"/>
          </w:tcPr>
          <w:p w14:paraId="760F1CFB" w14:textId="6BAF0E86" w:rsidR="00866C92" w:rsidRPr="000412A1" w:rsidRDefault="00866C92" w:rsidP="002D4588">
            <w:pPr>
              <w:pStyle w:val="CETBodytext"/>
              <w:rPr>
                <w:rFonts w:cs="Arial"/>
                <w:sz w:val="16"/>
                <w:szCs w:val="16"/>
              </w:rPr>
            </w:pPr>
            <w:r w:rsidRPr="000412A1">
              <w:rPr>
                <w:rFonts w:cs="Arial"/>
                <w:sz w:val="16"/>
                <w:szCs w:val="16"/>
              </w:rPr>
              <w:t>0.</w:t>
            </w:r>
            <w:r w:rsidR="002D4588" w:rsidRPr="000412A1">
              <w:rPr>
                <w:rFonts w:cs="Arial"/>
                <w:sz w:val="16"/>
                <w:szCs w:val="16"/>
              </w:rPr>
              <w:t>131</w:t>
            </w:r>
          </w:p>
        </w:tc>
        <w:tc>
          <w:tcPr>
            <w:tcW w:w="562" w:type="dxa"/>
            <w:shd w:val="clear" w:color="auto" w:fill="FFFFFF"/>
            <w:vAlign w:val="center"/>
          </w:tcPr>
          <w:p w14:paraId="3CD7B9F4" w14:textId="77777777" w:rsidR="00866C92" w:rsidRPr="000412A1" w:rsidRDefault="00866C92" w:rsidP="006D2AC9">
            <w:pPr>
              <w:pStyle w:val="CETBodytext"/>
              <w:rPr>
                <w:rFonts w:cs="Arial"/>
                <w:sz w:val="16"/>
                <w:szCs w:val="16"/>
              </w:rPr>
            </w:pPr>
            <w:r w:rsidRPr="000412A1">
              <w:rPr>
                <w:rFonts w:cs="Arial"/>
                <w:sz w:val="16"/>
                <w:szCs w:val="16"/>
              </w:rPr>
              <w:t>0.129</w:t>
            </w:r>
          </w:p>
        </w:tc>
        <w:tc>
          <w:tcPr>
            <w:tcW w:w="418" w:type="dxa"/>
            <w:shd w:val="clear" w:color="auto" w:fill="FFFFFF"/>
            <w:vAlign w:val="center"/>
          </w:tcPr>
          <w:p w14:paraId="3B05875A" w14:textId="77777777" w:rsidR="00866C92" w:rsidRPr="000412A1" w:rsidRDefault="00866C92" w:rsidP="006D2AC9">
            <w:pPr>
              <w:pStyle w:val="CETBodytext"/>
              <w:rPr>
                <w:rFonts w:cs="Arial"/>
                <w:sz w:val="16"/>
                <w:szCs w:val="16"/>
              </w:rPr>
            </w:pPr>
            <w:r w:rsidRPr="000412A1">
              <w:rPr>
                <w:rFonts w:cs="Arial"/>
                <w:sz w:val="16"/>
                <w:szCs w:val="16"/>
              </w:rPr>
              <w:t>0.13</w:t>
            </w:r>
          </w:p>
        </w:tc>
      </w:tr>
      <w:tr w:rsidR="000412A1" w:rsidRPr="000412A1" w14:paraId="50177458" w14:textId="77777777" w:rsidTr="00117647">
        <w:tc>
          <w:tcPr>
            <w:tcW w:w="1134" w:type="dxa"/>
            <w:shd w:val="clear" w:color="auto" w:fill="FFFFFF"/>
            <w:vAlign w:val="center"/>
          </w:tcPr>
          <w:p w14:paraId="033062A9" w14:textId="281AA6A1" w:rsidR="00281D47" w:rsidRPr="000412A1" w:rsidRDefault="00281D47" w:rsidP="00281D47">
            <w:pPr>
              <w:pStyle w:val="CETBodytext"/>
              <w:rPr>
                <w:rFonts w:cs="Arial"/>
                <w:sz w:val="16"/>
                <w:szCs w:val="16"/>
              </w:rPr>
            </w:pPr>
            <w:r w:rsidRPr="000412A1">
              <w:rPr>
                <w:rFonts w:cs="Arial"/>
                <w:sz w:val="16"/>
                <w:szCs w:val="16"/>
                <w:lang w:val="en-GB" w:eastAsia="es-ES"/>
              </w:rPr>
              <w:t>Phosphates</w:t>
            </w:r>
          </w:p>
        </w:tc>
        <w:tc>
          <w:tcPr>
            <w:tcW w:w="567" w:type="dxa"/>
            <w:shd w:val="clear" w:color="auto" w:fill="FFFFFF"/>
            <w:vAlign w:val="center"/>
          </w:tcPr>
          <w:p w14:paraId="72458FB5" w14:textId="7619E88F" w:rsidR="00281D47" w:rsidRPr="000412A1" w:rsidRDefault="00281D47" w:rsidP="00863813">
            <w:pPr>
              <w:pStyle w:val="CETBodytext"/>
              <w:rPr>
                <w:rFonts w:cs="Arial"/>
                <w:sz w:val="16"/>
                <w:szCs w:val="18"/>
              </w:rPr>
            </w:pPr>
            <w:r w:rsidRPr="000412A1">
              <w:rPr>
                <w:rFonts w:cs="Arial"/>
                <w:sz w:val="16"/>
                <w:szCs w:val="18"/>
                <w:lang w:val="es-ES"/>
              </w:rPr>
              <w:t xml:space="preserve">mg/L </w:t>
            </w:r>
          </w:p>
        </w:tc>
        <w:tc>
          <w:tcPr>
            <w:tcW w:w="426" w:type="dxa"/>
            <w:shd w:val="clear" w:color="auto" w:fill="FFFFFF"/>
            <w:vAlign w:val="center"/>
          </w:tcPr>
          <w:p w14:paraId="71A71A4C" w14:textId="7C205237" w:rsidR="00281D47" w:rsidRPr="000412A1" w:rsidRDefault="00281D47" w:rsidP="00281D47">
            <w:pPr>
              <w:pStyle w:val="CETBodytext"/>
              <w:rPr>
                <w:rFonts w:cs="Arial"/>
                <w:sz w:val="16"/>
                <w:szCs w:val="16"/>
              </w:rPr>
            </w:pPr>
            <w:r w:rsidRPr="000412A1">
              <w:rPr>
                <w:rFonts w:cs="Arial"/>
                <w:sz w:val="16"/>
                <w:szCs w:val="16"/>
              </w:rPr>
              <w:t>0.7</w:t>
            </w:r>
          </w:p>
        </w:tc>
        <w:tc>
          <w:tcPr>
            <w:tcW w:w="425" w:type="dxa"/>
            <w:shd w:val="clear" w:color="auto" w:fill="FFFFFF"/>
            <w:vAlign w:val="center"/>
          </w:tcPr>
          <w:p w14:paraId="32A8DD02" w14:textId="7EFF0628" w:rsidR="00281D47" w:rsidRPr="000412A1" w:rsidRDefault="00281D47" w:rsidP="00281D47">
            <w:pPr>
              <w:pStyle w:val="CETBodytext"/>
              <w:rPr>
                <w:rFonts w:cs="Arial"/>
                <w:sz w:val="16"/>
                <w:szCs w:val="16"/>
                <w:lang w:eastAsia="es-ES"/>
              </w:rPr>
            </w:pPr>
            <w:r w:rsidRPr="000412A1">
              <w:rPr>
                <w:rFonts w:cs="Arial"/>
                <w:sz w:val="16"/>
                <w:szCs w:val="16"/>
              </w:rPr>
              <w:t>12</w:t>
            </w:r>
          </w:p>
        </w:tc>
        <w:tc>
          <w:tcPr>
            <w:tcW w:w="425" w:type="dxa"/>
            <w:shd w:val="clear" w:color="auto" w:fill="FFFFFF"/>
            <w:vAlign w:val="center"/>
          </w:tcPr>
          <w:p w14:paraId="133351E6" w14:textId="189C283E" w:rsidR="00281D47" w:rsidRPr="000412A1" w:rsidRDefault="00281D47" w:rsidP="00281D47">
            <w:pPr>
              <w:pStyle w:val="CETBodytext"/>
              <w:rPr>
                <w:rFonts w:cs="Arial"/>
                <w:sz w:val="16"/>
                <w:szCs w:val="16"/>
                <w:lang w:val="es-ES"/>
              </w:rPr>
            </w:pPr>
            <w:r w:rsidRPr="000412A1">
              <w:rPr>
                <w:rFonts w:cs="Arial"/>
                <w:sz w:val="16"/>
                <w:szCs w:val="16"/>
              </w:rPr>
              <w:t>6.5</w:t>
            </w:r>
          </w:p>
        </w:tc>
        <w:tc>
          <w:tcPr>
            <w:tcW w:w="425" w:type="dxa"/>
            <w:shd w:val="clear" w:color="auto" w:fill="FFFFFF"/>
            <w:vAlign w:val="center"/>
          </w:tcPr>
          <w:p w14:paraId="32D99290" w14:textId="39C081CE" w:rsidR="00281D47" w:rsidRPr="000412A1" w:rsidRDefault="00281D47" w:rsidP="00281D47">
            <w:pPr>
              <w:pStyle w:val="CETBodytext"/>
              <w:rPr>
                <w:rFonts w:cs="Arial"/>
                <w:sz w:val="16"/>
                <w:szCs w:val="16"/>
              </w:rPr>
            </w:pPr>
            <w:r w:rsidRPr="000412A1">
              <w:rPr>
                <w:rFonts w:cs="Arial"/>
                <w:sz w:val="16"/>
                <w:szCs w:val="16"/>
              </w:rPr>
              <w:t>0.8</w:t>
            </w:r>
          </w:p>
        </w:tc>
        <w:tc>
          <w:tcPr>
            <w:tcW w:w="426" w:type="dxa"/>
            <w:shd w:val="clear" w:color="auto" w:fill="FFFFFF"/>
            <w:vAlign w:val="center"/>
          </w:tcPr>
          <w:p w14:paraId="5FD86604" w14:textId="294086EA" w:rsidR="00281D47" w:rsidRPr="000412A1" w:rsidRDefault="00281D47" w:rsidP="00281D47">
            <w:pPr>
              <w:pStyle w:val="CETBodytext"/>
              <w:rPr>
                <w:rFonts w:cs="Arial"/>
                <w:sz w:val="16"/>
                <w:szCs w:val="16"/>
              </w:rPr>
            </w:pPr>
            <w:r w:rsidRPr="000412A1">
              <w:rPr>
                <w:rFonts w:cs="Arial"/>
                <w:sz w:val="16"/>
                <w:szCs w:val="16"/>
              </w:rPr>
              <w:t>1.2</w:t>
            </w:r>
          </w:p>
        </w:tc>
        <w:tc>
          <w:tcPr>
            <w:tcW w:w="425" w:type="dxa"/>
            <w:shd w:val="clear" w:color="auto" w:fill="FFFFFF"/>
            <w:vAlign w:val="center"/>
          </w:tcPr>
          <w:p w14:paraId="0BCEA124" w14:textId="2B849900" w:rsidR="00281D47" w:rsidRPr="000412A1" w:rsidRDefault="00281D47" w:rsidP="00281D47">
            <w:pPr>
              <w:pStyle w:val="CETBodytext"/>
              <w:rPr>
                <w:rFonts w:cs="Arial"/>
                <w:sz w:val="16"/>
                <w:szCs w:val="16"/>
              </w:rPr>
            </w:pPr>
            <w:r w:rsidRPr="000412A1">
              <w:rPr>
                <w:rFonts w:cs="Arial"/>
                <w:sz w:val="16"/>
                <w:szCs w:val="16"/>
              </w:rPr>
              <w:t>1.3</w:t>
            </w:r>
          </w:p>
        </w:tc>
        <w:tc>
          <w:tcPr>
            <w:tcW w:w="709" w:type="dxa"/>
            <w:shd w:val="clear" w:color="auto" w:fill="FFFFFF"/>
            <w:vAlign w:val="center"/>
          </w:tcPr>
          <w:p w14:paraId="110894F5" w14:textId="26D7DA82" w:rsidR="00281D47" w:rsidRPr="000412A1" w:rsidRDefault="00281D47" w:rsidP="00281D47">
            <w:pPr>
              <w:pStyle w:val="CETBodytext"/>
              <w:rPr>
                <w:rFonts w:cs="Arial"/>
                <w:sz w:val="16"/>
                <w:szCs w:val="16"/>
              </w:rPr>
            </w:pPr>
            <w:r w:rsidRPr="000412A1">
              <w:rPr>
                <w:rFonts w:cs="Arial"/>
                <w:sz w:val="16"/>
                <w:szCs w:val="16"/>
              </w:rPr>
              <w:t>As</w:t>
            </w:r>
          </w:p>
        </w:tc>
        <w:tc>
          <w:tcPr>
            <w:tcW w:w="567" w:type="dxa"/>
            <w:shd w:val="clear" w:color="auto" w:fill="FFFFFF"/>
          </w:tcPr>
          <w:p w14:paraId="11473B4C" w14:textId="05ADA001" w:rsidR="00281D47" w:rsidRPr="000412A1" w:rsidRDefault="00D36EFC" w:rsidP="00281D47">
            <w:pPr>
              <w:pStyle w:val="CETBodytext"/>
              <w:rPr>
                <w:rFonts w:cs="Arial"/>
                <w:sz w:val="16"/>
                <w:szCs w:val="18"/>
              </w:rPr>
            </w:pPr>
            <w:r w:rsidRPr="000412A1">
              <w:rPr>
                <w:rFonts w:cs="Arial"/>
                <w:sz w:val="16"/>
                <w:szCs w:val="18"/>
              </w:rPr>
              <w:t>m</w:t>
            </w:r>
            <w:r w:rsidR="00281D47" w:rsidRPr="000412A1">
              <w:rPr>
                <w:rFonts w:cs="Arial"/>
                <w:sz w:val="16"/>
                <w:szCs w:val="18"/>
              </w:rPr>
              <w:t>g/L</w:t>
            </w:r>
          </w:p>
        </w:tc>
        <w:tc>
          <w:tcPr>
            <w:tcW w:w="567" w:type="dxa"/>
            <w:shd w:val="clear" w:color="auto" w:fill="FFFFFF"/>
            <w:vAlign w:val="center"/>
          </w:tcPr>
          <w:p w14:paraId="74BA803D" w14:textId="77777777" w:rsidR="00281D47" w:rsidRPr="000412A1" w:rsidRDefault="00281D47" w:rsidP="00281D47">
            <w:pPr>
              <w:pStyle w:val="CETBodytext"/>
              <w:rPr>
                <w:rFonts w:cs="Arial"/>
                <w:sz w:val="16"/>
                <w:szCs w:val="16"/>
              </w:rPr>
            </w:pPr>
            <w:r w:rsidRPr="000412A1">
              <w:rPr>
                <w:rFonts w:cs="Arial"/>
                <w:sz w:val="16"/>
                <w:szCs w:val="16"/>
              </w:rPr>
              <w:t>0.524</w:t>
            </w:r>
          </w:p>
        </w:tc>
        <w:tc>
          <w:tcPr>
            <w:tcW w:w="567" w:type="dxa"/>
            <w:shd w:val="clear" w:color="auto" w:fill="FFFFFF"/>
            <w:vAlign w:val="center"/>
          </w:tcPr>
          <w:p w14:paraId="31D695C1" w14:textId="35CD1740" w:rsidR="00281D47" w:rsidRPr="000412A1" w:rsidRDefault="00281D47" w:rsidP="00281D47">
            <w:pPr>
              <w:pStyle w:val="CETBodytext"/>
              <w:rPr>
                <w:rFonts w:cs="Arial"/>
                <w:sz w:val="16"/>
                <w:szCs w:val="16"/>
              </w:rPr>
            </w:pPr>
            <w:r w:rsidRPr="000412A1">
              <w:rPr>
                <w:rFonts w:cs="Arial"/>
                <w:sz w:val="16"/>
                <w:szCs w:val="16"/>
              </w:rPr>
              <w:t>0.533</w:t>
            </w:r>
          </w:p>
        </w:tc>
        <w:tc>
          <w:tcPr>
            <w:tcW w:w="567" w:type="dxa"/>
            <w:shd w:val="clear" w:color="auto" w:fill="FFFFFF"/>
            <w:vAlign w:val="center"/>
          </w:tcPr>
          <w:p w14:paraId="103BCEAE" w14:textId="1801D3BC" w:rsidR="00281D47" w:rsidRPr="000412A1" w:rsidRDefault="00281D47" w:rsidP="00281D47">
            <w:pPr>
              <w:pStyle w:val="CETBodytext"/>
              <w:rPr>
                <w:rFonts w:cs="Arial"/>
                <w:sz w:val="16"/>
                <w:szCs w:val="16"/>
              </w:rPr>
            </w:pPr>
            <w:r w:rsidRPr="000412A1">
              <w:rPr>
                <w:rFonts w:cs="Arial"/>
                <w:sz w:val="16"/>
                <w:szCs w:val="16"/>
              </w:rPr>
              <w:t>0.511</w:t>
            </w:r>
          </w:p>
        </w:tc>
        <w:tc>
          <w:tcPr>
            <w:tcW w:w="567" w:type="dxa"/>
            <w:shd w:val="clear" w:color="auto" w:fill="FFFFFF"/>
            <w:vAlign w:val="center"/>
          </w:tcPr>
          <w:p w14:paraId="61749A36" w14:textId="77777777" w:rsidR="00281D47" w:rsidRPr="000412A1" w:rsidRDefault="00281D47" w:rsidP="00281D47">
            <w:pPr>
              <w:pStyle w:val="CETBodytext"/>
              <w:rPr>
                <w:rFonts w:cs="Arial"/>
                <w:sz w:val="16"/>
                <w:szCs w:val="16"/>
              </w:rPr>
            </w:pPr>
            <w:r w:rsidRPr="000412A1">
              <w:rPr>
                <w:rFonts w:cs="Arial"/>
                <w:sz w:val="16"/>
                <w:szCs w:val="16"/>
              </w:rPr>
              <w:t>0.514</w:t>
            </w:r>
          </w:p>
        </w:tc>
        <w:tc>
          <w:tcPr>
            <w:tcW w:w="562" w:type="dxa"/>
            <w:shd w:val="clear" w:color="auto" w:fill="FFFFFF"/>
            <w:vAlign w:val="center"/>
          </w:tcPr>
          <w:p w14:paraId="514D01E0" w14:textId="77777777" w:rsidR="00281D47" w:rsidRPr="000412A1" w:rsidRDefault="00281D47" w:rsidP="00281D47">
            <w:pPr>
              <w:pStyle w:val="CETBodytext"/>
              <w:rPr>
                <w:rFonts w:cs="Arial"/>
                <w:sz w:val="16"/>
                <w:szCs w:val="16"/>
              </w:rPr>
            </w:pPr>
            <w:r w:rsidRPr="000412A1">
              <w:rPr>
                <w:rFonts w:cs="Arial"/>
                <w:sz w:val="16"/>
                <w:szCs w:val="16"/>
              </w:rPr>
              <w:t>0.485</w:t>
            </w:r>
          </w:p>
        </w:tc>
        <w:tc>
          <w:tcPr>
            <w:tcW w:w="418" w:type="dxa"/>
            <w:shd w:val="clear" w:color="auto" w:fill="FFFFFF"/>
            <w:vAlign w:val="center"/>
          </w:tcPr>
          <w:p w14:paraId="124DDCAC" w14:textId="77777777" w:rsidR="00281D47" w:rsidRPr="000412A1" w:rsidRDefault="00281D47" w:rsidP="00281D47">
            <w:pPr>
              <w:pStyle w:val="CETBodytext"/>
              <w:rPr>
                <w:rFonts w:cs="Arial"/>
                <w:sz w:val="16"/>
                <w:szCs w:val="16"/>
              </w:rPr>
            </w:pPr>
            <w:r w:rsidRPr="000412A1">
              <w:rPr>
                <w:rFonts w:cs="Arial"/>
                <w:sz w:val="16"/>
                <w:szCs w:val="16"/>
              </w:rPr>
              <w:t>0.54</w:t>
            </w:r>
          </w:p>
        </w:tc>
      </w:tr>
      <w:tr w:rsidR="000412A1" w:rsidRPr="000412A1" w14:paraId="6FFDEF34" w14:textId="77777777" w:rsidTr="00117647">
        <w:trPr>
          <w:trHeight w:val="73"/>
        </w:trPr>
        <w:tc>
          <w:tcPr>
            <w:tcW w:w="1134" w:type="dxa"/>
            <w:shd w:val="clear" w:color="auto" w:fill="FFFFFF"/>
          </w:tcPr>
          <w:p w14:paraId="2ED74736" w14:textId="560ADF66" w:rsidR="00281D47" w:rsidRPr="000412A1" w:rsidRDefault="00281D47" w:rsidP="005532B9">
            <w:pPr>
              <w:pStyle w:val="CETBodytext"/>
              <w:rPr>
                <w:rFonts w:cs="Arial"/>
                <w:sz w:val="16"/>
                <w:szCs w:val="16"/>
              </w:rPr>
            </w:pPr>
            <w:proofErr w:type="spellStart"/>
            <w:r w:rsidRPr="000412A1">
              <w:rPr>
                <w:rFonts w:cs="Arial"/>
                <w:sz w:val="16"/>
                <w:szCs w:val="16"/>
              </w:rPr>
              <w:t>Magnesium</w:t>
            </w:r>
            <w:r w:rsidR="005532B9" w:rsidRPr="000412A1">
              <w:rPr>
                <w:rFonts w:cs="Arial"/>
                <w:sz w:val="16"/>
                <w:szCs w:val="16"/>
                <w:vertAlign w:val="superscript"/>
              </w:rPr>
              <w:t>C</w:t>
            </w:r>
            <w:proofErr w:type="spellEnd"/>
            <w:r w:rsidRPr="000412A1">
              <w:rPr>
                <w:rFonts w:cs="Arial"/>
                <w:sz w:val="16"/>
                <w:szCs w:val="16"/>
              </w:rPr>
              <w:t xml:space="preserve"> </w:t>
            </w:r>
          </w:p>
        </w:tc>
        <w:tc>
          <w:tcPr>
            <w:tcW w:w="567" w:type="dxa"/>
            <w:shd w:val="clear" w:color="auto" w:fill="FFFFFF"/>
          </w:tcPr>
          <w:p w14:paraId="13D3A408" w14:textId="14A757CA" w:rsidR="00281D47" w:rsidRPr="000412A1" w:rsidRDefault="00281D47" w:rsidP="00281D47">
            <w:pPr>
              <w:pStyle w:val="CETBodytext"/>
              <w:rPr>
                <w:rFonts w:cs="Arial"/>
                <w:sz w:val="16"/>
                <w:szCs w:val="18"/>
              </w:rPr>
            </w:pPr>
            <w:r w:rsidRPr="000412A1">
              <w:rPr>
                <w:rFonts w:cs="Arial"/>
                <w:sz w:val="16"/>
                <w:szCs w:val="18"/>
                <w:lang w:eastAsia="es-CO"/>
              </w:rPr>
              <w:t>mg/</w:t>
            </w:r>
            <w:proofErr w:type="spellStart"/>
            <w:r w:rsidRPr="000412A1">
              <w:rPr>
                <w:rFonts w:cs="Arial"/>
                <w:sz w:val="16"/>
                <w:szCs w:val="18"/>
                <w:lang w:eastAsia="es-CO"/>
              </w:rPr>
              <w:t>L</w:t>
            </w:r>
            <w:r w:rsidRPr="000412A1">
              <w:rPr>
                <w:rFonts w:cs="Arial"/>
                <w:sz w:val="16"/>
                <w:szCs w:val="18"/>
                <w:vertAlign w:val="superscript"/>
                <w:lang w:eastAsia="es-CO"/>
              </w:rPr>
              <w:t>b</w:t>
            </w:r>
            <w:proofErr w:type="spellEnd"/>
            <w:r w:rsidRPr="000412A1">
              <w:rPr>
                <w:rFonts w:cs="Arial"/>
                <w:sz w:val="16"/>
                <w:szCs w:val="18"/>
                <w:lang w:eastAsia="es-CO"/>
              </w:rPr>
              <w:t xml:space="preserve"> </w:t>
            </w:r>
          </w:p>
        </w:tc>
        <w:tc>
          <w:tcPr>
            <w:tcW w:w="426" w:type="dxa"/>
            <w:shd w:val="clear" w:color="auto" w:fill="FFFFFF"/>
            <w:vAlign w:val="center"/>
          </w:tcPr>
          <w:p w14:paraId="39489056" w14:textId="72DFA5B0" w:rsidR="00281D47" w:rsidRPr="000412A1" w:rsidRDefault="00281D47" w:rsidP="00281D47">
            <w:pPr>
              <w:pStyle w:val="CETBodytext"/>
              <w:rPr>
                <w:rFonts w:cs="Arial"/>
                <w:sz w:val="16"/>
                <w:szCs w:val="16"/>
              </w:rPr>
            </w:pPr>
            <w:r w:rsidRPr="000412A1">
              <w:rPr>
                <w:rFonts w:cs="Arial"/>
                <w:sz w:val="16"/>
                <w:szCs w:val="16"/>
              </w:rPr>
              <w:t>12</w:t>
            </w:r>
          </w:p>
        </w:tc>
        <w:tc>
          <w:tcPr>
            <w:tcW w:w="425" w:type="dxa"/>
            <w:shd w:val="clear" w:color="auto" w:fill="FFFFFF"/>
            <w:vAlign w:val="center"/>
          </w:tcPr>
          <w:p w14:paraId="2FD60D62" w14:textId="08E451D1" w:rsidR="00281D47" w:rsidRPr="000412A1" w:rsidRDefault="00281D47" w:rsidP="00281D47">
            <w:pPr>
              <w:pStyle w:val="CETBodytext"/>
              <w:rPr>
                <w:rFonts w:cs="Arial"/>
                <w:sz w:val="16"/>
                <w:szCs w:val="16"/>
                <w:lang w:eastAsia="es-ES"/>
              </w:rPr>
            </w:pPr>
            <w:r w:rsidRPr="000412A1">
              <w:rPr>
                <w:rFonts w:cs="Arial"/>
                <w:sz w:val="16"/>
                <w:szCs w:val="16"/>
              </w:rPr>
              <w:t>520</w:t>
            </w:r>
          </w:p>
        </w:tc>
        <w:tc>
          <w:tcPr>
            <w:tcW w:w="425" w:type="dxa"/>
            <w:shd w:val="clear" w:color="auto" w:fill="FFFFFF"/>
            <w:vAlign w:val="center"/>
          </w:tcPr>
          <w:p w14:paraId="41CC2FC9" w14:textId="3A238296" w:rsidR="00281D47" w:rsidRPr="000412A1" w:rsidRDefault="00281D47" w:rsidP="00281D47">
            <w:pPr>
              <w:pStyle w:val="CETBodytext"/>
              <w:rPr>
                <w:rFonts w:cs="Arial"/>
                <w:sz w:val="16"/>
                <w:szCs w:val="16"/>
                <w:lang w:val="es-ES"/>
              </w:rPr>
            </w:pPr>
            <w:r w:rsidRPr="000412A1">
              <w:rPr>
                <w:rFonts w:cs="Arial"/>
                <w:sz w:val="16"/>
                <w:szCs w:val="16"/>
              </w:rPr>
              <w:t>540</w:t>
            </w:r>
          </w:p>
        </w:tc>
        <w:tc>
          <w:tcPr>
            <w:tcW w:w="425" w:type="dxa"/>
            <w:shd w:val="clear" w:color="auto" w:fill="FFFFFF"/>
            <w:vAlign w:val="center"/>
          </w:tcPr>
          <w:p w14:paraId="5151FAED" w14:textId="7F558F27" w:rsidR="00281D47" w:rsidRPr="000412A1" w:rsidRDefault="00281D47" w:rsidP="00281D47">
            <w:pPr>
              <w:pStyle w:val="CETBodytext"/>
              <w:rPr>
                <w:rFonts w:cs="Arial"/>
                <w:sz w:val="16"/>
                <w:szCs w:val="16"/>
              </w:rPr>
            </w:pPr>
            <w:r w:rsidRPr="000412A1">
              <w:rPr>
                <w:rFonts w:cs="Arial"/>
                <w:sz w:val="16"/>
                <w:szCs w:val="16"/>
              </w:rPr>
              <w:t>640</w:t>
            </w:r>
          </w:p>
        </w:tc>
        <w:tc>
          <w:tcPr>
            <w:tcW w:w="426" w:type="dxa"/>
            <w:shd w:val="clear" w:color="auto" w:fill="FFFFFF"/>
            <w:vAlign w:val="center"/>
          </w:tcPr>
          <w:p w14:paraId="511425D2" w14:textId="1061C322" w:rsidR="00281D47" w:rsidRPr="000412A1" w:rsidRDefault="00281D47" w:rsidP="00281D47">
            <w:pPr>
              <w:pStyle w:val="CETBodytext"/>
              <w:rPr>
                <w:rFonts w:cs="Arial"/>
                <w:sz w:val="16"/>
                <w:szCs w:val="16"/>
              </w:rPr>
            </w:pPr>
            <w:r w:rsidRPr="000412A1">
              <w:rPr>
                <w:rFonts w:cs="Arial"/>
                <w:sz w:val="16"/>
                <w:szCs w:val="16"/>
              </w:rPr>
              <w:t>360</w:t>
            </w:r>
          </w:p>
        </w:tc>
        <w:tc>
          <w:tcPr>
            <w:tcW w:w="425" w:type="dxa"/>
            <w:shd w:val="clear" w:color="auto" w:fill="FFFFFF"/>
            <w:vAlign w:val="center"/>
          </w:tcPr>
          <w:p w14:paraId="0CFBCD52" w14:textId="11879B7D" w:rsidR="00281D47" w:rsidRPr="000412A1" w:rsidRDefault="00281D47" w:rsidP="00281D47">
            <w:pPr>
              <w:pStyle w:val="CETBodytext"/>
              <w:rPr>
                <w:rFonts w:cs="Arial"/>
                <w:sz w:val="16"/>
                <w:szCs w:val="16"/>
              </w:rPr>
            </w:pPr>
            <w:r w:rsidRPr="000412A1">
              <w:rPr>
                <w:rFonts w:cs="Arial"/>
                <w:sz w:val="16"/>
                <w:szCs w:val="16"/>
              </w:rPr>
              <w:t>20</w:t>
            </w:r>
          </w:p>
        </w:tc>
        <w:tc>
          <w:tcPr>
            <w:tcW w:w="709" w:type="dxa"/>
            <w:shd w:val="clear" w:color="auto" w:fill="FFFFFF"/>
            <w:vAlign w:val="center"/>
          </w:tcPr>
          <w:p w14:paraId="33008913" w14:textId="7A29231E" w:rsidR="00281D47" w:rsidRPr="000412A1" w:rsidRDefault="005532B9" w:rsidP="00281D47">
            <w:pPr>
              <w:pStyle w:val="CETBodytext"/>
              <w:rPr>
                <w:rFonts w:cs="Arial"/>
                <w:sz w:val="16"/>
                <w:szCs w:val="16"/>
              </w:rPr>
            </w:pPr>
            <w:r w:rsidRPr="000412A1">
              <w:rPr>
                <w:rFonts w:cs="Arial"/>
                <w:sz w:val="16"/>
                <w:szCs w:val="16"/>
                <w:lang w:eastAsia="es-ES"/>
              </w:rPr>
              <w:t>TC</w:t>
            </w:r>
          </w:p>
        </w:tc>
        <w:tc>
          <w:tcPr>
            <w:tcW w:w="567" w:type="dxa"/>
            <w:vMerge w:val="restart"/>
            <w:shd w:val="clear" w:color="auto" w:fill="FFFFFF"/>
            <w:vAlign w:val="center"/>
          </w:tcPr>
          <w:p w14:paraId="36975FEA" w14:textId="77777777" w:rsidR="00281D47" w:rsidRPr="000412A1" w:rsidRDefault="00281D47" w:rsidP="00281D47">
            <w:pPr>
              <w:pStyle w:val="CETBodytext"/>
              <w:rPr>
                <w:rFonts w:cs="Arial"/>
                <w:sz w:val="16"/>
                <w:szCs w:val="18"/>
              </w:rPr>
            </w:pPr>
            <w:r w:rsidRPr="000412A1">
              <w:rPr>
                <w:rFonts w:cs="Arial"/>
                <w:sz w:val="16"/>
                <w:szCs w:val="18"/>
              </w:rPr>
              <w:t>UFC/</w:t>
            </w:r>
          </w:p>
          <w:p w14:paraId="68476ED2" w14:textId="77777777" w:rsidR="00281D47" w:rsidRPr="000412A1" w:rsidRDefault="00281D47" w:rsidP="00281D47">
            <w:pPr>
              <w:pStyle w:val="CETBodytext"/>
              <w:rPr>
                <w:rFonts w:cs="Arial"/>
                <w:sz w:val="16"/>
                <w:szCs w:val="18"/>
              </w:rPr>
            </w:pPr>
            <w:r w:rsidRPr="000412A1">
              <w:rPr>
                <w:rFonts w:cs="Arial"/>
                <w:sz w:val="14"/>
                <w:szCs w:val="18"/>
              </w:rPr>
              <w:t>100ml</w:t>
            </w:r>
          </w:p>
        </w:tc>
        <w:tc>
          <w:tcPr>
            <w:tcW w:w="567" w:type="dxa"/>
            <w:shd w:val="clear" w:color="auto" w:fill="FFFFFF"/>
            <w:vAlign w:val="center"/>
          </w:tcPr>
          <w:p w14:paraId="17734DD3" w14:textId="77777777" w:rsidR="00281D47" w:rsidRPr="000412A1" w:rsidRDefault="00281D47" w:rsidP="00281D47">
            <w:pPr>
              <w:pStyle w:val="CETBodytext"/>
              <w:rPr>
                <w:rFonts w:cs="Arial"/>
                <w:sz w:val="16"/>
                <w:szCs w:val="16"/>
              </w:rPr>
            </w:pPr>
            <w:r w:rsidRPr="000412A1">
              <w:rPr>
                <w:rFonts w:cs="Arial"/>
                <w:sz w:val="16"/>
                <w:szCs w:val="16"/>
              </w:rPr>
              <w:t>45.39</w:t>
            </w:r>
          </w:p>
        </w:tc>
        <w:tc>
          <w:tcPr>
            <w:tcW w:w="567" w:type="dxa"/>
            <w:shd w:val="clear" w:color="auto" w:fill="FFFFFF"/>
            <w:vAlign w:val="center"/>
          </w:tcPr>
          <w:p w14:paraId="3D7D61D5" w14:textId="77777777" w:rsidR="00281D47" w:rsidRPr="000412A1" w:rsidRDefault="00281D47" w:rsidP="00281D47">
            <w:pPr>
              <w:pStyle w:val="CETBodytext"/>
              <w:rPr>
                <w:rFonts w:cs="Arial"/>
                <w:sz w:val="16"/>
                <w:szCs w:val="16"/>
              </w:rPr>
            </w:pPr>
            <w:r w:rsidRPr="000412A1">
              <w:rPr>
                <w:rFonts w:cs="Arial"/>
                <w:sz w:val="16"/>
                <w:szCs w:val="16"/>
              </w:rPr>
              <w:t>537.5</w:t>
            </w:r>
          </w:p>
        </w:tc>
        <w:tc>
          <w:tcPr>
            <w:tcW w:w="567" w:type="dxa"/>
            <w:shd w:val="clear" w:color="auto" w:fill="FFFFFF"/>
            <w:vAlign w:val="center"/>
          </w:tcPr>
          <w:p w14:paraId="0E1EFB7A" w14:textId="77777777" w:rsidR="00281D47" w:rsidRPr="000412A1" w:rsidRDefault="00281D47" w:rsidP="00281D47">
            <w:pPr>
              <w:pStyle w:val="CETBodytext"/>
              <w:rPr>
                <w:rFonts w:cs="Arial"/>
                <w:sz w:val="16"/>
                <w:szCs w:val="16"/>
              </w:rPr>
            </w:pPr>
            <w:r w:rsidRPr="000412A1">
              <w:rPr>
                <w:rFonts w:cs="Arial"/>
                <w:sz w:val="16"/>
                <w:szCs w:val="16"/>
              </w:rPr>
              <w:t>558.7</w:t>
            </w:r>
          </w:p>
        </w:tc>
        <w:tc>
          <w:tcPr>
            <w:tcW w:w="567" w:type="dxa"/>
            <w:shd w:val="clear" w:color="auto" w:fill="FFFFFF"/>
            <w:vAlign w:val="center"/>
          </w:tcPr>
          <w:p w14:paraId="55A23BA7" w14:textId="77777777" w:rsidR="00281D47" w:rsidRPr="000412A1" w:rsidRDefault="00281D47" w:rsidP="00281D47">
            <w:pPr>
              <w:pStyle w:val="CETBodytext"/>
              <w:rPr>
                <w:rFonts w:cs="Arial"/>
                <w:sz w:val="16"/>
                <w:szCs w:val="16"/>
              </w:rPr>
            </w:pPr>
            <w:r w:rsidRPr="000412A1">
              <w:rPr>
                <w:rFonts w:cs="Arial"/>
                <w:sz w:val="16"/>
                <w:szCs w:val="16"/>
              </w:rPr>
              <w:t>575.4</w:t>
            </w:r>
          </w:p>
        </w:tc>
        <w:tc>
          <w:tcPr>
            <w:tcW w:w="562" w:type="dxa"/>
            <w:shd w:val="clear" w:color="auto" w:fill="FFFFFF"/>
            <w:vAlign w:val="center"/>
          </w:tcPr>
          <w:p w14:paraId="4BD768AF" w14:textId="77777777" w:rsidR="00281D47" w:rsidRPr="000412A1" w:rsidRDefault="00281D47" w:rsidP="00281D47">
            <w:pPr>
              <w:pStyle w:val="CETBodytext"/>
              <w:rPr>
                <w:rFonts w:cs="Arial"/>
                <w:sz w:val="16"/>
                <w:szCs w:val="16"/>
              </w:rPr>
            </w:pPr>
            <w:r w:rsidRPr="000412A1">
              <w:rPr>
                <w:rFonts w:cs="Arial"/>
                <w:sz w:val="16"/>
                <w:szCs w:val="16"/>
              </w:rPr>
              <w:t>576.3</w:t>
            </w:r>
          </w:p>
        </w:tc>
        <w:tc>
          <w:tcPr>
            <w:tcW w:w="418" w:type="dxa"/>
            <w:shd w:val="clear" w:color="auto" w:fill="FFFFFF"/>
            <w:vAlign w:val="center"/>
          </w:tcPr>
          <w:p w14:paraId="21D7D472" w14:textId="77777777" w:rsidR="00281D47" w:rsidRPr="000412A1" w:rsidRDefault="00281D47" w:rsidP="00281D47">
            <w:pPr>
              <w:pStyle w:val="CETBodytext"/>
              <w:rPr>
                <w:rFonts w:cs="Arial"/>
                <w:sz w:val="16"/>
                <w:szCs w:val="16"/>
              </w:rPr>
            </w:pPr>
            <w:r w:rsidRPr="000412A1">
              <w:rPr>
                <w:rFonts w:cs="Arial"/>
                <w:sz w:val="16"/>
                <w:szCs w:val="16"/>
              </w:rPr>
              <w:t>379.5</w:t>
            </w:r>
          </w:p>
        </w:tc>
      </w:tr>
      <w:tr w:rsidR="000412A1" w:rsidRPr="000412A1" w14:paraId="18D08A35" w14:textId="77777777" w:rsidTr="00117647">
        <w:trPr>
          <w:trHeight w:val="247"/>
        </w:trPr>
        <w:tc>
          <w:tcPr>
            <w:tcW w:w="1134" w:type="dxa"/>
            <w:shd w:val="clear" w:color="auto" w:fill="FFFFFF"/>
          </w:tcPr>
          <w:p w14:paraId="7BCE9D44" w14:textId="5C502971" w:rsidR="00281D47" w:rsidRPr="000412A1" w:rsidRDefault="005532B9" w:rsidP="00281D47">
            <w:pPr>
              <w:pStyle w:val="CETBodytext"/>
              <w:rPr>
                <w:rFonts w:cs="Arial"/>
                <w:sz w:val="16"/>
                <w:szCs w:val="16"/>
              </w:rPr>
            </w:pPr>
            <w:r w:rsidRPr="000412A1">
              <w:rPr>
                <w:rFonts w:cs="Arial"/>
                <w:sz w:val="16"/>
                <w:szCs w:val="16"/>
                <w:lang w:val="en-GB" w:eastAsia="es-ES"/>
              </w:rPr>
              <w:t>TP</w:t>
            </w:r>
          </w:p>
        </w:tc>
        <w:tc>
          <w:tcPr>
            <w:tcW w:w="567" w:type="dxa"/>
            <w:shd w:val="clear" w:color="auto" w:fill="FFFFFF"/>
          </w:tcPr>
          <w:p w14:paraId="407431D0" w14:textId="25C1600B" w:rsidR="00281D47" w:rsidRPr="000412A1" w:rsidRDefault="00281D47" w:rsidP="00281D47">
            <w:pPr>
              <w:pStyle w:val="CETBodytext"/>
              <w:rPr>
                <w:rFonts w:cs="Arial"/>
                <w:sz w:val="16"/>
                <w:szCs w:val="18"/>
              </w:rPr>
            </w:pPr>
            <w:r w:rsidRPr="000412A1">
              <w:rPr>
                <w:rFonts w:cs="Arial"/>
                <w:sz w:val="16"/>
                <w:szCs w:val="18"/>
              </w:rPr>
              <w:t>mg/L</w:t>
            </w:r>
          </w:p>
        </w:tc>
        <w:tc>
          <w:tcPr>
            <w:tcW w:w="426" w:type="dxa"/>
            <w:shd w:val="clear" w:color="auto" w:fill="FFFFFF"/>
            <w:vAlign w:val="center"/>
          </w:tcPr>
          <w:p w14:paraId="44A7D8FF" w14:textId="068E55E0" w:rsidR="00281D47" w:rsidRPr="000412A1" w:rsidRDefault="00281D47" w:rsidP="00281D47">
            <w:pPr>
              <w:pStyle w:val="CETBodytext"/>
              <w:rPr>
                <w:rFonts w:cs="Arial"/>
                <w:sz w:val="16"/>
                <w:szCs w:val="16"/>
              </w:rPr>
            </w:pPr>
            <w:r w:rsidRPr="000412A1">
              <w:rPr>
                <w:rFonts w:cs="Arial"/>
                <w:sz w:val="16"/>
                <w:szCs w:val="16"/>
              </w:rPr>
              <w:t>0.19</w:t>
            </w:r>
          </w:p>
        </w:tc>
        <w:tc>
          <w:tcPr>
            <w:tcW w:w="425" w:type="dxa"/>
            <w:shd w:val="clear" w:color="auto" w:fill="FFFFFF"/>
            <w:vAlign w:val="center"/>
          </w:tcPr>
          <w:p w14:paraId="763C7FB5" w14:textId="1D81179E" w:rsidR="00281D47" w:rsidRPr="000412A1" w:rsidRDefault="00281D47" w:rsidP="00281D47">
            <w:pPr>
              <w:pStyle w:val="CETBodytext"/>
              <w:rPr>
                <w:rFonts w:cs="Arial"/>
                <w:sz w:val="16"/>
                <w:szCs w:val="16"/>
                <w:lang w:eastAsia="es-ES"/>
              </w:rPr>
            </w:pPr>
            <w:r w:rsidRPr="000412A1">
              <w:rPr>
                <w:rFonts w:cs="Arial"/>
                <w:sz w:val="16"/>
                <w:szCs w:val="16"/>
              </w:rPr>
              <w:t>0.6</w:t>
            </w:r>
          </w:p>
        </w:tc>
        <w:tc>
          <w:tcPr>
            <w:tcW w:w="425" w:type="dxa"/>
            <w:shd w:val="clear" w:color="auto" w:fill="FFFFFF"/>
            <w:vAlign w:val="center"/>
          </w:tcPr>
          <w:p w14:paraId="09FC3120" w14:textId="7C73C670" w:rsidR="00281D47" w:rsidRPr="000412A1" w:rsidRDefault="00281D47" w:rsidP="00281D47">
            <w:pPr>
              <w:pStyle w:val="CETBodytext"/>
              <w:rPr>
                <w:rFonts w:cs="Arial"/>
                <w:sz w:val="16"/>
                <w:szCs w:val="16"/>
                <w:lang w:val="es-ES"/>
              </w:rPr>
            </w:pPr>
            <w:r w:rsidRPr="000412A1">
              <w:rPr>
                <w:rFonts w:cs="Arial"/>
                <w:sz w:val="16"/>
                <w:szCs w:val="16"/>
              </w:rPr>
              <w:t>0.47</w:t>
            </w:r>
          </w:p>
        </w:tc>
        <w:tc>
          <w:tcPr>
            <w:tcW w:w="425" w:type="dxa"/>
            <w:shd w:val="clear" w:color="auto" w:fill="FFFFFF"/>
            <w:vAlign w:val="center"/>
          </w:tcPr>
          <w:p w14:paraId="2AF56188" w14:textId="00909FD1" w:rsidR="00281D47" w:rsidRPr="000412A1" w:rsidRDefault="00281D47" w:rsidP="00281D47">
            <w:pPr>
              <w:pStyle w:val="CETBodytext"/>
              <w:rPr>
                <w:rFonts w:cs="Arial"/>
                <w:sz w:val="16"/>
                <w:szCs w:val="16"/>
              </w:rPr>
            </w:pPr>
            <w:r w:rsidRPr="000412A1">
              <w:rPr>
                <w:rFonts w:cs="Arial"/>
                <w:sz w:val="16"/>
                <w:szCs w:val="16"/>
              </w:rPr>
              <w:t>0.82</w:t>
            </w:r>
          </w:p>
        </w:tc>
        <w:tc>
          <w:tcPr>
            <w:tcW w:w="426" w:type="dxa"/>
            <w:shd w:val="clear" w:color="auto" w:fill="FFFFFF"/>
            <w:vAlign w:val="center"/>
          </w:tcPr>
          <w:p w14:paraId="22AB6E22" w14:textId="474FC268" w:rsidR="00281D47" w:rsidRPr="000412A1" w:rsidRDefault="00281D47" w:rsidP="00281D47">
            <w:pPr>
              <w:pStyle w:val="CETBodytext"/>
              <w:rPr>
                <w:rFonts w:cs="Arial"/>
                <w:sz w:val="16"/>
                <w:szCs w:val="16"/>
              </w:rPr>
            </w:pPr>
            <w:r w:rsidRPr="000412A1">
              <w:rPr>
                <w:rFonts w:cs="Arial"/>
                <w:sz w:val="16"/>
                <w:szCs w:val="16"/>
              </w:rPr>
              <w:t>0.65</w:t>
            </w:r>
          </w:p>
        </w:tc>
        <w:tc>
          <w:tcPr>
            <w:tcW w:w="425" w:type="dxa"/>
            <w:shd w:val="clear" w:color="auto" w:fill="FFFFFF"/>
            <w:vAlign w:val="center"/>
          </w:tcPr>
          <w:p w14:paraId="25ACCC05" w14:textId="59E1F370" w:rsidR="00281D47" w:rsidRPr="000412A1" w:rsidRDefault="00281D47" w:rsidP="00281D47">
            <w:pPr>
              <w:pStyle w:val="CETBodytext"/>
              <w:rPr>
                <w:rFonts w:cs="Arial"/>
                <w:sz w:val="16"/>
                <w:szCs w:val="16"/>
              </w:rPr>
            </w:pPr>
            <w:r w:rsidRPr="000412A1">
              <w:rPr>
                <w:rFonts w:cs="Arial"/>
                <w:sz w:val="16"/>
                <w:szCs w:val="16"/>
              </w:rPr>
              <w:t>1.41</w:t>
            </w:r>
          </w:p>
        </w:tc>
        <w:tc>
          <w:tcPr>
            <w:tcW w:w="709" w:type="dxa"/>
            <w:vMerge w:val="restart"/>
            <w:shd w:val="clear" w:color="auto" w:fill="FFFFFF"/>
            <w:vAlign w:val="center"/>
          </w:tcPr>
          <w:p w14:paraId="711BA219" w14:textId="77777777" w:rsidR="00281D47" w:rsidRPr="000412A1" w:rsidRDefault="00281D47" w:rsidP="00281D47">
            <w:pPr>
              <w:pStyle w:val="CETBodytext"/>
              <w:rPr>
                <w:rFonts w:cs="Arial"/>
                <w:sz w:val="16"/>
                <w:szCs w:val="16"/>
              </w:rPr>
            </w:pPr>
            <w:r w:rsidRPr="000412A1">
              <w:rPr>
                <w:rFonts w:cs="Arial"/>
                <w:sz w:val="16"/>
                <w:szCs w:val="16"/>
              </w:rPr>
              <w:t>E. Coli</w:t>
            </w:r>
          </w:p>
        </w:tc>
        <w:tc>
          <w:tcPr>
            <w:tcW w:w="567" w:type="dxa"/>
            <w:vMerge/>
            <w:shd w:val="clear" w:color="auto" w:fill="FFFFFF"/>
            <w:vAlign w:val="center"/>
          </w:tcPr>
          <w:p w14:paraId="4C268175" w14:textId="77777777" w:rsidR="00281D47" w:rsidRPr="000412A1" w:rsidRDefault="00281D47" w:rsidP="00281D47">
            <w:pPr>
              <w:pStyle w:val="CETBodytext"/>
              <w:rPr>
                <w:rFonts w:cs="Arial"/>
                <w:szCs w:val="18"/>
              </w:rPr>
            </w:pPr>
          </w:p>
        </w:tc>
        <w:tc>
          <w:tcPr>
            <w:tcW w:w="567" w:type="dxa"/>
            <w:shd w:val="clear" w:color="auto" w:fill="FFFFFF"/>
            <w:vAlign w:val="center"/>
          </w:tcPr>
          <w:p w14:paraId="7C414063" w14:textId="77777777" w:rsidR="00281D47" w:rsidRPr="000412A1" w:rsidRDefault="00281D47" w:rsidP="00281D47">
            <w:pPr>
              <w:pStyle w:val="CETBodytext"/>
              <w:rPr>
                <w:rFonts w:cs="Arial"/>
                <w:sz w:val="16"/>
                <w:szCs w:val="16"/>
              </w:rPr>
            </w:pPr>
            <w:r w:rsidRPr="000412A1">
              <w:rPr>
                <w:rFonts w:cs="Arial"/>
                <w:sz w:val="16"/>
                <w:szCs w:val="16"/>
              </w:rPr>
              <w:t>36</w:t>
            </w:r>
          </w:p>
        </w:tc>
        <w:tc>
          <w:tcPr>
            <w:tcW w:w="567" w:type="dxa"/>
            <w:shd w:val="clear" w:color="auto" w:fill="FFFFFF"/>
            <w:vAlign w:val="center"/>
          </w:tcPr>
          <w:p w14:paraId="6E5022D4" w14:textId="77777777" w:rsidR="00281D47" w:rsidRPr="000412A1" w:rsidRDefault="00281D47" w:rsidP="00281D47">
            <w:pPr>
              <w:pStyle w:val="CETBodytext"/>
              <w:rPr>
                <w:rFonts w:cs="Arial"/>
                <w:sz w:val="16"/>
                <w:szCs w:val="16"/>
              </w:rPr>
            </w:pPr>
          </w:p>
        </w:tc>
        <w:tc>
          <w:tcPr>
            <w:tcW w:w="567" w:type="dxa"/>
            <w:shd w:val="clear" w:color="auto" w:fill="FFFFFF"/>
            <w:vAlign w:val="center"/>
          </w:tcPr>
          <w:p w14:paraId="13550B71" w14:textId="77777777" w:rsidR="00281D47" w:rsidRPr="000412A1" w:rsidRDefault="00281D47" w:rsidP="00281D47">
            <w:pPr>
              <w:pStyle w:val="CETBodytext"/>
              <w:rPr>
                <w:rFonts w:cs="Arial"/>
                <w:sz w:val="16"/>
                <w:szCs w:val="16"/>
              </w:rPr>
            </w:pPr>
          </w:p>
        </w:tc>
        <w:tc>
          <w:tcPr>
            <w:tcW w:w="567" w:type="dxa"/>
            <w:shd w:val="clear" w:color="auto" w:fill="FFFFFF"/>
            <w:vAlign w:val="center"/>
          </w:tcPr>
          <w:p w14:paraId="40A49B3C" w14:textId="77777777" w:rsidR="00281D47" w:rsidRPr="000412A1" w:rsidRDefault="00281D47" w:rsidP="00281D47">
            <w:pPr>
              <w:pStyle w:val="CETBodytext"/>
              <w:rPr>
                <w:rFonts w:cs="Arial"/>
                <w:sz w:val="16"/>
                <w:szCs w:val="16"/>
              </w:rPr>
            </w:pPr>
          </w:p>
        </w:tc>
        <w:tc>
          <w:tcPr>
            <w:tcW w:w="562" w:type="dxa"/>
            <w:shd w:val="clear" w:color="auto" w:fill="FFFFFF"/>
            <w:vAlign w:val="center"/>
          </w:tcPr>
          <w:p w14:paraId="05E41495" w14:textId="77777777" w:rsidR="00281D47" w:rsidRPr="000412A1" w:rsidRDefault="00281D47" w:rsidP="00281D47">
            <w:pPr>
              <w:pStyle w:val="CETBodytext"/>
              <w:rPr>
                <w:rFonts w:cs="Arial"/>
                <w:sz w:val="16"/>
                <w:szCs w:val="16"/>
              </w:rPr>
            </w:pPr>
          </w:p>
        </w:tc>
        <w:tc>
          <w:tcPr>
            <w:tcW w:w="418" w:type="dxa"/>
            <w:shd w:val="clear" w:color="auto" w:fill="FFFFFF"/>
            <w:vAlign w:val="center"/>
          </w:tcPr>
          <w:p w14:paraId="19F64C0F" w14:textId="77777777" w:rsidR="00281D47" w:rsidRPr="000412A1" w:rsidRDefault="00281D47" w:rsidP="00281D47">
            <w:pPr>
              <w:pStyle w:val="CETBodytext"/>
              <w:rPr>
                <w:rFonts w:cs="Arial"/>
                <w:sz w:val="16"/>
                <w:szCs w:val="16"/>
              </w:rPr>
            </w:pPr>
          </w:p>
        </w:tc>
      </w:tr>
      <w:tr w:rsidR="000412A1" w:rsidRPr="000412A1" w14:paraId="4F30F682" w14:textId="77777777" w:rsidTr="00117647">
        <w:tc>
          <w:tcPr>
            <w:tcW w:w="1134" w:type="dxa"/>
            <w:tcBorders>
              <w:bottom w:val="single" w:sz="18" w:space="0" w:color="008000"/>
            </w:tcBorders>
            <w:shd w:val="clear" w:color="auto" w:fill="FFFFFF"/>
            <w:vAlign w:val="center"/>
          </w:tcPr>
          <w:p w14:paraId="1352D3EC" w14:textId="77777777" w:rsidR="00281D47" w:rsidRPr="000412A1" w:rsidRDefault="00281D47" w:rsidP="00281D47">
            <w:pPr>
              <w:pStyle w:val="CETBodytext"/>
              <w:rPr>
                <w:rFonts w:cs="Arial"/>
                <w:sz w:val="16"/>
                <w:szCs w:val="16"/>
              </w:rPr>
            </w:pPr>
            <w:r w:rsidRPr="000412A1">
              <w:rPr>
                <w:rFonts w:cs="Arial"/>
                <w:sz w:val="16"/>
                <w:szCs w:val="16"/>
              </w:rPr>
              <w:t>Sulfates</w:t>
            </w:r>
          </w:p>
        </w:tc>
        <w:tc>
          <w:tcPr>
            <w:tcW w:w="567" w:type="dxa"/>
            <w:tcBorders>
              <w:bottom w:val="single" w:sz="18" w:space="0" w:color="008000"/>
            </w:tcBorders>
            <w:shd w:val="clear" w:color="auto" w:fill="FFFFFF"/>
            <w:vAlign w:val="center"/>
          </w:tcPr>
          <w:p w14:paraId="6B98AED7" w14:textId="5AFBBD45" w:rsidR="00281D47" w:rsidRPr="000412A1" w:rsidRDefault="00281D47" w:rsidP="00CD5E5B">
            <w:pPr>
              <w:pStyle w:val="CETBodytext"/>
              <w:rPr>
                <w:rFonts w:cs="Arial"/>
                <w:sz w:val="16"/>
                <w:szCs w:val="18"/>
              </w:rPr>
            </w:pPr>
            <w:r w:rsidRPr="000412A1">
              <w:rPr>
                <w:rFonts w:cs="Arial"/>
                <w:sz w:val="16"/>
                <w:szCs w:val="18"/>
              </w:rPr>
              <w:t xml:space="preserve">mg/L </w:t>
            </w:r>
          </w:p>
        </w:tc>
        <w:tc>
          <w:tcPr>
            <w:tcW w:w="426" w:type="dxa"/>
            <w:tcBorders>
              <w:bottom w:val="single" w:sz="18" w:space="0" w:color="008000"/>
            </w:tcBorders>
            <w:shd w:val="clear" w:color="auto" w:fill="FFFFFF"/>
            <w:vAlign w:val="center"/>
          </w:tcPr>
          <w:p w14:paraId="5B787174" w14:textId="77777777" w:rsidR="00281D47" w:rsidRPr="000412A1" w:rsidRDefault="00281D47" w:rsidP="00281D47">
            <w:pPr>
              <w:pStyle w:val="CETBodytext"/>
              <w:rPr>
                <w:rFonts w:cs="Arial"/>
                <w:sz w:val="16"/>
                <w:szCs w:val="16"/>
              </w:rPr>
            </w:pPr>
            <w:r w:rsidRPr="000412A1">
              <w:rPr>
                <w:rFonts w:cs="Arial"/>
                <w:sz w:val="16"/>
                <w:szCs w:val="16"/>
              </w:rPr>
              <w:t>2.9</w:t>
            </w:r>
          </w:p>
        </w:tc>
        <w:tc>
          <w:tcPr>
            <w:tcW w:w="425" w:type="dxa"/>
            <w:tcBorders>
              <w:bottom w:val="single" w:sz="18" w:space="0" w:color="008000"/>
            </w:tcBorders>
            <w:shd w:val="clear" w:color="auto" w:fill="FFFFFF"/>
            <w:vAlign w:val="center"/>
          </w:tcPr>
          <w:p w14:paraId="36A55904" w14:textId="77777777" w:rsidR="00281D47" w:rsidRPr="000412A1" w:rsidRDefault="00281D47" w:rsidP="00281D47">
            <w:pPr>
              <w:pStyle w:val="CETBodytext"/>
              <w:rPr>
                <w:rFonts w:cs="Arial"/>
                <w:sz w:val="16"/>
                <w:szCs w:val="16"/>
                <w:lang w:eastAsia="es-ES"/>
              </w:rPr>
            </w:pPr>
            <w:r w:rsidRPr="000412A1">
              <w:rPr>
                <w:rFonts w:cs="Arial"/>
                <w:sz w:val="16"/>
                <w:szCs w:val="16"/>
              </w:rPr>
              <w:t>87.5</w:t>
            </w:r>
          </w:p>
        </w:tc>
        <w:tc>
          <w:tcPr>
            <w:tcW w:w="425" w:type="dxa"/>
            <w:tcBorders>
              <w:bottom w:val="single" w:sz="18" w:space="0" w:color="008000"/>
            </w:tcBorders>
            <w:shd w:val="clear" w:color="auto" w:fill="FFFFFF"/>
            <w:vAlign w:val="center"/>
          </w:tcPr>
          <w:p w14:paraId="0054BB2F" w14:textId="77777777" w:rsidR="00281D47" w:rsidRPr="000412A1" w:rsidRDefault="00281D47" w:rsidP="00281D47">
            <w:pPr>
              <w:pStyle w:val="CETBodytext"/>
              <w:rPr>
                <w:rFonts w:cs="Arial"/>
                <w:sz w:val="16"/>
                <w:szCs w:val="16"/>
                <w:lang w:val="es-ES"/>
              </w:rPr>
            </w:pPr>
            <w:r w:rsidRPr="000412A1">
              <w:rPr>
                <w:rFonts w:cs="Arial"/>
                <w:sz w:val="16"/>
                <w:szCs w:val="16"/>
              </w:rPr>
              <w:t>92.3</w:t>
            </w:r>
          </w:p>
        </w:tc>
        <w:tc>
          <w:tcPr>
            <w:tcW w:w="425" w:type="dxa"/>
            <w:tcBorders>
              <w:bottom w:val="single" w:sz="18" w:space="0" w:color="008000"/>
            </w:tcBorders>
            <w:shd w:val="clear" w:color="auto" w:fill="FFFFFF"/>
            <w:vAlign w:val="center"/>
          </w:tcPr>
          <w:p w14:paraId="4D9DAD8D" w14:textId="77777777" w:rsidR="00281D47" w:rsidRPr="000412A1" w:rsidRDefault="00281D47" w:rsidP="00281D47">
            <w:pPr>
              <w:pStyle w:val="CETBodytext"/>
              <w:rPr>
                <w:rFonts w:cs="Arial"/>
                <w:sz w:val="16"/>
                <w:szCs w:val="16"/>
              </w:rPr>
            </w:pPr>
            <w:r w:rsidRPr="000412A1">
              <w:rPr>
                <w:rFonts w:cs="Arial"/>
                <w:sz w:val="16"/>
                <w:szCs w:val="16"/>
              </w:rPr>
              <w:t>87.5</w:t>
            </w:r>
          </w:p>
        </w:tc>
        <w:tc>
          <w:tcPr>
            <w:tcW w:w="426" w:type="dxa"/>
            <w:tcBorders>
              <w:bottom w:val="single" w:sz="18" w:space="0" w:color="008000"/>
            </w:tcBorders>
            <w:shd w:val="clear" w:color="auto" w:fill="FFFFFF"/>
            <w:vAlign w:val="center"/>
          </w:tcPr>
          <w:p w14:paraId="3517CBE6" w14:textId="77777777" w:rsidR="00281D47" w:rsidRPr="000412A1" w:rsidRDefault="00281D47" w:rsidP="00281D47">
            <w:pPr>
              <w:pStyle w:val="CETBodytext"/>
              <w:rPr>
                <w:rFonts w:cs="Arial"/>
                <w:sz w:val="16"/>
                <w:szCs w:val="16"/>
              </w:rPr>
            </w:pPr>
            <w:r w:rsidRPr="000412A1">
              <w:rPr>
                <w:rFonts w:cs="Arial"/>
                <w:sz w:val="16"/>
                <w:szCs w:val="16"/>
              </w:rPr>
              <w:t>87.5</w:t>
            </w:r>
          </w:p>
        </w:tc>
        <w:tc>
          <w:tcPr>
            <w:tcW w:w="425" w:type="dxa"/>
            <w:tcBorders>
              <w:bottom w:val="single" w:sz="18" w:space="0" w:color="008000"/>
            </w:tcBorders>
            <w:shd w:val="clear" w:color="auto" w:fill="FFFFFF"/>
            <w:vAlign w:val="center"/>
          </w:tcPr>
          <w:p w14:paraId="6CF5F7F7" w14:textId="77777777" w:rsidR="00281D47" w:rsidRPr="000412A1" w:rsidRDefault="00281D47" w:rsidP="00281D47">
            <w:pPr>
              <w:pStyle w:val="CETBodytext"/>
              <w:rPr>
                <w:rFonts w:cs="Arial"/>
                <w:sz w:val="16"/>
                <w:szCs w:val="16"/>
              </w:rPr>
            </w:pPr>
            <w:r w:rsidRPr="000412A1">
              <w:rPr>
                <w:rFonts w:cs="Arial"/>
                <w:sz w:val="16"/>
                <w:szCs w:val="16"/>
              </w:rPr>
              <w:t>3.4</w:t>
            </w:r>
          </w:p>
        </w:tc>
        <w:tc>
          <w:tcPr>
            <w:tcW w:w="709" w:type="dxa"/>
            <w:vMerge/>
            <w:tcBorders>
              <w:bottom w:val="single" w:sz="18" w:space="0" w:color="008000"/>
            </w:tcBorders>
            <w:shd w:val="clear" w:color="auto" w:fill="FFFFFF"/>
            <w:vAlign w:val="center"/>
          </w:tcPr>
          <w:p w14:paraId="3336AE86" w14:textId="77777777" w:rsidR="00281D47" w:rsidRPr="000412A1" w:rsidRDefault="00281D47" w:rsidP="00281D47">
            <w:pPr>
              <w:pStyle w:val="CETBodytext"/>
              <w:rPr>
                <w:rFonts w:cs="Arial"/>
                <w:szCs w:val="18"/>
              </w:rPr>
            </w:pPr>
          </w:p>
        </w:tc>
        <w:tc>
          <w:tcPr>
            <w:tcW w:w="567" w:type="dxa"/>
            <w:vMerge/>
            <w:tcBorders>
              <w:bottom w:val="single" w:sz="18" w:space="0" w:color="008000"/>
            </w:tcBorders>
            <w:shd w:val="clear" w:color="auto" w:fill="FFFFFF"/>
            <w:vAlign w:val="center"/>
          </w:tcPr>
          <w:p w14:paraId="53D224D1" w14:textId="77777777" w:rsidR="00281D47" w:rsidRPr="000412A1" w:rsidRDefault="00281D47" w:rsidP="00281D47">
            <w:pPr>
              <w:pStyle w:val="CETBodytext"/>
              <w:rPr>
                <w:rFonts w:cs="Arial"/>
                <w:szCs w:val="18"/>
              </w:rPr>
            </w:pPr>
          </w:p>
        </w:tc>
        <w:tc>
          <w:tcPr>
            <w:tcW w:w="567" w:type="dxa"/>
            <w:tcBorders>
              <w:bottom w:val="single" w:sz="18" w:space="0" w:color="008000"/>
            </w:tcBorders>
            <w:shd w:val="clear" w:color="auto" w:fill="FFFFFF"/>
            <w:vAlign w:val="center"/>
          </w:tcPr>
          <w:p w14:paraId="3FDB5379" w14:textId="77777777" w:rsidR="00281D47" w:rsidRPr="000412A1" w:rsidRDefault="00281D47" w:rsidP="00281D47">
            <w:pPr>
              <w:pStyle w:val="CETBodytext"/>
              <w:rPr>
                <w:rFonts w:cs="Arial"/>
                <w:szCs w:val="18"/>
              </w:rPr>
            </w:pPr>
          </w:p>
        </w:tc>
        <w:tc>
          <w:tcPr>
            <w:tcW w:w="567" w:type="dxa"/>
            <w:tcBorders>
              <w:bottom w:val="single" w:sz="18" w:space="0" w:color="008000"/>
            </w:tcBorders>
            <w:shd w:val="clear" w:color="auto" w:fill="FFFFFF"/>
            <w:vAlign w:val="center"/>
          </w:tcPr>
          <w:p w14:paraId="5C1E11DC" w14:textId="77777777" w:rsidR="00281D47" w:rsidRPr="000412A1" w:rsidRDefault="00281D47" w:rsidP="00281D47">
            <w:pPr>
              <w:pStyle w:val="CETBodytext"/>
              <w:rPr>
                <w:rFonts w:cs="Arial"/>
                <w:szCs w:val="18"/>
              </w:rPr>
            </w:pPr>
          </w:p>
        </w:tc>
        <w:tc>
          <w:tcPr>
            <w:tcW w:w="567" w:type="dxa"/>
            <w:tcBorders>
              <w:bottom w:val="single" w:sz="18" w:space="0" w:color="008000"/>
            </w:tcBorders>
            <w:shd w:val="clear" w:color="auto" w:fill="FFFFFF"/>
            <w:vAlign w:val="center"/>
          </w:tcPr>
          <w:p w14:paraId="08A01B03" w14:textId="77777777" w:rsidR="00281D47" w:rsidRPr="000412A1" w:rsidRDefault="00281D47" w:rsidP="00281D47">
            <w:pPr>
              <w:pStyle w:val="CETBodytext"/>
              <w:rPr>
                <w:rFonts w:cs="Arial"/>
                <w:szCs w:val="18"/>
              </w:rPr>
            </w:pPr>
          </w:p>
        </w:tc>
        <w:tc>
          <w:tcPr>
            <w:tcW w:w="567" w:type="dxa"/>
            <w:tcBorders>
              <w:bottom w:val="single" w:sz="18" w:space="0" w:color="008000"/>
            </w:tcBorders>
            <w:shd w:val="clear" w:color="auto" w:fill="FFFFFF"/>
            <w:vAlign w:val="center"/>
          </w:tcPr>
          <w:p w14:paraId="0138FFC3" w14:textId="77777777" w:rsidR="00281D47" w:rsidRPr="000412A1" w:rsidRDefault="00281D47" w:rsidP="00281D47">
            <w:pPr>
              <w:pStyle w:val="CETBodytext"/>
              <w:rPr>
                <w:rFonts w:cs="Arial"/>
                <w:szCs w:val="18"/>
              </w:rPr>
            </w:pPr>
          </w:p>
        </w:tc>
        <w:tc>
          <w:tcPr>
            <w:tcW w:w="562" w:type="dxa"/>
            <w:tcBorders>
              <w:bottom w:val="single" w:sz="18" w:space="0" w:color="008000"/>
            </w:tcBorders>
            <w:shd w:val="clear" w:color="auto" w:fill="FFFFFF"/>
            <w:vAlign w:val="center"/>
          </w:tcPr>
          <w:p w14:paraId="02B87BC3" w14:textId="77777777" w:rsidR="00281D47" w:rsidRPr="000412A1" w:rsidRDefault="00281D47" w:rsidP="00281D47">
            <w:pPr>
              <w:pStyle w:val="CETBodytext"/>
              <w:rPr>
                <w:rFonts w:cs="Arial"/>
                <w:szCs w:val="18"/>
              </w:rPr>
            </w:pPr>
          </w:p>
        </w:tc>
        <w:tc>
          <w:tcPr>
            <w:tcW w:w="418" w:type="dxa"/>
            <w:tcBorders>
              <w:bottom w:val="single" w:sz="18" w:space="0" w:color="008000"/>
            </w:tcBorders>
            <w:shd w:val="clear" w:color="auto" w:fill="FFFFFF"/>
            <w:vAlign w:val="center"/>
          </w:tcPr>
          <w:p w14:paraId="7A70A9D9" w14:textId="77777777" w:rsidR="00281D47" w:rsidRPr="000412A1" w:rsidRDefault="00281D47" w:rsidP="00281D47">
            <w:pPr>
              <w:pStyle w:val="CETBodytext"/>
              <w:rPr>
                <w:rFonts w:cs="Arial"/>
                <w:szCs w:val="18"/>
              </w:rPr>
            </w:pPr>
          </w:p>
        </w:tc>
      </w:tr>
      <w:tr w:rsidR="000412A1" w:rsidRPr="000412A1" w14:paraId="1F19A93F" w14:textId="77777777" w:rsidTr="006D2AC9">
        <w:tc>
          <w:tcPr>
            <w:tcW w:w="8777" w:type="dxa"/>
            <w:gridSpan w:val="16"/>
            <w:tcBorders>
              <w:top w:val="single" w:sz="18" w:space="0" w:color="008000"/>
            </w:tcBorders>
            <w:shd w:val="clear" w:color="auto" w:fill="FFFFFF"/>
            <w:vAlign w:val="center"/>
          </w:tcPr>
          <w:p w14:paraId="246DB085" w14:textId="1ED610E6" w:rsidR="00281D47" w:rsidRPr="000412A1" w:rsidRDefault="00281D47" w:rsidP="00F00126">
            <w:pPr>
              <w:pStyle w:val="CETBodytext"/>
              <w:rPr>
                <w:rFonts w:cs="Arial"/>
                <w:szCs w:val="18"/>
                <w:lang w:val="en-GB"/>
              </w:rPr>
            </w:pPr>
            <w:r w:rsidRPr="000412A1">
              <w:rPr>
                <w:rFonts w:cs="Arial"/>
                <w:sz w:val="14"/>
                <w:szCs w:val="18"/>
                <w:lang w:val="en-GB"/>
              </w:rPr>
              <w:t>a:O</w:t>
            </w:r>
            <w:r w:rsidRPr="000412A1">
              <w:rPr>
                <w:rFonts w:cs="Arial"/>
                <w:sz w:val="14"/>
                <w:szCs w:val="18"/>
                <w:vertAlign w:val="subscript"/>
                <w:lang w:val="en-GB"/>
              </w:rPr>
              <w:t>2</w:t>
            </w:r>
            <w:r w:rsidRPr="000412A1">
              <w:rPr>
                <w:rFonts w:cs="Arial"/>
                <w:sz w:val="14"/>
                <w:szCs w:val="18"/>
                <w:lang w:val="en-GB"/>
              </w:rPr>
              <w:t xml:space="preserve"> b: CaCO</w:t>
            </w:r>
            <w:r w:rsidRPr="000412A1">
              <w:rPr>
                <w:rFonts w:cs="Arial"/>
                <w:sz w:val="14"/>
                <w:szCs w:val="18"/>
                <w:vertAlign w:val="subscript"/>
                <w:lang w:val="en-GB"/>
              </w:rPr>
              <w:t>3</w:t>
            </w:r>
            <w:r w:rsidR="00CD5E5B" w:rsidRPr="000412A1">
              <w:rPr>
                <w:rFonts w:cs="Arial"/>
                <w:sz w:val="14"/>
                <w:szCs w:val="18"/>
                <w:vertAlign w:val="subscript"/>
                <w:lang w:val="en-GB"/>
              </w:rPr>
              <w:t xml:space="preserve"> </w:t>
            </w:r>
            <w:r w:rsidR="005532B9" w:rsidRPr="000412A1">
              <w:rPr>
                <w:rFonts w:cs="Arial"/>
                <w:sz w:val="14"/>
                <w:szCs w:val="18"/>
                <w:vertAlign w:val="subscript"/>
                <w:lang w:val="en-GB"/>
              </w:rPr>
              <w:t xml:space="preserve"> </w:t>
            </w:r>
            <w:r w:rsidR="00F00126" w:rsidRPr="000412A1">
              <w:rPr>
                <w:rFonts w:cs="Arial"/>
                <w:sz w:val="14"/>
                <w:szCs w:val="18"/>
                <w:lang w:val="en-GB"/>
              </w:rPr>
              <w:t>c</w:t>
            </w:r>
            <w:r w:rsidR="005532B9" w:rsidRPr="000412A1">
              <w:rPr>
                <w:rFonts w:cs="Arial"/>
                <w:sz w:val="14"/>
                <w:szCs w:val="18"/>
                <w:lang w:val="en-GB"/>
              </w:rPr>
              <w:t>:</w:t>
            </w:r>
            <w:r w:rsidR="005532B9" w:rsidRPr="000412A1">
              <w:rPr>
                <w:rFonts w:cs="Arial"/>
                <w:sz w:val="16"/>
                <w:szCs w:val="16"/>
              </w:rPr>
              <w:t xml:space="preserve"> hardness </w:t>
            </w:r>
            <w:r w:rsidR="005532B9" w:rsidRPr="000412A1">
              <w:rPr>
                <w:rFonts w:cs="Arial"/>
                <w:sz w:val="14"/>
                <w:szCs w:val="18"/>
                <w:vertAlign w:val="subscript"/>
                <w:lang w:val="en-GB"/>
              </w:rPr>
              <w:t xml:space="preserve"> </w:t>
            </w:r>
            <w:r w:rsidR="00CD5E5B" w:rsidRPr="000412A1">
              <w:rPr>
                <w:rFonts w:cs="Arial"/>
                <w:sz w:val="14"/>
                <w:szCs w:val="18"/>
                <w:lang w:val="en-GB" w:eastAsia="es-ES"/>
              </w:rPr>
              <w:t>DO:</w:t>
            </w:r>
            <w:r w:rsidR="00CD5E5B" w:rsidRPr="000412A1">
              <w:rPr>
                <w:rFonts w:cs="Arial"/>
                <w:sz w:val="14"/>
                <w:szCs w:val="18"/>
              </w:rPr>
              <w:t xml:space="preserve"> Dissolved oxygen; </w:t>
            </w:r>
            <w:r w:rsidR="00CD5E5B" w:rsidRPr="000412A1">
              <w:rPr>
                <w:rFonts w:cs="Arial"/>
                <w:sz w:val="14"/>
                <w:szCs w:val="18"/>
                <w:lang w:eastAsia="es-ES"/>
              </w:rPr>
              <w:t>TDS:</w:t>
            </w:r>
            <w:r w:rsidR="00CD5E5B" w:rsidRPr="000412A1">
              <w:rPr>
                <w:rFonts w:cs="Arial"/>
                <w:sz w:val="14"/>
                <w:szCs w:val="18"/>
                <w:shd w:val="clear" w:color="auto" w:fill="FFFFFF"/>
              </w:rPr>
              <w:t xml:space="preserve"> Total dissolved solids</w:t>
            </w:r>
            <w:r w:rsidR="005532B9" w:rsidRPr="000412A1">
              <w:rPr>
                <w:rFonts w:cs="Arial"/>
                <w:sz w:val="14"/>
                <w:szCs w:val="18"/>
                <w:lang w:val="en-GB"/>
              </w:rPr>
              <w:t xml:space="preserve">; TP: </w:t>
            </w:r>
            <w:r w:rsidR="005532B9" w:rsidRPr="000412A1">
              <w:rPr>
                <w:rFonts w:cs="Arial"/>
                <w:sz w:val="16"/>
                <w:szCs w:val="16"/>
                <w:lang w:val="en-GB" w:eastAsia="es-ES"/>
              </w:rPr>
              <w:t>Total phosphorus TC:</w:t>
            </w:r>
            <w:r w:rsidR="005532B9" w:rsidRPr="000412A1">
              <w:rPr>
                <w:rFonts w:cs="Arial"/>
                <w:sz w:val="16"/>
                <w:szCs w:val="16"/>
                <w:lang w:eastAsia="es-ES"/>
              </w:rPr>
              <w:t xml:space="preserve"> Total coliforms</w:t>
            </w:r>
          </w:p>
        </w:tc>
      </w:tr>
    </w:tbl>
    <w:p w14:paraId="4A2783A8" w14:textId="6F2FD677" w:rsidR="00866C92" w:rsidRPr="000412A1" w:rsidRDefault="00866C92" w:rsidP="00A9117D">
      <w:pPr>
        <w:rPr>
          <w:sz w:val="14"/>
          <w:szCs w:val="18"/>
        </w:rPr>
      </w:pPr>
    </w:p>
    <w:p w14:paraId="42367468" w14:textId="727E0270" w:rsidR="005532B9" w:rsidRPr="000412A1" w:rsidRDefault="009D7A15" w:rsidP="001D2758">
      <w:pPr>
        <w:pStyle w:val="CETBodytext"/>
      </w:pPr>
      <w:r w:rsidRPr="000412A1">
        <w:t>According to the water quality</w:t>
      </w:r>
      <w:r w:rsidR="004062E4" w:rsidRPr="000412A1">
        <w:t xml:space="preserve"> (Table 5)</w:t>
      </w:r>
      <w:r w:rsidRPr="000412A1">
        <w:t xml:space="preserve"> index used, the following results were found for each of the samples analy</w:t>
      </w:r>
      <w:r w:rsidR="00D54558" w:rsidRPr="000412A1">
        <w:t>s</w:t>
      </w:r>
      <w:r w:rsidRPr="000412A1">
        <w:t>ed: M1 79%, M2 65</w:t>
      </w:r>
      <w:r w:rsidR="006217D7" w:rsidRPr="000412A1">
        <w:t xml:space="preserve"> </w:t>
      </w:r>
      <w:r w:rsidRPr="000412A1">
        <w:t>%, M3 66</w:t>
      </w:r>
      <w:r w:rsidR="006217D7" w:rsidRPr="000412A1">
        <w:t xml:space="preserve"> </w:t>
      </w:r>
      <w:r w:rsidRPr="000412A1">
        <w:t>%, M4 75</w:t>
      </w:r>
      <w:r w:rsidR="006217D7" w:rsidRPr="000412A1">
        <w:t xml:space="preserve"> </w:t>
      </w:r>
      <w:r w:rsidRPr="000412A1">
        <w:t>%, M5 74</w:t>
      </w:r>
      <w:r w:rsidR="006217D7" w:rsidRPr="000412A1">
        <w:t xml:space="preserve"> </w:t>
      </w:r>
      <w:r w:rsidRPr="000412A1">
        <w:t>%</w:t>
      </w:r>
      <w:r w:rsidR="006217D7" w:rsidRPr="000412A1">
        <w:t>,</w:t>
      </w:r>
      <w:r w:rsidRPr="000412A1">
        <w:t xml:space="preserve"> and M6 80.5</w:t>
      </w:r>
      <w:r w:rsidR="006217D7" w:rsidRPr="000412A1">
        <w:t xml:space="preserve"> </w:t>
      </w:r>
      <w:r w:rsidRPr="000412A1">
        <w:t xml:space="preserve">%, which corresponds to a classification on its scale of good, average, average, good and good, respectively. The lowest values were found in water samples near the mines. </w:t>
      </w:r>
      <w:r w:rsidR="00D54558" w:rsidRPr="000412A1">
        <w:t>S</w:t>
      </w:r>
      <w:r w:rsidRPr="000412A1">
        <w:t xml:space="preserve">amples M2 and M3, when compared with Resolution 631 of 2015 of Colombia in which the parameters and maximum permissible limit values were established in specific discharges to surface water bodies, </w:t>
      </w:r>
      <w:r w:rsidR="00FD28CC" w:rsidRPr="000412A1">
        <w:t>h</w:t>
      </w:r>
      <w:r w:rsidRPr="000412A1">
        <w:t>a</w:t>
      </w:r>
      <w:r w:rsidR="00FD28CC" w:rsidRPr="000412A1">
        <w:t>d a</w:t>
      </w:r>
      <w:r w:rsidRPr="000412A1">
        <w:t xml:space="preserve"> high content of chlorides, sul</w:t>
      </w:r>
      <w:r w:rsidR="003F64AF" w:rsidRPr="000412A1">
        <w:t>ph</w:t>
      </w:r>
      <w:r w:rsidRPr="000412A1">
        <w:t>ates, iron, nickel, lead</w:t>
      </w:r>
      <w:r w:rsidR="00F1548A" w:rsidRPr="000412A1">
        <w:t>,</w:t>
      </w:r>
      <w:r w:rsidRPr="000412A1">
        <w:t xml:space="preserve"> and arsenic.  A wide presence of arsenic is observed in all the water sources analy</w:t>
      </w:r>
      <w:r w:rsidR="00FD28CC" w:rsidRPr="000412A1">
        <w:t>s</w:t>
      </w:r>
      <w:r w:rsidRPr="000412A1">
        <w:t>ed. Arsenic is a highly toxic and carcinogenic element</w:t>
      </w:r>
      <w:r w:rsidR="002C2F52" w:rsidRPr="000412A1">
        <w:t xml:space="preserve"> that</w:t>
      </w:r>
      <w:r w:rsidRPr="000412A1">
        <w:t xml:space="preserve"> represents a significant risk to human health and the environment. Lead toxicity can have serious consequences for local fauna and flora. Exposure to high concentrations of this heavy metal can affect the nervous system of some animals, causing damage to their </w:t>
      </w:r>
      <w:r w:rsidR="002120D4" w:rsidRPr="000412A1">
        <w:t>behavior</w:t>
      </w:r>
      <w:r w:rsidRPr="000412A1">
        <w:t>, reproduction</w:t>
      </w:r>
      <w:r w:rsidR="00854C52" w:rsidRPr="000412A1">
        <w:t>,</w:t>
      </w:r>
      <w:r w:rsidRPr="000412A1">
        <w:t xml:space="preserve"> and survival. In addition, some plants may suffer damage to their growth and development due to the accumulation of lead in soil and water (</w:t>
      </w:r>
      <w:r w:rsidR="00551909" w:rsidRPr="000412A1">
        <w:t>Zaime</w:t>
      </w:r>
      <w:r w:rsidR="005C4167" w:rsidRPr="000412A1">
        <w:t>e</w:t>
      </w:r>
      <w:r w:rsidR="00551909" w:rsidRPr="000412A1">
        <w:t xml:space="preserve"> et al., 2021</w:t>
      </w:r>
      <w:r w:rsidRPr="000412A1">
        <w:t xml:space="preserve">). Sample M1 was planned as a standard sample point to evaluate the water quality of the ecosystem </w:t>
      </w:r>
      <w:r w:rsidR="00F73AF4" w:rsidRPr="000412A1">
        <w:t>before</w:t>
      </w:r>
      <w:r w:rsidRPr="000412A1">
        <w:t xml:space="preserve"> interventions and thus be able to compare the change due to mining activities. The results of samples M2, M3</w:t>
      </w:r>
      <w:r w:rsidR="00854C52" w:rsidRPr="000412A1">
        <w:t>,</w:t>
      </w:r>
      <w:r w:rsidRPr="000412A1">
        <w:t xml:space="preserve"> and M5 demonstrate an alteration in the physicochemical parameters in the water quality seen in sample one. </w:t>
      </w:r>
      <w:r w:rsidRPr="000412A1">
        <w:lastRenderedPageBreak/>
        <w:t xml:space="preserve">The samples </w:t>
      </w:r>
      <w:r w:rsidR="00BA3602" w:rsidRPr="000412A1">
        <w:t>analysed</w:t>
      </w:r>
      <w:r w:rsidRPr="000412A1">
        <w:t xml:space="preserve"> as a whole reveal clear evidence of </w:t>
      </w:r>
      <w:bookmarkStart w:id="2" w:name="_GoBack"/>
      <w:bookmarkEnd w:id="2"/>
      <w:r w:rsidRPr="000412A1">
        <w:t xml:space="preserve">mining activity and its negative impacts on the </w:t>
      </w:r>
      <w:proofErr w:type="spellStart"/>
      <w:r w:rsidRPr="000412A1">
        <w:t>páramo</w:t>
      </w:r>
      <w:proofErr w:type="spellEnd"/>
      <w:r w:rsidRPr="000412A1">
        <w:t xml:space="preserve"> ecosystem. The results obtained demonstrate a significant alteration in the physicochemical parameters and reveal high concentrations of heavy metals, which </w:t>
      </w:r>
      <w:r w:rsidR="00854C52" w:rsidRPr="000412A1">
        <w:t xml:space="preserve">represent </w:t>
      </w:r>
      <w:r w:rsidRPr="000412A1">
        <w:t>a threat to both f</w:t>
      </w:r>
      <w:r w:rsidR="00D41829" w:rsidRPr="000412A1">
        <w:t>lora and fauna and human health.</w:t>
      </w:r>
      <w:r w:rsidR="003A1D3B" w:rsidRPr="000412A1">
        <w:t xml:space="preserve"> For the three soil samples (Table 6)</w:t>
      </w:r>
      <w:r w:rsidR="00BA3602" w:rsidRPr="000412A1">
        <w:t>,</w:t>
      </w:r>
      <w:r w:rsidR="003A1D3B" w:rsidRPr="000412A1">
        <w:t xml:space="preserve"> the pH found is less than 6, which may imply deficiencies of Ca, Mg,</w:t>
      </w:r>
      <w:r w:rsidR="006240A1" w:rsidRPr="000412A1">
        <w:t xml:space="preserve"> and</w:t>
      </w:r>
      <w:r w:rsidR="003A1D3B" w:rsidRPr="000412A1">
        <w:t xml:space="preserve"> K</w:t>
      </w:r>
      <w:r w:rsidR="00BA3602" w:rsidRPr="000412A1">
        <w:t>;</w:t>
      </w:r>
      <w:r w:rsidR="003A1D3B" w:rsidRPr="000412A1">
        <w:t xml:space="preserve"> however, for </w:t>
      </w:r>
      <w:proofErr w:type="spellStart"/>
      <w:r w:rsidR="003A1D3B" w:rsidRPr="000412A1">
        <w:t>páramo</w:t>
      </w:r>
      <w:proofErr w:type="spellEnd"/>
      <w:r w:rsidR="003A1D3B" w:rsidRPr="000412A1">
        <w:t xml:space="preserve"> soil</w:t>
      </w:r>
      <w:r w:rsidR="00BA3602" w:rsidRPr="000412A1">
        <w:t>,</w:t>
      </w:r>
      <w:r w:rsidR="003A1D3B" w:rsidRPr="000412A1">
        <w:t xml:space="preserve"> a value such as 5.21 may be normal. Regarding conductivity, in all cases</w:t>
      </w:r>
      <w:r w:rsidR="00BA3602" w:rsidRPr="000412A1">
        <w:t>,</w:t>
      </w:r>
      <w:r w:rsidR="003A1D3B" w:rsidRPr="000412A1">
        <w:t xml:space="preserve"> it meets a value </w:t>
      </w:r>
      <w:r w:rsidR="006240A1" w:rsidRPr="000412A1">
        <w:t xml:space="preserve">of </w:t>
      </w:r>
      <w:r w:rsidR="003A1D3B" w:rsidRPr="000412A1">
        <w:t>less than 2000 µs/Cm, which places it in the non-saline category, reflecting the characteristic that</w:t>
      </w:r>
      <w:r w:rsidR="00325FAF" w:rsidRPr="000412A1">
        <w:t xml:space="preserve"> no crop is affected. </w:t>
      </w:r>
      <w:r w:rsidR="003A1D3B" w:rsidRPr="000412A1">
        <w:t>For its part, the percentage of organic matter present in the three samples reflects a high percentage for sample</w:t>
      </w:r>
      <w:r w:rsidR="00E629A6" w:rsidRPr="000412A1">
        <w:t>s</w:t>
      </w:r>
      <w:r w:rsidR="003A1D3B" w:rsidRPr="000412A1">
        <w:t xml:space="preserve"> M7 and M9 and a medium percentage for sample M8.</w:t>
      </w:r>
      <w:r w:rsidR="00325FAF" w:rsidRPr="000412A1">
        <w:t xml:space="preserve"> </w:t>
      </w:r>
      <w:r w:rsidR="00575046" w:rsidRPr="000412A1">
        <w:t>Regarding heavy metals in all soil samples, it complies with the maximum permitted concentrations reported</w:t>
      </w:r>
      <w:r w:rsidR="0086257F" w:rsidRPr="000412A1">
        <w:t xml:space="preserve"> </w:t>
      </w:r>
      <w:r w:rsidR="00575046" w:rsidRPr="000412A1">
        <w:t>by</w:t>
      </w:r>
      <w:r w:rsidR="006560D4" w:rsidRPr="000412A1">
        <w:t xml:space="preserve"> </w:t>
      </w:r>
      <w:proofErr w:type="spellStart"/>
      <w:r w:rsidR="00325FAF" w:rsidRPr="000412A1">
        <w:t>Kabata</w:t>
      </w:r>
      <w:proofErr w:type="spellEnd"/>
      <w:r w:rsidR="00325FAF" w:rsidRPr="000412A1">
        <w:t xml:space="preserve"> and </w:t>
      </w:r>
      <w:proofErr w:type="spellStart"/>
      <w:r w:rsidR="00325FAF" w:rsidRPr="000412A1">
        <w:t>Pendias</w:t>
      </w:r>
      <w:proofErr w:type="spellEnd"/>
      <w:r w:rsidR="00575046" w:rsidRPr="000412A1">
        <w:t xml:space="preserve"> (</w:t>
      </w:r>
      <w:r w:rsidR="00325FAF" w:rsidRPr="000412A1">
        <w:t>2001).</w:t>
      </w:r>
      <w:r w:rsidR="005532B9" w:rsidRPr="000412A1">
        <w:t xml:space="preserve"> </w:t>
      </w:r>
    </w:p>
    <w:p w14:paraId="049C6413" w14:textId="77777777" w:rsidR="00EE3CD9" w:rsidRPr="000412A1" w:rsidRDefault="00EE3CD9" w:rsidP="00A9117D">
      <w:pPr>
        <w:rPr>
          <w:sz w:val="10"/>
          <w:szCs w:val="18"/>
        </w:rPr>
      </w:pPr>
    </w:p>
    <w:p w14:paraId="5BC06BE7" w14:textId="3BEA9CCA" w:rsidR="002E2A00" w:rsidRPr="000412A1" w:rsidRDefault="002E2A00" w:rsidP="005D2E64">
      <w:pPr>
        <w:rPr>
          <w:i/>
          <w:lang w:val="en-US"/>
        </w:rPr>
      </w:pPr>
      <w:r w:rsidRPr="000412A1">
        <w:rPr>
          <w:i/>
        </w:rPr>
        <w:t xml:space="preserve">Table </w:t>
      </w:r>
      <w:r w:rsidR="00E061E8" w:rsidRPr="000412A1">
        <w:rPr>
          <w:i/>
        </w:rPr>
        <w:t>6</w:t>
      </w:r>
      <w:r w:rsidRPr="000412A1">
        <w:rPr>
          <w:i/>
        </w:rPr>
        <w:t xml:space="preserve">: </w:t>
      </w:r>
      <w:r w:rsidR="009F4085" w:rsidRPr="000412A1">
        <w:rPr>
          <w:i/>
          <w:lang w:val="en-US"/>
        </w:rPr>
        <w:t>R</w:t>
      </w:r>
      <w:r w:rsidR="00EE3CD9" w:rsidRPr="000412A1">
        <w:rPr>
          <w:i/>
          <w:lang w:val="en-US"/>
        </w:rPr>
        <w:t>esults of the characterization of soil samples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61"/>
        <w:gridCol w:w="724"/>
        <w:gridCol w:w="850"/>
        <w:gridCol w:w="851"/>
        <w:gridCol w:w="850"/>
        <w:gridCol w:w="1134"/>
        <w:gridCol w:w="709"/>
        <w:gridCol w:w="851"/>
        <w:gridCol w:w="825"/>
        <w:gridCol w:w="732"/>
      </w:tblGrid>
      <w:tr w:rsidR="000412A1" w:rsidRPr="000412A1" w14:paraId="2207E0D5" w14:textId="77777777" w:rsidTr="000C3DF0">
        <w:trPr>
          <w:trHeight w:val="109"/>
        </w:trPr>
        <w:tc>
          <w:tcPr>
            <w:tcW w:w="1261" w:type="dxa"/>
            <w:vMerge w:val="restart"/>
            <w:tcBorders>
              <w:top w:val="single" w:sz="12" w:space="0" w:color="008000"/>
            </w:tcBorders>
            <w:shd w:val="clear" w:color="auto" w:fill="FFFFFF"/>
          </w:tcPr>
          <w:p w14:paraId="7FF86284" w14:textId="77777777" w:rsidR="002E2A00" w:rsidRPr="000412A1" w:rsidRDefault="002E2A00" w:rsidP="006D2AC9">
            <w:pPr>
              <w:pStyle w:val="CETBodytext"/>
              <w:rPr>
                <w:rFonts w:cs="Arial"/>
                <w:szCs w:val="18"/>
                <w:lang w:val="en-GB"/>
              </w:rPr>
            </w:pPr>
            <w:r w:rsidRPr="000412A1">
              <w:rPr>
                <w:rFonts w:cs="Arial"/>
                <w:szCs w:val="18"/>
              </w:rPr>
              <w:t xml:space="preserve">Parameter </w:t>
            </w:r>
          </w:p>
        </w:tc>
        <w:tc>
          <w:tcPr>
            <w:tcW w:w="724" w:type="dxa"/>
            <w:vMerge w:val="restart"/>
            <w:tcBorders>
              <w:top w:val="single" w:sz="12" w:space="0" w:color="008000"/>
            </w:tcBorders>
            <w:shd w:val="clear" w:color="auto" w:fill="FFFFFF"/>
          </w:tcPr>
          <w:p w14:paraId="76E86DD7" w14:textId="77777777" w:rsidR="002E2A00" w:rsidRPr="000412A1" w:rsidRDefault="002E2A00" w:rsidP="006D2AC9">
            <w:pPr>
              <w:pStyle w:val="CETBodytext"/>
              <w:rPr>
                <w:rFonts w:cs="Arial"/>
                <w:szCs w:val="18"/>
                <w:lang w:val="en-GB"/>
              </w:rPr>
            </w:pPr>
            <w:r w:rsidRPr="000412A1">
              <w:rPr>
                <w:rFonts w:cs="Arial"/>
                <w:szCs w:val="18"/>
              </w:rPr>
              <w:t>Unit</w:t>
            </w:r>
          </w:p>
        </w:tc>
        <w:tc>
          <w:tcPr>
            <w:tcW w:w="2551" w:type="dxa"/>
            <w:gridSpan w:val="3"/>
            <w:tcBorders>
              <w:top w:val="single" w:sz="12" w:space="0" w:color="008000"/>
              <w:bottom w:val="single" w:sz="6" w:space="0" w:color="008000"/>
            </w:tcBorders>
            <w:shd w:val="clear" w:color="auto" w:fill="FFFFFF"/>
          </w:tcPr>
          <w:p w14:paraId="4DCAD61A" w14:textId="70136F7B" w:rsidR="002E2A00" w:rsidRPr="000412A1" w:rsidRDefault="007D6A25" w:rsidP="007D6A25">
            <w:pPr>
              <w:pStyle w:val="CETBodytext"/>
              <w:jc w:val="center"/>
              <w:rPr>
                <w:rFonts w:cs="Arial"/>
                <w:szCs w:val="18"/>
                <w:lang w:val="en-GB"/>
              </w:rPr>
            </w:pPr>
            <w:r w:rsidRPr="000412A1">
              <w:rPr>
                <w:rFonts w:cs="Arial"/>
                <w:szCs w:val="18"/>
                <w:lang w:eastAsia="es-ES"/>
              </w:rPr>
              <w:t>S</w:t>
            </w:r>
            <w:r w:rsidR="002E2A00" w:rsidRPr="000412A1">
              <w:rPr>
                <w:rFonts w:cs="Arial"/>
                <w:szCs w:val="18"/>
                <w:lang w:eastAsia="es-ES"/>
              </w:rPr>
              <w:t>oil sample results</w:t>
            </w:r>
          </w:p>
        </w:tc>
        <w:tc>
          <w:tcPr>
            <w:tcW w:w="1134" w:type="dxa"/>
            <w:vMerge w:val="restart"/>
            <w:tcBorders>
              <w:top w:val="single" w:sz="12" w:space="0" w:color="008000"/>
            </w:tcBorders>
            <w:shd w:val="clear" w:color="auto" w:fill="FFFFFF"/>
          </w:tcPr>
          <w:p w14:paraId="79848D2A" w14:textId="77777777" w:rsidR="002E2A00" w:rsidRPr="000412A1" w:rsidRDefault="002E2A00" w:rsidP="006D2AC9">
            <w:pPr>
              <w:pStyle w:val="CETBodytext"/>
              <w:jc w:val="center"/>
              <w:rPr>
                <w:rFonts w:cs="Arial"/>
                <w:szCs w:val="18"/>
                <w:lang w:eastAsia="es-ES"/>
              </w:rPr>
            </w:pPr>
            <w:r w:rsidRPr="000412A1">
              <w:rPr>
                <w:rFonts w:cs="Arial"/>
                <w:szCs w:val="18"/>
              </w:rPr>
              <w:t xml:space="preserve">Parameter </w:t>
            </w:r>
          </w:p>
        </w:tc>
        <w:tc>
          <w:tcPr>
            <w:tcW w:w="709" w:type="dxa"/>
            <w:vMerge w:val="restart"/>
            <w:tcBorders>
              <w:top w:val="single" w:sz="12" w:space="0" w:color="008000"/>
            </w:tcBorders>
            <w:shd w:val="clear" w:color="auto" w:fill="FFFFFF"/>
          </w:tcPr>
          <w:p w14:paraId="6D288FC6" w14:textId="77777777" w:rsidR="002E2A00" w:rsidRPr="000412A1" w:rsidRDefault="002E2A00" w:rsidP="006D2AC9">
            <w:pPr>
              <w:pStyle w:val="CETBodytext"/>
              <w:jc w:val="center"/>
              <w:rPr>
                <w:rFonts w:cs="Arial"/>
                <w:szCs w:val="18"/>
                <w:lang w:eastAsia="es-ES"/>
              </w:rPr>
            </w:pPr>
            <w:r w:rsidRPr="000412A1">
              <w:rPr>
                <w:rFonts w:cs="Arial"/>
                <w:szCs w:val="18"/>
              </w:rPr>
              <w:t>Unit</w:t>
            </w:r>
          </w:p>
        </w:tc>
        <w:tc>
          <w:tcPr>
            <w:tcW w:w="2408" w:type="dxa"/>
            <w:gridSpan w:val="3"/>
            <w:tcBorders>
              <w:top w:val="single" w:sz="12" w:space="0" w:color="008000"/>
              <w:bottom w:val="single" w:sz="6" w:space="0" w:color="008000"/>
            </w:tcBorders>
            <w:shd w:val="clear" w:color="auto" w:fill="FFFFFF"/>
          </w:tcPr>
          <w:p w14:paraId="48208129" w14:textId="34A8C7E2" w:rsidR="002E2A00" w:rsidRPr="000412A1" w:rsidRDefault="007D6A25" w:rsidP="007D6A25">
            <w:pPr>
              <w:pStyle w:val="CETBodytext"/>
              <w:jc w:val="center"/>
              <w:rPr>
                <w:rFonts w:cs="Arial"/>
                <w:szCs w:val="18"/>
                <w:lang w:eastAsia="es-ES"/>
              </w:rPr>
            </w:pPr>
            <w:r w:rsidRPr="000412A1">
              <w:rPr>
                <w:rFonts w:cs="Arial"/>
                <w:szCs w:val="18"/>
                <w:lang w:eastAsia="es-ES"/>
              </w:rPr>
              <w:t>S</w:t>
            </w:r>
            <w:r w:rsidR="002E2A00" w:rsidRPr="000412A1">
              <w:rPr>
                <w:rFonts w:cs="Arial"/>
                <w:szCs w:val="18"/>
                <w:lang w:eastAsia="es-ES"/>
              </w:rPr>
              <w:t>oil sample results</w:t>
            </w:r>
          </w:p>
        </w:tc>
      </w:tr>
      <w:tr w:rsidR="000412A1" w:rsidRPr="000412A1" w14:paraId="6619D1FD" w14:textId="77777777" w:rsidTr="005D2E64">
        <w:trPr>
          <w:trHeight w:val="113"/>
        </w:trPr>
        <w:tc>
          <w:tcPr>
            <w:tcW w:w="1261" w:type="dxa"/>
            <w:vMerge/>
            <w:tcBorders>
              <w:bottom w:val="single" w:sz="6" w:space="0" w:color="008000"/>
            </w:tcBorders>
            <w:shd w:val="clear" w:color="auto" w:fill="FFFFFF"/>
          </w:tcPr>
          <w:p w14:paraId="2349042D" w14:textId="77777777" w:rsidR="002E2A00" w:rsidRPr="000412A1" w:rsidRDefault="002E2A00" w:rsidP="006D2AC9">
            <w:pPr>
              <w:pStyle w:val="CETBodytext"/>
              <w:rPr>
                <w:rFonts w:cs="Arial"/>
                <w:szCs w:val="18"/>
              </w:rPr>
            </w:pPr>
          </w:p>
        </w:tc>
        <w:tc>
          <w:tcPr>
            <w:tcW w:w="724" w:type="dxa"/>
            <w:vMerge/>
            <w:tcBorders>
              <w:bottom w:val="single" w:sz="6" w:space="0" w:color="008000"/>
            </w:tcBorders>
            <w:shd w:val="clear" w:color="auto" w:fill="FFFFFF"/>
          </w:tcPr>
          <w:p w14:paraId="4332000C" w14:textId="77777777" w:rsidR="002E2A00" w:rsidRPr="000412A1" w:rsidRDefault="002E2A00" w:rsidP="006D2AC9">
            <w:pPr>
              <w:pStyle w:val="CETBodytext"/>
              <w:rPr>
                <w:rFonts w:cs="Arial"/>
                <w:szCs w:val="18"/>
              </w:rPr>
            </w:pPr>
          </w:p>
        </w:tc>
        <w:tc>
          <w:tcPr>
            <w:tcW w:w="850" w:type="dxa"/>
            <w:tcBorders>
              <w:top w:val="single" w:sz="12" w:space="0" w:color="008000"/>
              <w:bottom w:val="single" w:sz="6" w:space="0" w:color="008000"/>
            </w:tcBorders>
            <w:shd w:val="clear" w:color="auto" w:fill="FFFFFF"/>
          </w:tcPr>
          <w:p w14:paraId="7038B40F" w14:textId="77777777" w:rsidR="002E2A00" w:rsidRPr="000412A1" w:rsidRDefault="002E2A00" w:rsidP="006D2AC9">
            <w:pPr>
              <w:pStyle w:val="CETBodytext"/>
              <w:rPr>
                <w:rFonts w:cs="Arial"/>
                <w:szCs w:val="18"/>
                <w:lang w:val="en-GB"/>
              </w:rPr>
            </w:pPr>
            <w:r w:rsidRPr="000412A1">
              <w:rPr>
                <w:rFonts w:cs="Arial"/>
                <w:szCs w:val="18"/>
                <w:lang w:val="en-GB"/>
              </w:rPr>
              <w:t>M7</w:t>
            </w:r>
          </w:p>
        </w:tc>
        <w:tc>
          <w:tcPr>
            <w:tcW w:w="851" w:type="dxa"/>
            <w:tcBorders>
              <w:top w:val="single" w:sz="12" w:space="0" w:color="008000"/>
              <w:bottom w:val="single" w:sz="6" w:space="0" w:color="008000"/>
            </w:tcBorders>
            <w:shd w:val="clear" w:color="auto" w:fill="FFFFFF"/>
          </w:tcPr>
          <w:p w14:paraId="4A608C46" w14:textId="77777777" w:rsidR="002E2A00" w:rsidRPr="000412A1" w:rsidRDefault="002E2A00" w:rsidP="006D2AC9">
            <w:pPr>
              <w:pStyle w:val="CETBodytext"/>
              <w:ind w:right="-1"/>
              <w:rPr>
                <w:rFonts w:cs="Arial"/>
                <w:szCs w:val="18"/>
                <w:lang w:val="en-GB"/>
              </w:rPr>
            </w:pPr>
            <w:r w:rsidRPr="000412A1">
              <w:rPr>
                <w:rFonts w:cs="Arial"/>
                <w:szCs w:val="18"/>
                <w:lang w:val="en-GB"/>
              </w:rPr>
              <w:t>M8</w:t>
            </w:r>
          </w:p>
        </w:tc>
        <w:tc>
          <w:tcPr>
            <w:tcW w:w="850" w:type="dxa"/>
            <w:tcBorders>
              <w:top w:val="single" w:sz="12" w:space="0" w:color="008000"/>
              <w:bottom w:val="single" w:sz="6" w:space="0" w:color="008000"/>
            </w:tcBorders>
            <w:shd w:val="clear" w:color="auto" w:fill="FFFFFF"/>
          </w:tcPr>
          <w:p w14:paraId="74F237C3" w14:textId="77777777" w:rsidR="002E2A00" w:rsidRPr="000412A1" w:rsidRDefault="002E2A00" w:rsidP="006D2AC9">
            <w:pPr>
              <w:pStyle w:val="CETBodytext"/>
              <w:ind w:right="-1"/>
              <w:rPr>
                <w:rFonts w:cs="Arial"/>
                <w:szCs w:val="18"/>
                <w:lang w:val="en-GB"/>
              </w:rPr>
            </w:pPr>
            <w:r w:rsidRPr="000412A1">
              <w:rPr>
                <w:rFonts w:cs="Arial"/>
                <w:szCs w:val="18"/>
                <w:lang w:val="en-GB"/>
              </w:rPr>
              <w:t>M9</w:t>
            </w:r>
          </w:p>
        </w:tc>
        <w:tc>
          <w:tcPr>
            <w:tcW w:w="1134" w:type="dxa"/>
            <w:vMerge/>
            <w:tcBorders>
              <w:bottom w:val="single" w:sz="6" w:space="0" w:color="008000"/>
            </w:tcBorders>
            <w:shd w:val="clear" w:color="auto" w:fill="FFFFFF"/>
          </w:tcPr>
          <w:p w14:paraId="0B5227FB" w14:textId="77777777" w:rsidR="002E2A00" w:rsidRPr="000412A1" w:rsidRDefault="002E2A00" w:rsidP="006D2AC9">
            <w:pPr>
              <w:pStyle w:val="CETBodytext"/>
              <w:ind w:right="-1"/>
              <w:rPr>
                <w:rFonts w:cs="Arial"/>
                <w:szCs w:val="18"/>
                <w:lang w:val="en-GB"/>
              </w:rPr>
            </w:pPr>
          </w:p>
        </w:tc>
        <w:tc>
          <w:tcPr>
            <w:tcW w:w="709" w:type="dxa"/>
            <w:vMerge/>
            <w:tcBorders>
              <w:bottom w:val="single" w:sz="6" w:space="0" w:color="008000"/>
            </w:tcBorders>
            <w:shd w:val="clear" w:color="auto" w:fill="FFFFFF"/>
          </w:tcPr>
          <w:p w14:paraId="69D490A3" w14:textId="77777777" w:rsidR="002E2A00" w:rsidRPr="000412A1" w:rsidRDefault="002E2A00" w:rsidP="006D2AC9">
            <w:pPr>
              <w:pStyle w:val="CETBodytext"/>
              <w:ind w:right="-1"/>
              <w:rPr>
                <w:rFonts w:cs="Arial"/>
                <w:szCs w:val="18"/>
                <w:lang w:val="en-GB"/>
              </w:rPr>
            </w:pPr>
          </w:p>
        </w:tc>
        <w:tc>
          <w:tcPr>
            <w:tcW w:w="851" w:type="dxa"/>
            <w:tcBorders>
              <w:top w:val="single" w:sz="12" w:space="0" w:color="008000"/>
              <w:bottom w:val="single" w:sz="6" w:space="0" w:color="008000"/>
            </w:tcBorders>
            <w:shd w:val="clear" w:color="auto" w:fill="FFFFFF"/>
          </w:tcPr>
          <w:p w14:paraId="1ABDAFDC" w14:textId="77777777" w:rsidR="002E2A00" w:rsidRPr="000412A1" w:rsidRDefault="002E2A00" w:rsidP="006D2AC9">
            <w:pPr>
              <w:pStyle w:val="CETBodytext"/>
              <w:ind w:right="-1"/>
              <w:rPr>
                <w:rFonts w:cs="Arial"/>
                <w:szCs w:val="18"/>
                <w:lang w:val="en-GB"/>
              </w:rPr>
            </w:pPr>
            <w:r w:rsidRPr="000412A1">
              <w:rPr>
                <w:rFonts w:cs="Arial"/>
                <w:szCs w:val="18"/>
                <w:lang w:val="en-GB"/>
              </w:rPr>
              <w:t>M7</w:t>
            </w:r>
          </w:p>
        </w:tc>
        <w:tc>
          <w:tcPr>
            <w:tcW w:w="825" w:type="dxa"/>
            <w:tcBorders>
              <w:top w:val="single" w:sz="12" w:space="0" w:color="008000"/>
              <w:bottom w:val="single" w:sz="6" w:space="0" w:color="008000"/>
            </w:tcBorders>
            <w:shd w:val="clear" w:color="auto" w:fill="FFFFFF"/>
          </w:tcPr>
          <w:p w14:paraId="7A103AF3" w14:textId="77777777" w:rsidR="002E2A00" w:rsidRPr="000412A1" w:rsidRDefault="002E2A00" w:rsidP="006D2AC9">
            <w:pPr>
              <w:pStyle w:val="CETBodytext"/>
              <w:ind w:right="-1"/>
              <w:rPr>
                <w:rFonts w:cs="Arial"/>
                <w:szCs w:val="18"/>
                <w:lang w:val="en-GB"/>
              </w:rPr>
            </w:pPr>
            <w:r w:rsidRPr="000412A1">
              <w:rPr>
                <w:rFonts w:cs="Arial"/>
                <w:szCs w:val="18"/>
                <w:lang w:val="en-GB"/>
              </w:rPr>
              <w:t>M8</w:t>
            </w:r>
          </w:p>
        </w:tc>
        <w:tc>
          <w:tcPr>
            <w:tcW w:w="732" w:type="dxa"/>
            <w:tcBorders>
              <w:top w:val="single" w:sz="12" w:space="0" w:color="008000"/>
              <w:bottom w:val="single" w:sz="6" w:space="0" w:color="008000"/>
            </w:tcBorders>
            <w:shd w:val="clear" w:color="auto" w:fill="FFFFFF"/>
          </w:tcPr>
          <w:p w14:paraId="5BB266AD" w14:textId="77777777" w:rsidR="002E2A00" w:rsidRPr="000412A1" w:rsidRDefault="002E2A00" w:rsidP="006D2AC9">
            <w:pPr>
              <w:pStyle w:val="CETBodytext"/>
              <w:ind w:right="-1"/>
              <w:rPr>
                <w:rFonts w:cs="Arial"/>
                <w:szCs w:val="18"/>
                <w:lang w:val="en-GB"/>
              </w:rPr>
            </w:pPr>
            <w:r w:rsidRPr="000412A1">
              <w:rPr>
                <w:rFonts w:cs="Arial"/>
                <w:szCs w:val="18"/>
                <w:lang w:val="en-GB"/>
              </w:rPr>
              <w:t>M9</w:t>
            </w:r>
          </w:p>
        </w:tc>
      </w:tr>
      <w:tr w:rsidR="000412A1" w:rsidRPr="000412A1" w14:paraId="088D08BD" w14:textId="77777777" w:rsidTr="005D2E64">
        <w:trPr>
          <w:trHeight w:val="113"/>
        </w:trPr>
        <w:tc>
          <w:tcPr>
            <w:tcW w:w="1261" w:type="dxa"/>
            <w:shd w:val="clear" w:color="auto" w:fill="FFFFFF"/>
            <w:vAlign w:val="center"/>
          </w:tcPr>
          <w:p w14:paraId="0799BA45" w14:textId="77777777" w:rsidR="002E2A00" w:rsidRPr="000412A1" w:rsidRDefault="002E2A00" w:rsidP="006D2AC9">
            <w:pPr>
              <w:pStyle w:val="CETBodytext"/>
              <w:rPr>
                <w:rFonts w:cs="Arial"/>
                <w:szCs w:val="18"/>
                <w:lang w:val="en-GB"/>
              </w:rPr>
            </w:pPr>
            <w:r w:rsidRPr="000412A1">
              <w:rPr>
                <w:rFonts w:cs="Arial"/>
                <w:szCs w:val="18"/>
              </w:rPr>
              <w:t>pH</w:t>
            </w:r>
          </w:p>
        </w:tc>
        <w:tc>
          <w:tcPr>
            <w:tcW w:w="724" w:type="dxa"/>
            <w:shd w:val="clear" w:color="auto" w:fill="FFFFFF"/>
            <w:vAlign w:val="center"/>
          </w:tcPr>
          <w:p w14:paraId="2F8B9700" w14:textId="77777777" w:rsidR="002E2A00" w:rsidRPr="000412A1" w:rsidRDefault="002E2A00" w:rsidP="006D2AC9">
            <w:pPr>
              <w:pStyle w:val="CETBodytext"/>
              <w:rPr>
                <w:rFonts w:cs="Arial"/>
                <w:szCs w:val="18"/>
                <w:lang w:val="en-GB"/>
              </w:rPr>
            </w:pPr>
            <w:r w:rsidRPr="000412A1">
              <w:rPr>
                <w:rFonts w:cs="Arial"/>
                <w:szCs w:val="18"/>
              </w:rPr>
              <w:t>-</w:t>
            </w:r>
          </w:p>
        </w:tc>
        <w:tc>
          <w:tcPr>
            <w:tcW w:w="850" w:type="dxa"/>
            <w:shd w:val="clear" w:color="auto" w:fill="FFFFFF"/>
            <w:vAlign w:val="center"/>
          </w:tcPr>
          <w:p w14:paraId="192C9BBE" w14:textId="77777777" w:rsidR="002E2A00" w:rsidRPr="000412A1" w:rsidRDefault="002E2A00" w:rsidP="006D2AC9">
            <w:pPr>
              <w:pStyle w:val="CETBodytext"/>
              <w:rPr>
                <w:rFonts w:cs="Arial"/>
                <w:szCs w:val="18"/>
                <w:lang w:val="en-GB"/>
              </w:rPr>
            </w:pPr>
            <w:r w:rsidRPr="000412A1">
              <w:rPr>
                <w:rFonts w:cs="Arial"/>
                <w:szCs w:val="18"/>
              </w:rPr>
              <w:t>2.85</w:t>
            </w:r>
          </w:p>
        </w:tc>
        <w:tc>
          <w:tcPr>
            <w:tcW w:w="851" w:type="dxa"/>
            <w:shd w:val="clear" w:color="auto" w:fill="FFFFFF"/>
            <w:vAlign w:val="center"/>
          </w:tcPr>
          <w:p w14:paraId="5F5F791A" w14:textId="77777777" w:rsidR="002E2A00" w:rsidRPr="000412A1" w:rsidRDefault="002E2A00" w:rsidP="006D2AC9">
            <w:pPr>
              <w:pStyle w:val="CETBodytext"/>
              <w:ind w:right="-1"/>
              <w:rPr>
                <w:rFonts w:cs="Arial"/>
                <w:szCs w:val="18"/>
                <w:lang w:val="en-GB"/>
              </w:rPr>
            </w:pPr>
            <w:r w:rsidRPr="000412A1">
              <w:rPr>
                <w:rFonts w:cs="Arial"/>
                <w:szCs w:val="18"/>
              </w:rPr>
              <w:t>4.52</w:t>
            </w:r>
          </w:p>
        </w:tc>
        <w:tc>
          <w:tcPr>
            <w:tcW w:w="850" w:type="dxa"/>
            <w:shd w:val="clear" w:color="auto" w:fill="FFFFFF"/>
            <w:vAlign w:val="center"/>
          </w:tcPr>
          <w:p w14:paraId="6CB5B34F" w14:textId="77777777" w:rsidR="002E2A00" w:rsidRPr="000412A1" w:rsidRDefault="002E2A00" w:rsidP="006D2AC9">
            <w:pPr>
              <w:pStyle w:val="CETBodytext"/>
              <w:ind w:right="-1"/>
              <w:rPr>
                <w:rFonts w:cs="Arial"/>
                <w:szCs w:val="18"/>
                <w:lang w:val="en-GB"/>
              </w:rPr>
            </w:pPr>
            <w:r w:rsidRPr="000412A1">
              <w:rPr>
                <w:rFonts w:cs="Arial"/>
                <w:szCs w:val="18"/>
              </w:rPr>
              <w:t>5.21</w:t>
            </w:r>
          </w:p>
        </w:tc>
        <w:tc>
          <w:tcPr>
            <w:tcW w:w="1134" w:type="dxa"/>
            <w:shd w:val="clear" w:color="auto" w:fill="FFFFFF"/>
            <w:vAlign w:val="center"/>
          </w:tcPr>
          <w:p w14:paraId="11ACC7E0" w14:textId="0AC1AFED" w:rsidR="002E2A00" w:rsidRPr="000412A1" w:rsidRDefault="00F91F9D" w:rsidP="00F91F9D">
            <w:pPr>
              <w:pStyle w:val="CETBodytext"/>
              <w:ind w:right="-1"/>
              <w:rPr>
                <w:rFonts w:cs="Arial"/>
                <w:szCs w:val="18"/>
              </w:rPr>
            </w:pPr>
            <w:r w:rsidRPr="000412A1">
              <w:rPr>
                <w:rFonts w:cs="Arial"/>
                <w:szCs w:val="18"/>
              </w:rPr>
              <w:t>Fe</w:t>
            </w:r>
          </w:p>
        </w:tc>
        <w:tc>
          <w:tcPr>
            <w:tcW w:w="709" w:type="dxa"/>
            <w:shd w:val="clear" w:color="auto" w:fill="FFFFFF"/>
          </w:tcPr>
          <w:p w14:paraId="2C7C9EB0" w14:textId="3B1AA994" w:rsidR="002E2A00" w:rsidRPr="000412A1" w:rsidRDefault="002E2A00" w:rsidP="004D2C71">
            <w:pPr>
              <w:pStyle w:val="CETBodytext"/>
              <w:ind w:right="-1"/>
              <w:rPr>
                <w:rFonts w:cs="Arial"/>
                <w:szCs w:val="18"/>
              </w:rPr>
            </w:pPr>
            <w:r w:rsidRPr="000412A1">
              <w:rPr>
                <w:rFonts w:cs="Arial"/>
                <w:szCs w:val="18"/>
              </w:rPr>
              <w:t>mg/</w:t>
            </w:r>
            <w:r w:rsidR="004D2C71" w:rsidRPr="000412A1">
              <w:rPr>
                <w:rFonts w:cs="Arial"/>
                <w:szCs w:val="18"/>
              </w:rPr>
              <w:t>k</w:t>
            </w:r>
            <w:r w:rsidRPr="000412A1">
              <w:rPr>
                <w:rFonts w:cs="Arial"/>
                <w:szCs w:val="18"/>
              </w:rPr>
              <w:t>g</w:t>
            </w:r>
          </w:p>
        </w:tc>
        <w:tc>
          <w:tcPr>
            <w:tcW w:w="851" w:type="dxa"/>
            <w:shd w:val="clear" w:color="auto" w:fill="FFFFFF"/>
            <w:vAlign w:val="center"/>
          </w:tcPr>
          <w:p w14:paraId="43E09643" w14:textId="77777777" w:rsidR="002E2A00" w:rsidRPr="000412A1" w:rsidRDefault="002E2A00" w:rsidP="006D2AC9">
            <w:pPr>
              <w:pStyle w:val="CETBodytext"/>
              <w:ind w:right="-1"/>
              <w:rPr>
                <w:rFonts w:cs="Arial"/>
                <w:szCs w:val="18"/>
              </w:rPr>
            </w:pPr>
            <w:r w:rsidRPr="000412A1">
              <w:rPr>
                <w:rFonts w:cs="Arial"/>
                <w:szCs w:val="18"/>
              </w:rPr>
              <w:t>15.556</w:t>
            </w:r>
          </w:p>
        </w:tc>
        <w:tc>
          <w:tcPr>
            <w:tcW w:w="825" w:type="dxa"/>
            <w:shd w:val="clear" w:color="auto" w:fill="FFFFFF"/>
            <w:vAlign w:val="center"/>
          </w:tcPr>
          <w:p w14:paraId="19F15764" w14:textId="77777777" w:rsidR="002E2A00" w:rsidRPr="000412A1" w:rsidRDefault="002E2A00" w:rsidP="006D2AC9">
            <w:pPr>
              <w:pStyle w:val="CETBodytext"/>
              <w:ind w:right="-1"/>
              <w:rPr>
                <w:rFonts w:cs="Arial"/>
                <w:szCs w:val="18"/>
              </w:rPr>
            </w:pPr>
            <w:r w:rsidRPr="000412A1">
              <w:rPr>
                <w:rFonts w:cs="Arial"/>
                <w:szCs w:val="18"/>
              </w:rPr>
              <w:t>101.94</w:t>
            </w:r>
          </w:p>
        </w:tc>
        <w:tc>
          <w:tcPr>
            <w:tcW w:w="732" w:type="dxa"/>
            <w:shd w:val="clear" w:color="auto" w:fill="FFFFFF"/>
            <w:vAlign w:val="center"/>
          </w:tcPr>
          <w:p w14:paraId="5AB26301" w14:textId="77777777" w:rsidR="002E2A00" w:rsidRPr="000412A1" w:rsidRDefault="002E2A00" w:rsidP="006D2AC9">
            <w:pPr>
              <w:pStyle w:val="CETBodytext"/>
              <w:ind w:right="-1"/>
              <w:rPr>
                <w:rFonts w:cs="Arial"/>
                <w:szCs w:val="18"/>
              </w:rPr>
            </w:pPr>
            <w:r w:rsidRPr="000412A1">
              <w:rPr>
                <w:rFonts w:cs="Arial"/>
                <w:szCs w:val="18"/>
              </w:rPr>
              <w:t>3.385</w:t>
            </w:r>
          </w:p>
        </w:tc>
      </w:tr>
      <w:tr w:rsidR="000412A1" w:rsidRPr="000412A1" w14:paraId="5F6EFE2E" w14:textId="77777777" w:rsidTr="005D2E64">
        <w:trPr>
          <w:trHeight w:val="113"/>
        </w:trPr>
        <w:tc>
          <w:tcPr>
            <w:tcW w:w="1261" w:type="dxa"/>
            <w:shd w:val="clear" w:color="auto" w:fill="FFFFFF"/>
            <w:vAlign w:val="center"/>
          </w:tcPr>
          <w:p w14:paraId="2594F94D" w14:textId="77777777" w:rsidR="002E2A00" w:rsidRPr="000412A1" w:rsidRDefault="002E2A00" w:rsidP="006D2AC9">
            <w:pPr>
              <w:pStyle w:val="CETBodytext"/>
              <w:ind w:right="-1"/>
              <w:rPr>
                <w:rFonts w:cs="Arial"/>
                <w:szCs w:val="18"/>
                <w:lang w:val="en-GB"/>
              </w:rPr>
            </w:pPr>
            <w:r w:rsidRPr="000412A1">
              <w:rPr>
                <w:rFonts w:cs="Arial"/>
                <w:szCs w:val="18"/>
              </w:rPr>
              <w:t>Humidity</w:t>
            </w:r>
          </w:p>
        </w:tc>
        <w:tc>
          <w:tcPr>
            <w:tcW w:w="724" w:type="dxa"/>
            <w:shd w:val="clear" w:color="auto" w:fill="FFFFFF"/>
            <w:vAlign w:val="center"/>
          </w:tcPr>
          <w:p w14:paraId="5F2CD31E" w14:textId="77777777" w:rsidR="002E2A00" w:rsidRPr="000412A1" w:rsidRDefault="002E2A00" w:rsidP="006D2AC9">
            <w:pPr>
              <w:pStyle w:val="CETBodytext"/>
              <w:ind w:right="-1"/>
              <w:rPr>
                <w:rFonts w:cs="Arial"/>
                <w:szCs w:val="18"/>
                <w:lang w:val="en-GB"/>
              </w:rPr>
            </w:pPr>
            <w:r w:rsidRPr="000412A1">
              <w:rPr>
                <w:rFonts w:cs="Arial"/>
                <w:szCs w:val="18"/>
              </w:rPr>
              <w:t>%</w:t>
            </w:r>
          </w:p>
        </w:tc>
        <w:tc>
          <w:tcPr>
            <w:tcW w:w="850" w:type="dxa"/>
            <w:shd w:val="clear" w:color="auto" w:fill="FFFFFF"/>
            <w:vAlign w:val="center"/>
          </w:tcPr>
          <w:p w14:paraId="55ABFF10" w14:textId="77777777" w:rsidR="002E2A00" w:rsidRPr="000412A1" w:rsidRDefault="002E2A00" w:rsidP="006D2AC9">
            <w:pPr>
              <w:pStyle w:val="CETBodytext"/>
              <w:ind w:right="-1"/>
              <w:rPr>
                <w:rFonts w:cs="Arial"/>
                <w:szCs w:val="18"/>
                <w:lang w:val="en-GB"/>
              </w:rPr>
            </w:pPr>
            <w:r w:rsidRPr="000412A1">
              <w:rPr>
                <w:rFonts w:cs="Arial"/>
                <w:szCs w:val="18"/>
              </w:rPr>
              <w:t>9.245</w:t>
            </w:r>
          </w:p>
        </w:tc>
        <w:tc>
          <w:tcPr>
            <w:tcW w:w="851" w:type="dxa"/>
            <w:shd w:val="clear" w:color="auto" w:fill="FFFFFF"/>
            <w:vAlign w:val="center"/>
          </w:tcPr>
          <w:p w14:paraId="4264E87F" w14:textId="77777777" w:rsidR="002E2A00" w:rsidRPr="000412A1" w:rsidRDefault="002E2A00" w:rsidP="006D2AC9">
            <w:pPr>
              <w:pStyle w:val="CETBodytext"/>
              <w:ind w:right="-1"/>
              <w:rPr>
                <w:rFonts w:cs="Arial"/>
                <w:szCs w:val="18"/>
                <w:lang w:val="en-GB"/>
              </w:rPr>
            </w:pPr>
            <w:r w:rsidRPr="000412A1">
              <w:rPr>
                <w:rFonts w:cs="Arial"/>
                <w:szCs w:val="18"/>
              </w:rPr>
              <w:t>2.63</w:t>
            </w:r>
          </w:p>
        </w:tc>
        <w:tc>
          <w:tcPr>
            <w:tcW w:w="850" w:type="dxa"/>
            <w:shd w:val="clear" w:color="auto" w:fill="FFFFFF"/>
            <w:vAlign w:val="center"/>
          </w:tcPr>
          <w:p w14:paraId="34382841" w14:textId="77777777" w:rsidR="002E2A00" w:rsidRPr="000412A1" w:rsidRDefault="002E2A00" w:rsidP="006D2AC9">
            <w:pPr>
              <w:pStyle w:val="CETBodytext"/>
              <w:ind w:right="-1"/>
              <w:rPr>
                <w:rFonts w:cs="Arial"/>
                <w:szCs w:val="18"/>
                <w:lang w:val="en-GB"/>
              </w:rPr>
            </w:pPr>
            <w:r w:rsidRPr="000412A1">
              <w:rPr>
                <w:rFonts w:cs="Arial"/>
                <w:szCs w:val="18"/>
              </w:rPr>
              <w:t>8.91</w:t>
            </w:r>
          </w:p>
        </w:tc>
        <w:tc>
          <w:tcPr>
            <w:tcW w:w="1134" w:type="dxa"/>
            <w:shd w:val="clear" w:color="auto" w:fill="FFFFFF"/>
            <w:vAlign w:val="center"/>
          </w:tcPr>
          <w:p w14:paraId="696D1077" w14:textId="58ADFF80" w:rsidR="002E2A00" w:rsidRPr="000412A1" w:rsidRDefault="002E2A00" w:rsidP="00F91F9D">
            <w:pPr>
              <w:pStyle w:val="CETBodytext"/>
              <w:ind w:right="-1"/>
              <w:rPr>
                <w:rFonts w:cs="Arial"/>
                <w:szCs w:val="18"/>
              </w:rPr>
            </w:pPr>
            <w:r w:rsidRPr="000412A1">
              <w:rPr>
                <w:rFonts w:cs="Arial"/>
                <w:szCs w:val="18"/>
              </w:rPr>
              <w:t>C</w:t>
            </w:r>
            <w:r w:rsidR="00F91F9D" w:rsidRPr="000412A1">
              <w:rPr>
                <w:rFonts w:cs="Arial"/>
                <w:szCs w:val="18"/>
              </w:rPr>
              <w:t>u</w:t>
            </w:r>
          </w:p>
        </w:tc>
        <w:tc>
          <w:tcPr>
            <w:tcW w:w="709" w:type="dxa"/>
            <w:shd w:val="clear" w:color="auto" w:fill="FFFFFF"/>
          </w:tcPr>
          <w:p w14:paraId="181D90AE" w14:textId="08E86AA9" w:rsidR="002E2A00" w:rsidRPr="000412A1" w:rsidRDefault="002E2A00" w:rsidP="006D2AC9">
            <w:pPr>
              <w:pStyle w:val="CETBodytext"/>
              <w:ind w:right="-1"/>
              <w:rPr>
                <w:rFonts w:cs="Arial"/>
                <w:szCs w:val="18"/>
              </w:rPr>
            </w:pPr>
            <w:r w:rsidRPr="000412A1">
              <w:rPr>
                <w:rFonts w:cs="Arial"/>
                <w:szCs w:val="18"/>
              </w:rPr>
              <w:t>mg/</w:t>
            </w:r>
            <w:r w:rsidR="004D2C71" w:rsidRPr="000412A1">
              <w:rPr>
                <w:rFonts w:cs="Arial"/>
                <w:szCs w:val="18"/>
              </w:rPr>
              <w:t>k</w:t>
            </w:r>
            <w:r w:rsidRPr="000412A1">
              <w:rPr>
                <w:rFonts w:cs="Arial"/>
                <w:szCs w:val="18"/>
              </w:rPr>
              <w:t>g</w:t>
            </w:r>
          </w:p>
        </w:tc>
        <w:tc>
          <w:tcPr>
            <w:tcW w:w="851" w:type="dxa"/>
            <w:shd w:val="clear" w:color="auto" w:fill="FFFFFF"/>
            <w:vAlign w:val="center"/>
          </w:tcPr>
          <w:p w14:paraId="414428D2" w14:textId="77777777" w:rsidR="002E2A00" w:rsidRPr="000412A1" w:rsidRDefault="002E2A00" w:rsidP="006D2AC9">
            <w:pPr>
              <w:pStyle w:val="CETBodytext"/>
              <w:ind w:right="-1"/>
              <w:rPr>
                <w:rFonts w:cs="Arial"/>
                <w:szCs w:val="18"/>
              </w:rPr>
            </w:pPr>
            <w:r w:rsidRPr="000412A1">
              <w:rPr>
                <w:rFonts w:cs="Arial"/>
                <w:szCs w:val="18"/>
              </w:rPr>
              <w:t>0.020</w:t>
            </w:r>
          </w:p>
        </w:tc>
        <w:tc>
          <w:tcPr>
            <w:tcW w:w="825" w:type="dxa"/>
            <w:shd w:val="clear" w:color="auto" w:fill="FFFFFF"/>
            <w:vAlign w:val="center"/>
          </w:tcPr>
          <w:p w14:paraId="6EDED04F" w14:textId="77777777" w:rsidR="002E2A00" w:rsidRPr="000412A1" w:rsidRDefault="002E2A00" w:rsidP="006D2AC9">
            <w:pPr>
              <w:pStyle w:val="CETBodytext"/>
              <w:ind w:right="-1"/>
              <w:rPr>
                <w:rFonts w:cs="Arial"/>
                <w:szCs w:val="18"/>
              </w:rPr>
            </w:pPr>
            <w:r w:rsidRPr="000412A1">
              <w:rPr>
                <w:rFonts w:cs="Arial"/>
                <w:szCs w:val="18"/>
              </w:rPr>
              <w:t>0.027</w:t>
            </w:r>
          </w:p>
        </w:tc>
        <w:tc>
          <w:tcPr>
            <w:tcW w:w="732" w:type="dxa"/>
            <w:shd w:val="clear" w:color="auto" w:fill="FFFFFF"/>
            <w:vAlign w:val="center"/>
          </w:tcPr>
          <w:p w14:paraId="74EA6699" w14:textId="77777777" w:rsidR="002E2A00" w:rsidRPr="000412A1" w:rsidRDefault="002E2A00" w:rsidP="006D2AC9">
            <w:pPr>
              <w:pStyle w:val="CETBodytext"/>
              <w:ind w:right="-1"/>
              <w:rPr>
                <w:rFonts w:cs="Arial"/>
                <w:szCs w:val="18"/>
              </w:rPr>
            </w:pPr>
            <w:r w:rsidRPr="000412A1">
              <w:rPr>
                <w:rFonts w:cs="Arial"/>
                <w:szCs w:val="18"/>
              </w:rPr>
              <w:t>0.040</w:t>
            </w:r>
          </w:p>
        </w:tc>
      </w:tr>
      <w:tr w:rsidR="000412A1" w:rsidRPr="000412A1" w14:paraId="0F61C44D" w14:textId="77777777" w:rsidTr="005D2E64">
        <w:trPr>
          <w:trHeight w:val="113"/>
        </w:trPr>
        <w:tc>
          <w:tcPr>
            <w:tcW w:w="1261" w:type="dxa"/>
            <w:shd w:val="clear" w:color="auto" w:fill="FFFFFF"/>
            <w:vAlign w:val="center"/>
          </w:tcPr>
          <w:p w14:paraId="401A1BA1" w14:textId="77777777" w:rsidR="002E2A00" w:rsidRPr="000412A1" w:rsidRDefault="002E2A00" w:rsidP="006D2AC9">
            <w:pPr>
              <w:pStyle w:val="CETBodytext"/>
              <w:ind w:right="-1"/>
              <w:rPr>
                <w:rFonts w:cs="Arial"/>
                <w:szCs w:val="18"/>
                <w:lang w:val="en-GB"/>
              </w:rPr>
            </w:pPr>
            <w:r w:rsidRPr="000412A1">
              <w:rPr>
                <w:rFonts w:cs="Arial"/>
                <w:szCs w:val="18"/>
              </w:rPr>
              <w:t>Temperature</w:t>
            </w:r>
          </w:p>
        </w:tc>
        <w:tc>
          <w:tcPr>
            <w:tcW w:w="724" w:type="dxa"/>
            <w:shd w:val="clear" w:color="auto" w:fill="FFFFFF"/>
            <w:vAlign w:val="center"/>
          </w:tcPr>
          <w:p w14:paraId="44A2BF10" w14:textId="77777777" w:rsidR="002E2A00" w:rsidRPr="000412A1" w:rsidRDefault="002E2A00" w:rsidP="006D2AC9">
            <w:pPr>
              <w:pStyle w:val="CETBodytext"/>
              <w:ind w:right="-1"/>
              <w:rPr>
                <w:rFonts w:cs="Arial"/>
                <w:szCs w:val="18"/>
                <w:lang w:val="en-GB"/>
              </w:rPr>
            </w:pPr>
            <w:r w:rsidRPr="000412A1">
              <w:rPr>
                <w:rFonts w:cs="Arial"/>
                <w:szCs w:val="18"/>
              </w:rPr>
              <w:t>°C</w:t>
            </w:r>
          </w:p>
        </w:tc>
        <w:tc>
          <w:tcPr>
            <w:tcW w:w="850" w:type="dxa"/>
            <w:shd w:val="clear" w:color="auto" w:fill="FFFFFF"/>
            <w:vAlign w:val="center"/>
          </w:tcPr>
          <w:p w14:paraId="32889EE8" w14:textId="77777777" w:rsidR="002E2A00" w:rsidRPr="000412A1" w:rsidRDefault="002E2A00" w:rsidP="006D2AC9">
            <w:pPr>
              <w:pStyle w:val="CETBodytext"/>
              <w:ind w:right="-1"/>
              <w:rPr>
                <w:rFonts w:cs="Arial"/>
                <w:szCs w:val="18"/>
                <w:lang w:val="en-GB"/>
              </w:rPr>
            </w:pPr>
            <w:r w:rsidRPr="000412A1">
              <w:rPr>
                <w:rFonts w:cs="Arial"/>
                <w:szCs w:val="18"/>
              </w:rPr>
              <w:t>17</w:t>
            </w:r>
          </w:p>
        </w:tc>
        <w:tc>
          <w:tcPr>
            <w:tcW w:w="851" w:type="dxa"/>
            <w:shd w:val="clear" w:color="auto" w:fill="FFFFFF"/>
            <w:vAlign w:val="center"/>
          </w:tcPr>
          <w:p w14:paraId="3E44F8CE" w14:textId="77777777" w:rsidR="002E2A00" w:rsidRPr="000412A1" w:rsidRDefault="002E2A00" w:rsidP="006D2AC9">
            <w:pPr>
              <w:pStyle w:val="CETBodytext"/>
              <w:ind w:right="-1"/>
              <w:rPr>
                <w:rFonts w:cs="Arial"/>
                <w:szCs w:val="18"/>
                <w:lang w:val="en-GB"/>
              </w:rPr>
            </w:pPr>
            <w:r w:rsidRPr="000412A1">
              <w:rPr>
                <w:rFonts w:cs="Arial"/>
                <w:szCs w:val="18"/>
              </w:rPr>
              <w:t>19</w:t>
            </w:r>
          </w:p>
        </w:tc>
        <w:tc>
          <w:tcPr>
            <w:tcW w:w="850" w:type="dxa"/>
            <w:shd w:val="clear" w:color="auto" w:fill="FFFFFF"/>
            <w:vAlign w:val="center"/>
          </w:tcPr>
          <w:p w14:paraId="7709DE75" w14:textId="77777777" w:rsidR="002E2A00" w:rsidRPr="000412A1" w:rsidRDefault="002E2A00" w:rsidP="006D2AC9">
            <w:pPr>
              <w:pStyle w:val="CETBodytext"/>
              <w:ind w:right="-1"/>
              <w:rPr>
                <w:rFonts w:cs="Arial"/>
                <w:szCs w:val="18"/>
                <w:lang w:val="en-GB"/>
              </w:rPr>
            </w:pPr>
            <w:r w:rsidRPr="000412A1">
              <w:rPr>
                <w:rFonts w:cs="Arial"/>
                <w:szCs w:val="18"/>
              </w:rPr>
              <w:t>18.2</w:t>
            </w:r>
          </w:p>
        </w:tc>
        <w:tc>
          <w:tcPr>
            <w:tcW w:w="1134" w:type="dxa"/>
            <w:shd w:val="clear" w:color="auto" w:fill="FFFFFF"/>
            <w:vAlign w:val="center"/>
          </w:tcPr>
          <w:p w14:paraId="50A836B9" w14:textId="262FBD2D" w:rsidR="002E2A00" w:rsidRPr="000412A1" w:rsidRDefault="002E2A00" w:rsidP="00F91F9D">
            <w:pPr>
              <w:pStyle w:val="CETBodytext"/>
              <w:ind w:right="-1"/>
              <w:rPr>
                <w:rFonts w:cs="Arial"/>
                <w:szCs w:val="18"/>
              </w:rPr>
            </w:pPr>
            <w:r w:rsidRPr="000412A1">
              <w:rPr>
                <w:rFonts w:cs="Arial"/>
                <w:szCs w:val="18"/>
                <w:lang w:eastAsia="es-ES"/>
              </w:rPr>
              <w:t>Mo</w:t>
            </w:r>
          </w:p>
        </w:tc>
        <w:tc>
          <w:tcPr>
            <w:tcW w:w="709" w:type="dxa"/>
            <w:shd w:val="clear" w:color="auto" w:fill="FFFFFF"/>
          </w:tcPr>
          <w:p w14:paraId="604839BC" w14:textId="57508B58" w:rsidR="002E2A00" w:rsidRPr="000412A1" w:rsidRDefault="002E2A00" w:rsidP="006D2AC9">
            <w:pPr>
              <w:pStyle w:val="CETBodytext"/>
              <w:ind w:right="-1"/>
              <w:rPr>
                <w:rFonts w:cs="Arial"/>
                <w:szCs w:val="18"/>
              </w:rPr>
            </w:pPr>
            <w:r w:rsidRPr="000412A1">
              <w:rPr>
                <w:rFonts w:cs="Arial"/>
                <w:szCs w:val="18"/>
              </w:rPr>
              <w:t>mg/</w:t>
            </w:r>
            <w:r w:rsidR="004D2C71" w:rsidRPr="000412A1">
              <w:rPr>
                <w:rFonts w:cs="Arial"/>
                <w:szCs w:val="18"/>
              </w:rPr>
              <w:t>k</w:t>
            </w:r>
            <w:r w:rsidRPr="000412A1">
              <w:rPr>
                <w:rFonts w:cs="Arial"/>
                <w:szCs w:val="18"/>
              </w:rPr>
              <w:t>g</w:t>
            </w:r>
          </w:p>
        </w:tc>
        <w:tc>
          <w:tcPr>
            <w:tcW w:w="851" w:type="dxa"/>
            <w:shd w:val="clear" w:color="auto" w:fill="FFFFFF"/>
            <w:vAlign w:val="center"/>
          </w:tcPr>
          <w:p w14:paraId="4DDBDC07" w14:textId="77777777" w:rsidR="002E2A00" w:rsidRPr="000412A1" w:rsidRDefault="002E2A00" w:rsidP="006D2AC9">
            <w:pPr>
              <w:pStyle w:val="CETBodytext"/>
              <w:ind w:right="-1"/>
              <w:rPr>
                <w:rFonts w:cs="Arial"/>
                <w:szCs w:val="18"/>
              </w:rPr>
            </w:pPr>
            <w:r w:rsidRPr="000412A1">
              <w:rPr>
                <w:rFonts w:cs="Arial"/>
                <w:szCs w:val="18"/>
              </w:rPr>
              <w:t>&lt;0.01</w:t>
            </w:r>
          </w:p>
        </w:tc>
        <w:tc>
          <w:tcPr>
            <w:tcW w:w="825" w:type="dxa"/>
            <w:shd w:val="clear" w:color="auto" w:fill="FFFFFF"/>
            <w:vAlign w:val="center"/>
          </w:tcPr>
          <w:p w14:paraId="0694E69E" w14:textId="77777777" w:rsidR="002E2A00" w:rsidRPr="000412A1" w:rsidRDefault="002E2A00" w:rsidP="006D2AC9">
            <w:pPr>
              <w:pStyle w:val="CETBodytext"/>
              <w:ind w:right="-1"/>
              <w:rPr>
                <w:rFonts w:cs="Arial"/>
                <w:szCs w:val="18"/>
              </w:rPr>
            </w:pPr>
            <w:r w:rsidRPr="000412A1">
              <w:rPr>
                <w:rFonts w:cs="Arial"/>
                <w:szCs w:val="18"/>
              </w:rPr>
              <w:t>&lt;0.01</w:t>
            </w:r>
          </w:p>
        </w:tc>
        <w:tc>
          <w:tcPr>
            <w:tcW w:w="732" w:type="dxa"/>
            <w:shd w:val="clear" w:color="auto" w:fill="FFFFFF"/>
            <w:vAlign w:val="center"/>
          </w:tcPr>
          <w:p w14:paraId="195FE85C" w14:textId="77777777" w:rsidR="002E2A00" w:rsidRPr="000412A1" w:rsidRDefault="002E2A00" w:rsidP="006D2AC9">
            <w:pPr>
              <w:pStyle w:val="CETBodytext"/>
              <w:ind w:right="-1"/>
              <w:rPr>
                <w:rFonts w:cs="Arial"/>
                <w:szCs w:val="18"/>
              </w:rPr>
            </w:pPr>
            <w:r w:rsidRPr="000412A1">
              <w:rPr>
                <w:rFonts w:cs="Arial"/>
                <w:szCs w:val="18"/>
              </w:rPr>
              <w:t>&lt;0.01</w:t>
            </w:r>
          </w:p>
        </w:tc>
      </w:tr>
      <w:tr w:rsidR="000412A1" w:rsidRPr="000412A1" w14:paraId="4665731E" w14:textId="77777777" w:rsidTr="005D2E64">
        <w:trPr>
          <w:trHeight w:val="113"/>
        </w:trPr>
        <w:tc>
          <w:tcPr>
            <w:tcW w:w="1261" w:type="dxa"/>
            <w:shd w:val="clear" w:color="auto" w:fill="FFFFFF"/>
            <w:vAlign w:val="center"/>
          </w:tcPr>
          <w:p w14:paraId="34B47E43" w14:textId="77777777" w:rsidR="002E2A00" w:rsidRPr="000412A1" w:rsidRDefault="002E2A00" w:rsidP="006D2AC9">
            <w:pPr>
              <w:pStyle w:val="CETBodytext"/>
              <w:ind w:right="-1"/>
              <w:rPr>
                <w:rFonts w:cs="Arial"/>
                <w:szCs w:val="18"/>
                <w:lang w:val="en-GB"/>
              </w:rPr>
            </w:pPr>
            <w:r w:rsidRPr="000412A1">
              <w:rPr>
                <w:rFonts w:cs="Arial"/>
                <w:szCs w:val="18"/>
              </w:rPr>
              <w:t xml:space="preserve">Organic matter </w:t>
            </w:r>
          </w:p>
        </w:tc>
        <w:tc>
          <w:tcPr>
            <w:tcW w:w="724" w:type="dxa"/>
            <w:shd w:val="clear" w:color="auto" w:fill="FFFFFF"/>
            <w:vAlign w:val="center"/>
          </w:tcPr>
          <w:p w14:paraId="0B5CA457" w14:textId="77777777" w:rsidR="002E2A00" w:rsidRPr="000412A1" w:rsidRDefault="002E2A00" w:rsidP="006D2AC9">
            <w:pPr>
              <w:pStyle w:val="CETBodytext"/>
              <w:ind w:right="-1"/>
              <w:rPr>
                <w:rFonts w:cs="Arial"/>
                <w:szCs w:val="18"/>
                <w:lang w:val="en-GB"/>
              </w:rPr>
            </w:pPr>
            <w:r w:rsidRPr="000412A1">
              <w:rPr>
                <w:rFonts w:cs="Arial"/>
                <w:szCs w:val="18"/>
              </w:rPr>
              <w:t>%</w:t>
            </w:r>
          </w:p>
        </w:tc>
        <w:tc>
          <w:tcPr>
            <w:tcW w:w="850" w:type="dxa"/>
            <w:shd w:val="clear" w:color="auto" w:fill="FFFFFF"/>
            <w:vAlign w:val="center"/>
          </w:tcPr>
          <w:p w14:paraId="7C194278" w14:textId="77777777" w:rsidR="002E2A00" w:rsidRPr="000412A1" w:rsidRDefault="002E2A00" w:rsidP="006D2AC9">
            <w:pPr>
              <w:pStyle w:val="CETBodytext"/>
              <w:ind w:right="-1"/>
              <w:rPr>
                <w:rFonts w:cs="Arial"/>
                <w:szCs w:val="18"/>
                <w:lang w:val="en-GB"/>
              </w:rPr>
            </w:pPr>
            <w:r w:rsidRPr="000412A1">
              <w:rPr>
                <w:rFonts w:cs="Arial"/>
                <w:szCs w:val="18"/>
              </w:rPr>
              <w:t>21.49</w:t>
            </w:r>
          </w:p>
        </w:tc>
        <w:tc>
          <w:tcPr>
            <w:tcW w:w="851" w:type="dxa"/>
            <w:shd w:val="clear" w:color="auto" w:fill="FFFFFF"/>
            <w:vAlign w:val="center"/>
          </w:tcPr>
          <w:p w14:paraId="7017DD84" w14:textId="77777777" w:rsidR="002E2A00" w:rsidRPr="000412A1" w:rsidRDefault="002E2A00" w:rsidP="006D2AC9">
            <w:pPr>
              <w:pStyle w:val="CETBodytext"/>
              <w:ind w:right="-1"/>
              <w:rPr>
                <w:rFonts w:cs="Arial"/>
                <w:szCs w:val="18"/>
                <w:lang w:val="en-GB"/>
              </w:rPr>
            </w:pPr>
            <w:r w:rsidRPr="000412A1">
              <w:rPr>
                <w:rFonts w:cs="Arial"/>
                <w:szCs w:val="18"/>
              </w:rPr>
              <w:t>65.944</w:t>
            </w:r>
          </w:p>
        </w:tc>
        <w:tc>
          <w:tcPr>
            <w:tcW w:w="850" w:type="dxa"/>
            <w:shd w:val="clear" w:color="auto" w:fill="FFFFFF"/>
            <w:vAlign w:val="center"/>
          </w:tcPr>
          <w:p w14:paraId="5E9A0EC2" w14:textId="77777777" w:rsidR="002E2A00" w:rsidRPr="000412A1" w:rsidRDefault="002E2A00" w:rsidP="006D2AC9">
            <w:pPr>
              <w:pStyle w:val="CETBodytext"/>
              <w:ind w:right="-1"/>
              <w:rPr>
                <w:rFonts w:cs="Arial"/>
                <w:szCs w:val="18"/>
                <w:lang w:val="en-GB"/>
              </w:rPr>
            </w:pPr>
            <w:r w:rsidRPr="000412A1">
              <w:rPr>
                <w:rFonts w:cs="Arial"/>
                <w:szCs w:val="18"/>
              </w:rPr>
              <w:t>7.73</w:t>
            </w:r>
          </w:p>
        </w:tc>
        <w:tc>
          <w:tcPr>
            <w:tcW w:w="1134" w:type="dxa"/>
            <w:shd w:val="clear" w:color="auto" w:fill="FFFFFF"/>
            <w:vAlign w:val="center"/>
          </w:tcPr>
          <w:p w14:paraId="5735016A" w14:textId="10791B80" w:rsidR="002E2A00" w:rsidRPr="000412A1" w:rsidRDefault="002E2A00" w:rsidP="00F91F9D">
            <w:pPr>
              <w:pStyle w:val="CETBodytext"/>
              <w:ind w:right="-1"/>
              <w:rPr>
                <w:rFonts w:cs="Arial"/>
                <w:szCs w:val="18"/>
              </w:rPr>
            </w:pPr>
            <w:r w:rsidRPr="000412A1">
              <w:rPr>
                <w:rFonts w:cs="Arial"/>
                <w:szCs w:val="18"/>
              </w:rPr>
              <w:t>N</w:t>
            </w:r>
            <w:r w:rsidR="00F91F9D" w:rsidRPr="000412A1">
              <w:rPr>
                <w:rFonts w:cs="Arial"/>
                <w:szCs w:val="18"/>
              </w:rPr>
              <w:t>i</w:t>
            </w:r>
          </w:p>
        </w:tc>
        <w:tc>
          <w:tcPr>
            <w:tcW w:w="709" w:type="dxa"/>
            <w:shd w:val="clear" w:color="auto" w:fill="FFFFFF"/>
          </w:tcPr>
          <w:p w14:paraId="278430A7" w14:textId="47FE806A" w:rsidR="002E2A00" w:rsidRPr="000412A1" w:rsidRDefault="002E2A00" w:rsidP="006D2AC9">
            <w:pPr>
              <w:pStyle w:val="CETBodytext"/>
              <w:ind w:right="-1"/>
              <w:rPr>
                <w:rFonts w:cs="Arial"/>
                <w:szCs w:val="18"/>
              </w:rPr>
            </w:pPr>
            <w:r w:rsidRPr="000412A1">
              <w:rPr>
                <w:rFonts w:cs="Arial"/>
                <w:szCs w:val="18"/>
              </w:rPr>
              <w:t>mg/</w:t>
            </w:r>
            <w:r w:rsidR="004D2C71" w:rsidRPr="000412A1">
              <w:rPr>
                <w:rFonts w:cs="Arial"/>
                <w:szCs w:val="18"/>
              </w:rPr>
              <w:t>k</w:t>
            </w:r>
            <w:r w:rsidRPr="000412A1">
              <w:rPr>
                <w:rFonts w:cs="Arial"/>
                <w:szCs w:val="18"/>
              </w:rPr>
              <w:t>g</w:t>
            </w:r>
          </w:p>
        </w:tc>
        <w:tc>
          <w:tcPr>
            <w:tcW w:w="851" w:type="dxa"/>
            <w:shd w:val="clear" w:color="auto" w:fill="FFFFFF"/>
            <w:vAlign w:val="center"/>
          </w:tcPr>
          <w:p w14:paraId="154B34C9" w14:textId="77777777" w:rsidR="002E2A00" w:rsidRPr="000412A1" w:rsidRDefault="002E2A00" w:rsidP="006D2AC9">
            <w:pPr>
              <w:pStyle w:val="CETBodytext"/>
              <w:ind w:right="-1"/>
              <w:rPr>
                <w:rFonts w:cs="Arial"/>
                <w:szCs w:val="18"/>
              </w:rPr>
            </w:pPr>
            <w:r w:rsidRPr="000412A1">
              <w:rPr>
                <w:rFonts w:cs="Arial"/>
                <w:szCs w:val="18"/>
              </w:rPr>
              <w:t>0.039</w:t>
            </w:r>
          </w:p>
        </w:tc>
        <w:tc>
          <w:tcPr>
            <w:tcW w:w="825" w:type="dxa"/>
            <w:shd w:val="clear" w:color="auto" w:fill="FFFFFF"/>
            <w:vAlign w:val="center"/>
          </w:tcPr>
          <w:p w14:paraId="0134CCC1" w14:textId="77777777" w:rsidR="002E2A00" w:rsidRPr="000412A1" w:rsidRDefault="002E2A00" w:rsidP="006D2AC9">
            <w:pPr>
              <w:pStyle w:val="CETBodytext"/>
              <w:ind w:right="-1"/>
              <w:rPr>
                <w:rFonts w:cs="Arial"/>
                <w:szCs w:val="18"/>
              </w:rPr>
            </w:pPr>
            <w:r w:rsidRPr="000412A1">
              <w:rPr>
                <w:rFonts w:cs="Arial"/>
                <w:szCs w:val="18"/>
              </w:rPr>
              <w:t>0.057</w:t>
            </w:r>
          </w:p>
        </w:tc>
        <w:tc>
          <w:tcPr>
            <w:tcW w:w="732" w:type="dxa"/>
            <w:shd w:val="clear" w:color="auto" w:fill="FFFFFF"/>
            <w:vAlign w:val="center"/>
          </w:tcPr>
          <w:p w14:paraId="619FB166" w14:textId="77777777" w:rsidR="002E2A00" w:rsidRPr="000412A1" w:rsidRDefault="002E2A00" w:rsidP="006D2AC9">
            <w:pPr>
              <w:pStyle w:val="CETBodytext"/>
              <w:ind w:right="-1"/>
              <w:rPr>
                <w:rFonts w:cs="Arial"/>
                <w:szCs w:val="18"/>
              </w:rPr>
            </w:pPr>
            <w:r w:rsidRPr="000412A1">
              <w:rPr>
                <w:rFonts w:cs="Arial"/>
                <w:szCs w:val="18"/>
              </w:rPr>
              <w:t>0.0895</w:t>
            </w:r>
          </w:p>
        </w:tc>
      </w:tr>
      <w:tr w:rsidR="000412A1" w:rsidRPr="000412A1" w14:paraId="6E954907" w14:textId="77777777" w:rsidTr="005D2E64">
        <w:trPr>
          <w:trHeight w:val="113"/>
        </w:trPr>
        <w:tc>
          <w:tcPr>
            <w:tcW w:w="1261" w:type="dxa"/>
            <w:shd w:val="clear" w:color="auto" w:fill="FFFFFF"/>
            <w:vAlign w:val="center"/>
          </w:tcPr>
          <w:p w14:paraId="3CFE1BC4" w14:textId="77777777" w:rsidR="002E2A00" w:rsidRPr="000412A1" w:rsidRDefault="002E2A00" w:rsidP="006D2AC9">
            <w:pPr>
              <w:pStyle w:val="CETBodytext"/>
              <w:ind w:right="-1"/>
              <w:rPr>
                <w:rFonts w:cs="Arial"/>
                <w:szCs w:val="18"/>
                <w:lang w:val="en-GB"/>
              </w:rPr>
            </w:pPr>
            <w:r w:rsidRPr="000412A1">
              <w:rPr>
                <w:rFonts w:cs="Arial"/>
                <w:szCs w:val="18"/>
              </w:rPr>
              <w:t>Conductivity</w:t>
            </w:r>
          </w:p>
        </w:tc>
        <w:tc>
          <w:tcPr>
            <w:tcW w:w="724" w:type="dxa"/>
            <w:shd w:val="clear" w:color="auto" w:fill="FFFFFF"/>
            <w:vAlign w:val="center"/>
          </w:tcPr>
          <w:p w14:paraId="7B7C0E2F" w14:textId="77777777" w:rsidR="002E2A00" w:rsidRPr="000412A1" w:rsidRDefault="002E2A00" w:rsidP="006D2AC9">
            <w:pPr>
              <w:pStyle w:val="CETBodytext"/>
              <w:ind w:right="-1"/>
              <w:rPr>
                <w:rFonts w:cs="Arial"/>
                <w:szCs w:val="18"/>
                <w:lang w:val="en-GB"/>
              </w:rPr>
            </w:pPr>
            <w:r w:rsidRPr="000412A1">
              <w:rPr>
                <w:rFonts w:cs="Arial"/>
                <w:szCs w:val="18"/>
              </w:rPr>
              <w:t>µs/Cm</w:t>
            </w:r>
          </w:p>
        </w:tc>
        <w:tc>
          <w:tcPr>
            <w:tcW w:w="850" w:type="dxa"/>
            <w:shd w:val="clear" w:color="auto" w:fill="FFFFFF"/>
            <w:vAlign w:val="center"/>
          </w:tcPr>
          <w:p w14:paraId="61391510" w14:textId="77777777" w:rsidR="002E2A00" w:rsidRPr="000412A1" w:rsidRDefault="002E2A00" w:rsidP="006D2AC9">
            <w:pPr>
              <w:pStyle w:val="CETBodytext"/>
              <w:ind w:right="-1"/>
              <w:rPr>
                <w:rFonts w:cs="Arial"/>
                <w:szCs w:val="18"/>
                <w:lang w:val="en-GB"/>
              </w:rPr>
            </w:pPr>
            <w:r w:rsidRPr="000412A1">
              <w:rPr>
                <w:rFonts w:cs="Arial"/>
                <w:szCs w:val="18"/>
              </w:rPr>
              <w:t>1218</w:t>
            </w:r>
          </w:p>
        </w:tc>
        <w:tc>
          <w:tcPr>
            <w:tcW w:w="851" w:type="dxa"/>
            <w:shd w:val="clear" w:color="auto" w:fill="FFFFFF"/>
            <w:vAlign w:val="center"/>
          </w:tcPr>
          <w:p w14:paraId="65E9E78B" w14:textId="77777777" w:rsidR="002E2A00" w:rsidRPr="000412A1" w:rsidRDefault="002E2A00" w:rsidP="006D2AC9">
            <w:pPr>
              <w:pStyle w:val="CETBodytext"/>
              <w:ind w:right="-1"/>
              <w:rPr>
                <w:rFonts w:cs="Arial"/>
                <w:szCs w:val="18"/>
                <w:lang w:val="en-GB"/>
              </w:rPr>
            </w:pPr>
            <w:r w:rsidRPr="000412A1">
              <w:rPr>
                <w:rFonts w:cs="Arial"/>
                <w:szCs w:val="18"/>
              </w:rPr>
              <w:t>53.7</w:t>
            </w:r>
          </w:p>
        </w:tc>
        <w:tc>
          <w:tcPr>
            <w:tcW w:w="850" w:type="dxa"/>
            <w:shd w:val="clear" w:color="auto" w:fill="FFFFFF"/>
            <w:vAlign w:val="center"/>
          </w:tcPr>
          <w:p w14:paraId="5964AC71" w14:textId="77777777" w:rsidR="002E2A00" w:rsidRPr="000412A1" w:rsidRDefault="002E2A00" w:rsidP="006D2AC9">
            <w:pPr>
              <w:pStyle w:val="CETBodytext"/>
              <w:ind w:right="-1"/>
              <w:rPr>
                <w:rFonts w:cs="Arial"/>
                <w:szCs w:val="18"/>
                <w:highlight w:val="yellow"/>
                <w:lang w:val="en-GB"/>
              </w:rPr>
            </w:pPr>
            <w:r w:rsidRPr="000412A1">
              <w:rPr>
                <w:rFonts w:cs="Arial"/>
                <w:szCs w:val="18"/>
              </w:rPr>
              <w:t>150.9</w:t>
            </w:r>
          </w:p>
        </w:tc>
        <w:tc>
          <w:tcPr>
            <w:tcW w:w="1134" w:type="dxa"/>
            <w:shd w:val="clear" w:color="auto" w:fill="FFFFFF"/>
            <w:vAlign w:val="center"/>
          </w:tcPr>
          <w:p w14:paraId="063848F1" w14:textId="1120C12A" w:rsidR="002E2A00" w:rsidRPr="000412A1" w:rsidRDefault="002E2A00" w:rsidP="00F91F9D">
            <w:pPr>
              <w:pStyle w:val="CETBodytext"/>
              <w:ind w:right="-1"/>
              <w:rPr>
                <w:rFonts w:cs="Arial"/>
                <w:szCs w:val="18"/>
              </w:rPr>
            </w:pPr>
            <w:r w:rsidRPr="000412A1">
              <w:rPr>
                <w:rFonts w:cs="Arial"/>
                <w:szCs w:val="18"/>
                <w:lang w:eastAsia="es-ES"/>
              </w:rPr>
              <w:t>C</w:t>
            </w:r>
            <w:r w:rsidR="00F91F9D" w:rsidRPr="000412A1">
              <w:rPr>
                <w:rFonts w:cs="Arial"/>
                <w:szCs w:val="18"/>
                <w:lang w:eastAsia="es-ES"/>
              </w:rPr>
              <w:t>d</w:t>
            </w:r>
          </w:p>
        </w:tc>
        <w:tc>
          <w:tcPr>
            <w:tcW w:w="709" w:type="dxa"/>
            <w:shd w:val="clear" w:color="auto" w:fill="FFFFFF"/>
          </w:tcPr>
          <w:p w14:paraId="3852E984" w14:textId="09914D5C" w:rsidR="002E2A00" w:rsidRPr="000412A1" w:rsidRDefault="002E2A00" w:rsidP="006D2AC9">
            <w:pPr>
              <w:pStyle w:val="CETBodytext"/>
              <w:ind w:right="-1"/>
              <w:rPr>
                <w:rFonts w:cs="Arial"/>
                <w:szCs w:val="18"/>
              </w:rPr>
            </w:pPr>
            <w:r w:rsidRPr="000412A1">
              <w:rPr>
                <w:rFonts w:cs="Arial"/>
                <w:szCs w:val="18"/>
              </w:rPr>
              <w:t>mg/</w:t>
            </w:r>
            <w:r w:rsidR="004D2C71" w:rsidRPr="000412A1">
              <w:rPr>
                <w:rFonts w:cs="Arial"/>
                <w:szCs w:val="18"/>
              </w:rPr>
              <w:t>k</w:t>
            </w:r>
            <w:r w:rsidRPr="000412A1">
              <w:rPr>
                <w:rFonts w:cs="Arial"/>
                <w:szCs w:val="18"/>
              </w:rPr>
              <w:t>g</w:t>
            </w:r>
          </w:p>
        </w:tc>
        <w:tc>
          <w:tcPr>
            <w:tcW w:w="851" w:type="dxa"/>
            <w:shd w:val="clear" w:color="auto" w:fill="FFFFFF"/>
            <w:vAlign w:val="center"/>
          </w:tcPr>
          <w:p w14:paraId="5FD54DFC" w14:textId="77777777" w:rsidR="002E2A00" w:rsidRPr="000412A1" w:rsidRDefault="002E2A00" w:rsidP="006D2AC9">
            <w:pPr>
              <w:pStyle w:val="CETBodytext"/>
              <w:ind w:right="-1"/>
              <w:rPr>
                <w:rFonts w:cs="Arial"/>
                <w:szCs w:val="18"/>
              </w:rPr>
            </w:pPr>
            <w:r w:rsidRPr="000412A1">
              <w:rPr>
                <w:rFonts w:cs="Arial"/>
                <w:szCs w:val="18"/>
              </w:rPr>
              <w:t>0.0029</w:t>
            </w:r>
          </w:p>
        </w:tc>
        <w:tc>
          <w:tcPr>
            <w:tcW w:w="825" w:type="dxa"/>
            <w:shd w:val="clear" w:color="auto" w:fill="FFFFFF"/>
            <w:vAlign w:val="center"/>
          </w:tcPr>
          <w:p w14:paraId="151D9F01" w14:textId="77777777" w:rsidR="002E2A00" w:rsidRPr="000412A1" w:rsidRDefault="002E2A00" w:rsidP="006D2AC9">
            <w:pPr>
              <w:pStyle w:val="CETBodytext"/>
              <w:ind w:right="-1"/>
              <w:rPr>
                <w:rFonts w:cs="Arial"/>
                <w:szCs w:val="18"/>
              </w:rPr>
            </w:pPr>
            <w:r w:rsidRPr="000412A1">
              <w:rPr>
                <w:rFonts w:cs="Arial"/>
                <w:szCs w:val="18"/>
              </w:rPr>
              <w:t>0.010</w:t>
            </w:r>
          </w:p>
        </w:tc>
        <w:tc>
          <w:tcPr>
            <w:tcW w:w="732" w:type="dxa"/>
            <w:shd w:val="clear" w:color="auto" w:fill="FFFFFF"/>
            <w:vAlign w:val="center"/>
          </w:tcPr>
          <w:p w14:paraId="2C69B6C4" w14:textId="77777777" w:rsidR="002E2A00" w:rsidRPr="000412A1" w:rsidRDefault="002E2A00" w:rsidP="006D2AC9">
            <w:pPr>
              <w:pStyle w:val="CETBodytext"/>
              <w:ind w:right="-1"/>
              <w:rPr>
                <w:rFonts w:cs="Arial"/>
                <w:szCs w:val="18"/>
              </w:rPr>
            </w:pPr>
            <w:r w:rsidRPr="000412A1">
              <w:rPr>
                <w:rFonts w:cs="Arial"/>
                <w:szCs w:val="18"/>
              </w:rPr>
              <w:t>0.0099</w:t>
            </w:r>
          </w:p>
        </w:tc>
      </w:tr>
      <w:tr w:rsidR="000412A1" w:rsidRPr="000412A1" w14:paraId="0C676517" w14:textId="77777777" w:rsidTr="005D2E64">
        <w:trPr>
          <w:trHeight w:val="113"/>
        </w:trPr>
        <w:tc>
          <w:tcPr>
            <w:tcW w:w="1261" w:type="dxa"/>
            <w:shd w:val="clear" w:color="auto" w:fill="FFFFFF"/>
            <w:vAlign w:val="center"/>
          </w:tcPr>
          <w:p w14:paraId="701F8AD9" w14:textId="63176B8B" w:rsidR="002E2A00" w:rsidRPr="000412A1" w:rsidRDefault="002E2A00" w:rsidP="00F91F9D">
            <w:pPr>
              <w:pStyle w:val="CETBodytext"/>
              <w:ind w:right="-1"/>
              <w:rPr>
                <w:rFonts w:cs="Arial"/>
                <w:szCs w:val="18"/>
                <w:lang w:val="en-GB"/>
              </w:rPr>
            </w:pPr>
            <w:r w:rsidRPr="000412A1">
              <w:rPr>
                <w:rFonts w:cs="Arial"/>
                <w:szCs w:val="18"/>
              </w:rPr>
              <w:t>Zn</w:t>
            </w:r>
          </w:p>
        </w:tc>
        <w:tc>
          <w:tcPr>
            <w:tcW w:w="724" w:type="dxa"/>
            <w:shd w:val="clear" w:color="auto" w:fill="FFFFFF"/>
            <w:vAlign w:val="center"/>
          </w:tcPr>
          <w:p w14:paraId="051EAA09" w14:textId="4F6D5B1F" w:rsidR="002E2A00" w:rsidRPr="000412A1" w:rsidRDefault="002E2A00" w:rsidP="006D2AC9">
            <w:pPr>
              <w:pStyle w:val="CETBodytext"/>
              <w:ind w:right="-1"/>
              <w:rPr>
                <w:rFonts w:cs="Arial"/>
                <w:szCs w:val="18"/>
                <w:lang w:val="en-GB"/>
              </w:rPr>
            </w:pPr>
            <w:r w:rsidRPr="000412A1">
              <w:rPr>
                <w:rFonts w:cs="Arial"/>
                <w:szCs w:val="18"/>
              </w:rPr>
              <w:t>mg/</w:t>
            </w:r>
            <w:r w:rsidR="00D36EFC" w:rsidRPr="000412A1">
              <w:rPr>
                <w:rFonts w:cs="Arial"/>
                <w:szCs w:val="18"/>
              </w:rPr>
              <w:t>k</w:t>
            </w:r>
            <w:r w:rsidRPr="000412A1">
              <w:rPr>
                <w:rFonts w:cs="Arial"/>
                <w:szCs w:val="18"/>
              </w:rPr>
              <w:t>g</w:t>
            </w:r>
          </w:p>
        </w:tc>
        <w:tc>
          <w:tcPr>
            <w:tcW w:w="850" w:type="dxa"/>
            <w:shd w:val="clear" w:color="auto" w:fill="FFFFFF"/>
            <w:vAlign w:val="center"/>
          </w:tcPr>
          <w:p w14:paraId="046DD0D9" w14:textId="77777777" w:rsidR="002E2A00" w:rsidRPr="000412A1" w:rsidRDefault="002E2A00" w:rsidP="006D2AC9">
            <w:pPr>
              <w:pStyle w:val="CETBodytext"/>
              <w:ind w:right="-1"/>
              <w:rPr>
                <w:rFonts w:cs="Arial"/>
                <w:szCs w:val="18"/>
                <w:lang w:val="en-GB"/>
              </w:rPr>
            </w:pPr>
            <w:r w:rsidRPr="000412A1">
              <w:rPr>
                <w:rFonts w:cs="Arial"/>
                <w:szCs w:val="18"/>
              </w:rPr>
              <w:t>0.098</w:t>
            </w:r>
          </w:p>
        </w:tc>
        <w:tc>
          <w:tcPr>
            <w:tcW w:w="851" w:type="dxa"/>
            <w:shd w:val="clear" w:color="auto" w:fill="FFFFFF"/>
            <w:vAlign w:val="center"/>
          </w:tcPr>
          <w:p w14:paraId="03F1C371" w14:textId="77777777" w:rsidR="002E2A00" w:rsidRPr="000412A1" w:rsidRDefault="002E2A00" w:rsidP="006D2AC9">
            <w:pPr>
              <w:pStyle w:val="CETBodytext"/>
              <w:ind w:right="-1"/>
              <w:rPr>
                <w:rFonts w:cs="Arial"/>
                <w:szCs w:val="18"/>
                <w:lang w:val="en-GB"/>
              </w:rPr>
            </w:pPr>
            <w:r w:rsidRPr="000412A1">
              <w:rPr>
                <w:rFonts w:cs="Arial"/>
                <w:szCs w:val="18"/>
              </w:rPr>
              <w:t>0.058</w:t>
            </w:r>
          </w:p>
        </w:tc>
        <w:tc>
          <w:tcPr>
            <w:tcW w:w="850" w:type="dxa"/>
            <w:shd w:val="clear" w:color="auto" w:fill="FFFFFF"/>
            <w:vAlign w:val="center"/>
          </w:tcPr>
          <w:p w14:paraId="6CE378C6" w14:textId="77777777" w:rsidR="002E2A00" w:rsidRPr="000412A1" w:rsidRDefault="002E2A00" w:rsidP="006D2AC9">
            <w:pPr>
              <w:pStyle w:val="CETBodytext"/>
              <w:ind w:right="-1"/>
              <w:rPr>
                <w:rFonts w:cs="Arial"/>
                <w:szCs w:val="18"/>
                <w:highlight w:val="yellow"/>
                <w:lang w:val="en-GB"/>
              </w:rPr>
            </w:pPr>
            <w:r w:rsidRPr="000412A1">
              <w:rPr>
                <w:rFonts w:cs="Arial"/>
                <w:szCs w:val="18"/>
              </w:rPr>
              <w:t>0.286</w:t>
            </w:r>
          </w:p>
        </w:tc>
        <w:tc>
          <w:tcPr>
            <w:tcW w:w="1134" w:type="dxa"/>
            <w:shd w:val="clear" w:color="auto" w:fill="FFFFFF"/>
            <w:vAlign w:val="center"/>
          </w:tcPr>
          <w:p w14:paraId="6D9D4301" w14:textId="14CBD83E" w:rsidR="002E2A00" w:rsidRPr="000412A1" w:rsidRDefault="00F91F9D" w:rsidP="00F91F9D">
            <w:pPr>
              <w:pStyle w:val="CETBodytext"/>
              <w:ind w:right="-1"/>
              <w:rPr>
                <w:rFonts w:cs="Arial"/>
                <w:szCs w:val="18"/>
              </w:rPr>
            </w:pPr>
            <w:proofErr w:type="spellStart"/>
            <w:r w:rsidRPr="000412A1">
              <w:rPr>
                <w:rFonts w:cs="Arial"/>
                <w:szCs w:val="18"/>
                <w:lang w:eastAsia="es-ES"/>
              </w:rPr>
              <w:t>Pb</w:t>
            </w:r>
            <w:proofErr w:type="spellEnd"/>
          </w:p>
        </w:tc>
        <w:tc>
          <w:tcPr>
            <w:tcW w:w="709" w:type="dxa"/>
            <w:shd w:val="clear" w:color="auto" w:fill="FFFFFF"/>
          </w:tcPr>
          <w:p w14:paraId="45207FF7" w14:textId="265176A6" w:rsidR="002E2A00" w:rsidRPr="000412A1" w:rsidRDefault="002E2A00" w:rsidP="006D2AC9">
            <w:pPr>
              <w:pStyle w:val="CETBodytext"/>
              <w:ind w:right="-1"/>
              <w:rPr>
                <w:rFonts w:cs="Arial"/>
                <w:szCs w:val="18"/>
              </w:rPr>
            </w:pPr>
            <w:r w:rsidRPr="000412A1">
              <w:rPr>
                <w:rFonts w:cs="Arial"/>
                <w:szCs w:val="18"/>
              </w:rPr>
              <w:t>mg/</w:t>
            </w:r>
            <w:r w:rsidR="004D2C71" w:rsidRPr="000412A1">
              <w:rPr>
                <w:rFonts w:cs="Arial"/>
                <w:szCs w:val="18"/>
              </w:rPr>
              <w:t>k</w:t>
            </w:r>
            <w:r w:rsidRPr="000412A1">
              <w:rPr>
                <w:rFonts w:cs="Arial"/>
                <w:szCs w:val="18"/>
              </w:rPr>
              <w:t>g</w:t>
            </w:r>
          </w:p>
        </w:tc>
        <w:tc>
          <w:tcPr>
            <w:tcW w:w="851" w:type="dxa"/>
            <w:shd w:val="clear" w:color="auto" w:fill="FFFFFF"/>
            <w:vAlign w:val="center"/>
          </w:tcPr>
          <w:p w14:paraId="0AD9F14A" w14:textId="77777777" w:rsidR="002E2A00" w:rsidRPr="000412A1" w:rsidRDefault="002E2A00" w:rsidP="006D2AC9">
            <w:pPr>
              <w:pStyle w:val="CETBodytext"/>
              <w:ind w:right="-1"/>
              <w:rPr>
                <w:rFonts w:cs="Arial"/>
                <w:szCs w:val="18"/>
              </w:rPr>
            </w:pPr>
            <w:r w:rsidRPr="000412A1">
              <w:rPr>
                <w:rFonts w:cs="Arial"/>
                <w:szCs w:val="18"/>
              </w:rPr>
              <w:t>0.048</w:t>
            </w:r>
          </w:p>
        </w:tc>
        <w:tc>
          <w:tcPr>
            <w:tcW w:w="825" w:type="dxa"/>
            <w:shd w:val="clear" w:color="auto" w:fill="FFFFFF"/>
            <w:vAlign w:val="center"/>
          </w:tcPr>
          <w:p w14:paraId="660A4D17" w14:textId="77777777" w:rsidR="002E2A00" w:rsidRPr="000412A1" w:rsidRDefault="002E2A00" w:rsidP="006D2AC9">
            <w:pPr>
              <w:pStyle w:val="CETBodytext"/>
              <w:ind w:right="-1"/>
              <w:rPr>
                <w:rFonts w:cs="Arial"/>
                <w:szCs w:val="18"/>
              </w:rPr>
            </w:pPr>
            <w:r w:rsidRPr="000412A1">
              <w:rPr>
                <w:rFonts w:cs="Arial"/>
                <w:szCs w:val="18"/>
              </w:rPr>
              <w:t>0.057</w:t>
            </w:r>
          </w:p>
        </w:tc>
        <w:tc>
          <w:tcPr>
            <w:tcW w:w="732" w:type="dxa"/>
            <w:shd w:val="clear" w:color="auto" w:fill="FFFFFF"/>
            <w:vAlign w:val="center"/>
          </w:tcPr>
          <w:p w14:paraId="343C67D0" w14:textId="77777777" w:rsidR="002E2A00" w:rsidRPr="000412A1" w:rsidRDefault="002E2A00" w:rsidP="006D2AC9">
            <w:pPr>
              <w:pStyle w:val="CETBodytext"/>
              <w:ind w:right="-1"/>
              <w:rPr>
                <w:rFonts w:cs="Arial"/>
                <w:szCs w:val="18"/>
              </w:rPr>
            </w:pPr>
            <w:r w:rsidRPr="000412A1">
              <w:rPr>
                <w:rFonts w:cs="Arial"/>
                <w:szCs w:val="18"/>
              </w:rPr>
              <w:t>0.0335</w:t>
            </w:r>
          </w:p>
        </w:tc>
      </w:tr>
    </w:tbl>
    <w:p w14:paraId="68D26B83" w14:textId="015B3834" w:rsidR="00600535" w:rsidRPr="000412A1" w:rsidRDefault="00600535" w:rsidP="00FD183A">
      <w:pPr>
        <w:pStyle w:val="CETHeading1"/>
        <w:rPr>
          <w:lang w:val="en-GB"/>
        </w:rPr>
      </w:pPr>
      <w:r w:rsidRPr="000412A1">
        <w:rPr>
          <w:lang w:val="en-GB"/>
        </w:rPr>
        <w:t>Conclusions</w:t>
      </w:r>
    </w:p>
    <w:p w14:paraId="203D1359" w14:textId="5DAE20FB" w:rsidR="007763C8" w:rsidRPr="000412A1" w:rsidRDefault="007763C8" w:rsidP="001D2758">
      <w:pPr>
        <w:pStyle w:val="CETBodytext"/>
      </w:pPr>
      <w:r w:rsidRPr="000412A1">
        <w:t>For the most part, there has been contamination of water sources, soil degradation,</w:t>
      </w:r>
      <w:r w:rsidR="0076595C" w:rsidRPr="000412A1">
        <w:t xml:space="preserve"> and</w:t>
      </w:r>
      <w:r w:rsidRPr="000412A1">
        <w:t xml:space="preserve"> alterations to the ecosystems present in the area, and, although the entities in charge established several requirements for the different mining owners, it is necessary to monitor compliance with said obligations, being</w:t>
      </w:r>
      <w:r w:rsidR="0076595C" w:rsidRPr="000412A1">
        <w:t xml:space="preserve"> </w:t>
      </w:r>
      <w:r w:rsidR="0076595C" w:rsidRPr="000412A1">
        <w:rPr>
          <w:bCs/>
        </w:rPr>
        <w:t>they must commit</w:t>
      </w:r>
      <w:r w:rsidRPr="000412A1">
        <w:t xml:space="preserve"> to carrying out activities while maintaining adequate management of natural resources and preventing or mitigating any type of negative environmental impact that may occur in the area as a consequence of the execution of their work. In the case of agricultural activities, it is also necessary to implement environmental management measures that promote good agricultural practices in the inhabitants of the area, which mitigate the impacts related to excessive grazing,</w:t>
      </w:r>
      <w:r w:rsidR="007339DF" w:rsidRPr="000412A1">
        <w:t xml:space="preserve"> </w:t>
      </w:r>
      <w:r w:rsidRPr="000412A1">
        <w:t>the use of fertilizers and pesticides</w:t>
      </w:r>
      <w:r w:rsidR="001673AF" w:rsidRPr="000412A1">
        <w:t>,</w:t>
      </w:r>
      <w:r w:rsidRPr="000412A1">
        <w:t xml:space="preserve"> and excessive irrigation of crops. The presence of heavy metals in the water was </w:t>
      </w:r>
      <w:r w:rsidR="00F73A49" w:rsidRPr="000412A1">
        <w:t>evident in</w:t>
      </w:r>
      <w:r w:rsidRPr="000412A1">
        <w:t xml:space="preserve"> high levels of iron</w:t>
      </w:r>
      <w:r w:rsidR="00A6510A" w:rsidRPr="000412A1">
        <w:t xml:space="preserve"> (0.217-1.094 mg/L)</w:t>
      </w:r>
      <w:r w:rsidRPr="000412A1">
        <w:t>, nickel</w:t>
      </w:r>
      <w:r w:rsidR="00A6510A" w:rsidRPr="000412A1">
        <w:t xml:space="preserve"> (&lt;0.04 mg/L)</w:t>
      </w:r>
      <w:r w:rsidRPr="000412A1">
        <w:t>, cadmium</w:t>
      </w:r>
      <w:r w:rsidR="00626D45" w:rsidRPr="000412A1">
        <w:t xml:space="preserve"> </w:t>
      </w:r>
      <w:r w:rsidR="004819DB" w:rsidRPr="000412A1">
        <w:t>(0.537-0.734 mg/L)</w:t>
      </w:r>
      <w:r w:rsidRPr="000412A1">
        <w:t>, lead</w:t>
      </w:r>
      <w:r w:rsidR="00DE5CF4" w:rsidRPr="000412A1">
        <w:t xml:space="preserve"> (0.123-0.131 mg/L)</w:t>
      </w:r>
      <w:r w:rsidR="00FE5812" w:rsidRPr="000412A1">
        <w:t>,</w:t>
      </w:r>
      <w:r w:rsidRPr="000412A1">
        <w:t xml:space="preserve"> and arsenic</w:t>
      </w:r>
      <w:r w:rsidR="00D36EFC" w:rsidRPr="000412A1">
        <w:t xml:space="preserve"> (0.485-0.54 mg/L)</w:t>
      </w:r>
      <w:r w:rsidRPr="000412A1">
        <w:t>, which represents a clear indication of the pollution generated by mining activities. These metals, known to be toxic, have harmful effects on aquatic organisms and the entire food chain.</w:t>
      </w:r>
      <w:r w:rsidR="007D5220" w:rsidRPr="000412A1">
        <w:t xml:space="preserve"> According to Castro and Molina (2019), phytoremediation can be a strategy to reduce the degree of contamination because it achieves the reduction and/or elimination of the concentration of various contaminants</w:t>
      </w:r>
      <w:r w:rsidR="00632335" w:rsidRPr="000412A1">
        <w:t>,</w:t>
      </w:r>
      <w:r w:rsidR="007D5220" w:rsidRPr="000412A1">
        <w:t xml:space="preserve"> such as heavy metals, from biochemical processes carried out by both terrestrial and aquatic plants.</w:t>
      </w:r>
    </w:p>
    <w:p w14:paraId="459D05E6" w14:textId="77777777" w:rsidR="00600535" w:rsidRPr="000412A1" w:rsidRDefault="00600535" w:rsidP="00761C81">
      <w:pPr>
        <w:pStyle w:val="CETAcknowledgementstitle"/>
        <w:spacing w:before="120"/>
      </w:pPr>
      <w:r w:rsidRPr="000412A1">
        <w:t>Acknowledgments</w:t>
      </w:r>
    </w:p>
    <w:p w14:paraId="33F8138F" w14:textId="0CC16803" w:rsidR="00600535" w:rsidRPr="000412A1" w:rsidRDefault="00152C88" w:rsidP="00152C88">
      <w:pPr>
        <w:pStyle w:val="CETBodytext"/>
      </w:pPr>
      <w:r w:rsidRPr="000412A1">
        <w:t>The authors gratefully acknowledge the financial support from UPTC in the pro</w:t>
      </w:r>
      <w:r w:rsidR="00FE5812" w:rsidRPr="000412A1">
        <w:t>j</w:t>
      </w:r>
      <w:r w:rsidR="00DC72C8" w:rsidRPr="000412A1">
        <w:t xml:space="preserve">ect SGI 3537, </w:t>
      </w:r>
      <w:r w:rsidRPr="000412A1">
        <w:rPr>
          <w:sz w:val="16"/>
        </w:rPr>
        <w:t>VIE 02</w:t>
      </w:r>
      <w:r w:rsidRPr="000412A1">
        <w:t>, 2023.</w:t>
      </w:r>
    </w:p>
    <w:p w14:paraId="4F1327F8" w14:textId="77777777" w:rsidR="00600535" w:rsidRPr="000412A1" w:rsidRDefault="00600535" w:rsidP="00761C81">
      <w:pPr>
        <w:pStyle w:val="CETReference"/>
        <w:spacing w:before="120"/>
      </w:pPr>
      <w:r w:rsidRPr="000412A1">
        <w:t>References</w:t>
      </w:r>
    </w:p>
    <w:p w14:paraId="6449D89B" w14:textId="77777777" w:rsidR="00921619" w:rsidRPr="000412A1" w:rsidRDefault="00921619" w:rsidP="00921619">
      <w:pPr>
        <w:pStyle w:val="CETReferencetext"/>
        <w:rPr>
          <w:rFonts w:eastAsiaTheme="minorHAnsi"/>
          <w:lang w:val="en-US"/>
        </w:rPr>
      </w:pPr>
      <w:r w:rsidRPr="000412A1">
        <w:rPr>
          <w:rFonts w:eastAsiaTheme="minorHAnsi"/>
          <w:lang w:val="en-US"/>
        </w:rPr>
        <w:t>Castro Castillo L.T., Molina Acosta L.D.C., 2019, Determination of the Degree of Heavy Metals Accumulation in</w:t>
      </w:r>
    </w:p>
    <w:p w14:paraId="140553F5" w14:textId="34DE9431" w:rsidR="00921619" w:rsidRPr="000412A1" w:rsidRDefault="00921619" w:rsidP="00836E3D">
      <w:pPr>
        <w:pStyle w:val="CETReferencetext"/>
        <w:ind w:firstLine="0"/>
        <w:rPr>
          <w:rFonts w:cs="Arial"/>
          <w:szCs w:val="18"/>
          <w:lang w:val="en-US"/>
        </w:rPr>
      </w:pPr>
      <w:proofErr w:type="spellStart"/>
      <w:r w:rsidRPr="000412A1">
        <w:rPr>
          <w:rFonts w:eastAsiaTheme="minorHAnsi"/>
          <w:lang w:val="en-US"/>
        </w:rPr>
        <w:t>Macrophytes</w:t>
      </w:r>
      <w:proofErr w:type="spellEnd"/>
      <w:r w:rsidRPr="000412A1">
        <w:rPr>
          <w:rFonts w:eastAsiaTheme="minorHAnsi"/>
          <w:lang w:val="en-US"/>
        </w:rPr>
        <w:t xml:space="preserve"> of Bogotá River, Colombia, Chemical Engineering Transactions, 74, 259</w:t>
      </w:r>
      <w:r w:rsidR="00A90E96" w:rsidRPr="000412A1">
        <w:t>–</w:t>
      </w:r>
      <w:r w:rsidRPr="000412A1">
        <w:rPr>
          <w:rFonts w:eastAsiaTheme="minorHAnsi"/>
          <w:lang w:val="en-US"/>
        </w:rPr>
        <w:t>264</w:t>
      </w:r>
      <w:r w:rsidR="00A90E96" w:rsidRPr="000412A1">
        <w:rPr>
          <w:rFonts w:eastAsiaTheme="minorHAnsi"/>
          <w:lang w:val="en-US"/>
        </w:rPr>
        <w:t>.</w:t>
      </w:r>
    </w:p>
    <w:p w14:paraId="2FB4A03B" w14:textId="514FE285" w:rsidR="004D27B3" w:rsidRPr="000412A1" w:rsidRDefault="004D27B3" w:rsidP="00FB339B">
      <w:pPr>
        <w:ind w:left="284" w:hanging="284"/>
        <w:rPr>
          <w:rFonts w:cs="Arial"/>
          <w:szCs w:val="18"/>
        </w:rPr>
      </w:pPr>
      <w:r w:rsidRPr="000412A1">
        <w:rPr>
          <w:rFonts w:cs="Arial"/>
          <w:szCs w:val="18"/>
          <w:lang w:val="en-US"/>
        </w:rPr>
        <w:t>Conesa F.V, 1997</w:t>
      </w:r>
      <w:r w:rsidR="00EB4FD3" w:rsidRPr="000412A1">
        <w:rPr>
          <w:rFonts w:cs="Arial"/>
          <w:szCs w:val="18"/>
          <w:lang w:val="en-US"/>
        </w:rPr>
        <w:t>,</w:t>
      </w:r>
      <w:r w:rsidRPr="000412A1">
        <w:rPr>
          <w:rFonts w:cs="Arial"/>
          <w:szCs w:val="18"/>
          <w:lang w:val="en-US"/>
        </w:rPr>
        <w:t xml:space="preserve"> </w:t>
      </w:r>
      <w:r w:rsidR="00FB339B" w:rsidRPr="000412A1">
        <w:t>Methodological Guide for Environmental Impact Assessment (in Spanish)</w:t>
      </w:r>
      <w:r w:rsidR="00EB4FD3" w:rsidRPr="000412A1">
        <w:t>,</w:t>
      </w:r>
      <w:r w:rsidR="00FB339B" w:rsidRPr="000412A1">
        <w:t xml:space="preserve"> </w:t>
      </w:r>
      <w:proofErr w:type="spellStart"/>
      <w:r w:rsidRPr="000412A1">
        <w:rPr>
          <w:rFonts w:cs="Arial"/>
          <w:szCs w:val="18"/>
        </w:rPr>
        <w:t>Ediciones</w:t>
      </w:r>
      <w:proofErr w:type="spellEnd"/>
      <w:r w:rsidRPr="000412A1">
        <w:rPr>
          <w:rFonts w:cs="Arial"/>
          <w:szCs w:val="18"/>
        </w:rPr>
        <w:t xml:space="preserve"> Mundi-</w:t>
      </w:r>
      <w:proofErr w:type="spellStart"/>
      <w:r w:rsidRPr="000412A1">
        <w:rPr>
          <w:rFonts w:cs="Arial"/>
          <w:szCs w:val="18"/>
        </w:rPr>
        <w:t>Prensa</w:t>
      </w:r>
      <w:proofErr w:type="spellEnd"/>
      <w:r w:rsidRPr="000412A1">
        <w:rPr>
          <w:rFonts w:cs="Arial"/>
          <w:szCs w:val="18"/>
        </w:rPr>
        <w:t>. Madrid</w:t>
      </w:r>
      <w:r w:rsidR="00EB4FD3" w:rsidRPr="000412A1">
        <w:rPr>
          <w:rFonts w:cs="Arial"/>
          <w:szCs w:val="18"/>
        </w:rPr>
        <w:t xml:space="preserve">, </w:t>
      </w:r>
      <w:proofErr w:type="spellStart"/>
      <w:r w:rsidR="00EB4FD3" w:rsidRPr="000412A1">
        <w:rPr>
          <w:rFonts w:cs="Arial"/>
          <w:szCs w:val="18"/>
        </w:rPr>
        <w:t>España</w:t>
      </w:r>
      <w:proofErr w:type="spellEnd"/>
      <w:r w:rsidR="00EB4FD3" w:rsidRPr="000412A1">
        <w:rPr>
          <w:rFonts w:cs="Arial"/>
          <w:szCs w:val="18"/>
        </w:rPr>
        <w:t>.</w:t>
      </w:r>
      <w:r w:rsidRPr="000412A1">
        <w:rPr>
          <w:rFonts w:cs="Arial"/>
          <w:szCs w:val="18"/>
        </w:rPr>
        <w:t xml:space="preserve"> </w:t>
      </w:r>
    </w:p>
    <w:p w14:paraId="29DA2B4A" w14:textId="03D18FC1" w:rsidR="004C6D6D" w:rsidRPr="000412A1" w:rsidRDefault="00BF6D7A" w:rsidP="00920323">
      <w:pPr>
        <w:ind w:left="284" w:hanging="284"/>
        <w:rPr>
          <w:rFonts w:cs="Arial"/>
          <w:szCs w:val="18"/>
        </w:rPr>
      </w:pPr>
      <w:proofErr w:type="spellStart"/>
      <w:r w:rsidRPr="000412A1">
        <w:rPr>
          <w:rFonts w:cs="Arial"/>
          <w:szCs w:val="18"/>
          <w:lang w:val="en-US"/>
        </w:rPr>
        <w:t>Estupiñán</w:t>
      </w:r>
      <w:proofErr w:type="spellEnd"/>
      <w:r w:rsidRPr="000412A1">
        <w:rPr>
          <w:rFonts w:cs="Arial"/>
          <w:szCs w:val="18"/>
          <w:lang w:val="en-US"/>
        </w:rPr>
        <w:t xml:space="preserve"> M.</w:t>
      </w:r>
      <w:r w:rsidR="0033125C" w:rsidRPr="000412A1">
        <w:rPr>
          <w:rFonts w:cs="Arial"/>
          <w:szCs w:val="18"/>
          <w:lang w:val="en-US"/>
        </w:rPr>
        <w:t xml:space="preserve">C.R, 2020. </w:t>
      </w:r>
      <w:r w:rsidR="00920323" w:rsidRPr="000412A1">
        <w:t xml:space="preserve">Recognizing the territory: an approach to spatial transformations due to the geopolitics of coal. Pedagogical reflection at the Jairo </w:t>
      </w:r>
      <w:proofErr w:type="spellStart"/>
      <w:r w:rsidR="00920323" w:rsidRPr="000412A1">
        <w:t>Albarracín</w:t>
      </w:r>
      <w:proofErr w:type="spellEnd"/>
      <w:r w:rsidR="00920323" w:rsidRPr="000412A1">
        <w:t xml:space="preserve"> educational institution in the </w:t>
      </w:r>
      <w:proofErr w:type="spellStart"/>
      <w:r w:rsidR="00920323" w:rsidRPr="000412A1">
        <w:t>Cómeza</w:t>
      </w:r>
      <w:proofErr w:type="spellEnd"/>
      <w:r w:rsidR="00920323" w:rsidRPr="000412A1">
        <w:t xml:space="preserve"> </w:t>
      </w:r>
      <w:proofErr w:type="spellStart"/>
      <w:r w:rsidR="00920323" w:rsidRPr="000412A1">
        <w:t>Hoyada</w:t>
      </w:r>
      <w:proofErr w:type="spellEnd"/>
      <w:r w:rsidR="00920323" w:rsidRPr="000412A1">
        <w:t xml:space="preserve"> village. municipality of </w:t>
      </w:r>
      <w:proofErr w:type="spellStart"/>
      <w:r w:rsidR="00920323" w:rsidRPr="000412A1">
        <w:t>Socotá</w:t>
      </w:r>
      <w:proofErr w:type="spellEnd"/>
      <w:r w:rsidR="00920323" w:rsidRPr="000412A1">
        <w:t xml:space="preserve">-Boyacá (in Spanish). </w:t>
      </w:r>
    </w:p>
    <w:p w14:paraId="44E98E7C" w14:textId="04FB9F59" w:rsidR="00CE2562" w:rsidRPr="000412A1" w:rsidRDefault="00CE2562" w:rsidP="007662C7">
      <w:pPr>
        <w:autoSpaceDE w:val="0"/>
        <w:autoSpaceDN w:val="0"/>
        <w:adjustRightInd w:val="0"/>
        <w:spacing w:line="240" w:lineRule="auto"/>
        <w:ind w:left="284" w:hanging="284"/>
        <w:rPr>
          <w:rFonts w:cs="Arial"/>
          <w:szCs w:val="18"/>
          <w:lang w:val="en-US"/>
        </w:rPr>
      </w:pPr>
      <w:proofErr w:type="spellStart"/>
      <w:r w:rsidRPr="000412A1">
        <w:rPr>
          <w:rFonts w:cs="Arial"/>
          <w:szCs w:val="18"/>
          <w:lang w:val="en-US"/>
        </w:rPr>
        <w:t>Kabata</w:t>
      </w:r>
      <w:r w:rsidR="00AC4D47" w:rsidRPr="000412A1">
        <w:rPr>
          <w:rFonts w:cs="Arial"/>
          <w:szCs w:val="18"/>
          <w:lang w:val="en-US"/>
        </w:rPr>
        <w:t>-</w:t>
      </w:r>
      <w:r w:rsidRPr="000412A1">
        <w:rPr>
          <w:rFonts w:cs="Arial"/>
          <w:szCs w:val="18"/>
          <w:lang w:val="en-US"/>
        </w:rPr>
        <w:t>Pendias</w:t>
      </w:r>
      <w:proofErr w:type="spellEnd"/>
      <w:r w:rsidRPr="000412A1">
        <w:rPr>
          <w:rFonts w:cs="Arial"/>
          <w:szCs w:val="18"/>
          <w:lang w:val="en-US"/>
        </w:rPr>
        <w:t xml:space="preserve"> </w:t>
      </w:r>
      <w:r w:rsidR="00AC4D47" w:rsidRPr="000412A1">
        <w:rPr>
          <w:rFonts w:cs="Arial"/>
          <w:szCs w:val="18"/>
          <w:lang w:val="en-US"/>
        </w:rPr>
        <w:t>A.</w:t>
      </w:r>
      <w:r w:rsidRPr="000412A1">
        <w:rPr>
          <w:rFonts w:cs="Arial"/>
          <w:szCs w:val="18"/>
          <w:lang w:val="en-US"/>
        </w:rPr>
        <w:t>, 2001. Trace elements in soils and plants, CRC press, Boca Raton, Florida, USA, p 403</w:t>
      </w:r>
    </w:p>
    <w:p w14:paraId="54826A12" w14:textId="56E07304" w:rsidR="007662C7" w:rsidRPr="000412A1" w:rsidRDefault="00AD4EF7" w:rsidP="006A05F3">
      <w:pPr>
        <w:pStyle w:val="CETReference"/>
        <w:spacing w:before="0" w:after="0"/>
        <w:ind w:left="284" w:hanging="284"/>
        <w:jc w:val="both"/>
        <w:rPr>
          <w:b w:val="0"/>
        </w:rPr>
      </w:pPr>
      <w:proofErr w:type="spellStart"/>
      <w:r w:rsidRPr="000412A1">
        <w:rPr>
          <w:b w:val="0"/>
        </w:rPr>
        <w:t>Oram</w:t>
      </w:r>
      <w:proofErr w:type="spellEnd"/>
      <w:r w:rsidRPr="000412A1">
        <w:rPr>
          <w:b w:val="0"/>
        </w:rPr>
        <w:t xml:space="preserve"> B. Water Quality Index Calculator for Surface Water. Water Research </w:t>
      </w:r>
      <w:proofErr w:type="spellStart"/>
      <w:r w:rsidRPr="000412A1">
        <w:rPr>
          <w:b w:val="0"/>
        </w:rPr>
        <w:t>Center</w:t>
      </w:r>
      <w:proofErr w:type="spellEnd"/>
      <w:r w:rsidRPr="000412A1">
        <w:rPr>
          <w:b w:val="0"/>
        </w:rPr>
        <w:t xml:space="preserve">: Monitoring the Quality of </w:t>
      </w:r>
      <w:proofErr w:type="spellStart"/>
      <w:r w:rsidRPr="000412A1">
        <w:rPr>
          <w:b w:val="0"/>
        </w:rPr>
        <w:t>Surfacewaters</w:t>
      </w:r>
      <w:proofErr w:type="spellEnd"/>
      <w:r w:rsidRPr="000412A1">
        <w:rPr>
          <w:b w:val="0"/>
        </w:rPr>
        <w:t>, [knowyourh2o.com/outdoor-3/ water-quality-index-calculator-for-surface-water</w:t>
      </w:r>
      <w:r w:rsidR="00EB4FD3" w:rsidRPr="000412A1">
        <w:rPr>
          <w:b w:val="0"/>
        </w:rPr>
        <w:t>]</w:t>
      </w:r>
      <w:r w:rsidR="0012222A" w:rsidRPr="000412A1">
        <w:rPr>
          <w:b w:val="0"/>
        </w:rPr>
        <w:t xml:space="preserve">. </w:t>
      </w:r>
    </w:p>
    <w:p w14:paraId="6C8AFA1A" w14:textId="00B1E4EF" w:rsidR="0012222A" w:rsidRPr="000412A1" w:rsidRDefault="00E64AC3" w:rsidP="00604EBB">
      <w:pPr>
        <w:ind w:left="284" w:hanging="284"/>
        <w:rPr>
          <w:b/>
          <w:lang w:val="es-ES"/>
        </w:rPr>
      </w:pPr>
      <w:r w:rsidRPr="000412A1">
        <w:t>Pérez L.A.</w:t>
      </w:r>
      <w:r w:rsidR="0012222A" w:rsidRPr="000412A1">
        <w:t xml:space="preserve">V., </w:t>
      </w:r>
      <w:proofErr w:type="spellStart"/>
      <w:r w:rsidR="0012222A" w:rsidRPr="000412A1">
        <w:t>Ostos</w:t>
      </w:r>
      <w:proofErr w:type="spellEnd"/>
      <w:r w:rsidR="0012222A" w:rsidRPr="000412A1">
        <w:t>, M.</w:t>
      </w:r>
      <w:r w:rsidRPr="000412A1">
        <w:t>C.</w:t>
      </w:r>
      <w:r w:rsidR="0012222A" w:rsidRPr="000412A1">
        <w:t>A., Sánchez, R.D.G., 2018</w:t>
      </w:r>
      <w:r w:rsidR="00EB4FD3" w:rsidRPr="000412A1">
        <w:t>,</w:t>
      </w:r>
      <w:r w:rsidR="0012222A" w:rsidRPr="000412A1">
        <w:t xml:space="preserve"> </w:t>
      </w:r>
      <w:r w:rsidR="00604EBB" w:rsidRPr="000412A1">
        <w:t xml:space="preserve">The </w:t>
      </w:r>
      <w:proofErr w:type="spellStart"/>
      <w:r w:rsidR="00604EBB" w:rsidRPr="000412A1">
        <w:t>Pisba</w:t>
      </w:r>
      <w:proofErr w:type="spellEnd"/>
      <w:r w:rsidR="00604EBB" w:rsidRPr="000412A1">
        <w:t xml:space="preserve"> </w:t>
      </w:r>
      <w:proofErr w:type="spellStart"/>
      <w:r w:rsidR="00604EBB" w:rsidRPr="000412A1">
        <w:t>páramo</w:t>
      </w:r>
      <w:proofErr w:type="spellEnd"/>
      <w:r w:rsidR="00604EBB" w:rsidRPr="000412A1">
        <w:t xml:space="preserve"> and the mining concession: the environmental problems of </w:t>
      </w:r>
      <w:proofErr w:type="spellStart"/>
      <w:r w:rsidR="00604EBB" w:rsidRPr="000412A1">
        <w:t>Tasco</w:t>
      </w:r>
      <w:proofErr w:type="spellEnd"/>
      <w:r w:rsidR="00604EBB" w:rsidRPr="000412A1">
        <w:t xml:space="preserve"> (Boyacá) (in Spanish). </w:t>
      </w:r>
      <w:r w:rsidR="0012222A" w:rsidRPr="000412A1">
        <w:rPr>
          <w:lang w:val="es-ES"/>
        </w:rPr>
        <w:t>Academia &amp; Derecho, 15.</w:t>
      </w:r>
    </w:p>
    <w:p w14:paraId="200978F0" w14:textId="13561904" w:rsidR="00B22AC7" w:rsidRPr="000412A1" w:rsidRDefault="004C6D6D" w:rsidP="006A05F3">
      <w:pPr>
        <w:pStyle w:val="CETReference"/>
        <w:spacing w:before="0"/>
        <w:ind w:left="284" w:hanging="284"/>
        <w:jc w:val="both"/>
        <w:rPr>
          <w:b w:val="0"/>
        </w:rPr>
      </w:pPr>
      <w:proofErr w:type="spellStart"/>
      <w:r w:rsidRPr="000412A1">
        <w:rPr>
          <w:b w:val="0"/>
          <w:lang w:val="en-US"/>
        </w:rPr>
        <w:t>Zai</w:t>
      </w:r>
      <w:r w:rsidR="00673D0D" w:rsidRPr="000412A1">
        <w:rPr>
          <w:b w:val="0"/>
          <w:lang w:val="en-US"/>
        </w:rPr>
        <w:t>mee</w:t>
      </w:r>
      <w:proofErr w:type="spellEnd"/>
      <w:r w:rsidR="00673D0D" w:rsidRPr="000412A1">
        <w:rPr>
          <w:b w:val="0"/>
          <w:lang w:val="en-US"/>
        </w:rPr>
        <w:t>, M.</w:t>
      </w:r>
      <w:r w:rsidR="004D28B9" w:rsidRPr="000412A1">
        <w:rPr>
          <w:b w:val="0"/>
          <w:lang w:val="en-US"/>
        </w:rPr>
        <w:t xml:space="preserve">Z.A., </w:t>
      </w:r>
      <w:proofErr w:type="spellStart"/>
      <w:r w:rsidR="004D28B9" w:rsidRPr="000412A1">
        <w:rPr>
          <w:b w:val="0"/>
          <w:lang w:val="en-US"/>
        </w:rPr>
        <w:t>Sarjadi</w:t>
      </w:r>
      <w:proofErr w:type="spellEnd"/>
      <w:r w:rsidR="004D28B9" w:rsidRPr="000412A1">
        <w:rPr>
          <w:b w:val="0"/>
          <w:lang w:val="en-US"/>
        </w:rPr>
        <w:t xml:space="preserve">, M.S., </w:t>
      </w:r>
      <w:r w:rsidRPr="000412A1">
        <w:rPr>
          <w:b w:val="0"/>
          <w:lang w:val="en-US"/>
        </w:rPr>
        <w:t xml:space="preserve">Rahman, </w:t>
      </w:r>
      <w:proofErr w:type="gramStart"/>
      <w:r w:rsidRPr="000412A1">
        <w:rPr>
          <w:b w:val="0"/>
          <w:lang w:val="en-US"/>
        </w:rPr>
        <w:t>M.L</w:t>
      </w:r>
      <w:proofErr w:type="gramEnd"/>
      <w:r w:rsidR="00EB4FD3" w:rsidRPr="000412A1">
        <w:rPr>
          <w:b w:val="0"/>
          <w:lang w:val="en-US"/>
        </w:rPr>
        <w:t>,</w:t>
      </w:r>
      <w:r w:rsidRPr="000412A1">
        <w:rPr>
          <w:b w:val="0"/>
          <w:lang w:val="en-US"/>
        </w:rPr>
        <w:t xml:space="preserve"> 2021</w:t>
      </w:r>
      <w:r w:rsidR="00EB4FD3" w:rsidRPr="000412A1">
        <w:rPr>
          <w:b w:val="0"/>
          <w:lang w:val="en-US"/>
        </w:rPr>
        <w:t>,</w:t>
      </w:r>
      <w:r w:rsidRPr="000412A1">
        <w:rPr>
          <w:b w:val="0"/>
          <w:lang w:val="en-US"/>
        </w:rPr>
        <w:t xml:space="preserve"> </w:t>
      </w:r>
      <w:r w:rsidRPr="000412A1">
        <w:rPr>
          <w:b w:val="0"/>
        </w:rPr>
        <w:t>Heavy Metals Removal from Water by Efficient Adsorbents.Water,13</w:t>
      </w:r>
      <w:r w:rsidR="00EB4FD3" w:rsidRPr="000412A1">
        <w:rPr>
          <w:b w:val="0"/>
        </w:rPr>
        <w:t>,</w:t>
      </w:r>
      <w:r w:rsidRPr="000412A1">
        <w:rPr>
          <w:b w:val="0"/>
        </w:rPr>
        <w:t xml:space="preserve"> 2659.</w:t>
      </w:r>
    </w:p>
    <w:p w14:paraId="6686B258" w14:textId="77777777" w:rsidR="00B22AC7" w:rsidRPr="000412A1" w:rsidRDefault="00B22AC7" w:rsidP="006A05F3">
      <w:pPr>
        <w:pStyle w:val="CETReference"/>
        <w:spacing w:before="0"/>
        <w:ind w:left="284" w:hanging="284"/>
        <w:jc w:val="both"/>
        <w:rPr>
          <w:b w:val="0"/>
        </w:rPr>
      </w:pPr>
    </w:p>
    <w:sectPr w:rsidR="00B22AC7" w:rsidRPr="000412A1" w:rsidSect="00DC73EE">
      <w:headerReference w:type="even" r:id="rId14"/>
      <w:headerReference w:type="default" r:id="rId15"/>
      <w:headerReference w:type="first" r:id="rId16"/>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7CFF0" w14:textId="77777777" w:rsidR="004C0770" w:rsidRDefault="004C0770" w:rsidP="004F5E36">
      <w:r>
        <w:separator/>
      </w:r>
    </w:p>
  </w:endnote>
  <w:endnote w:type="continuationSeparator" w:id="0">
    <w:p w14:paraId="3181DE2C" w14:textId="77777777" w:rsidR="004C0770" w:rsidRDefault="004C077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 w:name="Gungsuh">
    <w:altName w:val="Malgun Gothic"/>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098CE" w14:textId="77777777" w:rsidR="004C0770" w:rsidRDefault="004C0770" w:rsidP="004F5E36">
      <w:r>
        <w:separator/>
      </w:r>
    </w:p>
  </w:footnote>
  <w:footnote w:type="continuationSeparator" w:id="0">
    <w:p w14:paraId="163ABFBE" w14:textId="77777777" w:rsidR="004C0770" w:rsidRDefault="004C0770"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4AE6C" w14:textId="77777777" w:rsidR="00990F6E" w:rsidRDefault="00990F6E">
    <w:pPr>
      <w:pBdr>
        <w:top w:val="nil"/>
        <w:left w:val="nil"/>
        <w:bottom w:val="nil"/>
        <w:right w:val="nil"/>
        <w:between w:val="nil"/>
      </w:pBdr>
      <w:tabs>
        <w:tab w:val="center" w:pos="4680"/>
        <w:tab w:val="right" w:pos="9360"/>
      </w:tabs>
      <w:spacing w:line="240" w:lineRule="auto"/>
      <w:jc w:val="right"/>
      <w:rPr>
        <w:rFonts w:ascii="Cambria" w:eastAsia="Cambria" w:hAnsi="Cambria" w:cs="Cambria"/>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end"/>
    </w:r>
  </w:p>
  <w:p w14:paraId="0A9415F1" w14:textId="77777777" w:rsidR="00990F6E" w:rsidRDefault="00990F6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703D2" w14:textId="062A568B" w:rsidR="00990F6E" w:rsidRDefault="00990F6E">
    <w:pPr>
      <w:pBdr>
        <w:top w:val="nil"/>
        <w:left w:val="nil"/>
        <w:bottom w:val="nil"/>
        <w:right w:val="nil"/>
        <w:between w:val="nil"/>
      </w:pBdr>
      <w:tabs>
        <w:tab w:val="center" w:pos="4680"/>
        <w:tab w:val="right" w:pos="9360"/>
      </w:tabs>
      <w:spacing w:line="240" w:lineRule="auto"/>
      <w:jc w:val="right"/>
      <w:rPr>
        <w:rFonts w:ascii="Cambria" w:eastAsia="Cambria" w:hAnsi="Cambria" w:cs="Cambria"/>
        <w:color w:val="000000"/>
        <w:sz w:val="22"/>
        <w:szCs w:val="22"/>
      </w:rPr>
    </w:pPr>
  </w:p>
  <w:p w14:paraId="2A5A4FA7" w14:textId="77777777" w:rsidR="00990F6E" w:rsidRDefault="00990F6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8D1F5" w14:textId="12B87A86" w:rsidR="00990F6E" w:rsidRDefault="00990F6E">
    <w:pPr>
      <w:spacing w:line="259" w:lineRule="auto"/>
      <w:ind w:left="-1440" w:right="10634"/>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027A744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CF16549"/>
    <w:multiLevelType w:val="multilevel"/>
    <w:tmpl w:val="DB8C38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36B1831"/>
    <w:multiLevelType w:val="hybridMultilevel"/>
    <w:tmpl w:val="D91EEC48"/>
    <w:lvl w:ilvl="0" w:tplc="40FEDDA6">
      <w:start w:val="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4"/>
  </w:num>
  <w:num w:numId="14">
    <w:abstractNumId w:val="21"/>
  </w:num>
  <w:num w:numId="15">
    <w:abstractNumId w:val="23"/>
  </w:num>
  <w:num w:numId="16">
    <w:abstractNumId w:val="22"/>
  </w:num>
  <w:num w:numId="17">
    <w:abstractNumId w:val="13"/>
  </w:num>
  <w:num w:numId="18">
    <w:abstractNumId w:val="14"/>
    <w:lvlOverride w:ilvl="0">
      <w:startOverride w:val="1"/>
    </w:lvlOverride>
  </w:num>
  <w:num w:numId="19">
    <w:abstractNumId w:val="19"/>
  </w:num>
  <w:num w:numId="20">
    <w:abstractNumId w:val="18"/>
  </w:num>
  <w:num w:numId="21">
    <w:abstractNumId w:val="16"/>
  </w:num>
  <w:num w:numId="22">
    <w:abstractNumId w:val="15"/>
  </w:num>
  <w:num w:numId="23">
    <w:abstractNumId w:val="10"/>
  </w:num>
  <w:num w:numId="24">
    <w:abstractNumId w:val="17"/>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1BD"/>
    <w:rsid w:val="0000069A"/>
    <w:rsid w:val="000027C0"/>
    <w:rsid w:val="000052FB"/>
    <w:rsid w:val="00005A19"/>
    <w:rsid w:val="000075B5"/>
    <w:rsid w:val="00010061"/>
    <w:rsid w:val="000117BD"/>
    <w:rsid w:val="000117CB"/>
    <w:rsid w:val="000122BB"/>
    <w:rsid w:val="00012C16"/>
    <w:rsid w:val="00014C61"/>
    <w:rsid w:val="00016B11"/>
    <w:rsid w:val="00022700"/>
    <w:rsid w:val="0002342D"/>
    <w:rsid w:val="00024ED7"/>
    <w:rsid w:val="00030F90"/>
    <w:rsid w:val="0003148D"/>
    <w:rsid w:val="00031575"/>
    <w:rsid w:val="00031EEC"/>
    <w:rsid w:val="00033570"/>
    <w:rsid w:val="00034BCA"/>
    <w:rsid w:val="000373C8"/>
    <w:rsid w:val="000400B5"/>
    <w:rsid w:val="000412A1"/>
    <w:rsid w:val="000466F9"/>
    <w:rsid w:val="000470F8"/>
    <w:rsid w:val="00051566"/>
    <w:rsid w:val="000520AA"/>
    <w:rsid w:val="000525BE"/>
    <w:rsid w:val="000528E3"/>
    <w:rsid w:val="000552F7"/>
    <w:rsid w:val="00055359"/>
    <w:rsid w:val="000562A9"/>
    <w:rsid w:val="00056CDE"/>
    <w:rsid w:val="000572E1"/>
    <w:rsid w:val="00057EEB"/>
    <w:rsid w:val="00061FA0"/>
    <w:rsid w:val="00061FAD"/>
    <w:rsid w:val="00062A9A"/>
    <w:rsid w:val="00062C95"/>
    <w:rsid w:val="00063B51"/>
    <w:rsid w:val="00065058"/>
    <w:rsid w:val="00067F39"/>
    <w:rsid w:val="00073084"/>
    <w:rsid w:val="000744BC"/>
    <w:rsid w:val="00081759"/>
    <w:rsid w:val="00086C39"/>
    <w:rsid w:val="00092C92"/>
    <w:rsid w:val="00094BF6"/>
    <w:rsid w:val="00094C0F"/>
    <w:rsid w:val="0009505D"/>
    <w:rsid w:val="00095EDE"/>
    <w:rsid w:val="00095F29"/>
    <w:rsid w:val="000A03B2"/>
    <w:rsid w:val="000A41F8"/>
    <w:rsid w:val="000A5457"/>
    <w:rsid w:val="000A5B3B"/>
    <w:rsid w:val="000A5E1D"/>
    <w:rsid w:val="000B019C"/>
    <w:rsid w:val="000B2FC0"/>
    <w:rsid w:val="000B4805"/>
    <w:rsid w:val="000B4FDF"/>
    <w:rsid w:val="000B777A"/>
    <w:rsid w:val="000C053F"/>
    <w:rsid w:val="000C069E"/>
    <w:rsid w:val="000C0A6A"/>
    <w:rsid w:val="000C1C4C"/>
    <w:rsid w:val="000C2A47"/>
    <w:rsid w:val="000C38DD"/>
    <w:rsid w:val="000C3A0C"/>
    <w:rsid w:val="000C3DF0"/>
    <w:rsid w:val="000C5B0A"/>
    <w:rsid w:val="000C6174"/>
    <w:rsid w:val="000D0268"/>
    <w:rsid w:val="000D1D95"/>
    <w:rsid w:val="000D20F0"/>
    <w:rsid w:val="000D34BE"/>
    <w:rsid w:val="000D4A8D"/>
    <w:rsid w:val="000E0177"/>
    <w:rsid w:val="000E0B3C"/>
    <w:rsid w:val="000E102F"/>
    <w:rsid w:val="000E36F1"/>
    <w:rsid w:val="000E3A73"/>
    <w:rsid w:val="000E414A"/>
    <w:rsid w:val="000E4491"/>
    <w:rsid w:val="000E6C4E"/>
    <w:rsid w:val="000E75FD"/>
    <w:rsid w:val="000F074C"/>
    <w:rsid w:val="000F093C"/>
    <w:rsid w:val="000F0BD8"/>
    <w:rsid w:val="000F252C"/>
    <w:rsid w:val="000F61DD"/>
    <w:rsid w:val="000F787B"/>
    <w:rsid w:val="00100FE5"/>
    <w:rsid w:val="00101721"/>
    <w:rsid w:val="00103174"/>
    <w:rsid w:val="00103E08"/>
    <w:rsid w:val="0010693B"/>
    <w:rsid w:val="001071FF"/>
    <w:rsid w:val="00111851"/>
    <w:rsid w:val="0011523C"/>
    <w:rsid w:val="001158F5"/>
    <w:rsid w:val="00115C49"/>
    <w:rsid w:val="00117647"/>
    <w:rsid w:val="00120211"/>
    <w:rsid w:val="0012091F"/>
    <w:rsid w:val="0012222A"/>
    <w:rsid w:val="001229AE"/>
    <w:rsid w:val="001245F2"/>
    <w:rsid w:val="00126BC2"/>
    <w:rsid w:val="00126BD9"/>
    <w:rsid w:val="00126E6B"/>
    <w:rsid w:val="001308B6"/>
    <w:rsid w:val="0013121F"/>
    <w:rsid w:val="0013165A"/>
    <w:rsid w:val="00131ADB"/>
    <w:rsid w:val="00131FE6"/>
    <w:rsid w:val="0013263F"/>
    <w:rsid w:val="001331DF"/>
    <w:rsid w:val="00134DE4"/>
    <w:rsid w:val="00137163"/>
    <w:rsid w:val="0014034D"/>
    <w:rsid w:val="00140575"/>
    <w:rsid w:val="00140FE3"/>
    <w:rsid w:val="0014180C"/>
    <w:rsid w:val="00141A57"/>
    <w:rsid w:val="00142EB2"/>
    <w:rsid w:val="0014479C"/>
    <w:rsid w:val="00144D16"/>
    <w:rsid w:val="00150E59"/>
    <w:rsid w:val="00152C88"/>
    <w:rsid w:val="00152DE3"/>
    <w:rsid w:val="0015461C"/>
    <w:rsid w:val="00162ACD"/>
    <w:rsid w:val="001633E7"/>
    <w:rsid w:val="00164CF9"/>
    <w:rsid w:val="0016668E"/>
    <w:rsid w:val="0016676B"/>
    <w:rsid w:val="001667A6"/>
    <w:rsid w:val="00166D2E"/>
    <w:rsid w:val="001673AF"/>
    <w:rsid w:val="00172845"/>
    <w:rsid w:val="00173712"/>
    <w:rsid w:val="00173CD4"/>
    <w:rsid w:val="0017553E"/>
    <w:rsid w:val="00175E53"/>
    <w:rsid w:val="00177DB3"/>
    <w:rsid w:val="0018171E"/>
    <w:rsid w:val="001844D3"/>
    <w:rsid w:val="00184AD6"/>
    <w:rsid w:val="00185DAB"/>
    <w:rsid w:val="00186F5B"/>
    <w:rsid w:val="001871CB"/>
    <w:rsid w:val="00191EC9"/>
    <w:rsid w:val="00197710"/>
    <w:rsid w:val="001A3B39"/>
    <w:rsid w:val="001A4AF7"/>
    <w:rsid w:val="001B00E4"/>
    <w:rsid w:val="001B0349"/>
    <w:rsid w:val="001B1544"/>
    <w:rsid w:val="001B1E93"/>
    <w:rsid w:val="001B65C1"/>
    <w:rsid w:val="001C06EB"/>
    <w:rsid w:val="001C260F"/>
    <w:rsid w:val="001C5C3A"/>
    <w:rsid w:val="001C684B"/>
    <w:rsid w:val="001D00BA"/>
    <w:rsid w:val="001D01AA"/>
    <w:rsid w:val="001D0CFB"/>
    <w:rsid w:val="001D21AF"/>
    <w:rsid w:val="001D2758"/>
    <w:rsid w:val="001D3D32"/>
    <w:rsid w:val="001D4BB1"/>
    <w:rsid w:val="001D53FC"/>
    <w:rsid w:val="001E30DA"/>
    <w:rsid w:val="001E661A"/>
    <w:rsid w:val="001E671A"/>
    <w:rsid w:val="001E715C"/>
    <w:rsid w:val="001F3EE9"/>
    <w:rsid w:val="001F42A5"/>
    <w:rsid w:val="001F6872"/>
    <w:rsid w:val="001F6EE2"/>
    <w:rsid w:val="001F7B7B"/>
    <w:rsid w:val="001F7B9D"/>
    <w:rsid w:val="001F7DE9"/>
    <w:rsid w:val="00201C93"/>
    <w:rsid w:val="00202B95"/>
    <w:rsid w:val="00203312"/>
    <w:rsid w:val="002039FF"/>
    <w:rsid w:val="002048F3"/>
    <w:rsid w:val="00204E8A"/>
    <w:rsid w:val="00205753"/>
    <w:rsid w:val="002102CF"/>
    <w:rsid w:val="00210D30"/>
    <w:rsid w:val="0021179E"/>
    <w:rsid w:val="002120D4"/>
    <w:rsid w:val="002121ED"/>
    <w:rsid w:val="002179A1"/>
    <w:rsid w:val="0022142F"/>
    <w:rsid w:val="002224B4"/>
    <w:rsid w:val="002229AE"/>
    <w:rsid w:val="002250BE"/>
    <w:rsid w:val="00225AB9"/>
    <w:rsid w:val="002278BB"/>
    <w:rsid w:val="00231783"/>
    <w:rsid w:val="00240F9C"/>
    <w:rsid w:val="00242B21"/>
    <w:rsid w:val="00243935"/>
    <w:rsid w:val="002447EF"/>
    <w:rsid w:val="00246A62"/>
    <w:rsid w:val="00251550"/>
    <w:rsid w:val="00260B14"/>
    <w:rsid w:val="00261198"/>
    <w:rsid w:val="0026308D"/>
    <w:rsid w:val="00263B05"/>
    <w:rsid w:val="002643AB"/>
    <w:rsid w:val="0026767E"/>
    <w:rsid w:val="002712AF"/>
    <w:rsid w:val="0027152D"/>
    <w:rsid w:val="0027221A"/>
    <w:rsid w:val="002725A1"/>
    <w:rsid w:val="00272F00"/>
    <w:rsid w:val="00275B61"/>
    <w:rsid w:val="00280274"/>
    <w:rsid w:val="00280CA6"/>
    <w:rsid w:val="00280FAF"/>
    <w:rsid w:val="00281C84"/>
    <w:rsid w:val="00281D12"/>
    <w:rsid w:val="00281D47"/>
    <w:rsid w:val="00282656"/>
    <w:rsid w:val="0028421D"/>
    <w:rsid w:val="00290A20"/>
    <w:rsid w:val="00291633"/>
    <w:rsid w:val="0029401C"/>
    <w:rsid w:val="00295DC1"/>
    <w:rsid w:val="00296B83"/>
    <w:rsid w:val="00296BC8"/>
    <w:rsid w:val="00296DE3"/>
    <w:rsid w:val="002979F5"/>
    <w:rsid w:val="002A14C1"/>
    <w:rsid w:val="002A1F4F"/>
    <w:rsid w:val="002B04F0"/>
    <w:rsid w:val="002B4015"/>
    <w:rsid w:val="002B40C8"/>
    <w:rsid w:val="002B78CE"/>
    <w:rsid w:val="002C0394"/>
    <w:rsid w:val="002C2F52"/>
    <w:rsid w:val="002C2FB6"/>
    <w:rsid w:val="002C550C"/>
    <w:rsid w:val="002C7C02"/>
    <w:rsid w:val="002D2992"/>
    <w:rsid w:val="002D4588"/>
    <w:rsid w:val="002D5F95"/>
    <w:rsid w:val="002D6BBD"/>
    <w:rsid w:val="002E0314"/>
    <w:rsid w:val="002E2A00"/>
    <w:rsid w:val="002E33AB"/>
    <w:rsid w:val="002E3D5C"/>
    <w:rsid w:val="002E5454"/>
    <w:rsid w:val="002E5FA7"/>
    <w:rsid w:val="002E612E"/>
    <w:rsid w:val="002E6281"/>
    <w:rsid w:val="002F3309"/>
    <w:rsid w:val="002F583D"/>
    <w:rsid w:val="002F7C2C"/>
    <w:rsid w:val="003008CE"/>
    <w:rsid w:val="003009B7"/>
    <w:rsid w:val="00300E56"/>
    <w:rsid w:val="0030152C"/>
    <w:rsid w:val="0030184D"/>
    <w:rsid w:val="0030469C"/>
    <w:rsid w:val="00304A02"/>
    <w:rsid w:val="00304CE8"/>
    <w:rsid w:val="00307B5E"/>
    <w:rsid w:val="00307D9E"/>
    <w:rsid w:val="00310A6A"/>
    <w:rsid w:val="00310C28"/>
    <w:rsid w:val="00314C88"/>
    <w:rsid w:val="0031622A"/>
    <w:rsid w:val="003169FC"/>
    <w:rsid w:val="0031791E"/>
    <w:rsid w:val="00320275"/>
    <w:rsid w:val="00320418"/>
    <w:rsid w:val="00321CA6"/>
    <w:rsid w:val="00321FED"/>
    <w:rsid w:val="00323763"/>
    <w:rsid w:val="00323C5F"/>
    <w:rsid w:val="00323DFA"/>
    <w:rsid w:val="00325864"/>
    <w:rsid w:val="00325FAF"/>
    <w:rsid w:val="003275D4"/>
    <w:rsid w:val="00330A5C"/>
    <w:rsid w:val="00330D4F"/>
    <w:rsid w:val="0033125C"/>
    <w:rsid w:val="0033186D"/>
    <w:rsid w:val="0033326D"/>
    <w:rsid w:val="00334572"/>
    <w:rsid w:val="00334C09"/>
    <w:rsid w:val="00337C65"/>
    <w:rsid w:val="00341440"/>
    <w:rsid w:val="0034344A"/>
    <w:rsid w:val="00344713"/>
    <w:rsid w:val="003450D2"/>
    <w:rsid w:val="0034654E"/>
    <w:rsid w:val="0035088A"/>
    <w:rsid w:val="00352081"/>
    <w:rsid w:val="00354E28"/>
    <w:rsid w:val="003550B6"/>
    <w:rsid w:val="00360A2B"/>
    <w:rsid w:val="00362420"/>
    <w:rsid w:val="00363ACE"/>
    <w:rsid w:val="00371BF0"/>
    <w:rsid w:val="003722EF"/>
    <w:rsid w:val="003723D4"/>
    <w:rsid w:val="00376709"/>
    <w:rsid w:val="0037776E"/>
    <w:rsid w:val="00380E80"/>
    <w:rsid w:val="00381840"/>
    <w:rsid w:val="00381905"/>
    <w:rsid w:val="00381DF6"/>
    <w:rsid w:val="003835F3"/>
    <w:rsid w:val="00384CC8"/>
    <w:rsid w:val="003871FD"/>
    <w:rsid w:val="00392D8F"/>
    <w:rsid w:val="00395220"/>
    <w:rsid w:val="0039569F"/>
    <w:rsid w:val="003974FD"/>
    <w:rsid w:val="0039753A"/>
    <w:rsid w:val="003A0FF7"/>
    <w:rsid w:val="003A1D3B"/>
    <w:rsid w:val="003A1E30"/>
    <w:rsid w:val="003A255C"/>
    <w:rsid w:val="003A2743"/>
    <w:rsid w:val="003A2829"/>
    <w:rsid w:val="003A466B"/>
    <w:rsid w:val="003A4D96"/>
    <w:rsid w:val="003A5CC1"/>
    <w:rsid w:val="003A706F"/>
    <w:rsid w:val="003A7D1C"/>
    <w:rsid w:val="003B0538"/>
    <w:rsid w:val="003B0748"/>
    <w:rsid w:val="003B10DB"/>
    <w:rsid w:val="003B22C2"/>
    <w:rsid w:val="003B291D"/>
    <w:rsid w:val="003B304B"/>
    <w:rsid w:val="003B3146"/>
    <w:rsid w:val="003B49CD"/>
    <w:rsid w:val="003C0D26"/>
    <w:rsid w:val="003C1F49"/>
    <w:rsid w:val="003C274A"/>
    <w:rsid w:val="003C4293"/>
    <w:rsid w:val="003D0626"/>
    <w:rsid w:val="003D1E02"/>
    <w:rsid w:val="003D32A3"/>
    <w:rsid w:val="003D4F77"/>
    <w:rsid w:val="003D4FEF"/>
    <w:rsid w:val="003E1195"/>
    <w:rsid w:val="003E449E"/>
    <w:rsid w:val="003E4763"/>
    <w:rsid w:val="003E741E"/>
    <w:rsid w:val="003F015E"/>
    <w:rsid w:val="003F1019"/>
    <w:rsid w:val="003F2476"/>
    <w:rsid w:val="003F557E"/>
    <w:rsid w:val="003F641D"/>
    <w:rsid w:val="003F64AF"/>
    <w:rsid w:val="00400414"/>
    <w:rsid w:val="00400EF6"/>
    <w:rsid w:val="004012B6"/>
    <w:rsid w:val="00405A96"/>
    <w:rsid w:val="004062E4"/>
    <w:rsid w:val="00407C3D"/>
    <w:rsid w:val="0041446B"/>
    <w:rsid w:val="00414A41"/>
    <w:rsid w:val="00416D7B"/>
    <w:rsid w:val="00420026"/>
    <w:rsid w:val="00422937"/>
    <w:rsid w:val="004232CC"/>
    <w:rsid w:val="00426347"/>
    <w:rsid w:val="004323EC"/>
    <w:rsid w:val="00432514"/>
    <w:rsid w:val="00433BEC"/>
    <w:rsid w:val="004354BF"/>
    <w:rsid w:val="004359C8"/>
    <w:rsid w:val="004371FB"/>
    <w:rsid w:val="0044071E"/>
    <w:rsid w:val="0044304C"/>
    <w:rsid w:val="0044329C"/>
    <w:rsid w:val="00443CD2"/>
    <w:rsid w:val="00443DD2"/>
    <w:rsid w:val="0044481B"/>
    <w:rsid w:val="004461CA"/>
    <w:rsid w:val="00450D40"/>
    <w:rsid w:val="00452B14"/>
    <w:rsid w:val="00452C58"/>
    <w:rsid w:val="00453E24"/>
    <w:rsid w:val="004549FA"/>
    <w:rsid w:val="004566F4"/>
    <w:rsid w:val="00457456"/>
    <w:rsid w:val="004577FE"/>
    <w:rsid w:val="00457B9C"/>
    <w:rsid w:val="004601BF"/>
    <w:rsid w:val="0046164A"/>
    <w:rsid w:val="00461EC3"/>
    <w:rsid w:val="0046232C"/>
    <w:rsid w:val="004624E1"/>
    <w:rsid w:val="004628D2"/>
    <w:rsid w:val="00462DCD"/>
    <w:rsid w:val="004648AD"/>
    <w:rsid w:val="0046618B"/>
    <w:rsid w:val="004703A9"/>
    <w:rsid w:val="004760DE"/>
    <w:rsid w:val="004763D7"/>
    <w:rsid w:val="00476D48"/>
    <w:rsid w:val="0047791D"/>
    <w:rsid w:val="004815BE"/>
    <w:rsid w:val="004819DB"/>
    <w:rsid w:val="00482A98"/>
    <w:rsid w:val="004830F7"/>
    <w:rsid w:val="00484EAC"/>
    <w:rsid w:val="00487F84"/>
    <w:rsid w:val="00492F42"/>
    <w:rsid w:val="0049382C"/>
    <w:rsid w:val="00494030"/>
    <w:rsid w:val="004A004E"/>
    <w:rsid w:val="004A1251"/>
    <w:rsid w:val="004A24CF"/>
    <w:rsid w:val="004A2532"/>
    <w:rsid w:val="004A2B0E"/>
    <w:rsid w:val="004A6278"/>
    <w:rsid w:val="004A6455"/>
    <w:rsid w:val="004A7298"/>
    <w:rsid w:val="004B0358"/>
    <w:rsid w:val="004B0451"/>
    <w:rsid w:val="004B2AAC"/>
    <w:rsid w:val="004B340E"/>
    <w:rsid w:val="004C0770"/>
    <w:rsid w:val="004C167E"/>
    <w:rsid w:val="004C24AE"/>
    <w:rsid w:val="004C3D1D"/>
    <w:rsid w:val="004C3D84"/>
    <w:rsid w:val="004C6D6D"/>
    <w:rsid w:val="004C7913"/>
    <w:rsid w:val="004D26BF"/>
    <w:rsid w:val="004D27B3"/>
    <w:rsid w:val="004D28B9"/>
    <w:rsid w:val="004D2B14"/>
    <w:rsid w:val="004D2C71"/>
    <w:rsid w:val="004D2F59"/>
    <w:rsid w:val="004D351C"/>
    <w:rsid w:val="004D36F7"/>
    <w:rsid w:val="004D4E87"/>
    <w:rsid w:val="004D50C4"/>
    <w:rsid w:val="004D5968"/>
    <w:rsid w:val="004D7BDE"/>
    <w:rsid w:val="004E0315"/>
    <w:rsid w:val="004E4DD6"/>
    <w:rsid w:val="004F5E36"/>
    <w:rsid w:val="004F7446"/>
    <w:rsid w:val="00500400"/>
    <w:rsid w:val="00502098"/>
    <w:rsid w:val="005030D9"/>
    <w:rsid w:val="00505910"/>
    <w:rsid w:val="00507B47"/>
    <w:rsid w:val="00507BEF"/>
    <w:rsid w:val="00507CC9"/>
    <w:rsid w:val="00510665"/>
    <w:rsid w:val="005107D6"/>
    <w:rsid w:val="00510A31"/>
    <w:rsid w:val="005119A5"/>
    <w:rsid w:val="005119DF"/>
    <w:rsid w:val="00513447"/>
    <w:rsid w:val="005203C1"/>
    <w:rsid w:val="00523FCD"/>
    <w:rsid w:val="005278B7"/>
    <w:rsid w:val="00532016"/>
    <w:rsid w:val="0053240A"/>
    <w:rsid w:val="005346C8"/>
    <w:rsid w:val="005349F1"/>
    <w:rsid w:val="005425DE"/>
    <w:rsid w:val="005433EF"/>
    <w:rsid w:val="00543E7D"/>
    <w:rsid w:val="00544AFE"/>
    <w:rsid w:val="00546390"/>
    <w:rsid w:val="00547A68"/>
    <w:rsid w:val="00551909"/>
    <w:rsid w:val="005531C9"/>
    <w:rsid w:val="005532B9"/>
    <w:rsid w:val="00553DEE"/>
    <w:rsid w:val="00554879"/>
    <w:rsid w:val="00556070"/>
    <w:rsid w:val="00556ECC"/>
    <w:rsid w:val="005578C8"/>
    <w:rsid w:val="00564EE3"/>
    <w:rsid w:val="00565A6A"/>
    <w:rsid w:val="0057083A"/>
    <w:rsid w:val="00570C43"/>
    <w:rsid w:val="00575046"/>
    <w:rsid w:val="0058234E"/>
    <w:rsid w:val="00583D0A"/>
    <w:rsid w:val="00586520"/>
    <w:rsid w:val="005914A3"/>
    <w:rsid w:val="00592274"/>
    <w:rsid w:val="0059252E"/>
    <w:rsid w:val="0059370F"/>
    <w:rsid w:val="005954B9"/>
    <w:rsid w:val="005976D5"/>
    <w:rsid w:val="00597B84"/>
    <w:rsid w:val="005A1E04"/>
    <w:rsid w:val="005A225D"/>
    <w:rsid w:val="005A32C2"/>
    <w:rsid w:val="005A3AFD"/>
    <w:rsid w:val="005A417B"/>
    <w:rsid w:val="005A549C"/>
    <w:rsid w:val="005A6CC9"/>
    <w:rsid w:val="005A72AD"/>
    <w:rsid w:val="005A7FF3"/>
    <w:rsid w:val="005B07B4"/>
    <w:rsid w:val="005B2110"/>
    <w:rsid w:val="005B222F"/>
    <w:rsid w:val="005B23C7"/>
    <w:rsid w:val="005B350B"/>
    <w:rsid w:val="005B61E6"/>
    <w:rsid w:val="005B6797"/>
    <w:rsid w:val="005B68E0"/>
    <w:rsid w:val="005B7579"/>
    <w:rsid w:val="005B79C6"/>
    <w:rsid w:val="005C1EAB"/>
    <w:rsid w:val="005C3767"/>
    <w:rsid w:val="005C3CD1"/>
    <w:rsid w:val="005C4167"/>
    <w:rsid w:val="005C77E1"/>
    <w:rsid w:val="005D101C"/>
    <w:rsid w:val="005D2E64"/>
    <w:rsid w:val="005D3340"/>
    <w:rsid w:val="005D55F2"/>
    <w:rsid w:val="005D668A"/>
    <w:rsid w:val="005D6A2F"/>
    <w:rsid w:val="005D7E13"/>
    <w:rsid w:val="005E0592"/>
    <w:rsid w:val="005E1A82"/>
    <w:rsid w:val="005E4077"/>
    <w:rsid w:val="005E5717"/>
    <w:rsid w:val="005E794C"/>
    <w:rsid w:val="005F0496"/>
    <w:rsid w:val="005F0A28"/>
    <w:rsid w:val="005F0E5E"/>
    <w:rsid w:val="005F22C0"/>
    <w:rsid w:val="005F2FA1"/>
    <w:rsid w:val="00600486"/>
    <w:rsid w:val="00600535"/>
    <w:rsid w:val="006005F8"/>
    <w:rsid w:val="0060084B"/>
    <w:rsid w:val="00603435"/>
    <w:rsid w:val="00603C6E"/>
    <w:rsid w:val="00603DC7"/>
    <w:rsid w:val="00604EBB"/>
    <w:rsid w:val="0060735C"/>
    <w:rsid w:val="00610CD6"/>
    <w:rsid w:val="00610D95"/>
    <w:rsid w:val="00611EA3"/>
    <w:rsid w:val="00612C3A"/>
    <w:rsid w:val="00614ED6"/>
    <w:rsid w:val="00620DEE"/>
    <w:rsid w:val="006217D7"/>
    <w:rsid w:val="00621F2F"/>
    <w:rsid w:val="00621F92"/>
    <w:rsid w:val="0062280A"/>
    <w:rsid w:val="00622A84"/>
    <w:rsid w:val="00622C23"/>
    <w:rsid w:val="00622D74"/>
    <w:rsid w:val="006231E1"/>
    <w:rsid w:val="006240A1"/>
    <w:rsid w:val="00625639"/>
    <w:rsid w:val="00626076"/>
    <w:rsid w:val="00626342"/>
    <w:rsid w:val="00626D45"/>
    <w:rsid w:val="006309F3"/>
    <w:rsid w:val="006316B8"/>
    <w:rsid w:val="00631B33"/>
    <w:rsid w:val="00632335"/>
    <w:rsid w:val="00636651"/>
    <w:rsid w:val="006379BF"/>
    <w:rsid w:val="006410AD"/>
    <w:rsid w:val="0064184D"/>
    <w:rsid w:val="006422CC"/>
    <w:rsid w:val="00651D18"/>
    <w:rsid w:val="00651FC3"/>
    <w:rsid w:val="0065278A"/>
    <w:rsid w:val="00653DCA"/>
    <w:rsid w:val="006546D1"/>
    <w:rsid w:val="006560D4"/>
    <w:rsid w:val="00660E3E"/>
    <w:rsid w:val="00662E74"/>
    <w:rsid w:val="0066608E"/>
    <w:rsid w:val="0066674E"/>
    <w:rsid w:val="00673D0D"/>
    <w:rsid w:val="00674FDF"/>
    <w:rsid w:val="00675B16"/>
    <w:rsid w:val="00680320"/>
    <w:rsid w:val="00680C23"/>
    <w:rsid w:val="00682182"/>
    <w:rsid w:val="00683E23"/>
    <w:rsid w:val="00683EFA"/>
    <w:rsid w:val="00686F67"/>
    <w:rsid w:val="00687058"/>
    <w:rsid w:val="006876CF"/>
    <w:rsid w:val="00687B09"/>
    <w:rsid w:val="0069077C"/>
    <w:rsid w:val="00691B9E"/>
    <w:rsid w:val="00693766"/>
    <w:rsid w:val="00694155"/>
    <w:rsid w:val="0069457A"/>
    <w:rsid w:val="006969B4"/>
    <w:rsid w:val="00697104"/>
    <w:rsid w:val="00697D1B"/>
    <w:rsid w:val="006A05F3"/>
    <w:rsid w:val="006A1ECD"/>
    <w:rsid w:val="006A3281"/>
    <w:rsid w:val="006A67C4"/>
    <w:rsid w:val="006A6DE5"/>
    <w:rsid w:val="006B4888"/>
    <w:rsid w:val="006B60E4"/>
    <w:rsid w:val="006B680F"/>
    <w:rsid w:val="006B68C0"/>
    <w:rsid w:val="006B7CA3"/>
    <w:rsid w:val="006C22A7"/>
    <w:rsid w:val="006C2E45"/>
    <w:rsid w:val="006C34ED"/>
    <w:rsid w:val="006C359C"/>
    <w:rsid w:val="006C3677"/>
    <w:rsid w:val="006C427D"/>
    <w:rsid w:val="006C5579"/>
    <w:rsid w:val="006C5F93"/>
    <w:rsid w:val="006D1B5F"/>
    <w:rsid w:val="006D24C4"/>
    <w:rsid w:val="006D2AC9"/>
    <w:rsid w:val="006D34FF"/>
    <w:rsid w:val="006D4CDA"/>
    <w:rsid w:val="006D4EBD"/>
    <w:rsid w:val="006D6E8B"/>
    <w:rsid w:val="006D7209"/>
    <w:rsid w:val="006E187D"/>
    <w:rsid w:val="006E3772"/>
    <w:rsid w:val="006E4090"/>
    <w:rsid w:val="006E57E6"/>
    <w:rsid w:val="006E6084"/>
    <w:rsid w:val="006E737D"/>
    <w:rsid w:val="006F566F"/>
    <w:rsid w:val="006F6507"/>
    <w:rsid w:val="006F71D2"/>
    <w:rsid w:val="00700870"/>
    <w:rsid w:val="00703352"/>
    <w:rsid w:val="0070455C"/>
    <w:rsid w:val="00704FFF"/>
    <w:rsid w:val="00705600"/>
    <w:rsid w:val="0070592B"/>
    <w:rsid w:val="00707DD1"/>
    <w:rsid w:val="00710D5C"/>
    <w:rsid w:val="0071130C"/>
    <w:rsid w:val="00711402"/>
    <w:rsid w:val="00713973"/>
    <w:rsid w:val="007159B7"/>
    <w:rsid w:val="00715E59"/>
    <w:rsid w:val="007169B3"/>
    <w:rsid w:val="00720A24"/>
    <w:rsid w:val="00722C0B"/>
    <w:rsid w:val="00724110"/>
    <w:rsid w:val="00726432"/>
    <w:rsid w:val="0073152D"/>
    <w:rsid w:val="00732386"/>
    <w:rsid w:val="007336EE"/>
    <w:rsid w:val="007339DF"/>
    <w:rsid w:val="0073514D"/>
    <w:rsid w:val="00735BBC"/>
    <w:rsid w:val="00736570"/>
    <w:rsid w:val="007409A0"/>
    <w:rsid w:val="00740B5A"/>
    <w:rsid w:val="00740E63"/>
    <w:rsid w:val="0074188B"/>
    <w:rsid w:val="007447F3"/>
    <w:rsid w:val="00745A72"/>
    <w:rsid w:val="00745B84"/>
    <w:rsid w:val="007462AE"/>
    <w:rsid w:val="0074698C"/>
    <w:rsid w:val="00747172"/>
    <w:rsid w:val="00747AE6"/>
    <w:rsid w:val="007502FD"/>
    <w:rsid w:val="00752241"/>
    <w:rsid w:val="007523B0"/>
    <w:rsid w:val="0075243A"/>
    <w:rsid w:val="0075499F"/>
    <w:rsid w:val="00755D39"/>
    <w:rsid w:val="00761C81"/>
    <w:rsid w:val="00761FFD"/>
    <w:rsid w:val="0076595C"/>
    <w:rsid w:val="007661C8"/>
    <w:rsid w:val="007662C7"/>
    <w:rsid w:val="00767383"/>
    <w:rsid w:val="0077098D"/>
    <w:rsid w:val="00771540"/>
    <w:rsid w:val="0077455B"/>
    <w:rsid w:val="007763C8"/>
    <w:rsid w:val="00777982"/>
    <w:rsid w:val="007811B1"/>
    <w:rsid w:val="00784886"/>
    <w:rsid w:val="00784AEB"/>
    <w:rsid w:val="00785BF9"/>
    <w:rsid w:val="00790F53"/>
    <w:rsid w:val="007931FA"/>
    <w:rsid w:val="00793426"/>
    <w:rsid w:val="007972A5"/>
    <w:rsid w:val="007A0D4E"/>
    <w:rsid w:val="007A14B8"/>
    <w:rsid w:val="007A2881"/>
    <w:rsid w:val="007A331B"/>
    <w:rsid w:val="007A3984"/>
    <w:rsid w:val="007A4356"/>
    <w:rsid w:val="007A4861"/>
    <w:rsid w:val="007A7BBA"/>
    <w:rsid w:val="007B0C50"/>
    <w:rsid w:val="007B1EFA"/>
    <w:rsid w:val="007B48F9"/>
    <w:rsid w:val="007B5935"/>
    <w:rsid w:val="007B79CC"/>
    <w:rsid w:val="007C1A43"/>
    <w:rsid w:val="007C212F"/>
    <w:rsid w:val="007C2717"/>
    <w:rsid w:val="007C3B5D"/>
    <w:rsid w:val="007C3DE0"/>
    <w:rsid w:val="007C46E8"/>
    <w:rsid w:val="007C7C69"/>
    <w:rsid w:val="007D0951"/>
    <w:rsid w:val="007D2C05"/>
    <w:rsid w:val="007D386B"/>
    <w:rsid w:val="007D4CEC"/>
    <w:rsid w:val="007D5220"/>
    <w:rsid w:val="007D5CA1"/>
    <w:rsid w:val="007D610D"/>
    <w:rsid w:val="007D681F"/>
    <w:rsid w:val="007D6A25"/>
    <w:rsid w:val="007E30A5"/>
    <w:rsid w:val="007E4F0B"/>
    <w:rsid w:val="007E7917"/>
    <w:rsid w:val="007F0491"/>
    <w:rsid w:val="007F19D2"/>
    <w:rsid w:val="007F1ADC"/>
    <w:rsid w:val="007F32E3"/>
    <w:rsid w:val="007F399A"/>
    <w:rsid w:val="007F3BED"/>
    <w:rsid w:val="007F4800"/>
    <w:rsid w:val="007F6EC6"/>
    <w:rsid w:val="0080013E"/>
    <w:rsid w:val="008002C1"/>
    <w:rsid w:val="00801759"/>
    <w:rsid w:val="00803B73"/>
    <w:rsid w:val="008070A3"/>
    <w:rsid w:val="008073B7"/>
    <w:rsid w:val="00810D16"/>
    <w:rsid w:val="00813288"/>
    <w:rsid w:val="008168FC"/>
    <w:rsid w:val="008179DC"/>
    <w:rsid w:val="00817D04"/>
    <w:rsid w:val="00820239"/>
    <w:rsid w:val="008203F0"/>
    <w:rsid w:val="00823CB2"/>
    <w:rsid w:val="008264DE"/>
    <w:rsid w:val="00826676"/>
    <w:rsid w:val="00830996"/>
    <w:rsid w:val="008325ED"/>
    <w:rsid w:val="00832894"/>
    <w:rsid w:val="008336E7"/>
    <w:rsid w:val="008345F1"/>
    <w:rsid w:val="00836E3D"/>
    <w:rsid w:val="008416E2"/>
    <w:rsid w:val="00841FA7"/>
    <w:rsid w:val="00854C52"/>
    <w:rsid w:val="008553C9"/>
    <w:rsid w:val="008601A9"/>
    <w:rsid w:val="0086257F"/>
    <w:rsid w:val="0086271E"/>
    <w:rsid w:val="00863813"/>
    <w:rsid w:val="00865B07"/>
    <w:rsid w:val="008664AC"/>
    <w:rsid w:val="008667EA"/>
    <w:rsid w:val="00866C92"/>
    <w:rsid w:val="00871A3F"/>
    <w:rsid w:val="00872528"/>
    <w:rsid w:val="008726EE"/>
    <w:rsid w:val="008742B2"/>
    <w:rsid w:val="0087637F"/>
    <w:rsid w:val="00877349"/>
    <w:rsid w:val="00877771"/>
    <w:rsid w:val="00877B0C"/>
    <w:rsid w:val="008823E1"/>
    <w:rsid w:val="00882820"/>
    <w:rsid w:val="00882FAE"/>
    <w:rsid w:val="00884BDF"/>
    <w:rsid w:val="00885063"/>
    <w:rsid w:val="008921FF"/>
    <w:rsid w:val="0089227A"/>
    <w:rsid w:val="00892AD5"/>
    <w:rsid w:val="00895D0C"/>
    <w:rsid w:val="00896FDB"/>
    <w:rsid w:val="008971B3"/>
    <w:rsid w:val="008A0EB2"/>
    <w:rsid w:val="008A1512"/>
    <w:rsid w:val="008B1322"/>
    <w:rsid w:val="008B23F8"/>
    <w:rsid w:val="008B629B"/>
    <w:rsid w:val="008B639A"/>
    <w:rsid w:val="008C0054"/>
    <w:rsid w:val="008C2C83"/>
    <w:rsid w:val="008C6441"/>
    <w:rsid w:val="008C7EDB"/>
    <w:rsid w:val="008D006C"/>
    <w:rsid w:val="008D32B9"/>
    <w:rsid w:val="008D433B"/>
    <w:rsid w:val="008D4A16"/>
    <w:rsid w:val="008D4EA6"/>
    <w:rsid w:val="008D576D"/>
    <w:rsid w:val="008E16E1"/>
    <w:rsid w:val="008E39A1"/>
    <w:rsid w:val="008E5401"/>
    <w:rsid w:val="008E566E"/>
    <w:rsid w:val="008E596F"/>
    <w:rsid w:val="008E7454"/>
    <w:rsid w:val="008F0A1D"/>
    <w:rsid w:val="008F6ABB"/>
    <w:rsid w:val="008F75A1"/>
    <w:rsid w:val="0090161A"/>
    <w:rsid w:val="00901EB6"/>
    <w:rsid w:val="00903039"/>
    <w:rsid w:val="009041F8"/>
    <w:rsid w:val="00904C62"/>
    <w:rsid w:val="00910362"/>
    <w:rsid w:val="00914140"/>
    <w:rsid w:val="00917276"/>
    <w:rsid w:val="00917F02"/>
    <w:rsid w:val="009202D4"/>
    <w:rsid w:val="00920323"/>
    <w:rsid w:val="00921619"/>
    <w:rsid w:val="00922BA8"/>
    <w:rsid w:val="00924DAC"/>
    <w:rsid w:val="00925D57"/>
    <w:rsid w:val="00927058"/>
    <w:rsid w:val="00930773"/>
    <w:rsid w:val="00936BBA"/>
    <w:rsid w:val="00936D96"/>
    <w:rsid w:val="00941F9B"/>
    <w:rsid w:val="00942750"/>
    <w:rsid w:val="009450CE"/>
    <w:rsid w:val="009450E0"/>
    <w:rsid w:val="009459BB"/>
    <w:rsid w:val="00945F59"/>
    <w:rsid w:val="00947179"/>
    <w:rsid w:val="0095072A"/>
    <w:rsid w:val="0095164B"/>
    <w:rsid w:val="00952581"/>
    <w:rsid w:val="00954090"/>
    <w:rsid w:val="009573E7"/>
    <w:rsid w:val="009624A1"/>
    <w:rsid w:val="00963E05"/>
    <w:rsid w:val="00964A45"/>
    <w:rsid w:val="00966F3B"/>
    <w:rsid w:val="00967843"/>
    <w:rsid w:val="00967D54"/>
    <w:rsid w:val="00971028"/>
    <w:rsid w:val="00973F8F"/>
    <w:rsid w:val="0097414F"/>
    <w:rsid w:val="00974437"/>
    <w:rsid w:val="00974A92"/>
    <w:rsid w:val="00974EE0"/>
    <w:rsid w:val="00976643"/>
    <w:rsid w:val="0098040B"/>
    <w:rsid w:val="009805CF"/>
    <w:rsid w:val="00981E68"/>
    <w:rsid w:val="00983706"/>
    <w:rsid w:val="00985F50"/>
    <w:rsid w:val="00990F6E"/>
    <w:rsid w:val="00991B48"/>
    <w:rsid w:val="00992518"/>
    <w:rsid w:val="009925F5"/>
    <w:rsid w:val="00992B05"/>
    <w:rsid w:val="00993B84"/>
    <w:rsid w:val="009942FE"/>
    <w:rsid w:val="00994C6A"/>
    <w:rsid w:val="009952ED"/>
    <w:rsid w:val="00995A5F"/>
    <w:rsid w:val="00996483"/>
    <w:rsid w:val="00996F5A"/>
    <w:rsid w:val="009A1DC8"/>
    <w:rsid w:val="009A487B"/>
    <w:rsid w:val="009A7C2C"/>
    <w:rsid w:val="009B041A"/>
    <w:rsid w:val="009B1469"/>
    <w:rsid w:val="009B3FD5"/>
    <w:rsid w:val="009B6E57"/>
    <w:rsid w:val="009C0CA7"/>
    <w:rsid w:val="009C17FB"/>
    <w:rsid w:val="009C37C3"/>
    <w:rsid w:val="009C5620"/>
    <w:rsid w:val="009C6498"/>
    <w:rsid w:val="009C657C"/>
    <w:rsid w:val="009C7C86"/>
    <w:rsid w:val="009C7D81"/>
    <w:rsid w:val="009C7D93"/>
    <w:rsid w:val="009D102E"/>
    <w:rsid w:val="009D1C49"/>
    <w:rsid w:val="009D2FF7"/>
    <w:rsid w:val="009D32C6"/>
    <w:rsid w:val="009D34D5"/>
    <w:rsid w:val="009D3DE2"/>
    <w:rsid w:val="009D49BC"/>
    <w:rsid w:val="009D4F81"/>
    <w:rsid w:val="009D6D7F"/>
    <w:rsid w:val="009D6ED6"/>
    <w:rsid w:val="009D7A15"/>
    <w:rsid w:val="009E2A9B"/>
    <w:rsid w:val="009E2C11"/>
    <w:rsid w:val="009E7884"/>
    <w:rsid w:val="009E788A"/>
    <w:rsid w:val="009F0363"/>
    <w:rsid w:val="009F0E08"/>
    <w:rsid w:val="009F10DA"/>
    <w:rsid w:val="009F363F"/>
    <w:rsid w:val="009F4085"/>
    <w:rsid w:val="009F62E6"/>
    <w:rsid w:val="009F67CE"/>
    <w:rsid w:val="009F6A26"/>
    <w:rsid w:val="00A009B8"/>
    <w:rsid w:val="00A02D49"/>
    <w:rsid w:val="00A079AE"/>
    <w:rsid w:val="00A10137"/>
    <w:rsid w:val="00A15342"/>
    <w:rsid w:val="00A1763D"/>
    <w:rsid w:val="00A17CEC"/>
    <w:rsid w:val="00A17D94"/>
    <w:rsid w:val="00A206F4"/>
    <w:rsid w:val="00A20702"/>
    <w:rsid w:val="00A20CFB"/>
    <w:rsid w:val="00A238C7"/>
    <w:rsid w:val="00A23E79"/>
    <w:rsid w:val="00A25358"/>
    <w:rsid w:val="00A27EF0"/>
    <w:rsid w:val="00A330EB"/>
    <w:rsid w:val="00A37437"/>
    <w:rsid w:val="00A42361"/>
    <w:rsid w:val="00A431B0"/>
    <w:rsid w:val="00A46F12"/>
    <w:rsid w:val="00A50B20"/>
    <w:rsid w:val="00A51390"/>
    <w:rsid w:val="00A60AD9"/>
    <w:rsid w:val="00A60D13"/>
    <w:rsid w:val="00A60FB2"/>
    <w:rsid w:val="00A6510A"/>
    <w:rsid w:val="00A6546A"/>
    <w:rsid w:val="00A65C7E"/>
    <w:rsid w:val="00A679D0"/>
    <w:rsid w:val="00A7223D"/>
    <w:rsid w:val="00A72745"/>
    <w:rsid w:val="00A73813"/>
    <w:rsid w:val="00A7428C"/>
    <w:rsid w:val="00A76EFC"/>
    <w:rsid w:val="00A82517"/>
    <w:rsid w:val="00A83B07"/>
    <w:rsid w:val="00A85E7F"/>
    <w:rsid w:val="00A87D50"/>
    <w:rsid w:val="00A90E96"/>
    <w:rsid w:val="00A91010"/>
    <w:rsid w:val="00A9117D"/>
    <w:rsid w:val="00A92407"/>
    <w:rsid w:val="00A94414"/>
    <w:rsid w:val="00A94F49"/>
    <w:rsid w:val="00A97EE0"/>
    <w:rsid w:val="00A97F29"/>
    <w:rsid w:val="00AA1864"/>
    <w:rsid w:val="00AA1CFB"/>
    <w:rsid w:val="00AA5893"/>
    <w:rsid w:val="00AA5F93"/>
    <w:rsid w:val="00AA702E"/>
    <w:rsid w:val="00AA7D26"/>
    <w:rsid w:val="00AB0315"/>
    <w:rsid w:val="00AB0964"/>
    <w:rsid w:val="00AB3232"/>
    <w:rsid w:val="00AB34FB"/>
    <w:rsid w:val="00AB36C6"/>
    <w:rsid w:val="00AB427F"/>
    <w:rsid w:val="00AB5011"/>
    <w:rsid w:val="00AB51EA"/>
    <w:rsid w:val="00AB5E04"/>
    <w:rsid w:val="00AB6E4F"/>
    <w:rsid w:val="00AC0FD3"/>
    <w:rsid w:val="00AC492E"/>
    <w:rsid w:val="00AC4D47"/>
    <w:rsid w:val="00AC6CB8"/>
    <w:rsid w:val="00AC72F1"/>
    <w:rsid w:val="00AC7368"/>
    <w:rsid w:val="00AC7948"/>
    <w:rsid w:val="00AD16B9"/>
    <w:rsid w:val="00AD1E46"/>
    <w:rsid w:val="00AD2BCD"/>
    <w:rsid w:val="00AD4EF7"/>
    <w:rsid w:val="00AD57A1"/>
    <w:rsid w:val="00AE0078"/>
    <w:rsid w:val="00AE377D"/>
    <w:rsid w:val="00AE58BE"/>
    <w:rsid w:val="00AE6181"/>
    <w:rsid w:val="00AF0EBA"/>
    <w:rsid w:val="00AF2463"/>
    <w:rsid w:val="00AF715D"/>
    <w:rsid w:val="00B00404"/>
    <w:rsid w:val="00B02C8A"/>
    <w:rsid w:val="00B0600A"/>
    <w:rsid w:val="00B06F54"/>
    <w:rsid w:val="00B10123"/>
    <w:rsid w:val="00B11F1F"/>
    <w:rsid w:val="00B12988"/>
    <w:rsid w:val="00B15E45"/>
    <w:rsid w:val="00B17FBD"/>
    <w:rsid w:val="00B21225"/>
    <w:rsid w:val="00B21365"/>
    <w:rsid w:val="00B2161D"/>
    <w:rsid w:val="00B22AC7"/>
    <w:rsid w:val="00B26046"/>
    <w:rsid w:val="00B2785E"/>
    <w:rsid w:val="00B315A6"/>
    <w:rsid w:val="00B31813"/>
    <w:rsid w:val="00B33365"/>
    <w:rsid w:val="00B36E0D"/>
    <w:rsid w:val="00B40D5C"/>
    <w:rsid w:val="00B4183D"/>
    <w:rsid w:val="00B43662"/>
    <w:rsid w:val="00B443E8"/>
    <w:rsid w:val="00B44A0F"/>
    <w:rsid w:val="00B46498"/>
    <w:rsid w:val="00B46560"/>
    <w:rsid w:val="00B47C77"/>
    <w:rsid w:val="00B50664"/>
    <w:rsid w:val="00B51877"/>
    <w:rsid w:val="00B5278B"/>
    <w:rsid w:val="00B554BA"/>
    <w:rsid w:val="00B5565A"/>
    <w:rsid w:val="00B57B36"/>
    <w:rsid w:val="00B57E6F"/>
    <w:rsid w:val="00B60214"/>
    <w:rsid w:val="00B6096A"/>
    <w:rsid w:val="00B615D8"/>
    <w:rsid w:val="00B62495"/>
    <w:rsid w:val="00B629FD"/>
    <w:rsid w:val="00B630E1"/>
    <w:rsid w:val="00B63547"/>
    <w:rsid w:val="00B63F57"/>
    <w:rsid w:val="00B65395"/>
    <w:rsid w:val="00B66228"/>
    <w:rsid w:val="00B70B27"/>
    <w:rsid w:val="00B715AC"/>
    <w:rsid w:val="00B737F9"/>
    <w:rsid w:val="00B73927"/>
    <w:rsid w:val="00B7622A"/>
    <w:rsid w:val="00B771ED"/>
    <w:rsid w:val="00B80AA3"/>
    <w:rsid w:val="00B84892"/>
    <w:rsid w:val="00B85D0A"/>
    <w:rsid w:val="00B8686D"/>
    <w:rsid w:val="00B86E2D"/>
    <w:rsid w:val="00B905A6"/>
    <w:rsid w:val="00B90F72"/>
    <w:rsid w:val="00B923EE"/>
    <w:rsid w:val="00B92C93"/>
    <w:rsid w:val="00B93712"/>
    <w:rsid w:val="00B93F69"/>
    <w:rsid w:val="00B94215"/>
    <w:rsid w:val="00BA3602"/>
    <w:rsid w:val="00BA6687"/>
    <w:rsid w:val="00BB1108"/>
    <w:rsid w:val="00BB1752"/>
    <w:rsid w:val="00BB1DDC"/>
    <w:rsid w:val="00BB5D40"/>
    <w:rsid w:val="00BB73F6"/>
    <w:rsid w:val="00BC2379"/>
    <w:rsid w:val="00BC30C9"/>
    <w:rsid w:val="00BC4C2F"/>
    <w:rsid w:val="00BC504F"/>
    <w:rsid w:val="00BC7D57"/>
    <w:rsid w:val="00BD077D"/>
    <w:rsid w:val="00BD290C"/>
    <w:rsid w:val="00BD43A9"/>
    <w:rsid w:val="00BD4888"/>
    <w:rsid w:val="00BE3E58"/>
    <w:rsid w:val="00BE45CF"/>
    <w:rsid w:val="00BF022D"/>
    <w:rsid w:val="00BF13CE"/>
    <w:rsid w:val="00BF1661"/>
    <w:rsid w:val="00BF2A76"/>
    <w:rsid w:val="00BF384A"/>
    <w:rsid w:val="00BF3F36"/>
    <w:rsid w:val="00BF51FA"/>
    <w:rsid w:val="00BF5261"/>
    <w:rsid w:val="00BF6D7A"/>
    <w:rsid w:val="00BF78AD"/>
    <w:rsid w:val="00C000B6"/>
    <w:rsid w:val="00C00587"/>
    <w:rsid w:val="00C01616"/>
    <w:rsid w:val="00C0162B"/>
    <w:rsid w:val="00C01907"/>
    <w:rsid w:val="00C03F1B"/>
    <w:rsid w:val="00C04ABE"/>
    <w:rsid w:val="00C04D34"/>
    <w:rsid w:val="00C05F1B"/>
    <w:rsid w:val="00C068ED"/>
    <w:rsid w:val="00C07B8F"/>
    <w:rsid w:val="00C1397E"/>
    <w:rsid w:val="00C15D36"/>
    <w:rsid w:val="00C17D65"/>
    <w:rsid w:val="00C20735"/>
    <w:rsid w:val="00C207B3"/>
    <w:rsid w:val="00C20B7D"/>
    <w:rsid w:val="00C22E0C"/>
    <w:rsid w:val="00C25293"/>
    <w:rsid w:val="00C2549B"/>
    <w:rsid w:val="00C32C3F"/>
    <w:rsid w:val="00C32D46"/>
    <w:rsid w:val="00C345B1"/>
    <w:rsid w:val="00C369BA"/>
    <w:rsid w:val="00C40142"/>
    <w:rsid w:val="00C42F96"/>
    <w:rsid w:val="00C51EB4"/>
    <w:rsid w:val="00C526F8"/>
    <w:rsid w:val="00C52C3C"/>
    <w:rsid w:val="00C557F6"/>
    <w:rsid w:val="00C566E2"/>
    <w:rsid w:val="00C57182"/>
    <w:rsid w:val="00C57863"/>
    <w:rsid w:val="00C57C60"/>
    <w:rsid w:val="00C62079"/>
    <w:rsid w:val="00C62085"/>
    <w:rsid w:val="00C62CD1"/>
    <w:rsid w:val="00C635ED"/>
    <w:rsid w:val="00C640AF"/>
    <w:rsid w:val="00C655FD"/>
    <w:rsid w:val="00C66055"/>
    <w:rsid w:val="00C75246"/>
    <w:rsid w:val="00C75274"/>
    <w:rsid w:val="00C75407"/>
    <w:rsid w:val="00C8071C"/>
    <w:rsid w:val="00C80D9E"/>
    <w:rsid w:val="00C81483"/>
    <w:rsid w:val="00C82997"/>
    <w:rsid w:val="00C83E8D"/>
    <w:rsid w:val="00C841C6"/>
    <w:rsid w:val="00C870A8"/>
    <w:rsid w:val="00C87612"/>
    <w:rsid w:val="00C9252B"/>
    <w:rsid w:val="00C937CF"/>
    <w:rsid w:val="00C94434"/>
    <w:rsid w:val="00C96144"/>
    <w:rsid w:val="00CA0D75"/>
    <w:rsid w:val="00CA1C4F"/>
    <w:rsid w:val="00CA1C95"/>
    <w:rsid w:val="00CA34B6"/>
    <w:rsid w:val="00CA3707"/>
    <w:rsid w:val="00CA3E37"/>
    <w:rsid w:val="00CA52A4"/>
    <w:rsid w:val="00CA58E8"/>
    <w:rsid w:val="00CA5A9C"/>
    <w:rsid w:val="00CA7096"/>
    <w:rsid w:val="00CB033C"/>
    <w:rsid w:val="00CB24B4"/>
    <w:rsid w:val="00CB2B6E"/>
    <w:rsid w:val="00CB5FBE"/>
    <w:rsid w:val="00CB6EA5"/>
    <w:rsid w:val="00CC168B"/>
    <w:rsid w:val="00CC4C20"/>
    <w:rsid w:val="00CC5E33"/>
    <w:rsid w:val="00CD3139"/>
    <w:rsid w:val="00CD3517"/>
    <w:rsid w:val="00CD550C"/>
    <w:rsid w:val="00CD599B"/>
    <w:rsid w:val="00CD5C8E"/>
    <w:rsid w:val="00CD5C9B"/>
    <w:rsid w:val="00CD5E5B"/>
    <w:rsid w:val="00CD5FE2"/>
    <w:rsid w:val="00CD7545"/>
    <w:rsid w:val="00CD7DE2"/>
    <w:rsid w:val="00CD7E4A"/>
    <w:rsid w:val="00CE19FC"/>
    <w:rsid w:val="00CE2562"/>
    <w:rsid w:val="00CE611A"/>
    <w:rsid w:val="00CE7C68"/>
    <w:rsid w:val="00CF0C60"/>
    <w:rsid w:val="00CF2E30"/>
    <w:rsid w:val="00CF2F32"/>
    <w:rsid w:val="00CF3A9B"/>
    <w:rsid w:val="00CF66B7"/>
    <w:rsid w:val="00D013CE"/>
    <w:rsid w:val="00D02B4C"/>
    <w:rsid w:val="00D040C4"/>
    <w:rsid w:val="00D07428"/>
    <w:rsid w:val="00D12FA3"/>
    <w:rsid w:val="00D15CA7"/>
    <w:rsid w:val="00D15E9B"/>
    <w:rsid w:val="00D15EEB"/>
    <w:rsid w:val="00D17329"/>
    <w:rsid w:val="00D20AD1"/>
    <w:rsid w:val="00D214AD"/>
    <w:rsid w:val="00D223B9"/>
    <w:rsid w:val="00D2425F"/>
    <w:rsid w:val="00D2582C"/>
    <w:rsid w:val="00D26EF2"/>
    <w:rsid w:val="00D270F4"/>
    <w:rsid w:val="00D330F6"/>
    <w:rsid w:val="00D34429"/>
    <w:rsid w:val="00D3460B"/>
    <w:rsid w:val="00D35A47"/>
    <w:rsid w:val="00D36D29"/>
    <w:rsid w:val="00D36EFC"/>
    <w:rsid w:val="00D401D2"/>
    <w:rsid w:val="00D404B4"/>
    <w:rsid w:val="00D41034"/>
    <w:rsid w:val="00D41399"/>
    <w:rsid w:val="00D41829"/>
    <w:rsid w:val="00D4401B"/>
    <w:rsid w:val="00D44789"/>
    <w:rsid w:val="00D46650"/>
    <w:rsid w:val="00D46B7E"/>
    <w:rsid w:val="00D53A77"/>
    <w:rsid w:val="00D53E70"/>
    <w:rsid w:val="00D54558"/>
    <w:rsid w:val="00D5512D"/>
    <w:rsid w:val="00D562D4"/>
    <w:rsid w:val="00D5639A"/>
    <w:rsid w:val="00D5698B"/>
    <w:rsid w:val="00D57C84"/>
    <w:rsid w:val="00D6057D"/>
    <w:rsid w:val="00D63002"/>
    <w:rsid w:val="00D668F0"/>
    <w:rsid w:val="00D67E01"/>
    <w:rsid w:val="00D705ED"/>
    <w:rsid w:val="00D71640"/>
    <w:rsid w:val="00D7420B"/>
    <w:rsid w:val="00D763C4"/>
    <w:rsid w:val="00D76FE6"/>
    <w:rsid w:val="00D80737"/>
    <w:rsid w:val="00D82144"/>
    <w:rsid w:val="00D82E17"/>
    <w:rsid w:val="00D836C5"/>
    <w:rsid w:val="00D84576"/>
    <w:rsid w:val="00D85318"/>
    <w:rsid w:val="00D87285"/>
    <w:rsid w:val="00D87D95"/>
    <w:rsid w:val="00D90AB7"/>
    <w:rsid w:val="00D910B8"/>
    <w:rsid w:val="00D92E06"/>
    <w:rsid w:val="00D94BA7"/>
    <w:rsid w:val="00D95190"/>
    <w:rsid w:val="00D95E86"/>
    <w:rsid w:val="00D979CB"/>
    <w:rsid w:val="00DA1399"/>
    <w:rsid w:val="00DA249F"/>
    <w:rsid w:val="00DA24C6"/>
    <w:rsid w:val="00DA4D7B"/>
    <w:rsid w:val="00DA5356"/>
    <w:rsid w:val="00DB037B"/>
    <w:rsid w:val="00DB1D00"/>
    <w:rsid w:val="00DB5116"/>
    <w:rsid w:val="00DB6D5E"/>
    <w:rsid w:val="00DC05BC"/>
    <w:rsid w:val="00DC15F0"/>
    <w:rsid w:val="00DC2840"/>
    <w:rsid w:val="00DC2CDC"/>
    <w:rsid w:val="00DC6A0A"/>
    <w:rsid w:val="00DC72C8"/>
    <w:rsid w:val="00DC73EE"/>
    <w:rsid w:val="00DD2214"/>
    <w:rsid w:val="00DD271C"/>
    <w:rsid w:val="00DD3E4D"/>
    <w:rsid w:val="00DD511F"/>
    <w:rsid w:val="00DD67C5"/>
    <w:rsid w:val="00DE0E18"/>
    <w:rsid w:val="00DE264A"/>
    <w:rsid w:val="00DE3150"/>
    <w:rsid w:val="00DE5CF4"/>
    <w:rsid w:val="00DF014B"/>
    <w:rsid w:val="00DF1560"/>
    <w:rsid w:val="00DF1DE7"/>
    <w:rsid w:val="00DF5072"/>
    <w:rsid w:val="00DF509D"/>
    <w:rsid w:val="00E00DD2"/>
    <w:rsid w:val="00E0268A"/>
    <w:rsid w:val="00E02D18"/>
    <w:rsid w:val="00E041E7"/>
    <w:rsid w:val="00E054EF"/>
    <w:rsid w:val="00E061E8"/>
    <w:rsid w:val="00E108AC"/>
    <w:rsid w:val="00E11A99"/>
    <w:rsid w:val="00E12168"/>
    <w:rsid w:val="00E1687B"/>
    <w:rsid w:val="00E1790A"/>
    <w:rsid w:val="00E21555"/>
    <w:rsid w:val="00E21AAA"/>
    <w:rsid w:val="00E21D5F"/>
    <w:rsid w:val="00E21E7D"/>
    <w:rsid w:val="00E227BB"/>
    <w:rsid w:val="00E22A7D"/>
    <w:rsid w:val="00E23CA1"/>
    <w:rsid w:val="00E247CF"/>
    <w:rsid w:val="00E25342"/>
    <w:rsid w:val="00E25E06"/>
    <w:rsid w:val="00E30CF2"/>
    <w:rsid w:val="00E31600"/>
    <w:rsid w:val="00E33A19"/>
    <w:rsid w:val="00E362F9"/>
    <w:rsid w:val="00E409A8"/>
    <w:rsid w:val="00E426D6"/>
    <w:rsid w:val="00E438D2"/>
    <w:rsid w:val="00E50718"/>
    <w:rsid w:val="00E50C12"/>
    <w:rsid w:val="00E5355C"/>
    <w:rsid w:val="00E551C1"/>
    <w:rsid w:val="00E629A6"/>
    <w:rsid w:val="00E64AC3"/>
    <w:rsid w:val="00E65B91"/>
    <w:rsid w:val="00E67850"/>
    <w:rsid w:val="00E70AD8"/>
    <w:rsid w:val="00E71437"/>
    <w:rsid w:val="00E7209D"/>
    <w:rsid w:val="00E72690"/>
    <w:rsid w:val="00E72EAD"/>
    <w:rsid w:val="00E7434C"/>
    <w:rsid w:val="00E753B8"/>
    <w:rsid w:val="00E7689E"/>
    <w:rsid w:val="00E76CB8"/>
    <w:rsid w:val="00E77223"/>
    <w:rsid w:val="00E827CE"/>
    <w:rsid w:val="00E83129"/>
    <w:rsid w:val="00E837E0"/>
    <w:rsid w:val="00E8528B"/>
    <w:rsid w:val="00E85B94"/>
    <w:rsid w:val="00E86F09"/>
    <w:rsid w:val="00E9651C"/>
    <w:rsid w:val="00E978D0"/>
    <w:rsid w:val="00EA047C"/>
    <w:rsid w:val="00EA1F22"/>
    <w:rsid w:val="00EA3B7F"/>
    <w:rsid w:val="00EA4613"/>
    <w:rsid w:val="00EA7CA6"/>
    <w:rsid w:val="00EA7F91"/>
    <w:rsid w:val="00EB12CE"/>
    <w:rsid w:val="00EB1523"/>
    <w:rsid w:val="00EB2EC7"/>
    <w:rsid w:val="00EB470D"/>
    <w:rsid w:val="00EB4FD3"/>
    <w:rsid w:val="00EB5210"/>
    <w:rsid w:val="00EB6EF5"/>
    <w:rsid w:val="00EC08C9"/>
    <w:rsid w:val="00EC0E49"/>
    <w:rsid w:val="00EC101F"/>
    <w:rsid w:val="00EC1D9F"/>
    <w:rsid w:val="00EC2885"/>
    <w:rsid w:val="00EC5BED"/>
    <w:rsid w:val="00ED0C4F"/>
    <w:rsid w:val="00ED1F48"/>
    <w:rsid w:val="00ED7004"/>
    <w:rsid w:val="00ED77B9"/>
    <w:rsid w:val="00EE0131"/>
    <w:rsid w:val="00EE17B0"/>
    <w:rsid w:val="00EE2EE4"/>
    <w:rsid w:val="00EE3CD9"/>
    <w:rsid w:val="00EE54A8"/>
    <w:rsid w:val="00EE6587"/>
    <w:rsid w:val="00EF06D9"/>
    <w:rsid w:val="00EF1B3B"/>
    <w:rsid w:val="00EF32C1"/>
    <w:rsid w:val="00EF360E"/>
    <w:rsid w:val="00EF521A"/>
    <w:rsid w:val="00EF7C7D"/>
    <w:rsid w:val="00F00126"/>
    <w:rsid w:val="00F0124F"/>
    <w:rsid w:val="00F0180B"/>
    <w:rsid w:val="00F05087"/>
    <w:rsid w:val="00F104B9"/>
    <w:rsid w:val="00F10D97"/>
    <w:rsid w:val="00F11306"/>
    <w:rsid w:val="00F12EA1"/>
    <w:rsid w:val="00F13882"/>
    <w:rsid w:val="00F13E21"/>
    <w:rsid w:val="00F1548A"/>
    <w:rsid w:val="00F15D5F"/>
    <w:rsid w:val="00F17EDF"/>
    <w:rsid w:val="00F21BA1"/>
    <w:rsid w:val="00F26FC3"/>
    <w:rsid w:val="00F273E8"/>
    <w:rsid w:val="00F3049E"/>
    <w:rsid w:val="00F30C64"/>
    <w:rsid w:val="00F31FCE"/>
    <w:rsid w:val="00F32BA2"/>
    <w:rsid w:val="00F32CDB"/>
    <w:rsid w:val="00F34B0A"/>
    <w:rsid w:val="00F41ACE"/>
    <w:rsid w:val="00F41EE4"/>
    <w:rsid w:val="00F444D9"/>
    <w:rsid w:val="00F44DFA"/>
    <w:rsid w:val="00F46322"/>
    <w:rsid w:val="00F472EE"/>
    <w:rsid w:val="00F5077F"/>
    <w:rsid w:val="00F53DF5"/>
    <w:rsid w:val="00F565FE"/>
    <w:rsid w:val="00F60F01"/>
    <w:rsid w:val="00F63A70"/>
    <w:rsid w:val="00F63D0A"/>
    <w:rsid w:val="00F63D8C"/>
    <w:rsid w:val="00F67B9A"/>
    <w:rsid w:val="00F73A49"/>
    <w:rsid w:val="00F73AF4"/>
    <w:rsid w:val="00F74B4C"/>
    <w:rsid w:val="00F7534E"/>
    <w:rsid w:val="00F7693C"/>
    <w:rsid w:val="00F76C58"/>
    <w:rsid w:val="00F83DEF"/>
    <w:rsid w:val="00F83FCA"/>
    <w:rsid w:val="00F864DA"/>
    <w:rsid w:val="00F90B76"/>
    <w:rsid w:val="00F91F9D"/>
    <w:rsid w:val="00F93EDF"/>
    <w:rsid w:val="00F94C13"/>
    <w:rsid w:val="00F974BD"/>
    <w:rsid w:val="00F97B7F"/>
    <w:rsid w:val="00FA1802"/>
    <w:rsid w:val="00FA21D0"/>
    <w:rsid w:val="00FA3734"/>
    <w:rsid w:val="00FA4001"/>
    <w:rsid w:val="00FA4198"/>
    <w:rsid w:val="00FA4DF7"/>
    <w:rsid w:val="00FA56F1"/>
    <w:rsid w:val="00FA5714"/>
    <w:rsid w:val="00FA5F5F"/>
    <w:rsid w:val="00FB339B"/>
    <w:rsid w:val="00FB3E61"/>
    <w:rsid w:val="00FB7038"/>
    <w:rsid w:val="00FB730C"/>
    <w:rsid w:val="00FB7D36"/>
    <w:rsid w:val="00FC2695"/>
    <w:rsid w:val="00FC3E03"/>
    <w:rsid w:val="00FC3FC1"/>
    <w:rsid w:val="00FC4092"/>
    <w:rsid w:val="00FC67A7"/>
    <w:rsid w:val="00FC67F2"/>
    <w:rsid w:val="00FC6946"/>
    <w:rsid w:val="00FC7621"/>
    <w:rsid w:val="00FD0907"/>
    <w:rsid w:val="00FD183A"/>
    <w:rsid w:val="00FD2442"/>
    <w:rsid w:val="00FD28CC"/>
    <w:rsid w:val="00FD41E4"/>
    <w:rsid w:val="00FD4F04"/>
    <w:rsid w:val="00FD6C60"/>
    <w:rsid w:val="00FE1B8A"/>
    <w:rsid w:val="00FE28C0"/>
    <w:rsid w:val="00FE4684"/>
    <w:rsid w:val="00FE487F"/>
    <w:rsid w:val="00FE5812"/>
    <w:rsid w:val="00FE5B93"/>
    <w:rsid w:val="00FF0A7C"/>
    <w:rsid w:val="00FF2431"/>
    <w:rsid w:val="00FF31E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B21365"/>
    <w:pPr>
      <w:keepNext/>
      <w:numPr>
        <w:ilvl w:val="2"/>
        <w:numId w:val="1"/>
      </w:numPr>
      <w:suppressAutoHyphens/>
      <w:spacing w:before="120" w:after="120" w:line="240" w:lineRule="auto"/>
    </w:pPr>
    <w:rPr>
      <w:rFonts w:ascii="Arial" w:eastAsia="Times New Roman" w:hAnsi="Arial" w:cs="Times New Roman"/>
      <w:b/>
      <w:sz w:val="18"/>
      <w:szCs w:val="18"/>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tabs>
        <w:tab w:val="num" w:pos="360"/>
      </w:tabs>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B21365"/>
    <w:rPr>
      <w:rFonts w:ascii="Arial" w:eastAsia="Times New Roman" w:hAnsi="Arial" w:cs="Times New Roman"/>
      <w:b/>
      <w:sz w:val="18"/>
      <w:szCs w:val="18"/>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character" w:customStyle="1" w:styleId="formula-labeled">
    <w:name w:val="formula-labeled"/>
    <w:basedOn w:val="Fuentedeprrafopredeter"/>
    <w:rsid w:val="00D214AD"/>
  </w:style>
  <w:style w:type="character" w:customStyle="1" w:styleId="mi">
    <w:name w:val="mi"/>
    <w:basedOn w:val="Fuentedeprrafopredeter"/>
    <w:rsid w:val="00D214AD"/>
  </w:style>
  <w:style w:type="character" w:customStyle="1" w:styleId="mo">
    <w:name w:val="mo"/>
    <w:basedOn w:val="Fuentedeprrafopredeter"/>
    <w:rsid w:val="00D214AD"/>
  </w:style>
  <w:style w:type="character" w:customStyle="1" w:styleId="mn">
    <w:name w:val="mn"/>
    <w:basedOn w:val="Fuentedeprrafopredeter"/>
    <w:rsid w:val="00D214AD"/>
  </w:style>
  <w:style w:type="character" w:customStyle="1" w:styleId="mjxassistivemathml">
    <w:name w:val="mjx_assistive_mathml"/>
    <w:basedOn w:val="Fuentedeprrafopredeter"/>
    <w:rsid w:val="00D214AD"/>
  </w:style>
  <w:style w:type="character" w:customStyle="1" w:styleId="label">
    <w:name w:val="label"/>
    <w:basedOn w:val="Fuentedeprrafopredeter"/>
    <w:rsid w:val="00D214AD"/>
  </w:style>
  <w:style w:type="character" w:styleId="Hipervnculovisitado">
    <w:name w:val="FollowedHyperlink"/>
    <w:basedOn w:val="Fuentedeprrafopredeter"/>
    <w:uiPriority w:val="99"/>
    <w:semiHidden/>
    <w:unhideWhenUsed/>
    <w:rsid w:val="004D5968"/>
    <w:rPr>
      <w:color w:val="0563C1"/>
      <w:u w:val="single"/>
    </w:rPr>
  </w:style>
  <w:style w:type="paragraph" w:customStyle="1" w:styleId="msonormal0">
    <w:name w:val="msonormal"/>
    <w:basedOn w:val="Normal"/>
    <w:rsid w:val="004D5968"/>
    <w:pPr>
      <w:tabs>
        <w:tab w:val="clear" w:pos="7100"/>
      </w:tabs>
      <w:spacing w:before="100" w:beforeAutospacing="1" w:after="100" w:afterAutospacing="1" w:line="240" w:lineRule="auto"/>
      <w:jc w:val="left"/>
    </w:pPr>
    <w:rPr>
      <w:rFonts w:ascii="Times New Roman" w:hAnsi="Times New Roman"/>
      <w:sz w:val="24"/>
      <w:szCs w:val="24"/>
      <w:lang w:val="es-ES" w:eastAsia="es-ES"/>
    </w:rPr>
  </w:style>
  <w:style w:type="paragraph" w:customStyle="1" w:styleId="xl63">
    <w:name w:val="xl63"/>
    <w:basedOn w:val="Normal"/>
    <w:rsid w:val="004D5968"/>
    <w:pPr>
      <w:pBdr>
        <w:top w:val="single" w:sz="4" w:space="0" w:color="000000"/>
        <w:left w:val="single" w:sz="4" w:space="0" w:color="000000"/>
        <w:bottom w:val="single" w:sz="4" w:space="0" w:color="000000"/>
        <w:right w:val="single" w:sz="4" w:space="0" w:color="000000"/>
      </w:pBdr>
      <w:shd w:val="clear" w:color="F2F2F2" w:fill="F2F2F2"/>
      <w:tabs>
        <w:tab w:val="clear" w:pos="7100"/>
      </w:tabs>
      <w:spacing w:before="100" w:beforeAutospacing="1" w:after="100" w:afterAutospacing="1" w:line="240" w:lineRule="auto"/>
      <w:jc w:val="center"/>
      <w:textAlignment w:val="center"/>
    </w:pPr>
    <w:rPr>
      <w:rFonts w:ascii="Times New Roman" w:hAnsi="Times New Roman"/>
      <w:b/>
      <w:bCs/>
      <w:sz w:val="16"/>
      <w:szCs w:val="16"/>
      <w:lang w:val="es-ES" w:eastAsia="es-ES"/>
    </w:rPr>
  </w:style>
  <w:style w:type="paragraph" w:customStyle="1" w:styleId="xl64">
    <w:name w:val="xl64"/>
    <w:basedOn w:val="Normal"/>
    <w:rsid w:val="004D5968"/>
    <w:pPr>
      <w:pBdr>
        <w:top w:val="single" w:sz="4" w:space="0" w:color="000000"/>
        <w:left w:val="single" w:sz="4" w:space="0" w:color="000000"/>
        <w:bottom w:val="single" w:sz="4" w:space="0" w:color="000000"/>
        <w:right w:val="single" w:sz="4" w:space="0" w:color="000000"/>
      </w:pBdr>
      <w:tabs>
        <w:tab w:val="clear" w:pos="7100"/>
      </w:tabs>
      <w:spacing w:before="100" w:beforeAutospacing="1" w:after="100" w:afterAutospacing="1" w:line="240" w:lineRule="auto"/>
      <w:jc w:val="center"/>
      <w:textAlignment w:val="center"/>
    </w:pPr>
    <w:rPr>
      <w:rFonts w:ascii="Times New Roman" w:hAnsi="Times New Roman"/>
      <w:sz w:val="16"/>
      <w:szCs w:val="16"/>
      <w:lang w:val="es-ES" w:eastAsia="es-ES"/>
    </w:rPr>
  </w:style>
  <w:style w:type="paragraph" w:customStyle="1" w:styleId="xl65">
    <w:name w:val="xl65"/>
    <w:basedOn w:val="Normal"/>
    <w:rsid w:val="004D5968"/>
    <w:pPr>
      <w:pBdr>
        <w:top w:val="single" w:sz="4" w:space="0" w:color="000000"/>
        <w:left w:val="single" w:sz="4" w:space="0" w:color="000000"/>
        <w:bottom w:val="single" w:sz="4" w:space="0" w:color="000000"/>
        <w:right w:val="single" w:sz="4" w:space="0" w:color="000000"/>
      </w:pBdr>
      <w:shd w:val="clear" w:color="FBE4D5" w:fill="FBE4D5"/>
      <w:tabs>
        <w:tab w:val="clear" w:pos="7100"/>
      </w:tabs>
      <w:spacing w:before="100" w:beforeAutospacing="1" w:after="100" w:afterAutospacing="1" w:line="240" w:lineRule="auto"/>
      <w:jc w:val="center"/>
      <w:textAlignment w:val="center"/>
    </w:pPr>
    <w:rPr>
      <w:rFonts w:ascii="Times New Roman" w:hAnsi="Times New Roman"/>
      <w:sz w:val="16"/>
      <w:szCs w:val="16"/>
      <w:lang w:val="es-ES" w:eastAsia="es-ES"/>
    </w:rPr>
  </w:style>
  <w:style w:type="paragraph" w:customStyle="1" w:styleId="xl66">
    <w:name w:val="xl66"/>
    <w:basedOn w:val="Normal"/>
    <w:rsid w:val="004D5968"/>
    <w:pPr>
      <w:pBdr>
        <w:top w:val="single" w:sz="4" w:space="0" w:color="000000"/>
        <w:left w:val="single" w:sz="4" w:space="0" w:color="000000"/>
        <w:bottom w:val="single" w:sz="4" w:space="0" w:color="000000"/>
        <w:right w:val="single" w:sz="4" w:space="0" w:color="000000"/>
      </w:pBdr>
      <w:tabs>
        <w:tab w:val="clear" w:pos="7100"/>
      </w:tabs>
      <w:spacing w:before="100" w:beforeAutospacing="1" w:after="100" w:afterAutospacing="1" w:line="240" w:lineRule="auto"/>
      <w:jc w:val="center"/>
      <w:textAlignment w:val="center"/>
    </w:pPr>
    <w:rPr>
      <w:rFonts w:ascii="Times New Roman" w:hAnsi="Times New Roman"/>
      <w:color w:val="000000"/>
      <w:sz w:val="16"/>
      <w:szCs w:val="16"/>
      <w:lang w:val="es-ES" w:eastAsia="es-ES"/>
    </w:rPr>
  </w:style>
  <w:style w:type="paragraph" w:customStyle="1" w:styleId="xl67">
    <w:name w:val="xl67"/>
    <w:basedOn w:val="Normal"/>
    <w:rsid w:val="004D5968"/>
    <w:pPr>
      <w:pBdr>
        <w:top w:val="single" w:sz="4" w:space="0" w:color="000000"/>
        <w:left w:val="single" w:sz="4" w:space="0" w:color="000000"/>
        <w:bottom w:val="single" w:sz="4" w:space="0" w:color="000000"/>
        <w:right w:val="single" w:sz="4" w:space="0" w:color="000000"/>
      </w:pBdr>
      <w:tabs>
        <w:tab w:val="clear" w:pos="7100"/>
      </w:tabs>
      <w:spacing w:before="100" w:beforeAutospacing="1" w:after="100" w:afterAutospacing="1" w:line="240" w:lineRule="auto"/>
      <w:jc w:val="center"/>
      <w:textAlignment w:val="center"/>
    </w:pPr>
    <w:rPr>
      <w:rFonts w:ascii="Times New Roman" w:hAnsi="Times New Roman"/>
      <w:color w:val="000000"/>
      <w:sz w:val="16"/>
      <w:szCs w:val="16"/>
      <w:lang w:val="es-ES" w:eastAsia="es-ES"/>
    </w:rPr>
  </w:style>
  <w:style w:type="paragraph" w:customStyle="1" w:styleId="xl68">
    <w:name w:val="xl68"/>
    <w:basedOn w:val="Normal"/>
    <w:rsid w:val="004D5968"/>
    <w:pPr>
      <w:pBdr>
        <w:top w:val="single" w:sz="4" w:space="0" w:color="000000"/>
        <w:left w:val="single" w:sz="4" w:space="0" w:color="000000"/>
        <w:right w:val="single" w:sz="4" w:space="0" w:color="000000"/>
      </w:pBdr>
      <w:tabs>
        <w:tab w:val="clear" w:pos="7100"/>
      </w:tabs>
      <w:spacing w:before="100" w:beforeAutospacing="1" w:after="100" w:afterAutospacing="1" w:line="240" w:lineRule="auto"/>
      <w:jc w:val="center"/>
      <w:textAlignment w:val="center"/>
    </w:pPr>
    <w:rPr>
      <w:rFonts w:ascii="Times New Roman" w:hAnsi="Times New Roman"/>
      <w:sz w:val="16"/>
      <w:szCs w:val="16"/>
      <w:lang w:val="es-ES" w:eastAsia="es-ES"/>
    </w:rPr>
  </w:style>
  <w:style w:type="paragraph" w:customStyle="1" w:styleId="xl69">
    <w:name w:val="xl69"/>
    <w:basedOn w:val="Normal"/>
    <w:rsid w:val="004D5968"/>
    <w:pPr>
      <w:pBdr>
        <w:left w:val="single" w:sz="4" w:space="0" w:color="000000"/>
        <w:right w:val="single" w:sz="4" w:space="0" w:color="000000"/>
      </w:pBdr>
      <w:tabs>
        <w:tab w:val="clear" w:pos="7100"/>
      </w:tabs>
      <w:spacing w:before="100" w:beforeAutospacing="1" w:after="100" w:afterAutospacing="1" w:line="240" w:lineRule="auto"/>
      <w:jc w:val="left"/>
    </w:pPr>
    <w:rPr>
      <w:rFonts w:ascii="Times New Roman" w:hAnsi="Times New Roman"/>
      <w:sz w:val="24"/>
      <w:szCs w:val="24"/>
      <w:lang w:val="es-ES" w:eastAsia="es-ES"/>
    </w:rPr>
  </w:style>
  <w:style w:type="paragraph" w:customStyle="1" w:styleId="xl70">
    <w:name w:val="xl70"/>
    <w:basedOn w:val="Normal"/>
    <w:rsid w:val="004D5968"/>
    <w:pPr>
      <w:pBdr>
        <w:left w:val="single" w:sz="4" w:space="0" w:color="000000"/>
        <w:bottom w:val="single" w:sz="4" w:space="0" w:color="000000"/>
        <w:right w:val="single" w:sz="4" w:space="0" w:color="000000"/>
      </w:pBdr>
      <w:tabs>
        <w:tab w:val="clear" w:pos="7100"/>
      </w:tabs>
      <w:spacing w:before="100" w:beforeAutospacing="1" w:after="100" w:afterAutospacing="1" w:line="240" w:lineRule="auto"/>
      <w:jc w:val="left"/>
    </w:pPr>
    <w:rPr>
      <w:rFonts w:ascii="Times New Roman" w:hAnsi="Times New Roman"/>
      <w:sz w:val="24"/>
      <w:szCs w:val="24"/>
      <w:lang w:val="es-ES" w:eastAsia="es-ES"/>
    </w:rPr>
  </w:style>
  <w:style w:type="paragraph" w:customStyle="1" w:styleId="xl71">
    <w:name w:val="xl71"/>
    <w:basedOn w:val="Normal"/>
    <w:rsid w:val="004D5968"/>
    <w:pPr>
      <w:pBdr>
        <w:top w:val="single" w:sz="4" w:space="0" w:color="000000"/>
        <w:left w:val="single" w:sz="4" w:space="0" w:color="000000"/>
        <w:bottom w:val="single" w:sz="4" w:space="0" w:color="000000"/>
      </w:pBdr>
      <w:tabs>
        <w:tab w:val="clear" w:pos="7100"/>
      </w:tabs>
      <w:spacing w:before="100" w:beforeAutospacing="1" w:after="100" w:afterAutospacing="1" w:line="240" w:lineRule="auto"/>
      <w:jc w:val="center"/>
      <w:textAlignment w:val="center"/>
    </w:pPr>
    <w:rPr>
      <w:rFonts w:ascii="Times New Roman" w:hAnsi="Times New Roman"/>
      <w:sz w:val="16"/>
      <w:szCs w:val="16"/>
      <w:lang w:val="es-ES" w:eastAsia="es-ES"/>
    </w:rPr>
  </w:style>
  <w:style w:type="paragraph" w:customStyle="1" w:styleId="xl72">
    <w:name w:val="xl72"/>
    <w:basedOn w:val="Normal"/>
    <w:rsid w:val="004D5968"/>
    <w:pPr>
      <w:pBdr>
        <w:top w:val="single" w:sz="4" w:space="0" w:color="000000"/>
        <w:bottom w:val="single" w:sz="4" w:space="0" w:color="000000"/>
      </w:pBdr>
      <w:tabs>
        <w:tab w:val="clear" w:pos="7100"/>
      </w:tabs>
      <w:spacing w:before="100" w:beforeAutospacing="1" w:after="100" w:afterAutospacing="1" w:line="240" w:lineRule="auto"/>
      <w:jc w:val="left"/>
    </w:pPr>
    <w:rPr>
      <w:rFonts w:ascii="Times New Roman" w:hAnsi="Times New Roman"/>
      <w:sz w:val="24"/>
      <w:szCs w:val="24"/>
      <w:lang w:val="es-ES" w:eastAsia="es-ES"/>
    </w:rPr>
  </w:style>
  <w:style w:type="paragraph" w:customStyle="1" w:styleId="xl73">
    <w:name w:val="xl73"/>
    <w:basedOn w:val="Normal"/>
    <w:rsid w:val="004D5968"/>
    <w:pPr>
      <w:pBdr>
        <w:top w:val="single" w:sz="4" w:space="0" w:color="000000"/>
        <w:bottom w:val="single" w:sz="4" w:space="0" w:color="000000"/>
        <w:right w:val="single" w:sz="4" w:space="0" w:color="000000"/>
      </w:pBdr>
      <w:tabs>
        <w:tab w:val="clear" w:pos="7100"/>
      </w:tabs>
      <w:spacing w:before="100" w:beforeAutospacing="1" w:after="100" w:afterAutospacing="1" w:line="240" w:lineRule="auto"/>
      <w:jc w:val="left"/>
    </w:pPr>
    <w:rPr>
      <w:rFonts w:ascii="Times New Roman" w:hAnsi="Times New Roman"/>
      <w:sz w:val="24"/>
      <w:szCs w:val="24"/>
      <w:lang w:val="es-ES" w:eastAsia="es-ES"/>
    </w:rPr>
  </w:style>
  <w:style w:type="paragraph" w:customStyle="1" w:styleId="xl74">
    <w:name w:val="xl74"/>
    <w:basedOn w:val="Normal"/>
    <w:rsid w:val="004D5968"/>
    <w:pPr>
      <w:pBdr>
        <w:top w:val="single" w:sz="4" w:space="0" w:color="000000"/>
        <w:left w:val="single" w:sz="4" w:space="0" w:color="000000"/>
        <w:right w:val="single" w:sz="4" w:space="0" w:color="000000"/>
      </w:pBdr>
      <w:shd w:val="clear" w:color="F2F2F2" w:fill="F2F2F2"/>
      <w:tabs>
        <w:tab w:val="clear" w:pos="7100"/>
      </w:tabs>
      <w:spacing w:before="100" w:beforeAutospacing="1" w:after="100" w:afterAutospacing="1" w:line="240" w:lineRule="auto"/>
      <w:jc w:val="center"/>
      <w:textAlignment w:val="center"/>
    </w:pPr>
    <w:rPr>
      <w:rFonts w:ascii="Times New Roman" w:hAnsi="Times New Roman"/>
      <w:b/>
      <w:bCs/>
      <w:sz w:val="16"/>
      <w:szCs w:val="16"/>
      <w:lang w:val="es-ES" w:eastAsia="es-ES"/>
    </w:rPr>
  </w:style>
  <w:style w:type="paragraph" w:customStyle="1" w:styleId="xl75">
    <w:name w:val="xl75"/>
    <w:basedOn w:val="Normal"/>
    <w:rsid w:val="004D5968"/>
    <w:pPr>
      <w:pBdr>
        <w:top w:val="single" w:sz="4" w:space="0" w:color="000000"/>
        <w:left w:val="single" w:sz="4" w:space="0" w:color="000000"/>
        <w:bottom w:val="single" w:sz="4" w:space="0" w:color="000000"/>
      </w:pBdr>
      <w:shd w:val="clear" w:color="F2F2F2" w:fill="F2F2F2"/>
      <w:tabs>
        <w:tab w:val="clear" w:pos="7100"/>
      </w:tabs>
      <w:spacing w:before="100" w:beforeAutospacing="1" w:after="100" w:afterAutospacing="1" w:line="240" w:lineRule="auto"/>
      <w:jc w:val="center"/>
      <w:textAlignment w:val="center"/>
    </w:pPr>
    <w:rPr>
      <w:rFonts w:ascii="Times New Roman" w:hAnsi="Times New Roman"/>
      <w:b/>
      <w:bCs/>
      <w:sz w:val="16"/>
      <w:szCs w:val="16"/>
      <w:lang w:val="es-ES" w:eastAsia="es-ES"/>
    </w:rPr>
  </w:style>
  <w:style w:type="character" w:customStyle="1" w:styleId="y2iqfc">
    <w:name w:val="y2iqfc"/>
    <w:basedOn w:val="Fuentedeprrafopredeter"/>
    <w:rsid w:val="00C25293"/>
  </w:style>
  <w:style w:type="paragraph" w:styleId="Sinespaciado">
    <w:name w:val="No Spacing"/>
    <w:uiPriority w:val="1"/>
    <w:qFormat/>
    <w:rsid w:val="00C25293"/>
    <w:pPr>
      <w:spacing w:after="0" w:line="240" w:lineRule="auto"/>
    </w:pPr>
    <w:rPr>
      <w:lang w:val="es-ES"/>
    </w:rPr>
  </w:style>
  <w:style w:type="paragraph" w:styleId="Revisin">
    <w:name w:val="Revision"/>
    <w:hidden/>
    <w:uiPriority w:val="99"/>
    <w:semiHidden/>
    <w:rsid w:val="004C24AE"/>
    <w:pPr>
      <w:spacing w:after="0" w:line="240" w:lineRule="auto"/>
    </w:pPr>
    <w:rPr>
      <w:rFonts w:ascii="Arial" w:eastAsia="Times New Roman" w:hAnsi="Arial" w:cs="Times New Roman"/>
      <w:sz w:val="18"/>
      <w:szCs w:val="20"/>
      <w:lang w:val="en-GB"/>
    </w:rPr>
  </w:style>
  <w:style w:type="character" w:styleId="nfasis">
    <w:name w:val="Emphasis"/>
    <w:basedOn w:val="Fuentedeprrafopredeter"/>
    <w:uiPriority w:val="20"/>
    <w:qFormat/>
    <w:rsid w:val="004C6D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32631">
      <w:bodyDiv w:val="1"/>
      <w:marLeft w:val="0"/>
      <w:marRight w:val="0"/>
      <w:marTop w:val="0"/>
      <w:marBottom w:val="0"/>
      <w:divBdr>
        <w:top w:val="none" w:sz="0" w:space="0" w:color="auto"/>
        <w:left w:val="none" w:sz="0" w:space="0" w:color="auto"/>
        <w:bottom w:val="none" w:sz="0" w:space="0" w:color="auto"/>
        <w:right w:val="none" w:sz="0" w:space="0" w:color="auto"/>
      </w:divBdr>
    </w:div>
    <w:div w:id="237785735">
      <w:bodyDiv w:val="1"/>
      <w:marLeft w:val="0"/>
      <w:marRight w:val="0"/>
      <w:marTop w:val="0"/>
      <w:marBottom w:val="0"/>
      <w:divBdr>
        <w:top w:val="none" w:sz="0" w:space="0" w:color="auto"/>
        <w:left w:val="none" w:sz="0" w:space="0" w:color="auto"/>
        <w:bottom w:val="none" w:sz="0" w:space="0" w:color="auto"/>
        <w:right w:val="none" w:sz="0" w:space="0" w:color="auto"/>
      </w:divBdr>
    </w:div>
    <w:div w:id="296032713">
      <w:bodyDiv w:val="1"/>
      <w:marLeft w:val="0"/>
      <w:marRight w:val="0"/>
      <w:marTop w:val="0"/>
      <w:marBottom w:val="0"/>
      <w:divBdr>
        <w:top w:val="none" w:sz="0" w:space="0" w:color="auto"/>
        <w:left w:val="none" w:sz="0" w:space="0" w:color="auto"/>
        <w:bottom w:val="none" w:sz="0" w:space="0" w:color="auto"/>
        <w:right w:val="none" w:sz="0" w:space="0" w:color="auto"/>
      </w:divBdr>
    </w:div>
    <w:div w:id="423187646">
      <w:bodyDiv w:val="1"/>
      <w:marLeft w:val="0"/>
      <w:marRight w:val="0"/>
      <w:marTop w:val="0"/>
      <w:marBottom w:val="0"/>
      <w:divBdr>
        <w:top w:val="none" w:sz="0" w:space="0" w:color="auto"/>
        <w:left w:val="none" w:sz="0" w:space="0" w:color="auto"/>
        <w:bottom w:val="none" w:sz="0" w:space="0" w:color="auto"/>
        <w:right w:val="none" w:sz="0" w:space="0" w:color="auto"/>
      </w:divBdr>
    </w:div>
    <w:div w:id="427893804">
      <w:bodyDiv w:val="1"/>
      <w:marLeft w:val="0"/>
      <w:marRight w:val="0"/>
      <w:marTop w:val="0"/>
      <w:marBottom w:val="0"/>
      <w:divBdr>
        <w:top w:val="none" w:sz="0" w:space="0" w:color="auto"/>
        <w:left w:val="none" w:sz="0" w:space="0" w:color="auto"/>
        <w:bottom w:val="none" w:sz="0" w:space="0" w:color="auto"/>
        <w:right w:val="none" w:sz="0" w:space="0" w:color="auto"/>
      </w:divBdr>
    </w:div>
    <w:div w:id="504052771">
      <w:bodyDiv w:val="1"/>
      <w:marLeft w:val="0"/>
      <w:marRight w:val="0"/>
      <w:marTop w:val="0"/>
      <w:marBottom w:val="0"/>
      <w:divBdr>
        <w:top w:val="none" w:sz="0" w:space="0" w:color="auto"/>
        <w:left w:val="none" w:sz="0" w:space="0" w:color="auto"/>
        <w:bottom w:val="none" w:sz="0" w:space="0" w:color="auto"/>
        <w:right w:val="none" w:sz="0" w:space="0" w:color="auto"/>
      </w:divBdr>
    </w:div>
    <w:div w:id="642853585">
      <w:bodyDiv w:val="1"/>
      <w:marLeft w:val="0"/>
      <w:marRight w:val="0"/>
      <w:marTop w:val="0"/>
      <w:marBottom w:val="0"/>
      <w:divBdr>
        <w:top w:val="none" w:sz="0" w:space="0" w:color="auto"/>
        <w:left w:val="none" w:sz="0" w:space="0" w:color="auto"/>
        <w:bottom w:val="none" w:sz="0" w:space="0" w:color="auto"/>
        <w:right w:val="none" w:sz="0" w:space="0" w:color="auto"/>
      </w:divBdr>
    </w:div>
    <w:div w:id="650251110">
      <w:bodyDiv w:val="1"/>
      <w:marLeft w:val="0"/>
      <w:marRight w:val="0"/>
      <w:marTop w:val="0"/>
      <w:marBottom w:val="0"/>
      <w:divBdr>
        <w:top w:val="none" w:sz="0" w:space="0" w:color="auto"/>
        <w:left w:val="none" w:sz="0" w:space="0" w:color="auto"/>
        <w:bottom w:val="none" w:sz="0" w:space="0" w:color="auto"/>
        <w:right w:val="none" w:sz="0" w:space="0" w:color="auto"/>
      </w:divBdr>
    </w:div>
    <w:div w:id="651909761">
      <w:bodyDiv w:val="1"/>
      <w:marLeft w:val="0"/>
      <w:marRight w:val="0"/>
      <w:marTop w:val="0"/>
      <w:marBottom w:val="0"/>
      <w:divBdr>
        <w:top w:val="none" w:sz="0" w:space="0" w:color="auto"/>
        <w:left w:val="none" w:sz="0" w:space="0" w:color="auto"/>
        <w:bottom w:val="none" w:sz="0" w:space="0" w:color="auto"/>
        <w:right w:val="none" w:sz="0" w:space="0" w:color="auto"/>
      </w:divBdr>
    </w:div>
    <w:div w:id="698167713">
      <w:bodyDiv w:val="1"/>
      <w:marLeft w:val="0"/>
      <w:marRight w:val="0"/>
      <w:marTop w:val="0"/>
      <w:marBottom w:val="0"/>
      <w:divBdr>
        <w:top w:val="none" w:sz="0" w:space="0" w:color="auto"/>
        <w:left w:val="none" w:sz="0" w:space="0" w:color="auto"/>
        <w:bottom w:val="none" w:sz="0" w:space="0" w:color="auto"/>
        <w:right w:val="none" w:sz="0" w:space="0" w:color="auto"/>
      </w:divBdr>
    </w:div>
    <w:div w:id="711078598">
      <w:bodyDiv w:val="1"/>
      <w:marLeft w:val="0"/>
      <w:marRight w:val="0"/>
      <w:marTop w:val="0"/>
      <w:marBottom w:val="0"/>
      <w:divBdr>
        <w:top w:val="none" w:sz="0" w:space="0" w:color="auto"/>
        <w:left w:val="none" w:sz="0" w:space="0" w:color="auto"/>
        <w:bottom w:val="none" w:sz="0" w:space="0" w:color="auto"/>
        <w:right w:val="none" w:sz="0" w:space="0" w:color="auto"/>
      </w:divBdr>
    </w:div>
    <w:div w:id="72066529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7874">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1289638">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31200">
      <w:bodyDiv w:val="1"/>
      <w:marLeft w:val="0"/>
      <w:marRight w:val="0"/>
      <w:marTop w:val="0"/>
      <w:marBottom w:val="0"/>
      <w:divBdr>
        <w:top w:val="none" w:sz="0" w:space="0" w:color="auto"/>
        <w:left w:val="none" w:sz="0" w:space="0" w:color="auto"/>
        <w:bottom w:val="none" w:sz="0" w:space="0" w:color="auto"/>
        <w:right w:val="none" w:sz="0" w:space="0" w:color="auto"/>
      </w:divBdr>
    </w:div>
    <w:div w:id="1002898228">
      <w:bodyDiv w:val="1"/>
      <w:marLeft w:val="0"/>
      <w:marRight w:val="0"/>
      <w:marTop w:val="0"/>
      <w:marBottom w:val="0"/>
      <w:divBdr>
        <w:top w:val="none" w:sz="0" w:space="0" w:color="auto"/>
        <w:left w:val="none" w:sz="0" w:space="0" w:color="auto"/>
        <w:bottom w:val="none" w:sz="0" w:space="0" w:color="auto"/>
        <w:right w:val="none" w:sz="0" w:space="0" w:color="auto"/>
      </w:divBdr>
    </w:div>
    <w:div w:id="1016620166">
      <w:bodyDiv w:val="1"/>
      <w:marLeft w:val="0"/>
      <w:marRight w:val="0"/>
      <w:marTop w:val="0"/>
      <w:marBottom w:val="0"/>
      <w:divBdr>
        <w:top w:val="none" w:sz="0" w:space="0" w:color="auto"/>
        <w:left w:val="none" w:sz="0" w:space="0" w:color="auto"/>
        <w:bottom w:val="none" w:sz="0" w:space="0" w:color="auto"/>
        <w:right w:val="none" w:sz="0" w:space="0" w:color="auto"/>
      </w:divBdr>
    </w:div>
    <w:div w:id="1050959325">
      <w:bodyDiv w:val="1"/>
      <w:marLeft w:val="0"/>
      <w:marRight w:val="0"/>
      <w:marTop w:val="0"/>
      <w:marBottom w:val="0"/>
      <w:divBdr>
        <w:top w:val="none" w:sz="0" w:space="0" w:color="auto"/>
        <w:left w:val="none" w:sz="0" w:space="0" w:color="auto"/>
        <w:bottom w:val="none" w:sz="0" w:space="0" w:color="auto"/>
        <w:right w:val="none" w:sz="0" w:space="0" w:color="auto"/>
      </w:divBdr>
    </w:div>
    <w:div w:id="1138962032">
      <w:bodyDiv w:val="1"/>
      <w:marLeft w:val="0"/>
      <w:marRight w:val="0"/>
      <w:marTop w:val="0"/>
      <w:marBottom w:val="0"/>
      <w:divBdr>
        <w:top w:val="none" w:sz="0" w:space="0" w:color="auto"/>
        <w:left w:val="none" w:sz="0" w:space="0" w:color="auto"/>
        <w:bottom w:val="none" w:sz="0" w:space="0" w:color="auto"/>
        <w:right w:val="none" w:sz="0" w:space="0" w:color="auto"/>
      </w:divBdr>
    </w:div>
    <w:div w:id="1215433748">
      <w:bodyDiv w:val="1"/>
      <w:marLeft w:val="0"/>
      <w:marRight w:val="0"/>
      <w:marTop w:val="0"/>
      <w:marBottom w:val="0"/>
      <w:divBdr>
        <w:top w:val="none" w:sz="0" w:space="0" w:color="auto"/>
        <w:left w:val="none" w:sz="0" w:space="0" w:color="auto"/>
        <w:bottom w:val="none" w:sz="0" w:space="0" w:color="auto"/>
        <w:right w:val="none" w:sz="0" w:space="0" w:color="auto"/>
      </w:divBdr>
    </w:div>
    <w:div w:id="1271622515">
      <w:bodyDiv w:val="1"/>
      <w:marLeft w:val="0"/>
      <w:marRight w:val="0"/>
      <w:marTop w:val="0"/>
      <w:marBottom w:val="0"/>
      <w:divBdr>
        <w:top w:val="none" w:sz="0" w:space="0" w:color="auto"/>
        <w:left w:val="none" w:sz="0" w:space="0" w:color="auto"/>
        <w:bottom w:val="none" w:sz="0" w:space="0" w:color="auto"/>
        <w:right w:val="none" w:sz="0" w:space="0" w:color="auto"/>
      </w:divBdr>
    </w:div>
    <w:div w:id="1299460025">
      <w:bodyDiv w:val="1"/>
      <w:marLeft w:val="0"/>
      <w:marRight w:val="0"/>
      <w:marTop w:val="0"/>
      <w:marBottom w:val="0"/>
      <w:divBdr>
        <w:top w:val="none" w:sz="0" w:space="0" w:color="auto"/>
        <w:left w:val="none" w:sz="0" w:space="0" w:color="auto"/>
        <w:bottom w:val="none" w:sz="0" w:space="0" w:color="auto"/>
        <w:right w:val="none" w:sz="0" w:space="0" w:color="auto"/>
      </w:divBdr>
    </w:div>
    <w:div w:id="1307317747">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52714900">
      <w:bodyDiv w:val="1"/>
      <w:marLeft w:val="0"/>
      <w:marRight w:val="0"/>
      <w:marTop w:val="0"/>
      <w:marBottom w:val="0"/>
      <w:divBdr>
        <w:top w:val="none" w:sz="0" w:space="0" w:color="auto"/>
        <w:left w:val="none" w:sz="0" w:space="0" w:color="auto"/>
        <w:bottom w:val="none" w:sz="0" w:space="0" w:color="auto"/>
        <w:right w:val="none" w:sz="0" w:space="0" w:color="auto"/>
      </w:divBdr>
    </w:div>
    <w:div w:id="1924417118">
      <w:bodyDiv w:val="1"/>
      <w:marLeft w:val="0"/>
      <w:marRight w:val="0"/>
      <w:marTop w:val="0"/>
      <w:marBottom w:val="0"/>
      <w:divBdr>
        <w:top w:val="none" w:sz="0" w:space="0" w:color="auto"/>
        <w:left w:val="none" w:sz="0" w:space="0" w:color="auto"/>
        <w:bottom w:val="none" w:sz="0" w:space="0" w:color="auto"/>
        <w:right w:val="none" w:sz="0" w:space="0" w:color="auto"/>
      </w:divBdr>
    </w:div>
    <w:div w:id="205993570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yurany.camacho01@uptc.edu.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79313-F79A-4DA3-B190-2F2C1340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3820</Words>
  <Characters>21012</Characters>
  <Application>Microsoft Office Word</Application>
  <DocSecurity>0</DocSecurity>
  <Lines>175</Lines>
  <Paragraphs>49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YCA</cp:lastModifiedBy>
  <cp:revision>3</cp:revision>
  <cp:lastPrinted>2015-05-12T18:31:00Z</cp:lastPrinted>
  <dcterms:created xsi:type="dcterms:W3CDTF">2025-04-16T01:59:00Z</dcterms:created>
  <dcterms:modified xsi:type="dcterms:W3CDTF">2025-04-16T02:00:00Z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