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A2304D">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A2304D">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A2304D">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xml:space="preserve">, AIDIC Servizi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1E36C169" w14:textId="77777777" w:rsidR="00A2304D" w:rsidRPr="00B57B36" w:rsidRDefault="00A2304D" w:rsidP="00A2304D">
      <w:pPr>
        <w:pStyle w:val="CETTitle"/>
      </w:pPr>
      <w:r>
        <w:t>Methods, Scale-Up Challenges, and Industrial Feasibility of Calcium Supplements Production Technologies</w:t>
      </w:r>
    </w:p>
    <w:p w14:paraId="35A6A652" w14:textId="77777777" w:rsidR="00A2304D" w:rsidRPr="00B57B36" w:rsidRDefault="00A2304D" w:rsidP="00A2304D">
      <w:pPr>
        <w:pStyle w:val="CETAuthors"/>
      </w:pPr>
      <w:r>
        <w:t>Dilshoda Salokhiddinova</w:t>
      </w:r>
      <w:r w:rsidRPr="00B57B36">
        <w:rPr>
          <w:vertAlign w:val="superscript"/>
        </w:rPr>
        <w:t>a</w:t>
      </w:r>
      <w:r w:rsidRPr="00B57B36">
        <w:t>,</w:t>
      </w:r>
      <w:r>
        <w:t xml:space="preserve"> Rukhsora Mahmudova</w:t>
      </w:r>
      <w:r w:rsidRPr="00D201F0">
        <w:rPr>
          <w:vertAlign w:val="superscript"/>
        </w:rPr>
        <w:t>a</w:t>
      </w:r>
      <w:r>
        <w:t>, Shovkat Olimjonov</w:t>
      </w:r>
      <w:r w:rsidRPr="00D201F0">
        <w:rPr>
          <w:vertAlign w:val="superscript"/>
        </w:rPr>
        <w:t>b</w:t>
      </w:r>
      <w:r>
        <w:t>, Nurkhodja Mukhamedov</w:t>
      </w:r>
      <w:r w:rsidRPr="00D201F0">
        <w:rPr>
          <w:vertAlign w:val="superscript"/>
        </w:rPr>
        <w:t>b</w:t>
      </w:r>
      <w:r>
        <w:rPr>
          <w:vertAlign w:val="superscript"/>
        </w:rPr>
        <w:t>,</w:t>
      </w:r>
      <w:r w:rsidRPr="00B57B36">
        <w:t>*</w:t>
      </w:r>
      <w:r>
        <w:t>, Mugrajitdin Tashmukhamedov</w:t>
      </w:r>
      <w:r w:rsidRPr="00D201F0">
        <w:rPr>
          <w:vertAlign w:val="superscript"/>
        </w:rPr>
        <w:t>a</w:t>
      </w:r>
      <w:r>
        <w:t>, Sharafitdin Mirzaakhmedov</w:t>
      </w:r>
      <w:r w:rsidRPr="00D201F0">
        <w:rPr>
          <w:vertAlign w:val="superscript"/>
        </w:rPr>
        <w:t>b</w:t>
      </w:r>
    </w:p>
    <w:p w14:paraId="2094D096" w14:textId="77777777" w:rsidR="00A2304D" w:rsidRPr="00B57B36" w:rsidRDefault="00A2304D" w:rsidP="00A2304D">
      <w:pPr>
        <w:pStyle w:val="CETAddress"/>
      </w:pPr>
      <w:r w:rsidRPr="00B57B36">
        <w:rPr>
          <w:vertAlign w:val="superscript"/>
        </w:rPr>
        <w:t>a</w:t>
      </w:r>
      <w:r>
        <w:t>Tashkent Institute of Chemical Technology, Navoi 32</w:t>
      </w:r>
      <w:r w:rsidRPr="00B57B36">
        <w:t xml:space="preserve"> </w:t>
      </w:r>
    </w:p>
    <w:p w14:paraId="0812DDAB" w14:textId="77777777" w:rsidR="00A2304D" w:rsidRPr="00B57B36" w:rsidRDefault="00A2304D" w:rsidP="00A2304D">
      <w:pPr>
        <w:pStyle w:val="CETAddress"/>
      </w:pPr>
      <w:r w:rsidRPr="00B57B36">
        <w:rPr>
          <w:vertAlign w:val="superscript"/>
        </w:rPr>
        <w:t>b</w:t>
      </w:r>
      <w:r>
        <w:t>Institute of Bioorganic Chemistry, Academy of Sciences of Uzbekistan, Mirzo Ulugbek 83</w:t>
      </w:r>
      <w:r w:rsidRPr="00B57B36">
        <w:t xml:space="preserve"> </w:t>
      </w:r>
    </w:p>
    <w:p w14:paraId="56CE8E0F" w14:textId="1A86CD7A" w:rsidR="00A2304D" w:rsidRDefault="00A2304D" w:rsidP="00A2304D">
      <w:pPr>
        <w:pStyle w:val="CETemail"/>
      </w:pPr>
      <w:r>
        <w:t xml:space="preserve"> </w:t>
      </w:r>
      <w:hyperlink r:id="rId10" w:history="1">
        <w:r w:rsidR="003629BA" w:rsidRPr="00EE075A">
          <w:rPr>
            <w:rStyle w:val="Hyperlink"/>
          </w:rPr>
          <w:t>khodja.cht@gmail.com</w:t>
        </w:r>
      </w:hyperlink>
    </w:p>
    <w:p w14:paraId="5AEAF2C2" w14:textId="77777777" w:rsidR="003629BA" w:rsidRPr="00044D08" w:rsidRDefault="003629BA" w:rsidP="003629BA">
      <w:pPr>
        <w:pStyle w:val="CETBodytext"/>
        <w:rPr>
          <w:b/>
          <w:sz w:val="20"/>
          <w:lang w:val="en-GB"/>
        </w:rPr>
      </w:pPr>
      <w:r w:rsidRPr="00044D08">
        <w:rPr>
          <w:b/>
          <w:sz w:val="20"/>
          <w:lang w:val="en-GB"/>
        </w:rPr>
        <w:t>Abstract</w:t>
      </w:r>
    </w:p>
    <w:p w14:paraId="3648CCCF" w14:textId="0F99A548" w:rsidR="003629BA" w:rsidRPr="003629BA" w:rsidRDefault="00044D08" w:rsidP="003629BA">
      <w:pPr>
        <w:pStyle w:val="CETBodytext"/>
        <w:rPr>
          <w:lang w:val="en-GB"/>
        </w:rPr>
      </w:pPr>
      <w:r w:rsidRPr="00044D08">
        <w:rPr>
          <w:lang w:val="en-GB"/>
        </w:rPr>
        <w:t>Calcium is an essential mineral required for numerous physiological functions, yet the effectiveness of conventional calcium supplements is often limited by low bioavailability and poor gastrointestinal tolerance. This review summarizes current technologies for calcium supplement production, including mineral-based, synthetic, fermentation-derived, nano-calcium, marine-derived, encapsulated, and peptide-based approaches. The advantages, limitations, and industrial potential of these technologies are critically compared. Particula</w:t>
      </w:r>
      <w:r>
        <w:rPr>
          <w:lang w:val="en-GB"/>
        </w:rPr>
        <w:t>r emphasis is placed on peptide-</w:t>
      </w:r>
      <w:r w:rsidRPr="00044D08">
        <w:rPr>
          <w:lang w:val="en-GB"/>
        </w:rPr>
        <w:t>calcium complexes, which exhibit enhanced solubility, stability, and intestinal absorption. The production process of peptide-based calcium supplements, including protein extraction, enzymatic hydrolysis, calcium chelation, purification, and drying, is discussed together with factors influencing calcium-binding capacity. Recent insights into calcium absorption mechanisms and the role of peptide carriers in improving calcium bioavailability are also highlighted. Peptide-based calcium supplements represent a promising strategy for next-generation calcium fortification and nutritional applications, although further optimization, scale-up, and clinical validation are still required.</w:t>
      </w:r>
    </w:p>
    <w:p w14:paraId="0067D115" w14:textId="29B910DE" w:rsidR="003629BA" w:rsidRPr="003629BA" w:rsidRDefault="003629BA" w:rsidP="003629BA">
      <w:pPr>
        <w:pStyle w:val="CETBodytext"/>
        <w:rPr>
          <w:lang w:val="en-GB"/>
        </w:rPr>
      </w:pPr>
      <w:r w:rsidRPr="00044D08">
        <w:rPr>
          <w:b/>
          <w:lang w:val="en-GB"/>
        </w:rPr>
        <w:t>Keywords:</w:t>
      </w:r>
      <w:r w:rsidRPr="003629BA">
        <w:rPr>
          <w:lang w:val="en-GB"/>
        </w:rPr>
        <w:t xml:space="preserve"> calcium supplements; c</w:t>
      </w:r>
      <w:r w:rsidR="00044D08">
        <w:rPr>
          <w:lang w:val="en-GB"/>
        </w:rPr>
        <w:t>alcium bioavailability; peptide-</w:t>
      </w:r>
      <w:r w:rsidRPr="003629BA">
        <w:rPr>
          <w:lang w:val="en-GB"/>
        </w:rPr>
        <w:t>calcium complexes; calcium chelation; protein hydrolysates; enzymatic hydrolysis; mineral nutrition; calcium absorption.</w:t>
      </w:r>
    </w:p>
    <w:p w14:paraId="476B2F2E" w14:textId="77777777" w:rsidR="00600535" w:rsidRDefault="00600535" w:rsidP="00600535">
      <w:pPr>
        <w:pStyle w:val="CETHeading1"/>
        <w:rPr>
          <w:lang w:val="en-GB"/>
        </w:rPr>
      </w:pPr>
      <w:r w:rsidRPr="00B57B36">
        <w:rPr>
          <w:lang w:val="en-GB"/>
        </w:rPr>
        <w:t>Introduction</w:t>
      </w:r>
    </w:p>
    <w:p w14:paraId="4FC914B9" w14:textId="0783EDA7" w:rsidR="00CB290B" w:rsidRPr="008B6E05" w:rsidRDefault="00044D08" w:rsidP="00CB290B">
      <w:pPr>
        <w:pStyle w:val="CETBodytext"/>
      </w:pPr>
      <w:r w:rsidRPr="00044D08">
        <w:rPr>
          <w:lang w:val="en-GB"/>
        </w:rPr>
        <w:t>Calcium is an essential mineral involved in bone development, muscle contraction, nerve transmission, a</w:t>
      </w:r>
      <w:r>
        <w:rPr>
          <w:lang w:val="en-GB"/>
        </w:rPr>
        <w:t>nd numerous metabolic processes</w:t>
      </w:r>
      <w:r w:rsidR="002849B5" w:rsidRPr="002849B5">
        <w:rPr>
          <w:highlight w:val="yellow"/>
          <w:lang w:val="en-GB"/>
        </w:rPr>
        <w:fldChar w:fldCharType="begin"/>
      </w:r>
      <w:r w:rsidR="002849B5" w:rsidRPr="002849B5">
        <w:rPr>
          <w:highlight w:val="yellow"/>
          <w:lang w:val="en-GB"/>
        </w:rPr>
        <w:instrText xml:space="preserve"> ADDIN EN.CITE &lt;EndNote&gt;&lt;Cite&gt;&lt;Author&gt;NIH&lt;/Author&gt;&lt;Year&gt;2026&lt;/Year&gt;&lt;RecNum&gt;10&lt;/RecNum&gt;&lt;DisplayText&gt;(NIH 2026)&lt;/DisplayText&gt;&lt;record&gt;&lt;rec-number&gt;10&lt;/rec-number&gt;&lt;foreign-keys&gt;&lt;key app="EN" db-id="a0rtfzpf5rt0s4epxzp5pxefzzaztaerde5f" timestamp="1780205400"&gt;10&lt;/key&gt;&lt;/foreign-keys&gt;&lt;ref-type name="Web Page"&gt;12&lt;/ref-type&gt;&lt;contributors&gt;&lt;authors&gt;&lt;author&gt;NIH&lt;/author&gt;&lt;/authors&gt;&lt;/contributors&gt;&lt;titles&gt;&lt;title&gt;Calcium&amp;#xD;Fact Sheet for Health Professionals&lt;/title&gt;&lt;/titles&gt;&lt;dates&gt;&lt;year&gt;2026&lt;/year&gt;&lt;/dates&gt;&lt;publisher&gt;National Institutes of Health (NIH) Office of Dietary Supplements (ODS)&lt;/publisher&gt;&lt;urls&gt;&lt;related-urls&gt;&lt;url&gt;https://ods.od.nih.gov/factsheets/Calcium-HealthProfessional/&lt;/url&gt;&lt;/related-urls&gt;&lt;/urls&gt;&lt;language&gt;English&lt;/language&gt;&lt;/record&gt;&lt;/Cite&gt;&lt;/EndNote&gt;</w:instrText>
      </w:r>
      <w:r w:rsidR="002849B5" w:rsidRPr="002849B5">
        <w:rPr>
          <w:highlight w:val="yellow"/>
          <w:lang w:val="en-GB"/>
        </w:rPr>
        <w:fldChar w:fldCharType="separate"/>
      </w:r>
      <w:r w:rsidR="002849B5" w:rsidRPr="002849B5">
        <w:rPr>
          <w:noProof/>
          <w:highlight w:val="yellow"/>
          <w:lang w:val="en-GB"/>
        </w:rPr>
        <w:t>(NIH 2026)</w:t>
      </w:r>
      <w:r w:rsidR="002849B5" w:rsidRPr="002849B5">
        <w:rPr>
          <w:highlight w:val="yellow"/>
          <w:lang w:val="en-GB"/>
        </w:rPr>
        <w:fldChar w:fldCharType="end"/>
      </w:r>
      <w:r w:rsidR="006451E4">
        <w:rPr>
          <w:lang w:val="en-GB"/>
        </w:rPr>
        <w:t>.</w:t>
      </w:r>
      <w:r w:rsidR="00CB290B" w:rsidRPr="00CA0F6E">
        <w:rPr>
          <w:lang w:val="en-GB"/>
        </w:rPr>
        <w:t xml:space="preserve"> </w:t>
      </w:r>
      <w:r w:rsidRPr="00044D08">
        <w:rPr>
          <w:lang w:val="en-GB"/>
        </w:rPr>
        <w:t>Despite its physiological importance, calcium deficiency remains a global nutritional concern and is associated with osteoporosis, reduced bone mineral densi</w:t>
      </w:r>
      <w:r>
        <w:rPr>
          <w:lang w:val="en-GB"/>
        </w:rPr>
        <w:t>ty, and increased fracture risk</w:t>
      </w:r>
      <w:r w:rsidR="00CB290B" w:rsidRPr="00CA0F6E">
        <w:rPr>
          <w:lang w:val="en-GB"/>
        </w:rPr>
        <w:t xml:space="preserve"> </w:t>
      </w:r>
      <w:r w:rsidR="00CB290B">
        <w:rPr>
          <w:lang w:val="en-GB"/>
        </w:rPr>
        <w:fldChar w:fldCharType="begin"/>
      </w:r>
      <w:r w:rsidR="003629BA">
        <w:rPr>
          <w:lang w:val="en-GB"/>
        </w:rPr>
        <w:instrText xml:space="preserve"> ADDIN EN.CITE &lt;EndNote&gt;&lt;Cite&gt;&lt;Author&gt;Connie M. Weaver&lt;/Author&gt;&lt;Year&gt;2006&lt;/Year&gt;&lt;RecNum&gt;2&lt;/RecNum&gt;&lt;DisplayText&gt;(Connie M. Weaver 2006)&lt;/DisplayText&gt;&lt;record&gt;&lt;rec-number&gt;2&lt;/rec-number&gt;&lt;foreign-keys&gt;&lt;key app="EN" db-id="x9sw0rte3vpef6e2pvpvsdzkvwzat2rt0er0" timestamp="1781027681"&gt;2&lt;/key&gt;&lt;/foreign-keys&gt;&lt;ref-type name="Book"&gt;6&lt;/ref-type&gt;&lt;contributors&gt;&lt;authors&gt;&lt;author&gt;Connie M. Weaver, Robert P. Heaney&lt;/author&gt;&lt;/authors&gt;&lt;tertiary-authors&gt;&lt;author&gt;Connie M. Weaver, Robert P. Heaney&lt;/author&gt;&lt;/tertiary-authors&gt;&lt;/contributors&gt;&lt;titles&gt;&lt;title&gt;Calcium in Human Health&lt;/title&gt;&lt;secondary-title&gt;Nutrition and Health&lt;/secondary-title&gt;&lt;/titles&gt;&lt;pages&gt;472&lt;/pages&gt;&lt;dates&gt;&lt;year&gt;2006&lt;/year&gt;&lt;/dates&gt;&lt;publisher&gt;Humana Totowa, NJ&lt;/publisher&gt;&lt;urls&gt;&lt;/urls&gt;&lt;electronic-resource-num&gt;https://doi.org/10.1007/978-1-59259-961-5&lt;/electronic-resource-num&gt;&lt;language&gt;English&lt;/language&gt;&lt;/record&gt;&lt;/Cite&gt;&lt;/EndNote&gt;</w:instrText>
      </w:r>
      <w:r w:rsidR="00CB290B">
        <w:rPr>
          <w:lang w:val="en-GB"/>
        </w:rPr>
        <w:fldChar w:fldCharType="separate"/>
      </w:r>
      <w:r w:rsidR="003629BA">
        <w:rPr>
          <w:noProof/>
          <w:lang w:val="en-GB"/>
        </w:rPr>
        <w:t>(Connie M. Weaver 2006)</w:t>
      </w:r>
      <w:r w:rsidR="00CB290B">
        <w:rPr>
          <w:lang w:val="en-GB"/>
        </w:rPr>
        <w:fldChar w:fldCharType="end"/>
      </w:r>
      <w:r w:rsidR="00CB290B" w:rsidRPr="00CA0F6E">
        <w:rPr>
          <w:lang w:val="en-GB"/>
        </w:rPr>
        <w:t>.</w:t>
      </w:r>
      <w:r w:rsidR="00CB290B" w:rsidRPr="00BA2DCF">
        <w:rPr>
          <w:lang w:val="en-GB"/>
        </w:rPr>
        <w:t xml:space="preserve"> </w:t>
      </w:r>
      <w:r w:rsidRPr="00044D08">
        <w:rPr>
          <w:lang w:val="en-GB"/>
        </w:rPr>
        <w:t xml:space="preserve">To address inadequate dietary calcium intake, a variety of calcium supplements have been developed, including calcium carbonate, </w:t>
      </w:r>
      <w:r w:rsidR="00FA13CD">
        <w:rPr>
          <w:lang w:val="en-GB"/>
        </w:rPr>
        <w:t>citrate, lactate, and gluconate</w:t>
      </w:r>
      <w:r w:rsidR="00CB290B" w:rsidRPr="00BA2DCF">
        <w:rPr>
          <w:lang w:val="en-GB"/>
        </w:rPr>
        <w:t xml:space="preserve"> </w:t>
      </w:r>
      <w:r w:rsidR="00CB290B">
        <w:rPr>
          <w:lang w:val="en-GB"/>
        </w:rPr>
        <w:fldChar w:fldCharType="begin"/>
      </w:r>
      <w:r w:rsidR="003629BA">
        <w:rPr>
          <w:lang w:val="en-GB"/>
        </w:rPr>
        <w:instrText xml:space="preserve"> ADDIN EN.CITE &lt;EndNote&gt;&lt;Cite&gt;&lt;Author&gt;McNamara&lt;/Author&gt;&lt;Year&gt;2000&lt;/Year&gt;&lt;RecNum&gt;3&lt;/RecNum&gt;&lt;DisplayText&gt;(McNamara 2000)&lt;/DisplayText&gt;&lt;record&gt;&lt;rec-number&gt;3&lt;/rec-number&gt;&lt;foreign-keys&gt;&lt;key app="EN" db-id="x9sw0rte3vpef6e2pvpvsdzkvwzat2rt0er0" timestamp="1781027912"&gt;3&lt;/key&gt;&lt;/foreign-keys&gt;&lt;ref-type name="Journal Article"&gt;17&lt;/ref-type&gt;&lt;contributors&gt;&lt;authors&gt;&lt;author&gt;McNamara, D. J.&lt;/author&gt;&lt;/authors&gt;&lt;/contributors&gt;&lt;auth-address&gt;Egg Nutrition Center, Washington, DC 20036, USA. enc@enc-online.org&lt;/auth-address&gt;&lt;titles&gt;&lt;title&gt;The impact of egg limitations on coronary heart disease risk: do the numbers add up?&lt;/title&gt;&lt;secondary-title&gt;J Am Coll Nutr&lt;/secondary-title&gt;&lt;alt-title&gt;Journal of the American College of Nutrition&lt;/alt-title&gt;&lt;/titles&gt;&lt;periodical&gt;&lt;full-title&gt;J Am Coll Nutr&lt;/full-title&gt;&lt;abbr-1&gt;Journal of the American College of Nutrition&lt;/abbr-1&gt;&lt;/periodical&gt;&lt;alt-periodical&gt;&lt;full-title&gt;J Am Coll Nutr&lt;/full-title&gt;&lt;abbr-1&gt;Journal of the American College of Nutrition&lt;/abbr-1&gt;&lt;/alt-periodical&gt;&lt;pages&gt;540s-548s&lt;/pages&gt;&lt;volume&gt;19&lt;/volume&gt;&lt;number&gt;5 Suppl&lt;/number&gt;&lt;edition&gt;2000/10/07&lt;/edition&gt;&lt;keywords&gt;&lt;keyword&gt;Body Mass Index&lt;/keyword&gt;&lt;keyword&gt;Cholesterol/adverse effects/blood&lt;/keyword&gt;&lt;keyword&gt;Cholesterol, Dietary/*adverse effects/blood&lt;/keyword&gt;&lt;keyword&gt;Cholesterol, HDL/blood&lt;/keyword&gt;&lt;keyword&gt;Cholesterol, LDL/blood&lt;/keyword&gt;&lt;keyword&gt;Clinical Trials as Topic&lt;/keyword&gt;&lt;keyword&gt;Coronary Disease/blood/diet therapy/*prevention &amp;amp; control&lt;/keyword&gt;&lt;keyword&gt;Dietary Fats/adverse effects/blood&lt;/keyword&gt;&lt;keyword&gt;Eggs/*adverse effects/statistics &amp;amp; numerical data&lt;/keyword&gt;&lt;keyword&gt;Humans&lt;/keyword&gt;&lt;keyword&gt;Nutrition Policy&lt;/keyword&gt;&lt;keyword&gt;Risk Factors&lt;/keyword&gt;&lt;/keywords&gt;&lt;dates&gt;&lt;year&gt;2000&lt;/year&gt;&lt;pub-dates&gt;&lt;date&gt;Oct&lt;/date&gt;&lt;/pub-dates&gt;&lt;/dates&gt;&lt;isbn&gt;0731-5724 (Print)&amp;#xD;0731-5724&lt;/isbn&gt;&lt;accession-num&gt;11023005&lt;/accession-num&gt;&lt;urls&gt;&lt;/urls&gt;&lt;electronic-resource-num&gt;10.1080/07315724.2000.10718978&lt;/electronic-resource-num&gt;&lt;remote-database-provider&gt;NLM&lt;/remote-database-provider&gt;&lt;language&gt;eng&lt;/language&gt;&lt;/record&gt;&lt;/Cite&gt;&lt;/EndNote&gt;</w:instrText>
      </w:r>
      <w:r w:rsidR="00CB290B">
        <w:rPr>
          <w:lang w:val="en-GB"/>
        </w:rPr>
        <w:fldChar w:fldCharType="separate"/>
      </w:r>
      <w:r w:rsidR="003629BA">
        <w:rPr>
          <w:noProof/>
          <w:lang w:val="en-GB"/>
        </w:rPr>
        <w:t>(McNamara 2000)</w:t>
      </w:r>
      <w:r w:rsidR="00CB290B">
        <w:rPr>
          <w:lang w:val="en-GB"/>
        </w:rPr>
        <w:fldChar w:fldCharType="end"/>
      </w:r>
      <w:r w:rsidR="00CB290B" w:rsidRPr="00BA2DCF">
        <w:rPr>
          <w:lang w:val="en-GB"/>
        </w:rPr>
        <w:t xml:space="preserve">. </w:t>
      </w:r>
      <w:r w:rsidR="002902B7" w:rsidRPr="002902B7">
        <w:rPr>
          <w:lang w:val="en-GB"/>
        </w:rPr>
        <w:t>However, the effectiveness of these supplements depends not only on calcium cont</w:t>
      </w:r>
      <w:r w:rsidR="002902B7">
        <w:rPr>
          <w:lang w:val="en-GB"/>
        </w:rPr>
        <w:t>ent but also on bioavailability</w:t>
      </w:r>
      <w:r w:rsidR="00CB290B" w:rsidRPr="00BA2DCF">
        <w:rPr>
          <w:lang w:val="en-GB"/>
        </w:rPr>
        <w:t xml:space="preserve"> </w:t>
      </w:r>
      <w:r w:rsidR="00CB290B">
        <w:rPr>
          <w:lang w:val="en-GB"/>
        </w:rPr>
        <w:fldChar w:fldCharType="begin"/>
      </w:r>
      <w:r w:rsidR="003629BA">
        <w:rPr>
          <w:lang w:val="en-GB"/>
        </w:rPr>
        <w:instrText xml:space="preserve"> ADDIN EN.CITE &lt;EndNote&gt;&lt;Cite&gt;&lt;Author&gt;Wawrzyniak&lt;/Author&gt;&lt;Year&gt;2021&lt;/Year&gt;&lt;RecNum&gt;5&lt;/RecNum&gt;&lt;DisplayText&gt;(Wawrzyniak and Suliburska 2021)&lt;/DisplayText&gt;&lt;record&gt;&lt;rec-number&gt;5&lt;/rec-number&gt;&lt;foreign-keys&gt;&lt;key app="EN" db-id="x9sw0rte3vpef6e2pvpvsdzkvwzat2rt0er0" timestamp="1781027993"&gt;5&lt;/key&gt;&lt;/foreign-keys&gt;&lt;ref-type name="Journal Article"&gt;17&lt;/ref-type&gt;&lt;contributors&gt;&lt;authors&gt;&lt;author&gt;Wawrzyniak, N.&lt;/author&gt;&lt;author&gt;Suliburska, J.&lt;/author&gt;&lt;/authors&gt;&lt;/contributors&gt;&lt;auth-address&gt;Department of Human Nutrition and Dietetics, Faculty of Food and Nutrition Science, Poznań University of Life Sciences, Poznań, Poland.&lt;/auth-address&gt;&lt;titles&gt;&lt;title&gt;Nutritional and health factors affecting the bioavailability of calcium: a narrative review&lt;/title&gt;&lt;secondary-title&gt;Nutr Rev&lt;/secondary-title&gt;&lt;alt-title&gt;Nutrition reviews&lt;/alt-title&gt;&lt;/titles&gt;&lt;periodical&gt;&lt;full-title&gt;Nutr Rev&lt;/full-title&gt;&lt;abbr-1&gt;Nutrition reviews&lt;/abbr-1&gt;&lt;/periodical&gt;&lt;alt-periodical&gt;&lt;full-title&gt;Nutr Rev&lt;/full-title&gt;&lt;abbr-1&gt;Nutrition reviews&lt;/abbr-1&gt;&lt;/alt-periodical&gt;&lt;pages&gt;1307-1320&lt;/pages&gt;&lt;volume&gt;79&lt;/volume&gt;&lt;number&gt;12&lt;/number&gt;&lt;edition&gt;2021/01/26&lt;/edition&gt;&lt;keywords&gt;&lt;keyword&gt;Biological Availability&lt;/keyword&gt;&lt;keyword&gt;Bone and Bones/metabolism&lt;/keyword&gt;&lt;keyword&gt;*Calcium&lt;/keyword&gt;&lt;keyword&gt;Calcium, Dietary&lt;/keyword&gt;&lt;keyword&gt;Female&lt;/keyword&gt;&lt;keyword&gt;Humans&lt;/keyword&gt;&lt;keyword&gt;*Osteoporosis/prevention &amp;amp; control&lt;/keyword&gt;&lt;keyword&gt;absorption&lt;/keyword&gt;&lt;keyword&gt;bioavailability&lt;/keyword&gt;&lt;keyword&gt;bones&lt;/keyword&gt;&lt;keyword&gt;calcium&lt;/keyword&gt;&lt;keyword&gt;osteoporosis&lt;/keyword&gt;&lt;/keywords&gt;&lt;dates&gt;&lt;year&gt;2021&lt;/year&gt;&lt;pub-dates&gt;&lt;date&gt;Nov 10&lt;/date&gt;&lt;/pub-dates&gt;&lt;/dates&gt;&lt;isbn&gt;0029-6643&lt;/isbn&gt;&lt;accession-num&gt;33491051&lt;/accession-num&gt;&lt;urls&gt;&lt;/urls&gt;&lt;electronic-resource-num&gt;10.1093/nutrit/nuaa138&lt;/electronic-resource-num&gt;&lt;remote-database-provider&gt;NLM&lt;/remote-database-provider&gt;&lt;language&gt;eng&lt;/language&gt;&lt;/record&gt;&lt;/Cite&gt;&lt;/EndNote&gt;</w:instrText>
      </w:r>
      <w:r w:rsidR="00CB290B">
        <w:rPr>
          <w:lang w:val="en-GB"/>
        </w:rPr>
        <w:fldChar w:fldCharType="separate"/>
      </w:r>
      <w:r w:rsidR="003629BA">
        <w:rPr>
          <w:noProof/>
          <w:lang w:val="en-GB"/>
        </w:rPr>
        <w:t>(Wawrzyniak and Suliburska 2021)</w:t>
      </w:r>
      <w:r w:rsidR="00CB290B">
        <w:rPr>
          <w:lang w:val="en-GB"/>
        </w:rPr>
        <w:fldChar w:fldCharType="end"/>
      </w:r>
      <w:r w:rsidR="00CB290B" w:rsidRPr="00BA2DCF">
        <w:rPr>
          <w:lang w:val="en-GB"/>
        </w:rPr>
        <w:t xml:space="preserve">. </w:t>
      </w:r>
      <w:r w:rsidR="002902B7" w:rsidRPr="002902B7">
        <w:rPr>
          <w:lang w:val="en-GB"/>
        </w:rPr>
        <w:t>Consequently, diverse production technologies have been explored to improve calcium absorption and utilization.</w:t>
      </w:r>
      <w:r w:rsidR="002902B7">
        <w:rPr>
          <w:lang w:val="en-GB"/>
        </w:rPr>
        <w:t xml:space="preserve"> </w:t>
      </w:r>
      <w:r w:rsidR="002902B7" w:rsidRPr="002902B7">
        <w:rPr>
          <w:lang w:val="en-GB"/>
        </w:rPr>
        <w:t>This review summarizes the major technologies used in calcium supplement production, including mineral-based processing, chemical synthesis, fermentation, nano-calcium systems, encapsulation approaches, and peptide-based calcium complexes</w:t>
      </w:r>
      <w:r w:rsidR="00E73E3E">
        <w:rPr>
          <w:lang w:val="en-GB"/>
        </w:rPr>
        <w:t xml:space="preserve"> </w:t>
      </w:r>
      <w:r w:rsidR="00012DC6" w:rsidRPr="00012DC6">
        <w:t>(</w:t>
      </w:r>
      <w:r w:rsidR="00E73E3E">
        <w:rPr>
          <w:lang w:val="en-GB"/>
        </w:rPr>
        <w:t>Figure 1</w:t>
      </w:r>
      <w:r w:rsidR="00012DC6" w:rsidRPr="007409B8">
        <w:t>)</w:t>
      </w:r>
      <w:r w:rsidR="002902B7" w:rsidRPr="002902B7">
        <w:rPr>
          <w:lang w:val="en-GB"/>
        </w:rPr>
        <w:t>. The advantages, limitations, production requirements, and industrial applicability of each technology are critically discussed. Particular attention is given to the relationship between bioavailability, production efficiency, and large-scale manufacturing feasibility. The review highlights recent advances in the development of highly bioavailable calcium supplements and provides insights into future directions for sustainable and effective calcium fortification strategies.</w:t>
      </w:r>
      <w:r w:rsidR="008B6E05">
        <w:rPr>
          <w:lang w:val="en-GB"/>
        </w:rPr>
        <w:t xml:space="preserve"> </w:t>
      </w:r>
      <w:r w:rsidR="008B6E05" w:rsidRPr="008B6E05">
        <w:rPr>
          <w:highlight w:val="yellow"/>
        </w:rPr>
        <w:t>The literature selection was retrieved from Scopus, PubMed, and Google Scholar, with an emphasis on studies published from 2020 to 2026. Searches were performed using keywords including “calcium supplements”, “calcium bioavailability”, “marine-derived calcium”, “nano-calcium”, “peptide-calcium complexes”. Relevant articles primarily published in English were selected based on their relevance, scientific quality, and contribution to the topic.</w:t>
      </w:r>
    </w:p>
    <w:p w14:paraId="273A1565" w14:textId="45142FCA" w:rsidR="00462A2A" w:rsidRDefault="0029576A" w:rsidP="008338A6">
      <w:pPr>
        <w:pStyle w:val="CETCaption"/>
        <w:jc w:val="center"/>
      </w:pPr>
      <w:r w:rsidRPr="0029576A">
        <w:rPr>
          <w:noProof/>
          <w:lang w:val="ru-RU" w:eastAsia="ru-RU"/>
        </w:rPr>
        <w:lastRenderedPageBreak/>
        <w:drawing>
          <wp:inline distT="0" distB="0" distL="0" distR="0" wp14:anchorId="188E91F8" wp14:editId="6061523D">
            <wp:extent cx="5187950" cy="2607658"/>
            <wp:effectExtent l="0" t="0" r="0" b="2540"/>
            <wp:docPr id="1" name="Рисунок 1" descr="D:\DSc\MBP\IPEC article\Dilshoda\Revised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Sc\MBP\IPEC article\Dilshoda\Revised figur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5949" cy="2611679"/>
                    </a:xfrm>
                    <a:prstGeom prst="rect">
                      <a:avLst/>
                    </a:prstGeom>
                    <a:noFill/>
                    <a:ln>
                      <a:noFill/>
                    </a:ln>
                  </pic:spPr>
                </pic:pic>
              </a:graphicData>
            </a:graphic>
          </wp:inline>
        </w:drawing>
      </w:r>
    </w:p>
    <w:p w14:paraId="52CC4E46" w14:textId="14FA303A" w:rsidR="00072CF9" w:rsidRPr="003629BA" w:rsidRDefault="003629BA" w:rsidP="0029576A">
      <w:pPr>
        <w:pStyle w:val="CETCaption"/>
      </w:pPr>
      <w:r w:rsidRPr="008A2A09">
        <w:rPr>
          <w:bCs/>
        </w:rPr>
        <w:t xml:space="preserve">Figure 1. </w:t>
      </w:r>
      <w:r>
        <w:t>Classification and comparison of calcium supplement production technologies based on bioavailability</w:t>
      </w:r>
      <w:r w:rsidR="0029576A">
        <w:t xml:space="preserve"> and</w:t>
      </w:r>
      <w:r w:rsidR="008C3827">
        <w:t xml:space="preserve"> </w:t>
      </w:r>
      <w:r>
        <w:t>technological complexity</w:t>
      </w:r>
      <w:r w:rsidR="008C3827">
        <w:t>.</w:t>
      </w:r>
      <w:r w:rsidR="0029576A">
        <w:t xml:space="preserve"> N</w:t>
      </w:r>
      <w:r w:rsidR="0029576A" w:rsidRPr="0029576A">
        <w:t>umerical values</w:t>
      </w:r>
      <w:r w:rsidR="0029576A">
        <w:t xml:space="preserve"> along the bioavailability axis</w:t>
      </w:r>
      <w:r w:rsidR="0029576A" w:rsidRPr="0029576A">
        <w:t xml:space="preserve"> </w:t>
      </w:r>
      <w:r w:rsidR="0029576A">
        <w:t xml:space="preserve">are </w:t>
      </w:r>
      <w:r w:rsidR="0029576A" w:rsidRPr="0029576A">
        <w:t>based on representative ranges reported in the literature</w:t>
      </w:r>
      <w:r w:rsidR="0029576A">
        <w:t xml:space="preserve"> </w:t>
      </w:r>
      <w:r w:rsidR="0029576A">
        <w:fldChar w:fldCharType="begin">
          <w:fldData xml:space="preserve">PEVuZE5vdGU+PENpdGU+PEF1dGhvcj5CYXJib3NhLU51w7FlejwvQXV0aG9yPjxZZWFyPjIwMjU8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</w:fldData>
        </w:fldChar>
      </w:r>
      <w:r w:rsidR="0029576A">
        <w:instrText xml:space="preserve"> ADDIN EN.CITE </w:instrText>
      </w:r>
      <w:r w:rsidR="0029576A">
        <w:fldChar w:fldCharType="begin">
          <w:fldData xml:space="preserve">PEVuZE5vdGU+PENpdGU+PEF1dGhvcj5CYXJib3NhLU51w7FlejwvQXV0aG9yPjxZZWFyPjIwMjU8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</w:fldData>
        </w:fldChar>
      </w:r>
      <w:r w:rsidR="0029576A">
        <w:instrText xml:space="preserve"> ADDIN EN.CITE.DATA </w:instrText>
      </w:r>
      <w:r w:rsidR="0029576A">
        <w:fldChar w:fldCharType="end"/>
      </w:r>
      <w:r w:rsidR="0029576A">
        <w:fldChar w:fldCharType="separate"/>
      </w:r>
      <w:r w:rsidR="0029576A">
        <w:rPr>
          <w:noProof/>
        </w:rPr>
        <w:t>(Wu, Cai et al. 2019, Barbosa-Nuñez, Espinosa-Andrews et al. 2025)</w:t>
      </w:r>
      <w:r w:rsidR="0029576A">
        <w:fldChar w:fldCharType="end"/>
      </w:r>
      <w:r w:rsidR="0029576A">
        <w:t>.</w:t>
      </w:r>
    </w:p>
    <w:p w14:paraId="702CDED6" w14:textId="77777777" w:rsidR="00CB290B" w:rsidRDefault="00CB290B" w:rsidP="00CB290B">
      <w:pPr>
        <w:pStyle w:val="CETHeading1"/>
      </w:pPr>
      <w:r w:rsidRPr="003A62DF">
        <w:t xml:space="preserve">Main Production Technologies of </w:t>
      </w:r>
      <w:r>
        <w:t xml:space="preserve">Traditional </w:t>
      </w:r>
      <w:r w:rsidRPr="003A62DF">
        <w:t>Calcium Supplements</w:t>
      </w:r>
    </w:p>
    <w:p w14:paraId="046DAB96" w14:textId="76B0E678" w:rsidR="00CB290B" w:rsidRDefault="00E73E3E" w:rsidP="00CB290B">
      <w:pPr>
        <w:pStyle w:val="CETBodytext"/>
        <w:rPr>
          <w:lang w:val="en-GB"/>
        </w:rPr>
      </w:pPr>
      <w:r w:rsidRPr="00E73E3E">
        <w:rPr>
          <w:lang w:val="en-GB"/>
        </w:rPr>
        <w:t>Several technologies have been developed for calcium supplement production to meet the growing demand for effective and commercially viable products. These methods differ in raw materials, processing conditions, production costs, and product bioavailability. The most common approaches include mineral-based processing, chemical synthesis, and fermentation technologies.</w:t>
      </w:r>
    </w:p>
    <w:p w14:paraId="7E5C4612" w14:textId="77777777" w:rsidR="00CB290B" w:rsidRPr="00C4651E" w:rsidRDefault="00CB290B" w:rsidP="002347F4">
      <w:pPr>
        <w:pStyle w:val="CETheadingx"/>
        <w:numPr>
          <w:ilvl w:val="0"/>
          <w:numId w:val="0"/>
        </w:numPr>
      </w:pPr>
      <w:r>
        <w:t>2.1 Mineral-Based Processing Technology</w:t>
      </w:r>
    </w:p>
    <w:p w14:paraId="7732852C" w14:textId="2ECEDEE8" w:rsidR="00EE6307" w:rsidRPr="00EE6307" w:rsidRDefault="00EE6307" w:rsidP="00EE6307">
      <w:pPr>
        <w:pStyle w:val="CETBodytext"/>
      </w:pPr>
      <w:r w:rsidRPr="00EE6307">
        <w:t>Mineral-based processing is one of the oldest and most widely used methods for producing calcium supplements. It primarily uses limestone as a raw material due to its abundance, low cost, and widespread availability</w:t>
      </w:r>
      <w:r w:rsidR="006451E4">
        <w:t xml:space="preserve"> </w:t>
      </w:r>
      <w:r w:rsidR="006451E4" w:rsidRPr="002849B5">
        <w:rPr>
          <w:highlight w:val="yellow"/>
        </w:rPr>
        <w:fldChar w:fldCharType="begin"/>
      </w:r>
      <w:r w:rsidR="002849B5" w:rsidRPr="002849B5">
        <w:rPr>
          <w:highlight w:val="yellow"/>
        </w:rPr>
        <w:instrText xml:space="preserve"> ADDIN EN.CITE &lt;EndNote&gt;&lt;Cite&gt;&lt;Year&gt;2026&lt;/Year&gt;&lt;RecNum&gt;10&lt;/RecNum&gt;&lt;DisplayText&gt;(NIH 2026)&lt;/DisplayText&gt;&lt;record&gt;&lt;rec-number&gt;10&lt;/rec-number&gt;&lt;foreign-keys&gt;&lt;key app="EN" db-id="a0rtfzpf5rt0s4epxzp5pxefzzaztaerde5f" timestamp="1780205400"&gt;10&lt;/key&gt;&lt;/foreign-keys&gt;&lt;ref-type name="Web Page"&gt;12&lt;/ref-type&gt;&lt;contributors&gt;&lt;authors&gt;&lt;author&gt;NIH&lt;/author&gt;&lt;/authors&gt;&lt;/contributors&gt;&lt;titles&gt;&lt;title&gt;Calcium&amp;#xD;Fact Sheet for Health Professionals&lt;/title&gt;&lt;/titles&gt;&lt;dates&gt;&lt;year&gt;2026&lt;/year&gt;&lt;/dates&gt;&lt;publisher&gt;National Institutes of Health (NIH) Office of Dietary Supplements (ODS)&lt;/publisher&gt;&lt;urls&gt;&lt;related-urls&gt;&lt;url&gt;https://ods.od.nih.gov/factsheets/Calcium-HealthProfessional/&lt;/url&gt;&lt;/related-urls&gt;&lt;/urls&gt;&lt;language&gt;English&lt;/language&gt;&lt;/record&gt;&lt;/Cite&gt;&lt;/EndNote&gt;</w:instrText>
      </w:r>
      <w:r w:rsidR="006451E4" w:rsidRPr="002849B5">
        <w:rPr>
          <w:highlight w:val="yellow"/>
        </w:rPr>
        <w:fldChar w:fldCharType="separate"/>
      </w:r>
      <w:r w:rsidR="002849B5" w:rsidRPr="002849B5">
        <w:rPr>
          <w:noProof/>
          <w:highlight w:val="yellow"/>
        </w:rPr>
        <w:t>(NIH 2026)</w:t>
      </w:r>
      <w:r w:rsidR="006451E4" w:rsidRPr="002849B5">
        <w:rPr>
          <w:highlight w:val="yellow"/>
        </w:rPr>
        <w:fldChar w:fldCharType="end"/>
      </w:r>
      <w:r w:rsidR="006451E4">
        <w:t>.</w:t>
      </w:r>
      <w:r w:rsidRPr="00EE6307">
        <w:t xml:space="preserve"> Its economic advantage lies in the inexpensive raw material and relatively simple production process. In addition, industrial equipment such as crushers, rotary kilns, and grinding systems is well established, facilitating reliable scale-up and large-scale production</w:t>
      </w:r>
      <w:r>
        <w:t xml:space="preserve"> </w:t>
      </w:r>
      <w:r>
        <w:rPr>
          <w:lang w:val="en-GB"/>
        </w:rPr>
        <w:fldChar w:fldCharType="begin">
          <w:fldData xml:space="preserve">PEVuZE5vdGU+PENpdGU+PFJlY051bT44PC9SZWNOdW0+PERpc3BsYXlUZXh0PihTdXZhIGFuZCBU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</w:fldData>
        </w:fldChar>
      </w:r>
      <w:r w:rsidR="0029576A">
        <w:rPr>
          <w:lang w:val="en-GB"/>
        </w:rPr>
        <w:instrText xml:space="preserve"> ADDIN EN.CITE </w:instrText>
      </w:r>
      <w:r w:rsidR="0029576A">
        <w:rPr>
          <w:lang w:val="en-GB"/>
        </w:rPr>
        <w:fldChar w:fldCharType="begin">
          <w:fldData xml:space="preserve">PEVuZE5vdGU+PENpdGU+PFJlY051bT44PC9SZWNOdW0+PERpc3BsYXlUZXh0PihTdXZhIGFuZCBU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</w:fldData>
        </w:fldChar>
      </w:r>
      <w:r w:rsidR="0029576A">
        <w:rPr>
          <w:lang w:val="en-GB"/>
        </w:rPr>
        <w:instrText xml:space="preserve"> ADDIN EN.CITE.DATA </w:instrText>
      </w:r>
      <w:r w:rsidR="0029576A">
        <w:rPr>
          <w:lang w:val="en-GB"/>
        </w:rPr>
      </w:r>
      <w:r w:rsidR="0029576A">
        <w:rPr>
          <w:lang w:val="en-GB"/>
        </w:rPr>
        <w:fldChar w:fldCharType="end"/>
      </w:r>
      <w:r>
        <w:rPr>
          <w:lang w:val="en-GB"/>
        </w:rPr>
      </w:r>
      <w:r>
        <w:rPr>
          <w:lang w:val="en-GB"/>
        </w:rPr>
        <w:fldChar w:fldCharType="separate"/>
      </w:r>
      <w:r w:rsidR="0029576A">
        <w:rPr>
          <w:noProof/>
          <w:lang w:val="en-GB"/>
        </w:rPr>
        <w:t>(Suva and Tirgar 2024)</w:t>
      </w:r>
      <w:r>
        <w:rPr>
          <w:lang w:val="en-GB"/>
        </w:rPr>
        <w:fldChar w:fldCharType="end"/>
      </w:r>
      <w:r w:rsidRPr="00EE6307">
        <w:t>. Consequently, this technology can effectively meet the growing demand for calcium supplements.</w:t>
      </w:r>
    </w:p>
    <w:p w14:paraId="682BF03A" w14:textId="05BB0910" w:rsidR="00EE6307" w:rsidRPr="00EE6307" w:rsidRDefault="00EE6307" w:rsidP="00EE6307">
      <w:pPr>
        <w:pStyle w:val="CETBodytext"/>
      </w:pPr>
      <w:r w:rsidRPr="00EE6307">
        <w:t xml:space="preserve">Despite these advantages, mineral-based processing has several limitations. Calcium carbonate generally has lower bioavailability than organic calcium salts such as calcium citrate and calcium lactate, resulting in reduced absorption in some groups, particularly older adults and individuals with digestive disorders </w:t>
      </w:r>
      <w:r>
        <w:rPr>
          <w:lang w:val="en-GB"/>
        </w:rPr>
        <w:fldChar w:fldCharType="begin"/>
      </w:r>
      <w:r>
        <w:rPr>
          <w:lang w:val="en-GB"/>
        </w:rPr>
        <w:instrText xml:space="preserve"> ADDIN EN.CITE &lt;EndNote&gt;&lt;Cite&gt;&lt;Author&gt;McNamara&lt;/Author&gt;&lt;Year&gt;2000&lt;/Year&gt;&lt;RecNum&gt;3&lt;/RecNum&gt;&lt;DisplayText&gt;(McNamara 2000)&lt;/DisplayText&gt;&lt;record&gt;&lt;rec-number&gt;3&lt;/rec-number&gt;&lt;foreign-keys&gt;&lt;key app="EN" db-id="x9sw0rte3vpef6e2pvpvsdzkvwzat2rt0er0" timestamp="1781027912"&gt;3&lt;/key&gt;&lt;/foreign-keys&gt;&lt;ref-type name="Journal Article"&gt;17&lt;/ref-type&gt;&lt;contributors&gt;&lt;authors&gt;&lt;author&gt;McNamara, D. J.&lt;/author&gt;&lt;/authors&gt;&lt;/contributors&gt;&lt;auth-address&gt;Egg Nutrition Center, Washington, DC 20036, USA. enc@enc-online.org&lt;/auth-address&gt;&lt;titles&gt;&lt;title&gt;The impact of egg limitations on coronary heart disease risk: do the numbers add up?&lt;/title&gt;&lt;secondary-title&gt;J Am Coll Nutr&lt;/secondary-title&gt;&lt;alt-title&gt;Journal of the American College of Nutrition&lt;/alt-title&gt;&lt;/titles&gt;&lt;periodical&gt;&lt;full-title&gt;J Am Coll Nutr&lt;/full-title&gt;&lt;abbr-1&gt;Journal of the American College of Nutrition&lt;/abbr-1&gt;&lt;/periodical&gt;&lt;alt-periodical&gt;&lt;full-title&gt;J Am Coll Nutr&lt;/full-title&gt;&lt;abbr-1&gt;Journal of the American College of Nutrition&lt;/abbr-1&gt;&lt;/alt-periodical&gt;&lt;pages&gt;540s-548s&lt;/pages&gt;&lt;volume&gt;19&lt;/volume&gt;&lt;number&gt;5 Suppl&lt;/number&gt;&lt;edition&gt;2000/10/07&lt;/edition&gt;&lt;keywords&gt;&lt;keyword&gt;Body Mass Index&lt;/keyword&gt;&lt;keyword&gt;Cholesterol/adverse effects/blood&lt;/keyword&gt;&lt;keyword&gt;Cholesterol, Dietary/*adverse effects/blood&lt;/keyword&gt;&lt;keyword&gt;Cholesterol, HDL/blood&lt;/keyword&gt;&lt;keyword&gt;Cholesterol, LDL/blood&lt;/keyword&gt;&lt;keyword&gt;Clinical Trials as Topic&lt;/keyword&gt;&lt;keyword&gt;Coronary Disease/blood/diet therapy/*prevention &amp;amp; control&lt;/keyword&gt;&lt;keyword&gt;Dietary Fats/adverse effects/blood&lt;/keyword&gt;&lt;keyword&gt;Eggs/*adverse effects/statistics &amp;amp; numerical data&lt;/keyword&gt;&lt;keyword&gt;Humans&lt;/keyword&gt;&lt;keyword&gt;Nutrition Policy&lt;/keyword&gt;&lt;keyword&gt;Risk Factors&lt;/keyword&gt;&lt;/keywords&gt;&lt;dates&gt;&lt;year&gt;2000&lt;/year&gt;&lt;pub-dates&gt;&lt;date&gt;Oct&lt;/date&gt;&lt;/pub-dates&gt;&lt;/dates&gt;&lt;isbn&gt;0731-5724 (Print)&amp;#xD;0731-5724&lt;/isbn&gt;&lt;accession-num&gt;11023005&lt;/accession-num&gt;&lt;urls&gt;&lt;/urls&gt;&lt;electronic-resource-num&gt;10.1080/07315724.2000.10718978&lt;/electronic-resource-num&gt;&lt;remote-database-provider&gt;NLM&lt;/remote-database-provider&gt;&lt;language&gt;eng&lt;/language&gt;&lt;/record&gt;&lt;/Cite&gt;&lt;/EndNote&gt;</w:instrText>
      </w:r>
      <w:r>
        <w:rPr>
          <w:lang w:val="en-GB"/>
        </w:rPr>
        <w:fldChar w:fldCharType="separate"/>
      </w:r>
      <w:r>
        <w:rPr>
          <w:noProof/>
          <w:lang w:val="en-GB"/>
        </w:rPr>
        <w:t>(McNamara 2000)</w:t>
      </w:r>
      <w:r>
        <w:rPr>
          <w:lang w:val="en-GB"/>
        </w:rPr>
        <w:fldChar w:fldCharType="end"/>
      </w:r>
      <w:r w:rsidRPr="00EE6307">
        <w:t>. The calcination stage also requires substantial energy, increasing both production costs and environmental impacts. Furthermore, the decomposition of calcium carbonate releases carbon dioxide, contributing to greenhouse gas emissions and sustainability concerns.</w:t>
      </w:r>
    </w:p>
    <w:p w14:paraId="78ABDC06" w14:textId="5EB2B63D" w:rsidR="00EE6307" w:rsidRPr="00EE6307" w:rsidRDefault="00EE6307" w:rsidP="00EE6307">
      <w:pPr>
        <w:pStyle w:val="CETBodytext"/>
      </w:pPr>
      <w:r w:rsidRPr="00EE6307">
        <w:t xml:space="preserve">To address these challenges, manufacturers focus on improving rotary kiln efficiency, optimizing grinding operations, and reducing energy consumption. </w:t>
      </w:r>
      <w:r w:rsidR="00121C46" w:rsidRPr="00121C46">
        <w:rPr>
          <w:lang w:val="en-GB"/>
        </w:rPr>
        <w:t>Recent studies have explored heat recovery systems and process optimization strategies to enhance energy efficiency and minimize environmental impacts while maintaining production capacity. Therefore, although mineral-based processing remains the dominant technology for calcium supplement production, further improvements are needed to enhance product performance and sustainability.</w:t>
      </w:r>
    </w:p>
    <w:p w14:paraId="42665B00" w14:textId="77777777" w:rsidR="00CB290B" w:rsidRDefault="00CB290B" w:rsidP="002347F4">
      <w:pPr>
        <w:pStyle w:val="CETheadingx"/>
        <w:numPr>
          <w:ilvl w:val="0"/>
          <w:numId w:val="0"/>
        </w:numPr>
      </w:pPr>
      <w:r>
        <w:t xml:space="preserve">2.2. </w:t>
      </w:r>
      <w:r w:rsidRPr="00C623F4">
        <w:t>Chemical Synthesis Technology</w:t>
      </w:r>
    </w:p>
    <w:p w14:paraId="7E2C19A4" w14:textId="4BB5B2EB" w:rsidR="00EE6307" w:rsidRPr="00EE6307" w:rsidRDefault="00EE6307" w:rsidP="00EE6307">
      <w:pPr>
        <w:pStyle w:val="CETBodytext"/>
      </w:pPr>
      <w:r w:rsidRPr="00EE6307">
        <w:t xml:space="preserve">Chemical synthesis is widely used to produce calcium supplements with high purity and controlled composition. </w:t>
      </w:r>
      <w:r w:rsidR="00110727">
        <w:t>It</w:t>
      </w:r>
      <w:r w:rsidRPr="00EE6307">
        <w:t xml:space="preserve"> is commonly applied to manufacture calcium citrate, calcium acetate, and calcium phosphate, which often offer better solubility and bioavailability than calcium carbonate </w:t>
      </w:r>
      <w:r>
        <w:rPr>
          <w:lang w:val="en-GB"/>
        </w:rPr>
        <w:fldChar w:fldCharType="begin"/>
      </w:r>
      <w:r>
        <w:rPr>
          <w:lang w:val="en-GB"/>
        </w:rPr>
        <w:instrText xml:space="preserve"> ADDIN EN.CITE &lt;EndNote&gt;&lt;Cite&gt;&lt;Author&gt;McNamara&lt;/Author&gt;&lt;Year&gt;2000&lt;/Year&gt;&lt;RecNum&gt;3&lt;/RecNum&gt;&lt;DisplayText&gt;(McNamara 2000)&lt;/DisplayText&gt;&lt;record&gt;&lt;rec-number&gt;3&lt;/rec-number&gt;&lt;foreign-keys&gt;&lt;key app="EN" db-id="x9sw0rte3vpef6e2pvpvsdzkvwzat2rt0er0" timestamp="1781027912"&gt;3&lt;/key&gt;&lt;/foreign-keys&gt;&lt;ref-type name="Journal Article"&gt;17&lt;/ref-type&gt;&lt;contributors&gt;&lt;authors&gt;&lt;author&gt;McNamara, D. J.&lt;/author&gt;&lt;/authors&gt;&lt;/contributors&gt;&lt;auth-address&gt;Egg Nutrition Center, Washington, DC 20036, USA. enc@enc-online.org&lt;/auth-address&gt;&lt;titles&gt;&lt;title&gt;The impact of egg limitations on coronary heart disease risk: do the numbers add up?&lt;/title&gt;&lt;secondary-title&gt;J Am Coll Nutr&lt;/secondary-title&gt;&lt;alt-title&gt;Journal of the American College of Nutrition&lt;/alt-title&gt;&lt;/titles&gt;&lt;periodical&gt;&lt;full-title&gt;J Am Coll Nutr&lt;/full-title&gt;&lt;abbr-1&gt;Journal of the American College of Nutrition&lt;/abbr-1&gt;&lt;/periodical&gt;&lt;alt-periodical&gt;&lt;full-title&gt;J Am Coll Nutr&lt;/full-title&gt;&lt;abbr-1&gt;Journal of the American College of Nutrition&lt;/abbr-1&gt;&lt;/alt-periodical&gt;&lt;pages&gt;540s-548s&lt;/pages&gt;&lt;volume&gt;19&lt;/volume&gt;&lt;number&gt;5 Suppl&lt;/number&gt;&lt;edition&gt;2000/10/07&lt;/edition&gt;&lt;keywords&gt;&lt;keyword&gt;Body Mass Index&lt;/keyword&gt;&lt;keyword&gt;Cholesterol/adverse effects/blood&lt;/keyword&gt;&lt;keyword&gt;Cholesterol, Dietary/*adverse effects/blood&lt;/keyword&gt;&lt;keyword&gt;Cholesterol, HDL/blood&lt;/keyword&gt;&lt;keyword&gt;Cholesterol, LDL/blood&lt;/keyword&gt;&lt;keyword&gt;Clinical Trials as Topic&lt;/keyword&gt;&lt;keyword&gt;Coronary Disease/blood/diet therapy/*prevention &amp;amp; control&lt;/keyword&gt;&lt;keyword&gt;Dietary Fats/adverse effects/blood&lt;/keyword&gt;&lt;keyword&gt;Eggs/*adverse effects/statistics &amp;amp; numerical data&lt;/keyword&gt;&lt;keyword&gt;Humans&lt;/keyword&gt;&lt;keyword&gt;Nutrition Policy&lt;/keyword&gt;&lt;keyword&gt;Risk Factors&lt;/keyword&gt;&lt;/keywords&gt;&lt;dates&gt;&lt;year&gt;2000&lt;/year&gt;&lt;pub-dates&gt;&lt;date&gt;Oct&lt;/date&gt;&lt;/pub-dates&gt;&lt;/dates&gt;&lt;isbn&gt;0731-5724 (Print)&amp;#xD;0731-5724&lt;/isbn&gt;&lt;accession-num&gt;11023005&lt;/accession-num&gt;&lt;urls&gt;&lt;/urls&gt;&lt;electronic-resource-num&gt;10.1080/07315724.2000.10718978&lt;/electronic-resource-num&gt;&lt;remote-database-provider&gt;NLM&lt;/remote-database-provider&gt;&lt;language&gt;eng&lt;/language&gt;&lt;/record&gt;&lt;/Cite&gt;&lt;/EndNote&gt;</w:instrText>
      </w:r>
      <w:r>
        <w:rPr>
          <w:lang w:val="en-GB"/>
        </w:rPr>
        <w:fldChar w:fldCharType="separate"/>
      </w:r>
      <w:r>
        <w:rPr>
          <w:noProof/>
          <w:lang w:val="en-GB"/>
        </w:rPr>
        <w:t>(McNamara 2000)</w:t>
      </w:r>
      <w:r>
        <w:rPr>
          <w:lang w:val="en-GB"/>
        </w:rPr>
        <w:fldChar w:fldCharType="end"/>
      </w:r>
      <w:r w:rsidRPr="00EE6307">
        <w:t>. Production typically involves controlled neutralization reactions between calcium-containing compounds and suitable acids</w:t>
      </w:r>
      <w:r w:rsidR="00110727">
        <w:t xml:space="preserve">, followed by </w:t>
      </w:r>
      <w:r w:rsidR="00110727" w:rsidRPr="00EE6307">
        <w:t>purification, crystallization, filtration, and drying</w:t>
      </w:r>
      <w:r w:rsidRPr="00EE6307">
        <w:t xml:space="preserve">. For instance, calcium citrate is produced by reacting calcium carbonate or calcium hydroxide with citric acid under controlled conditions </w:t>
      </w:r>
      <w:r>
        <w:rPr>
          <w:lang w:val="en-GB"/>
        </w:rPr>
        <w:fldChar w:fldCharType="begin"/>
      </w:r>
      <w:r>
        <w:rPr>
          <w:lang w:val="en-GB"/>
        </w:rPr>
        <w:instrText xml:space="preserve"> ADDIN EN.CITE &lt;EndNote&gt;&lt;Cite&gt;&lt;Author&gt;Monchi&lt;/Author&gt;&lt;Year&gt;2017&lt;/Year&gt;&lt;RecNum&gt;12&lt;/RecNum&gt;&lt;DisplayText&gt;(Monchi 2017)&lt;/DisplayText&gt;&lt;record&gt;&lt;rec-number&gt;12&lt;/rec-number&gt;&lt;foreign-keys&gt;&lt;key app="EN" db-id="x9sw0rte3vpef6e2pvpvsdzkvwzat2rt0er0" timestamp="1781029272"&gt;12&lt;/key&gt;&lt;/foreign-keys&gt;&lt;ref-type name="Journal Article"&gt;17&lt;/ref-type&gt;&lt;contributors&gt;&lt;authors&gt;&lt;author&gt;Monchi, Mehran&lt;/author&gt;&lt;/authors&gt;&lt;/contributors&gt;&lt;titles&gt;&lt;title&gt;Citrate pathophysiology and metabolism&lt;/title&gt;&lt;secondary-title&gt;Transfusion and Apheresis Science&lt;/secondary-title&gt;&lt;/titles&gt;&lt;periodical&gt;&lt;full-title&gt;Transfusion and Apheresis Science&lt;/full-title&gt;&lt;/periodical&gt;&lt;pages&gt;28-30&lt;/pages&gt;&lt;volume&gt;56&lt;/volume&gt;&lt;number&gt;1&lt;/number&gt;&lt;keywords&gt;&lt;keyword&gt;Citrate&lt;/keyword&gt;&lt;keyword&gt;Anticoagulation&lt;/keyword&gt;&lt;keyword&gt;Extra corporeal circuits&lt;/keyword&gt;&lt;keyword&gt;Toxicity&lt;/keyword&gt;&lt;keyword&gt;Pharmacodynamics&lt;/keyword&gt;&lt;/keywords&gt;&lt;dates&gt;&lt;year&gt;2017&lt;/year&gt;&lt;pub-dates&gt;&lt;date&gt;2017/02/01/&lt;/date&gt;&lt;/pub-dates&gt;&lt;/dates&gt;&lt;isbn&gt;1473-0502&lt;/isbn&gt;&lt;urls&gt;&lt;related-urls&gt;&lt;url&gt;https://www.sciencedirect.com/science/article/pii/S1473050216301999&lt;/url&gt;&lt;/related-urls&gt;&lt;/urls&gt;&lt;electronic-resource-num&gt;https://doi.org/10.1016/j.transci.2016.12.013&lt;/electronic-resource-num&gt;&lt;/record&gt;&lt;/Cite&gt;&lt;/EndNote&gt;</w:instrText>
      </w:r>
      <w:r>
        <w:rPr>
          <w:lang w:val="en-GB"/>
        </w:rPr>
        <w:fldChar w:fldCharType="separate"/>
      </w:r>
      <w:r>
        <w:rPr>
          <w:noProof/>
          <w:lang w:val="en-GB"/>
        </w:rPr>
        <w:t>(Monchi 2017)</w:t>
      </w:r>
      <w:r>
        <w:rPr>
          <w:lang w:val="en-GB"/>
        </w:rPr>
        <w:fldChar w:fldCharType="end"/>
      </w:r>
      <w:r w:rsidRPr="00EE6307">
        <w:t xml:space="preserve">. </w:t>
      </w:r>
      <w:r w:rsidRPr="00354A7E">
        <w:t xml:space="preserve">Reaction conditions can also be adjusted to meet specific product requirements, making </w:t>
      </w:r>
      <w:r w:rsidR="00110727" w:rsidRPr="00354A7E">
        <w:t>chemical synthesis</w:t>
      </w:r>
      <w:r w:rsidRPr="00354A7E">
        <w:t xml:space="preserve"> suitable for pharmaceutical and nutraceutical applications</w:t>
      </w:r>
      <w:r w:rsidR="006451E4">
        <w:t xml:space="preserve"> </w:t>
      </w:r>
      <w:r w:rsidR="006451E4" w:rsidRPr="002849B5">
        <w:rPr>
          <w:highlight w:val="yellow"/>
        </w:rPr>
        <w:fldChar w:fldCharType="begin"/>
      </w:r>
      <w:r w:rsidR="002849B5" w:rsidRPr="002849B5">
        <w:rPr>
          <w:highlight w:val="yellow"/>
        </w:rPr>
        <w:instrText xml:space="preserve"> ADDIN EN.CITE &lt;EndNote&gt;&lt;Cite&gt;&lt;Year&gt;2026&lt;/Year&gt;&lt;RecNum&gt;10&lt;/RecNum&gt;&lt;DisplayText&gt;(NIH 2026)&lt;/DisplayText&gt;&lt;record&gt;&lt;rec-number&gt;10&lt;/rec-number&gt;&lt;foreign-keys&gt;&lt;key app="EN" db-id="a0rtfzpf5rt0s4epxzp5pxefzzaztaerde5f" timestamp="1780205400"&gt;10&lt;/key&gt;&lt;/foreign-keys&gt;&lt;ref-type name="Web Page"&gt;12&lt;/ref-type&gt;&lt;contributors&gt;&lt;authors&gt;&lt;author&gt;NIH&lt;/author&gt;&lt;/authors&gt;&lt;/contributors&gt;&lt;titles&gt;&lt;title&gt;Calcium&amp;#xD;Fact Sheet for Health Professionals&lt;/title&gt;&lt;/titles&gt;&lt;dates&gt;&lt;year&gt;2026&lt;/year&gt;&lt;/dates&gt;&lt;publisher&gt;National Institutes of Health (NIH) Office of Dietary Supplements (ODS)&lt;/publisher&gt;&lt;urls&gt;&lt;related-urls&gt;&lt;url&gt;https://ods.od.nih.gov/factsheets/Calcium-HealthProfessional/&lt;/url&gt;&lt;/related-urls&gt;&lt;/urls&gt;&lt;language&gt;English&lt;/language&gt;&lt;/record&gt;&lt;/Cite&gt;&lt;/EndNote&gt;</w:instrText>
      </w:r>
      <w:r w:rsidR="006451E4" w:rsidRPr="002849B5">
        <w:rPr>
          <w:highlight w:val="yellow"/>
        </w:rPr>
        <w:fldChar w:fldCharType="separate"/>
      </w:r>
      <w:r w:rsidR="002849B5" w:rsidRPr="002849B5">
        <w:rPr>
          <w:noProof/>
          <w:highlight w:val="yellow"/>
        </w:rPr>
        <w:t>(NIH 2026)</w:t>
      </w:r>
      <w:r w:rsidR="006451E4" w:rsidRPr="002849B5">
        <w:rPr>
          <w:highlight w:val="yellow"/>
        </w:rPr>
        <w:fldChar w:fldCharType="end"/>
      </w:r>
      <w:r w:rsidRPr="00EE6307">
        <w:t>.</w:t>
      </w:r>
      <w:r>
        <w:t xml:space="preserve"> </w:t>
      </w:r>
      <w:r w:rsidRPr="00EE6307">
        <w:t xml:space="preserve">However, </w:t>
      </w:r>
      <w:r w:rsidR="00110727">
        <w:t xml:space="preserve">the use of chemical reagents increases </w:t>
      </w:r>
      <w:r w:rsidR="00110727">
        <w:lastRenderedPageBreak/>
        <w:t>production cost, generates wastewater requiring treatment, and may cause equipment corrosion under acidic conditions. Therefore, optimizing reaction parameters and waste management remains essential for efficient large-scale productio</w:t>
      </w:r>
      <w:r w:rsidR="0010014C">
        <w:t>n</w:t>
      </w:r>
      <w:r w:rsidR="00345ACB">
        <w:t xml:space="preserve"> </w:t>
      </w:r>
      <w:r w:rsidR="00345ACB" w:rsidRPr="002849B5">
        <w:rPr>
          <w:highlight w:val="yellow"/>
        </w:rPr>
        <w:fldChar w:fldCharType="begin"/>
      </w:r>
      <w:r w:rsidR="00345ACB" w:rsidRPr="002849B5">
        <w:rPr>
          <w:highlight w:val="yellow"/>
        </w:rPr>
        <w:instrText xml:space="preserve"> ADDIN EN.CITE &lt;EndNote&gt;&lt;Cite&gt;&lt;Author&gt;Kamm&lt;/Author&gt;&lt;Year&gt;2007&lt;/Year&gt;&lt;RecNum&gt;55&lt;/RecNum&gt;&lt;DisplayText&gt;(Kamm, Gruber et al. 2007)&lt;/DisplayText&gt;&lt;record&gt;&lt;rec-number&gt;55&lt;/rec-number&gt;&lt;foreign-keys&gt;&lt;key app="EN" db-id="a0rtfzpf5rt0s4epxzp5pxefzzaztaerde5f" timestamp="1785233416"&gt;55&lt;/key&gt;&lt;/foreign-keys&gt;&lt;ref-type name="Book Section"&gt;5&lt;/ref-type&gt;&lt;contributors&gt;&lt;authors&gt;&lt;author&gt;Kamm, Birgit&lt;/author&gt;&lt;author&gt;Gruber, Patrick&lt;/author&gt;&lt;author&gt;Kamm, Michael&lt;/author&gt;&lt;/authors&gt;&lt;/contributors&gt;&lt;titles&gt;&lt;title&gt;Ullmann&amp;apos;s Encyclopedia of Industrial Chemistry&lt;/title&gt;&lt;alt-title&gt;Status Quo and Future Directions&lt;/alt-title&gt;&lt;/titles&gt;&lt;volume&gt;1&lt;/volume&gt;&lt;dates&gt;&lt;year&gt;2007&lt;/year&gt;&lt;/dates&gt;&lt;isbn&gt;9783527306732&lt;/isbn&gt;&lt;urls&gt;&lt;/urls&gt;&lt;electronic-resource-num&gt;10.1002/14356007.l04_l01&lt;/electronic-resource-num&gt;&lt;/record&gt;&lt;/Cite&gt;&lt;/EndNote&gt;</w:instrText>
      </w:r>
      <w:r w:rsidR="00345ACB" w:rsidRPr="002849B5">
        <w:rPr>
          <w:highlight w:val="yellow"/>
        </w:rPr>
        <w:fldChar w:fldCharType="separate"/>
      </w:r>
      <w:r w:rsidR="00345ACB" w:rsidRPr="002849B5">
        <w:rPr>
          <w:noProof/>
          <w:highlight w:val="yellow"/>
        </w:rPr>
        <w:t>(Kamm, Gruber et al. 2007)</w:t>
      </w:r>
      <w:r w:rsidR="00345ACB" w:rsidRPr="002849B5">
        <w:rPr>
          <w:highlight w:val="yellow"/>
        </w:rPr>
        <w:fldChar w:fldCharType="end"/>
      </w:r>
      <w:r w:rsidR="00345ACB">
        <w:t>.</w:t>
      </w:r>
    </w:p>
    <w:p w14:paraId="5741900F" w14:textId="613C6E20" w:rsidR="00453E24" w:rsidRDefault="009C0F08" w:rsidP="002347F4">
      <w:pPr>
        <w:pStyle w:val="CETheadingx"/>
        <w:numPr>
          <w:ilvl w:val="1"/>
          <w:numId w:val="26"/>
        </w:numPr>
      </w:pPr>
      <w:r w:rsidRPr="009C0F08">
        <w:t>Fermentation-Based Production</w:t>
      </w:r>
    </w:p>
    <w:p w14:paraId="0636B784" w14:textId="61601CEC" w:rsidR="00453E24" w:rsidRDefault="009C0F08" w:rsidP="0013377E">
      <w:pPr>
        <w:pStyle w:val="CETBodytext"/>
      </w:pPr>
      <w:r w:rsidRPr="009C0F08">
        <w:t xml:space="preserve">Fermentation-based production has gained increasing attention as an alternative method for manufacturing calcium supplements with improved bioavailability. The most common products obtained through this approach are calcium lactate and calcium gluconate, which are widely used in </w:t>
      </w:r>
      <w:r w:rsidR="00CA55E9">
        <w:t xml:space="preserve">the </w:t>
      </w:r>
      <w:r w:rsidRPr="009C0F08">
        <w:t xml:space="preserve">food and pharmaceutical industries due to their good solubility and absorption properties </w:t>
      </w:r>
      <w:r w:rsidR="00A2304D">
        <w:fldChar w:fldCharType="begin">
          <w:fldData xml:space="preserve">PEVuZE5vdGU+PENpdGU+PEF1dGhvcj5TdHJhdWI8L0F1dGhvcj48WWVhcj4yMDA3PC9ZZWFyPjxS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==
</w:fldData>
        </w:fldChar>
      </w:r>
      <w:r w:rsidR="003629BA">
        <w:instrText xml:space="preserve"> ADDIN EN.CITE </w:instrText>
      </w:r>
      <w:r w:rsidR="003629BA">
        <w:fldChar w:fldCharType="begin">
          <w:fldData xml:space="preserve">PEVuZE5vdGU+PENpdGU+PEF1dGhvcj5TdHJhdWI8L0F1dGhvcj48WWVhcj4yMDA3PC9ZZWFyPjxS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==
</w:fldData>
        </w:fldChar>
      </w:r>
      <w:r w:rsidR="003629BA">
        <w:instrText xml:space="preserve"> ADDIN EN.CITE.DATA </w:instrText>
      </w:r>
      <w:r w:rsidR="003629BA">
        <w:fldChar w:fldCharType="end"/>
      </w:r>
      <w:r w:rsidR="00A2304D">
        <w:fldChar w:fldCharType="separate"/>
      </w:r>
      <w:r w:rsidR="003629BA">
        <w:rPr>
          <w:noProof/>
        </w:rPr>
        <w:t>(Straub 2007)</w:t>
      </w:r>
      <w:r w:rsidR="00A2304D">
        <w:fldChar w:fldCharType="end"/>
      </w:r>
      <w:r w:rsidRPr="009C0F08">
        <w:t xml:space="preserve">. The process involves the use of microorganisms such as </w:t>
      </w:r>
      <w:r w:rsidRPr="009C0F08">
        <w:rPr>
          <w:i/>
          <w:iCs/>
        </w:rPr>
        <w:t>Lactobacillus</w:t>
      </w:r>
      <w:r w:rsidRPr="009C0F08">
        <w:t xml:space="preserve">, </w:t>
      </w:r>
      <w:r w:rsidRPr="009C0F08">
        <w:rPr>
          <w:i/>
          <w:iCs/>
        </w:rPr>
        <w:t>Aspergillus</w:t>
      </w:r>
      <w:r w:rsidRPr="009C0F08">
        <w:t xml:space="preserve">, and </w:t>
      </w:r>
      <w:proofErr w:type="spellStart"/>
      <w:r w:rsidRPr="009C0F08">
        <w:rPr>
          <w:i/>
          <w:iCs/>
        </w:rPr>
        <w:t>Gluconobacter</w:t>
      </w:r>
      <w:proofErr w:type="spellEnd"/>
      <w:r w:rsidRPr="009C0F08">
        <w:t xml:space="preserve"> species. During fermentation, organic acids are produced and subsequently converted into calcium salts. The fermentation stage is followed by downstream processing steps, including purification, concentration, and crystallization to obtain the final product </w:t>
      </w:r>
      <w:r w:rsidR="00A2304D">
        <w:fldChar w:fldCharType="begin"/>
      </w:r>
      <w:r w:rsidR="003629BA">
        <w:instrText xml:space="preserve"> ADDIN EN.CITE &lt;EndNote&gt;&lt;Cite&gt;&lt;Author&gt;Sheng&lt;/Author&gt;&lt;Year&gt;2024&lt;/Year&gt;&lt;RecNum&gt;44&lt;/RecNum&gt;&lt;DisplayText&gt;(Sheng, Li et al. 2024)&lt;/DisplayText&gt;&lt;record&gt;&lt;rec-number&gt;44&lt;/rec-number&gt;&lt;foreign-keys&gt;&lt;key app="EN" db-id="a0rtfzpf5rt0s4epxzp5pxefzzaztaerde5f" timestamp="1781159506"&gt;44&lt;/key&gt;&lt;/foreign-keys&gt;&lt;ref-type name="Journal Article"&gt;17&lt;/ref-type&gt;&lt;contributors&gt;&lt;authors&gt;&lt;author&gt;Sheng, Z.&lt;/author&gt;&lt;author&gt;Li, Y.&lt;/author&gt;&lt;author&gt;Wang, J.&lt;/author&gt;&lt;/authors&gt;&lt;/contributors&gt;&lt;auth-address&gt;Jiangsu Agri-animal Husbandry Vocational College, Taizhou, Jiangsu, 225300, China.&amp;#xD;Tianjin University of Science and Technology, Tianjin, 300457, China.&lt;/auth-address&gt;&lt;titles&gt;&lt;title&gt;High-yield production of 5-keto-D-gluconic acid via regulated fermentation strategy of Gluconobacter oxydans and its conversion to L-(+)-tartaric acid&lt;/title&gt;&lt;secondary-title&gt;Heliyon&lt;/secondary-title&gt;&lt;alt-title&gt;Heliyon&lt;/alt-title&gt;&lt;/titles&gt;&lt;periodical&gt;&lt;full-title&gt;Heliyon&lt;/full-title&gt;&lt;abbr-1&gt;Heliyon&lt;/abbr-1&gt;&lt;/periodical&gt;&lt;alt-periodical&gt;&lt;full-title&gt;Heliyon&lt;/full-title&gt;&lt;abbr-1&gt;Heliyon&lt;/abbr-1&gt;&lt;/alt-periodical&gt;&lt;pages&gt;e36527&lt;/pages&gt;&lt;volume&gt;10&lt;/volume&gt;&lt;number&gt;17&lt;/number&gt;&lt;edition&gt;2024/09/17&lt;/edition&gt;&lt;keywords&gt;&lt;keyword&gt;5-Keto-D-gluconic acid&lt;/keyword&gt;&lt;keyword&gt;Fermentation conditions&lt;/keyword&gt;&lt;keyword&gt;Gluconobacter oxydans&lt;/keyword&gt;&lt;keyword&gt;L-(+)-tartaric acid&lt;/keyword&gt;&lt;keyword&gt;Metal ions&lt;/keyword&gt;&lt;keyword&gt;personal relationships that could have appeared to influence the work reported in&lt;/keyword&gt;&lt;keyword&gt;this paper.&lt;/keyword&gt;&lt;/keywords&gt;&lt;dates&gt;&lt;year&gt;2024&lt;/year&gt;&lt;pub-dates&gt;&lt;date&gt;Sep 15&lt;/date&gt;&lt;/pub-dates&gt;&lt;/dates&gt;&lt;isbn&gt;2405-8440 (Print)&amp;#xD;2405-8440&lt;/isbn&gt;&lt;accession-num&gt;39281443&lt;/accession-num&gt;&lt;urls&gt;&lt;/urls&gt;&lt;custom2&gt;PMC11400960&lt;/custom2&gt;&lt;electronic-resource-num&gt;10.1016/j.heliyon.2024.e36527&lt;/electronic-resource-num&gt;&lt;remote-database-provider&gt;NLM&lt;/remote-database-provider&gt;&lt;language&gt;eng&lt;/language&gt;&lt;/record&gt;&lt;/Cite&gt;&lt;/EndNote&gt;</w:instrText>
      </w:r>
      <w:r w:rsidR="00A2304D">
        <w:fldChar w:fldCharType="separate"/>
      </w:r>
      <w:r w:rsidR="003629BA">
        <w:rPr>
          <w:noProof/>
        </w:rPr>
        <w:t>(Sheng, Li et al. 2024)</w:t>
      </w:r>
      <w:r w:rsidR="00A2304D">
        <w:fldChar w:fldCharType="end"/>
      </w:r>
      <w:r w:rsidRPr="009C0F08">
        <w:t xml:space="preserve">. One of the main advantages of this technology is its environmental friendliness and ability to produce highly bioavailable calcium compounds. In addition, fermentation processes are considered a sustainable approach for developing value-added nutritional products. However, the technology also faces several limitations, including long fermentation periods, contamination risks, and relatively high operational costs </w:t>
      </w:r>
      <w:r w:rsidR="00A2304D">
        <w:fldChar w:fldCharType="begin"/>
      </w:r>
      <w:r w:rsidR="003629BA">
        <w:instrText xml:space="preserve"> ADDIN EN.CITE &lt;EndNote&gt;&lt;Cite&gt;&lt;Author&gt;Garcia-Ochoa&lt;/Author&gt;&lt;Year&gt;2009&lt;/Year&gt;&lt;RecNum&gt;45&lt;/RecNum&gt;&lt;DisplayText&gt;(Garcia-Ochoa and Gomez 2009)&lt;/DisplayText&gt;&lt;record&gt;&lt;rec-number&gt;45&lt;/rec-number&gt;&lt;foreign-keys&gt;&lt;key app="EN" db-id="a0rtfzpf5rt0s4epxzp5pxefzzaztaerde5f" timestamp="1781159549"&gt;45&lt;/key&gt;&lt;/foreign-keys&gt;&lt;ref-type name="Journal Article"&gt;17&lt;/ref-type&gt;&lt;contributors&gt;&lt;authors&gt;&lt;author&gt;Garcia-Ochoa, F.&lt;/author&gt;&lt;author&gt;Gomez, E.&lt;/author&gt;&lt;/authors&gt;&lt;/contributors&gt;&lt;auth-address&gt;Dept. Ingeniería Química. Facultad Químicas, Universidad Complutense, 28040-Madrid, Spain. fgochoa@quim.ucm.es&lt;/auth-address&gt;&lt;titles&gt;&lt;title&gt;Bioreactor scale-up and oxygen transfer rate in microbial processes: an overview&lt;/title&gt;&lt;secondary-title&gt;Biotechnol Adv&lt;/secondary-title&gt;&lt;alt-title&gt;Biotechnology advances&lt;/alt-title&gt;&lt;/titles&gt;&lt;periodical&gt;&lt;full-title&gt;Biotechnol Adv&lt;/full-title&gt;&lt;abbr-1&gt;Biotechnology advances&lt;/abbr-1&gt;&lt;/periodical&gt;&lt;alt-periodical&gt;&lt;full-title&gt;Biotechnol Adv&lt;/full-title&gt;&lt;abbr-1&gt;Biotechnology advances&lt;/abbr-1&gt;&lt;/alt-periodical&gt;&lt;pages&gt;153-76&lt;/pages&gt;&lt;volume&gt;27&lt;/volume&gt;&lt;number&gt;2&lt;/number&gt;&lt;edition&gt;2008/12/02&lt;/edition&gt;&lt;keywords&gt;&lt;keyword&gt;Algorithms&lt;/keyword&gt;&lt;keyword&gt;Bacteria/growth &amp;amp; development/*metabolism&lt;/keyword&gt;&lt;keyword&gt;*Bioreactors&lt;/keyword&gt;&lt;keyword&gt;Industrial Microbiology&lt;/keyword&gt;&lt;keyword&gt;Kinetics&lt;/keyword&gt;&lt;keyword&gt;*Models, Biological&lt;/keyword&gt;&lt;keyword&gt;Oxygen/*metabolism&lt;/keyword&gt;&lt;/keywords&gt;&lt;dates&gt;&lt;year&gt;2009&lt;/year&gt;&lt;pub-dates&gt;&lt;date&gt;Mar-Apr&lt;/date&gt;&lt;/pub-dates&gt;&lt;/dates&gt;&lt;isbn&gt;0734-9750&lt;/isbn&gt;&lt;accession-num&gt;19041387&lt;/accession-num&gt;&lt;urls&gt;&lt;/urls&gt;&lt;electronic-resource-num&gt;10.1016/j.biotechadv.2008.10.006&lt;/electronic-resource-num&gt;&lt;remote-database-provider&gt;NLM&lt;/remote-database-provider&gt;&lt;language&gt;eng&lt;/language&gt;&lt;/record&gt;&lt;/Cite&gt;&lt;/EndNote&gt;</w:instrText>
      </w:r>
      <w:r w:rsidR="00A2304D">
        <w:fldChar w:fldCharType="separate"/>
      </w:r>
      <w:r w:rsidR="003629BA">
        <w:rPr>
          <w:noProof/>
        </w:rPr>
        <w:t>(Garcia-Ochoa and Gomez 2009)</w:t>
      </w:r>
      <w:r w:rsidR="00A2304D">
        <w:fldChar w:fldCharType="end"/>
      </w:r>
      <w:r w:rsidRPr="009C0F08">
        <w:t xml:space="preserve">. From an industrial perspective, scale-up remains a major challenge. Factors such as oxygen transfer, pH control, sterility maintenance, and bioreactor design significantly affect process performance and product quality. Therefore, further optimization is required to improve the economic feasibility of large-scale fermentation-based calcium production </w:t>
      </w:r>
      <w:r w:rsidR="00A626D5" w:rsidRPr="002849B5">
        <w:rPr>
          <w:highlight w:val="yellow"/>
        </w:rPr>
        <w:fldChar w:fldCharType="begin"/>
      </w:r>
      <w:r w:rsidR="003D20B9" w:rsidRPr="002849B5">
        <w:rPr>
          <w:highlight w:val="yellow"/>
        </w:rPr>
        <w:instrText xml:space="preserve"> ADDIN EN.CITE &lt;EndNote&gt;&lt;Cite&gt;&lt;Author&gt;Peter F. Stanbury&lt;/Author&gt;&lt;RecNum&gt;46&lt;/RecNum&gt;&lt;DisplayText&gt;(Peter F. Stanbury 1995)&lt;/DisplayText&gt;&lt;record&gt;&lt;rec-number&gt;46&lt;/rec-number&gt;&lt;foreign-keys&gt;&lt;key app="EN" db-id="a0rtfzpf5rt0s4epxzp5pxefzzaztaerde5f" timestamp="1781159803"&gt;46&lt;/key&gt;&lt;/foreign-keys&gt;&lt;ref-type name="Book"&gt;6&lt;/ref-type&gt;&lt;contributors&gt;&lt;authors&gt;&lt;author&gt;Peter F. Stanbury, Allan Whitaker, Stephen J. Hall&lt;/author&gt;&lt;/authors&gt;&lt;/contributors&gt;&lt;titles&gt;&lt;title&gt;Principles of Fermentation Technology&lt;/title&gt;&lt;/titles&gt;&lt;pages&gt;357&lt;/pages&gt;&lt;reprint-edition&gt;Second Edition&lt;/reprint-edition&gt;&lt;dates&gt;&lt;year&gt;1995&lt;/year&gt;&lt;/dates&gt;&lt;pub-location&gt;200 Wheeler Road, Burlington MA 01803&lt;/pub-location&gt;&lt;publisher&gt;Butterworth-Heinemann, Elsevier Science&lt;/publisher&gt;&lt;isbn&gt;0 7506 4501 6&lt;/isbn&gt;&lt;urls&gt;&lt;/urls&gt;&lt;language&gt;English&lt;/language&gt;&lt;/record&gt;&lt;/Cite&gt;&lt;/EndNote&gt;</w:instrText>
      </w:r>
      <w:r w:rsidR="00A626D5" w:rsidRPr="002849B5">
        <w:rPr>
          <w:highlight w:val="yellow"/>
        </w:rPr>
        <w:fldChar w:fldCharType="separate"/>
      </w:r>
      <w:r w:rsidR="003D20B9" w:rsidRPr="002849B5">
        <w:rPr>
          <w:noProof/>
          <w:highlight w:val="yellow"/>
        </w:rPr>
        <w:t>(Peter F. Stanbury 1995)</w:t>
      </w:r>
      <w:r w:rsidR="00A626D5" w:rsidRPr="002849B5">
        <w:rPr>
          <w:highlight w:val="yellow"/>
        </w:rPr>
        <w:fldChar w:fldCharType="end"/>
      </w:r>
      <w:r w:rsidRPr="009C0F08">
        <w:t>.</w:t>
      </w:r>
    </w:p>
    <w:p w14:paraId="18BAFA6F" w14:textId="25FFA00B" w:rsidR="00453E24" w:rsidRDefault="00600EEC" w:rsidP="0013377E">
      <w:pPr>
        <w:pStyle w:val="CETHeading1"/>
      </w:pPr>
      <w:r w:rsidRPr="00600EEC">
        <w:t>Advanced and Emerging Technologies</w:t>
      </w:r>
    </w:p>
    <w:p w14:paraId="7F8C7A65" w14:textId="4495DC44" w:rsidR="00EE6307" w:rsidRPr="00EE6307" w:rsidRDefault="00EE6307" w:rsidP="00EE6307">
      <w:pPr>
        <w:pStyle w:val="CETBodytext"/>
        <w:rPr>
          <w:lang w:eastAsia="ru-RU"/>
        </w:rPr>
      </w:pPr>
      <w:r w:rsidRPr="00EE6307">
        <w:rPr>
          <w:lang w:eastAsia="ru-RU"/>
        </w:rPr>
        <w:t xml:space="preserve">In recent years, advanced technologies have gained significant attention in calcium supplement production due to their potential to improve absorption, stability, and overall performance compared with conventional supplements </w:t>
      </w:r>
      <w:r>
        <w:fldChar w:fldCharType="begin"/>
      </w:r>
      <w:r>
        <w:instrText xml:space="preserve"> ADDIN EN.CITE &lt;EndNote&gt;&lt;Cite&gt;&lt;Author&gt;Reid&lt;/Author&gt;&lt;Year&gt;2011&lt;/Year&gt;&lt;RecNum&gt;47&lt;/RecNum&gt;&lt;DisplayText&gt;(Reid, Bolland et al. 2011)&lt;/DisplayText&gt;&lt;record&gt;&lt;rec-number&gt;47&lt;/rec-number&gt;&lt;foreign-keys&gt;&lt;key app="EN" db-id="a0rtfzpf5rt0s4epxzp5pxefzzaztaerde5f" timestamp="1781160236"&gt;47&lt;/key&gt;&lt;/foreign-keys&gt;&lt;ref-type name="Journal Article"&gt;17&lt;/ref-type&gt;&lt;contributors&gt;&lt;authors&gt;&lt;author&gt;Reid, Ian R.&lt;/author&gt;&lt;author&gt;Bolland, Mark J.&lt;/author&gt;&lt;author&gt;Sambrook, Philip N.&lt;/author&gt;&lt;author&gt;Grey, Andrew&lt;/author&gt;&lt;/authors&gt;&lt;/contributors&gt;&lt;titles&gt;&lt;title&gt;Calcium supplementation: Balancing the cardiovascular risks&lt;/title&gt;&lt;secondary-title&gt;Maturitas&lt;/secondary-title&gt;&lt;/titles&gt;&lt;periodical&gt;&lt;full-title&gt;Maturitas&lt;/full-title&gt;&lt;/periodical&gt;&lt;pages&gt;289-295&lt;/pages&gt;&lt;volume&gt;69&lt;/volume&gt;&lt;number&gt;4&lt;/number&gt;&lt;keywords&gt;&lt;keyword&gt;Osteoporosis&lt;/keyword&gt;&lt;keyword&gt;Mineral supplements&lt;/keyword&gt;&lt;keyword&gt;Nutrition&lt;/keyword&gt;&lt;/keywords&gt;&lt;dates&gt;&lt;year&gt;2011&lt;/year&gt;&lt;pub-dates&gt;&lt;date&gt;2011/08/01/&lt;/date&gt;&lt;/pub-dates&gt;&lt;/dates&gt;&lt;isbn&gt;0378-5122&lt;/isbn&gt;&lt;urls&gt;&lt;related-urls&gt;&lt;url&gt;https://www.sciencedirect.com/science/article/pii/S0378512211001526&lt;/url&gt;&lt;/related-urls&gt;&lt;/urls&gt;&lt;electronic-resource-num&gt;https://doi.org/10.1016/j.maturitas.2011.04.014&lt;/electronic-resource-num&gt;&lt;/record&gt;&lt;/Cite&gt;&lt;/EndNote&gt;</w:instrText>
      </w:r>
      <w:r>
        <w:fldChar w:fldCharType="separate"/>
      </w:r>
      <w:r>
        <w:rPr>
          <w:noProof/>
        </w:rPr>
        <w:t>(Reid, Bolland et al. 2011)</w:t>
      </w:r>
      <w:r>
        <w:fldChar w:fldCharType="end"/>
      </w:r>
      <w:r w:rsidRPr="00EE6307">
        <w:rPr>
          <w:lang w:eastAsia="ru-RU"/>
        </w:rPr>
        <w:t xml:space="preserve">. One notable development is nano-calcium technology, in which calcium particles are reduced to the nanometer scale, increasing surface area and potentially enhancing absorption and bioavailability </w:t>
      </w:r>
      <w:r>
        <w:fldChar w:fldCharType="begin"/>
      </w:r>
      <w:r>
        <w:instrText xml:space="preserve"> ADDIN EN.CITE &lt;EndNote&gt;&lt;Cite&gt;&lt;Author&gt;Torres&lt;/Author&gt;&lt;Year&gt;2024&lt;/Year&gt;&lt;RecNum&gt;15&lt;/RecNum&gt;&lt;DisplayText&gt;(Torres, Pérez et al. 2024)&lt;/DisplayText&gt;&lt;record&gt;&lt;rec-number&gt;15&lt;/rec-number&gt;&lt;foreign-keys&gt;&lt;key app="EN" db-id="a0rtfzpf5rt0s4epxzp5pxefzzaztaerde5f" timestamp="1781076927"&gt;15&lt;/key&gt;&lt;/foreign-keys&gt;&lt;ref-type name="Journal Article"&gt;17&lt;/ref-type&gt;&lt;contributors&gt;&lt;authors&gt;&lt;author&gt;Torres, Benjamín&lt;/author&gt;&lt;author&gt;Pérez, Alvaro&lt;/author&gt;&lt;author&gt;García, Paula&lt;/author&gt;&lt;author&gt;Jiménez, Paula&lt;/author&gt;&lt;author&gt;Abrigo, Karen&lt;/author&gt;&lt;author&gt;Valencia, Pedro&lt;/author&gt;&lt;author&gt;Ramírez, Cristian&lt;/author&gt;&lt;author&gt;Pinto, Marlene&lt;/author&gt;&lt;author&gt;Almonacid, Sergio&lt;/author&gt;&lt;author&gt;Ruz, Manuel&lt;/author&gt;&lt;/authors&gt;&lt;/contributors&gt;&lt;titles&gt;&lt;title&gt;Fish Bones as Calcium Source: Bioavailability of Micro and Nano Particles&lt;/title&gt;&lt;secondary-title&gt;Foods&lt;/secondary-title&gt;&lt;/titles&gt;&lt;periodical&gt;&lt;full-title&gt;Foods&lt;/full-title&gt;&lt;/periodical&gt;&lt;pages&gt;1840&lt;/pages&gt;&lt;volume&gt;13&lt;/volume&gt;&lt;number&gt;12&lt;/number&gt;&lt;dates&gt;&lt;year&gt;2024&lt;/year&gt;&lt;/dates&gt;&lt;isbn&gt;2304-8158&lt;/isbn&gt;&lt;accession-num&gt;doi:10.3390/foods13121840&lt;/accession-num&gt;&lt;urls&gt;&lt;related-urls&gt;&lt;url&gt;https://www.mdpi.com/2304-8158/13/12/1840&lt;/url&gt;&lt;/related-urls&gt;&lt;/urls&gt;&lt;/record&gt;&lt;/Cite&gt;&lt;/EndNote&gt;</w:instrText>
      </w:r>
      <w:r>
        <w:fldChar w:fldCharType="separate"/>
      </w:r>
      <w:r>
        <w:rPr>
          <w:noProof/>
        </w:rPr>
        <w:t>(Torres, Pérez et al. 2024)</w:t>
      </w:r>
      <w:r>
        <w:fldChar w:fldCharType="end"/>
      </w:r>
      <w:r w:rsidRPr="00EE6307">
        <w:rPr>
          <w:lang w:eastAsia="ru-RU"/>
        </w:rPr>
        <w:t>.</w:t>
      </w:r>
      <w:r>
        <w:rPr>
          <w:lang w:eastAsia="ru-RU"/>
        </w:rPr>
        <w:t xml:space="preserve"> </w:t>
      </w:r>
      <w:r w:rsidRPr="00EE6307">
        <w:rPr>
          <w:lang w:eastAsia="ru-RU"/>
        </w:rPr>
        <w:t>Marine-derived materials, such as shells and coral calcium, are also being explored as alternative calcium sources because of their high calcium content</w:t>
      </w:r>
      <w:r>
        <w:rPr>
          <w:lang w:eastAsia="ru-RU"/>
        </w:rPr>
        <w:t xml:space="preserve"> </w:t>
      </w:r>
      <w:r>
        <w:fldChar w:fldCharType="begin">
          <w:fldData xml:space="preserve">PEVuZE5vdGU+PENpdGU+PEF1dGhvcj5Eb3dsZXk8L0F1dGhvcj48WWVhcj4yMDI0PC9ZZWFyPjxS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</w:fldData>
        </w:fldChar>
      </w:r>
      <w:r>
        <w:instrText xml:space="preserve"> ADDIN EN.CITE </w:instrText>
      </w:r>
      <w:r>
        <w:fldChar w:fldCharType="begin">
          <w:fldData xml:space="preserve">PEVuZE5vdGU+PENpdGU+PEF1dGhvcj5Eb3dsZXk8L0F1dGhvcj48WWVhcj4yMDI0PC9ZZWFyPjxS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</w:fldData>
        </w:fldChar>
      </w:r>
      <w:r>
        <w:instrText xml:space="preserve"> ADDIN EN.CITE.DATA </w:instrText>
      </w:r>
      <w:r>
        <w:fldChar w:fldCharType="end"/>
      </w:r>
      <w:r>
        <w:fldChar w:fldCharType="separate"/>
      </w:r>
      <w:r>
        <w:rPr>
          <w:noProof/>
        </w:rPr>
        <w:t>(Dowley, Long-Smith et al. 2024)</w:t>
      </w:r>
      <w:r>
        <w:fldChar w:fldCharType="end"/>
      </w:r>
      <w:r w:rsidRPr="00EE6307">
        <w:rPr>
          <w:lang w:eastAsia="ru-RU"/>
        </w:rPr>
        <w:t xml:space="preserve">. Another promising approach is encapsulation technology, which protects calcium compounds from degradation and enables controlled release during digestion, improving delivery efficiency and storage stability </w:t>
      </w:r>
      <w:r>
        <w:fldChar w:fldCharType="begin">
          <w:fldData xml:space="preserve">PEVuZE5vdGU+PENpdGU+PEF1dGhvcj5LbzwvQXV0aG9yPjxZZWFyPjIwMjM8L1llYXI+PFJlY051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=
</w:fldData>
        </w:fldChar>
      </w:r>
      <w:r>
        <w:instrText xml:space="preserve"> ADDIN EN.CITE </w:instrText>
      </w:r>
      <w:r>
        <w:fldChar w:fldCharType="begin">
          <w:fldData xml:space="preserve">PEVuZE5vdGU+PENpdGU+PEF1dGhvcj5LbzwvQXV0aG9yPjxZZWFyPjIwMjM8L1llYXI+PFJlY051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=
</w:fldData>
        </w:fldChar>
      </w:r>
      <w:r>
        <w:instrText xml:space="preserve"> ADDIN EN.CITE.DATA </w:instrText>
      </w:r>
      <w:r>
        <w:fldChar w:fldCharType="end"/>
      </w:r>
      <w:r>
        <w:fldChar w:fldCharType="separate"/>
      </w:r>
      <w:r>
        <w:rPr>
          <w:noProof/>
        </w:rPr>
        <w:t>(Ko, Yoo et al. 2023)</w:t>
      </w:r>
      <w:r>
        <w:fldChar w:fldCharType="end"/>
      </w:r>
      <w:r w:rsidRPr="00EE6307">
        <w:rPr>
          <w:lang w:eastAsia="ru-RU"/>
        </w:rPr>
        <w:t xml:space="preserve">. Additionally, peptide-based supplements containing calcium-binding and bioactive peptides can enhance calcium solubility and gastrointestinal absorption </w:t>
      </w:r>
      <w:r>
        <w:fldChar w:fldCharType="begin">
          <w:fldData xml:space="preserve">PEVuZE5vdGU+PENpdGU+PEF1dGhvcj5Kb3NodWEgQXNoYW9sdTwvQXV0aG9yPjxZZWFyPjIwMjM8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</w:fldData>
        </w:fldChar>
      </w:r>
      <w:r>
        <w:instrText xml:space="preserve"> ADDIN EN.CITE </w:instrText>
      </w:r>
      <w:r>
        <w:fldChar w:fldCharType="begin">
          <w:fldData xml:space="preserve">PEVuZE5vdGU+PENpdGU+PEF1dGhvcj5Kb3NodWEgQXNoYW9sdTwvQXV0aG9yPjxZZWFyPjIwMjM8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</w:fldData>
        </w:fldChar>
      </w:r>
      <w:r>
        <w:instrText xml:space="preserve"> ADDIN EN.CITE.DATA </w:instrText>
      </w:r>
      <w:r>
        <w:fldChar w:fldCharType="end"/>
      </w:r>
      <w:r>
        <w:fldChar w:fldCharType="separate"/>
      </w:r>
      <w:r>
        <w:rPr>
          <w:noProof/>
        </w:rPr>
        <w:t>(Joshua Ashaolu, Lee et al. 2023)</w:t>
      </w:r>
      <w:r>
        <w:fldChar w:fldCharType="end"/>
      </w:r>
      <w:r>
        <w:t>.</w:t>
      </w:r>
    </w:p>
    <w:p w14:paraId="4B406BE7" w14:textId="77777777" w:rsidR="00EE6307" w:rsidRPr="00EE6307" w:rsidRDefault="00EE6307" w:rsidP="00EE6307">
      <w:pPr>
        <w:pStyle w:val="CETBodytext"/>
        <w:rPr>
          <w:lang w:eastAsia="ru-RU"/>
        </w:rPr>
      </w:pPr>
      <w:r w:rsidRPr="00EE6307">
        <w:rPr>
          <w:lang w:eastAsia="ru-RU"/>
        </w:rPr>
        <w:t>Despite these advantages, advanced technologies face challenges, including higher production costs, specialized equipment requirements, and complex manufacturing processes. Large-scale industrial implementation remains limited, hindering commercialization. Therefore, further research and process optimization are needed before these technologies can achieve widespread adoption in the calcium supplement industry.</w:t>
      </w:r>
    </w:p>
    <w:p w14:paraId="446B21F5" w14:textId="0B204AFB" w:rsidR="006177DF" w:rsidRPr="006177DF" w:rsidRDefault="006177DF" w:rsidP="006177DF">
      <w:pPr>
        <w:pStyle w:val="CETHeadingxx"/>
        <w:rPr>
          <w:rFonts w:ascii="Times New Roman" w:hAnsi="Times New Roman"/>
          <w:sz w:val="27"/>
        </w:rPr>
      </w:pPr>
      <w:r>
        <w:t>3.1</w:t>
      </w:r>
      <w:r w:rsidRPr="006177DF">
        <w:t xml:space="preserve"> Nano-Calcium Technology</w:t>
      </w:r>
    </w:p>
    <w:p w14:paraId="203786C0" w14:textId="4E7E27DE" w:rsidR="00E73E3E" w:rsidRDefault="00E73E3E" w:rsidP="006177DF">
      <w:pPr>
        <w:pStyle w:val="CETBodytext"/>
        <w:rPr>
          <w:lang w:val="en-GB"/>
        </w:rPr>
      </w:pPr>
      <w:r w:rsidRPr="00E73E3E">
        <w:rPr>
          <w:lang w:val="en-GB"/>
        </w:rPr>
        <w:t>Nano-calcium technology is a promising development in calcium supplement production. By reducing calcium particles to below 100 nm, the surface area increases, potentially enhancing solubility and gastrointestinal absorption</w:t>
      </w:r>
      <w:r w:rsidR="006451E4">
        <w:rPr>
          <w:lang w:val="en-GB"/>
        </w:rPr>
        <w:t xml:space="preserve"> </w:t>
      </w:r>
      <w:r w:rsidR="006451E4">
        <w:rPr>
          <w:lang w:val="en-GB"/>
        </w:rPr>
        <w:fldChar w:fldCharType="begin"/>
      </w:r>
      <w:r w:rsidR="006451E4">
        <w:rPr>
          <w:lang w:val="en-GB"/>
        </w:rPr>
        <w:instrText xml:space="preserve"> ADDIN EN.CITE &lt;EndNote&gt;&lt;Cite&gt;&lt;Author&gt;Torres&lt;/Author&gt;&lt;Year&gt;2024&lt;/Year&gt;&lt;RecNum&gt;54&lt;/RecNum&gt;&lt;DisplayText&gt;(Torres, Pérez et al. 2024)&lt;/DisplayText&gt;&lt;record&gt;&lt;rec-number&gt;54&lt;/rec-number&gt;&lt;foreign-keys&gt;&lt;key app="EN" db-id="a0rtfzpf5rt0s4epxzp5pxefzzaztaerde5f" timestamp="1785232811"&gt;54&lt;/key&gt;&lt;/foreign-keys&gt;&lt;ref-type name="Electronic Article"&gt;43&lt;/ref-type&gt;&lt;contributors&gt;&lt;authors&gt;&lt;author&gt;Torres, Benjamín&lt;/author&gt;&lt;author&gt;Pérez, Alvaro&lt;/author&gt;&lt;author&gt;García, Paula&lt;/author&gt;&lt;author&gt;Jiménez, Paula&lt;/author&gt;&lt;author&gt;Abrigo, Karen&lt;/author&gt;&lt;author&gt;Valencia, Pedro&lt;/author&gt;&lt;author&gt;Ramírez, Cristian&lt;/author&gt;&lt;author&gt;Pinto, Marlene&lt;/author&gt;&lt;author&gt;Almonacid, Sergio&lt;/author&gt;&lt;author&gt;Ruz, Manuel&lt;/author&gt;&lt;/authors&gt;&lt;/contributors&gt;&lt;titles&gt;&lt;title&gt;Fish Bones as Calcium Source: Bioavailability of Micro and Nano Particles&lt;/title&gt;&lt;secondary-title&gt;Foods&lt;/secondary-title&gt;&lt;/titles&gt;&lt;periodical&gt;&lt;full-title&gt;Foods&lt;/full-title&gt;&lt;/periodical&gt;&lt;pages&gt;1840&lt;/pages&gt;&lt;volume&gt;13&lt;/volume&gt;&lt;number&gt;12&lt;/number&gt;&lt;keywords&gt;&lt;keyword&gt;calcium&lt;/keyword&gt;&lt;keyword&gt;fish&lt;/keyword&gt;&lt;keyword&gt;bone&lt;/keyword&gt;&lt;keyword&gt;nanoparticles&lt;/keyword&gt;&lt;keyword&gt;bioavailability&lt;/keyword&gt;&lt;keyword&gt;mice&lt;/keyword&gt;&lt;/keywords&gt;&lt;dates&gt;&lt;year&gt;2024&lt;/year&gt;&lt;/dates&gt;&lt;isbn&gt;2304-8158&lt;/isbn&gt;&lt;urls&gt;&lt;/urls&gt;&lt;electronic-resource-num&gt;10.3390/foods13121840&lt;/electronic-resource-num&gt;&lt;/record&gt;&lt;/Cite&gt;&lt;/EndNote&gt;</w:instrText>
      </w:r>
      <w:r w:rsidR="006451E4">
        <w:rPr>
          <w:lang w:val="en-GB"/>
        </w:rPr>
        <w:fldChar w:fldCharType="separate"/>
      </w:r>
      <w:r w:rsidR="006451E4">
        <w:rPr>
          <w:noProof/>
          <w:lang w:val="en-GB"/>
        </w:rPr>
        <w:t>(Torres, Pérez et al. 2024)</w:t>
      </w:r>
      <w:r w:rsidR="006451E4">
        <w:rPr>
          <w:lang w:val="en-GB"/>
        </w:rPr>
        <w:fldChar w:fldCharType="end"/>
      </w:r>
      <w:r w:rsidRPr="00E73E3E">
        <w:rPr>
          <w:lang w:val="en-GB"/>
        </w:rPr>
        <w:t>. Studies have reported higher bioavailability and improved dispersion in food products compared with conventional calcium carbonate supplements</w:t>
      </w:r>
      <w:r>
        <w:rPr>
          <w:lang w:val="en-GB"/>
        </w:rPr>
        <w:t xml:space="preserve"> </w:t>
      </w:r>
      <w:r>
        <w:rPr>
          <w:rStyle w:val="text-token-text-primary"/>
          <w:rFonts w:cs="Arial"/>
          <w:szCs w:val="18"/>
        </w:rPr>
        <w:fldChar w:fldCharType="begin"/>
      </w:r>
      <w:r>
        <w:rPr>
          <w:rStyle w:val="text-token-text-primary"/>
          <w:rFonts w:cs="Arial"/>
          <w:szCs w:val="18"/>
        </w:rPr>
        <w:instrText xml:space="preserve"> ADDIN EN.CITE &lt;EndNote&gt;&lt;Cite&gt;&lt;Author&gt;Reid&lt;/Author&gt;&lt;Year&gt;2011&lt;/Year&gt;&lt;RecNum&gt;16&lt;/RecNum&gt;&lt;DisplayText&gt;(Reid, Bolland et al. 2011)&lt;/DisplayText&gt;&lt;record&gt;&lt;rec-number&gt;16&lt;/rec-number&gt;&lt;foreign-keys&gt;&lt;key app="EN" db-id="a0rtfzpf5rt0s4epxzp5pxefzzaztaerde5f" timestamp="1781077615"&gt;16&lt;/key&gt;&lt;/foreign-keys&gt;&lt;ref-type name="Journal Article"&gt;17&lt;/ref-type&gt;&lt;contributors&gt;&lt;authors&gt;&lt;author&gt;Reid, Ian R.&lt;/author&gt;&lt;author&gt;Bolland, Mark J.&lt;/author&gt;&lt;author&gt;Sambrook, Philip N.&lt;/author&gt;&lt;author&gt;Grey, Andrew&lt;/author&gt;&lt;/authors&gt;&lt;/contributors&gt;&lt;titles&gt;&lt;title&gt;Calcium supplementation: Balancing the cardiovascular risks&lt;/title&gt;&lt;secondary-title&gt;Maturitas&lt;/secondary-title&gt;&lt;/titles&gt;&lt;periodical&gt;&lt;full-title&gt;Maturitas&lt;/full-title&gt;&lt;/periodical&gt;&lt;pages&gt;289-295&lt;/pages&gt;&lt;volume&gt;69&lt;/volume&gt;&lt;number&gt;4&lt;/number&gt;&lt;dates&gt;&lt;year&gt;2011&lt;/year&gt;&lt;/dates&gt;&lt;publisher&gt;Elsevier&lt;/publisher&gt;&lt;isbn&gt;0378-5122&lt;/isbn&gt;&lt;urls&gt;&lt;related-urls&gt;&lt;url&gt;https://doi.org/10.1016/j.maturitas.2011.04.014&lt;/url&gt;&lt;/related-urls&gt;&lt;/urls&gt;&lt;electronic-resource-num&gt;10.1016/j.maturitas.2011.04.014&lt;/electronic-resource-num&gt;&lt;access-date&gt;2026/06/10&lt;/access-date&gt;&lt;/record&gt;&lt;/Cite&gt;&lt;/EndNote&gt;</w:instrText>
      </w:r>
      <w:r>
        <w:rPr>
          <w:rStyle w:val="text-token-text-primary"/>
          <w:rFonts w:cs="Arial"/>
          <w:szCs w:val="18"/>
        </w:rPr>
        <w:fldChar w:fldCharType="separate"/>
      </w:r>
      <w:r>
        <w:rPr>
          <w:rStyle w:val="text-token-text-primary"/>
          <w:rFonts w:cs="Arial"/>
          <w:noProof/>
          <w:szCs w:val="18"/>
        </w:rPr>
        <w:t>(Reid, Bolland et al. 2011)</w:t>
      </w:r>
      <w:r>
        <w:rPr>
          <w:rStyle w:val="text-token-text-primary"/>
          <w:rFonts w:cs="Arial"/>
          <w:szCs w:val="18"/>
        </w:rPr>
        <w:fldChar w:fldCharType="end"/>
      </w:r>
      <w:r w:rsidRPr="00E73E3E">
        <w:rPr>
          <w:lang w:val="en-GB"/>
        </w:rPr>
        <w:t xml:space="preserve">. Production methods include mechanical milling, precipitation, and nanostructure synthesis. </w:t>
      </w:r>
      <w:r w:rsidR="00886DEF" w:rsidRPr="00886DEF">
        <w:rPr>
          <w:highlight w:val="yellow"/>
          <w:lang w:val="en-GB"/>
        </w:rPr>
        <w:t xml:space="preserve">Although recent techno-economic </w:t>
      </w:r>
      <w:r w:rsidR="00886DEF">
        <w:rPr>
          <w:highlight w:val="yellow"/>
          <w:lang w:val="en-GB"/>
        </w:rPr>
        <w:t>analysi</w:t>
      </w:r>
      <w:r w:rsidR="00886DEF" w:rsidRPr="00886DEF">
        <w:rPr>
          <w:highlight w:val="yellow"/>
          <w:lang w:val="en-GB"/>
        </w:rPr>
        <w:t>s demonstrated progress toward commercialization</w:t>
      </w:r>
      <w:r w:rsidR="00BD7798">
        <w:rPr>
          <w:highlight w:val="yellow"/>
          <w:lang w:val="en-GB"/>
        </w:rPr>
        <w:t>,</w:t>
      </w:r>
      <w:r w:rsidR="00886DEF">
        <w:rPr>
          <w:highlight w:val="yellow"/>
          <w:lang w:val="en-GB"/>
        </w:rPr>
        <w:t xml:space="preserve"> reporting </w:t>
      </w:r>
      <w:r w:rsidR="00BD7798">
        <w:rPr>
          <w:highlight w:val="yellow"/>
          <w:lang w:val="en-GB"/>
        </w:rPr>
        <w:t xml:space="preserve">an </w:t>
      </w:r>
      <w:r w:rsidR="00886DEF">
        <w:rPr>
          <w:highlight w:val="yellow"/>
          <w:lang w:val="en-GB"/>
        </w:rPr>
        <w:t xml:space="preserve">estimated production cost of </w:t>
      </w:r>
      <w:r w:rsidR="00886DEF" w:rsidRPr="00FA13CD">
        <w:rPr>
          <w:highlight w:val="yellow"/>
          <w:lang w:val="en-GB"/>
        </w:rPr>
        <w:t>USD 484/t</w:t>
      </w:r>
      <w:r w:rsidR="00886DEF">
        <w:rPr>
          <w:highlight w:val="yellow"/>
          <w:lang w:val="en-GB"/>
        </w:rPr>
        <w:t xml:space="preserve"> and approximately </w:t>
      </w:r>
      <w:r w:rsidR="00886DEF" w:rsidRPr="00886DEF">
        <w:rPr>
          <w:highlight w:val="yellow"/>
          <w:lang w:val="en-GB"/>
        </w:rPr>
        <w:t>8%</w:t>
      </w:r>
      <w:r w:rsidR="00886DEF">
        <w:rPr>
          <w:highlight w:val="yellow"/>
          <w:lang w:val="en-GB"/>
        </w:rPr>
        <w:t xml:space="preserve"> lower </w:t>
      </w:r>
      <w:r w:rsidR="00886DEF" w:rsidRPr="00886DEF">
        <w:rPr>
          <w:highlight w:val="yellow"/>
          <w:lang w:val="en-GB"/>
        </w:rPr>
        <w:t>CO</w:t>
      </w:r>
      <w:r w:rsidR="00886DEF" w:rsidRPr="00886DEF">
        <w:rPr>
          <w:rFonts w:ascii="Cambria Math" w:hAnsi="Cambria Math" w:cs="Cambria Math"/>
          <w:highlight w:val="yellow"/>
          <w:lang w:val="en-GB"/>
        </w:rPr>
        <w:t>₂</w:t>
      </w:r>
      <w:r w:rsidR="00886DEF" w:rsidRPr="00886DEF">
        <w:rPr>
          <w:highlight w:val="yellow"/>
          <w:lang w:val="en-GB"/>
        </w:rPr>
        <w:t xml:space="preserve"> emissions</w:t>
      </w:r>
      <w:r w:rsidR="00886DEF">
        <w:rPr>
          <w:highlight w:val="yellow"/>
          <w:lang w:val="en-GB"/>
        </w:rPr>
        <w:t xml:space="preserve"> for</w:t>
      </w:r>
      <w:r w:rsidR="00886DEF" w:rsidRPr="00886DEF">
        <w:rPr>
          <w:highlight w:val="yellow"/>
          <w:lang w:val="en-GB"/>
        </w:rPr>
        <w:t xml:space="preserve"> an improved nano-calcium carbonate production process using steel slag compared with conventional production</w:t>
      </w:r>
      <w:r w:rsidR="00886DEF">
        <w:rPr>
          <w:highlight w:val="yellow"/>
          <w:lang w:val="en-GB"/>
        </w:rPr>
        <w:t xml:space="preserve"> </w:t>
      </w:r>
      <w:r w:rsidR="00F12DCD">
        <w:rPr>
          <w:highlight w:val="yellow"/>
          <w:lang w:val="en-GB"/>
        </w:rPr>
        <w:fldChar w:fldCharType="begin"/>
      </w:r>
      <w:r w:rsidR="00F12DCD">
        <w:rPr>
          <w:highlight w:val="yellow"/>
          <w:lang w:val="en-GB"/>
        </w:rPr>
        <w:instrText xml:space="preserve"> ADDIN EN.CITE &lt;EndNote&gt;&lt;Cite&gt;&lt;Author&gt;Lee&lt;/Author&gt;&lt;Year&gt;2020&lt;/Year&gt;&lt;RecNum&gt;292&lt;/RecNum&gt;&lt;DisplayText&gt;(Lee, Ryu et al. 2020)&lt;/DisplayText&gt;&lt;record&gt;&lt;rec-number&gt;292&lt;/rec-number&gt;&lt;foreign-keys&gt;&lt;key app="EN" db-id="x5r2p90tr9x5tpe2ewavedf1epe0tsvz0ttt" timestamp="1785225072"&gt;292&lt;/key&gt;&lt;/foreign-keys&gt;&lt;ref-type name="Journal Article"&gt;17&lt;/ref-type&gt;&lt;contributors&gt;&lt;authors&gt;&lt;author&gt;Lee, Jaeseo&lt;/author&gt;&lt;author&gt;Ryu, Kyung Hwan&lt;/author&gt;&lt;author&gt;Ha, Heung Yong&lt;/author&gt;&lt;author&gt;Jung, Kwang-Deog&lt;/author&gt;&lt;author&gt;Lee, Jay H.&lt;/author&gt;&lt;/authors&gt;&lt;/contributors&gt;&lt;titles&gt;&lt;title&gt;Techno-economic and environmental evaluation of nano calcium carbonate production utilizing the steel slag&lt;/title&gt;&lt;secondary-title&gt;Journal of CO2 Utilization&lt;/secondary-title&gt;&lt;/titles&gt;&lt;periodical&gt;&lt;full-title&gt;Journal of CO2 Utilization&lt;/full-title&gt;&lt;/periodical&gt;&lt;pages&gt;113-121&lt;/pages&gt;&lt;volume&gt;37&lt;/volume&gt;&lt;keywords&gt;&lt;keyword&gt;CO mineralization&lt;/keyword&gt;&lt;keyword&gt;Lifecycle assessment&lt;/keyword&gt;&lt;keyword&gt;Techno-economic analysis&lt;/keyword&gt;&lt;keyword&gt;Nano calcium carbonate&lt;/keyword&gt;&lt;keyword&gt;Steel slag&lt;/keyword&gt;&lt;/keywords&gt;&lt;dates&gt;&lt;year&gt;2020&lt;/year&gt;&lt;pub-dates&gt;&lt;date&gt;2020/04/01/&lt;/date&gt;&lt;/pub-dates&gt;&lt;/dates&gt;&lt;isbn&gt;2212-9820&lt;/isbn&gt;&lt;urls&gt;&lt;related-urls&gt;&lt;url&gt;https://www.sciencedirect.com/science/article/pii/S2212982019306080&lt;/url&gt;&lt;/related-urls&gt;&lt;/urls&gt;&lt;electronic-resource-num&gt;https://doi.org/10.1016/j.jcou.2019.12.005&lt;/electronic-resource-num&gt;&lt;/record&gt;&lt;/Cite&gt;&lt;/EndNote&gt;</w:instrText>
      </w:r>
      <w:r w:rsidR="00F12DCD">
        <w:rPr>
          <w:highlight w:val="yellow"/>
          <w:lang w:val="en-GB"/>
        </w:rPr>
        <w:fldChar w:fldCharType="separate"/>
      </w:r>
      <w:r w:rsidR="00F12DCD">
        <w:rPr>
          <w:noProof/>
          <w:highlight w:val="yellow"/>
          <w:lang w:val="en-GB"/>
        </w:rPr>
        <w:t>(Lee, Ryu et al. 2020)</w:t>
      </w:r>
      <w:r w:rsidR="00F12DCD">
        <w:rPr>
          <w:highlight w:val="yellow"/>
          <w:lang w:val="en-GB"/>
        </w:rPr>
        <w:fldChar w:fldCharType="end"/>
      </w:r>
      <w:r w:rsidR="00886DEF" w:rsidRPr="00886DEF">
        <w:rPr>
          <w:highlight w:val="yellow"/>
          <w:lang w:val="en-GB"/>
        </w:rPr>
        <w:t>,</w:t>
      </w:r>
      <w:r w:rsidR="00886DEF">
        <w:rPr>
          <w:lang w:val="en-GB"/>
        </w:rPr>
        <w:t xml:space="preserve"> </w:t>
      </w:r>
      <w:r w:rsidRPr="00E73E3E">
        <w:rPr>
          <w:lang w:val="en-GB"/>
        </w:rPr>
        <w:t xml:space="preserve">industrial application remains limited due to </w:t>
      </w:r>
      <w:r w:rsidR="00886DEF">
        <w:rPr>
          <w:lang w:val="en-GB"/>
        </w:rPr>
        <w:t xml:space="preserve">concerns regarding </w:t>
      </w:r>
      <w:r w:rsidRPr="00E73E3E">
        <w:rPr>
          <w:lang w:val="en-GB"/>
        </w:rPr>
        <w:t xml:space="preserve">particle stability, safety, </w:t>
      </w:r>
      <w:r w:rsidR="00886DEF">
        <w:rPr>
          <w:lang w:val="en-GB"/>
        </w:rPr>
        <w:t>regulatory approval, and the need for further process optimization</w:t>
      </w:r>
      <w:r w:rsidRPr="00E73E3E">
        <w:rPr>
          <w:lang w:val="en-GB"/>
        </w:rPr>
        <w:t xml:space="preserve">. </w:t>
      </w:r>
      <w:r w:rsidR="00886DEF">
        <w:rPr>
          <w:lang w:val="en-GB"/>
        </w:rPr>
        <w:t>Therefore, f</w:t>
      </w:r>
      <w:r w:rsidRPr="00E73E3E">
        <w:rPr>
          <w:lang w:val="en-GB"/>
        </w:rPr>
        <w:t xml:space="preserve">urther research is required before large-scale commercialization can be achieved </w:t>
      </w:r>
      <w:r>
        <w:fldChar w:fldCharType="begin">
          <w:fldData xml:space="preserve">PEVuZE5vdGU+PENpdGU+PEF1dGhvcj5Cb3JhbjwvQXV0aG9yPjxZZWFyPjIwMjA8L1llYXI+PFJl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</w:fldData>
        </w:fldChar>
      </w:r>
      <w:r>
        <w:instrText xml:space="preserve"> ADDIN EN.CITE </w:instrText>
      </w:r>
      <w:r>
        <w:fldChar w:fldCharType="begin">
          <w:fldData xml:space="preserve">PEVuZE5vdGU+PENpdGU+PEF1dGhvcj5Cb3JhbjwvQXV0aG9yPjxZZWFyPjIwMjA8L1llYXI+PFJl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</w:fldData>
        </w:fldChar>
      </w:r>
      <w:r>
        <w:instrText xml:space="preserve"> ADDIN EN.CITE.DATA </w:instrText>
      </w:r>
      <w:r>
        <w:fldChar w:fldCharType="end"/>
      </w:r>
      <w:r>
        <w:fldChar w:fldCharType="separate"/>
      </w:r>
      <w:r>
        <w:rPr>
          <w:noProof/>
        </w:rPr>
        <w:t>(Boran 2020)</w:t>
      </w:r>
      <w:r>
        <w:fldChar w:fldCharType="end"/>
      </w:r>
      <w:r w:rsidRPr="00E73E3E">
        <w:rPr>
          <w:lang w:val="en-GB"/>
        </w:rPr>
        <w:t>.</w:t>
      </w:r>
    </w:p>
    <w:p w14:paraId="687B847F" w14:textId="7CC7D66B" w:rsidR="00F17541" w:rsidRPr="00F17541" w:rsidRDefault="00F17541" w:rsidP="00F17541">
      <w:pPr>
        <w:pStyle w:val="CETheadingx"/>
        <w:numPr>
          <w:ilvl w:val="0"/>
          <w:numId w:val="0"/>
        </w:numPr>
      </w:pPr>
      <w:r>
        <w:t>3.2.</w:t>
      </w:r>
      <w:r w:rsidRPr="00F17541">
        <w:t xml:space="preserve"> Marine-Derived Calcium Sources</w:t>
      </w:r>
    </w:p>
    <w:p w14:paraId="54FBB23B" w14:textId="14D08294" w:rsidR="00F17541" w:rsidRDefault="00F17541" w:rsidP="006177DF">
      <w:pPr>
        <w:pStyle w:val="CETBodytext"/>
      </w:pPr>
      <w:r w:rsidRPr="00F17541">
        <w:t>Marine-derived materials have emerged as an alternative source of calcium for supplement production. Natural materials such as oyster shells, clam shells, crab shells, and coral-derived calcium</w:t>
      </w:r>
      <w:r w:rsidR="00E60909">
        <w:t xml:space="preserve"> are rich sources of calcium carbonate </w:t>
      </w:r>
      <w:r>
        <w:fldChar w:fldCharType="begin"/>
      </w:r>
      <w:r w:rsidR="003629BA">
        <w:instrText xml:space="preserve"> ADDIN EN.CITE &lt;EndNote&gt;&lt;Cite&gt;&lt;Author&gt;Ahn&lt;/Author&gt;&lt;Year&gt;2025&lt;/Year&gt;&lt;RecNum&gt;18&lt;/RecNum&gt;&lt;DisplayText&gt;(Ahn, Lee et al. 2025)&lt;/DisplayText&gt;&lt;record&gt;&lt;rec-number&gt;18&lt;/rec-number&gt;&lt;foreign-keys&gt;&lt;key app="EN" db-id="a0rtfzpf5rt0s4epxzp5pxefzzaztaerde5f" timestamp="1781078189"&gt;18&lt;/key&gt;&lt;/foreign-keys&gt;&lt;ref-type name="Journal Article"&gt;17&lt;/ref-type&gt;&lt;contributors&gt;&lt;authors&gt;&lt;author&gt;Ahn, Sungmo&lt;/author&gt;&lt;author&gt;Lee, Soohwan&lt;/author&gt;&lt;author&gt;Lim, Seokwon&lt;/author&gt;&lt;/authors&gt;&lt;/contributors&gt;&lt;titles&gt;&lt;title&gt;Antimicrobial Properties of Thermally Processed Oyster Shell Powder for Use as Calcium Supplement&lt;/title&gt;&lt;secondary-title&gt;Foods&lt;/secondary-title&gt;&lt;/titles&gt;&lt;periodical&gt;&lt;full-title&gt;Foods&lt;/full-title&gt;&lt;/periodical&gt;&lt;pages&gt;2579&lt;/pages&gt;&lt;volume&gt;14&lt;/volume&gt;&lt;number&gt;15&lt;/number&gt;&lt;dates&gt;&lt;year&gt;2025&lt;/year&gt;&lt;/dates&gt;&lt;isbn&gt;2304-8158&lt;/isbn&gt;&lt;accession-num&gt;doi:10.3390/foods14152579&lt;/accession-num&gt;&lt;urls&gt;&lt;related-urls&gt;&lt;url&gt;https://www.mdpi.com/2304-8158/14/15/2579&lt;/url&gt;&lt;/related-urls&gt;&lt;/urls&gt;&lt;/record&gt;&lt;/Cite&gt;&lt;/EndNote&gt;</w:instrText>
      </w:r>
      <w:r>
        <w:fldChar w:fldCharType="separate"/>
      </w:r>
      <w:r w:rsidR="003629BA">
        <w:rPr>
          <w:noProof/>
        </w:rPr>
        <w:t>(Ahn, Lee et al. 2025)</w:t>
      </w:r>
      <w:r>
        <w:fldChar w:fldCharType="end"/>
      </w:r>
      <w:r w:rsidRPr="00F17541">
        <w:t>.</w:t>
      </w:r>
      <w:r w:rsidR="00EE6307">
        <w:t xml:space="preserve"> </w:t>
      </w:r>
      <w:r w:rsidRPr="00F17541">
        <w:t xml:space="preserve">The use of marine resources offers several advantages. First, these materials are often obtained as by-products from seafood industries, which supports waste utilization and environmental sustainability. Second, marine calcium products may contain trace minerals such as magnesium and strontium that can contribute to bone health </w:t>
      </w:r>
      <w:r>
        <w:fldChar w:fldCharType="begin">
          <w:fldData xml:space="preserve">PEVuZE5vdGU+PENpdGU+PEF1dGhvcj5HYWZmbmV5LVN0b21iZXJnPC9BdXRob3I+PFllYXI+MjAx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</w:fldData>
        </w:fldChar>
      </w:r>
      <w:r w:rsidR="003629BA">
        <w:instrText xml:space="preserve"> ADDIN EN.CITE </w:instrText>
      </w:r>
      <w:r w:rsidR="003629BA">
        <w:fldChar w:fldCharType="begin">
          <w:fldData xml:space="preserve">PEVuZE5vdGU+PENpdGU+PEF1dGhvcj5HYWZmbmV5LVN0b21iZXJnPC9BdXRob3I+PFllYXI+MjAx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</w:fldData>
        </w:fldChar>
      </w:r>
      <w:r w:rsidR="003629BA">
        <w:instrText xml:space="preserve"> ADDIN EN.CITE.DATA </w:instrText>
      </w:r>
      <w:r w:rsidR="003629BA">
        <w:fldChar w:fldCharType="end"/>
      </w:r>
      <w:r>
        <w:fldChar w:fldCharType="separate"/>
      </w:r>
      <w:r w:rsidR="003629BA">
        <w:rPr>
          <w:noProof/>
        </w:rPr>
        <w:t>(Gaffney-Stomberg, Nakayama et al. 2019)</w:t>
      </w:r>
      <w:r>
        <w:fldChar w:fldCharType="end"/>
      </w:r>
      <w:r w:rsidRPr="00F17541">
        <w:t>.</w:t>
      </w:r>
      <w:r w:rsidR="00EE6307">
        <w:t xml:space="preserve"> </w:t>
      </w:r>
      <w:r w:rsidRPr="00F17541">
        <w:t>However, the quality of marine-</w:t>
      </w:r>
      <w:r w:rsidRPr="00F17541">
        <w:lastRenderedPageBreak/>
        <w:t xml:space="preserve">derived calcium may vary depending on the source and processing conditions. Additional purification steps are often required to remove impurities and ensure product safety. Furthermore, environmental concerns related to coral harvesting may limit the large-scale use of certain marine calcium resources </w:t>
      </w:r>
      <w:r>
        <w:fldChar w:fldCharType="begin"/>
      </w:r>
      <w:r w:rsidR="003629BA">
        <w:instrText xml:space="preserve"> ADDIN EN.CITE &lt;EndNote&gt;&lt;Cite&gt;&lt;Author&gt;Kim&lt;/Author&gt;&lt;Year&gt;2012&lt;/Year&gt;&lt;RecNum&gt;20&lt;/RecNum&gt;&lt;DisplayText&gt;(Kim, Ravichandran et al. 2012)&lt;/DisplayText&gt;&lt;record&gt;&lt;rec-number&gt;20&lt;/rec-number&gt;&lt;foreign-keys&gt;&lt;key app="EN" db-id="a0rtfzpf5rt0s4epxzp5pxefzzaztaerde5f" timestamp="1781078345"&gt;20&lt;/key&gt;&lt;/foreign-keys&gt;&lt;ref-type name="Journal Article"&gt;17&lt;/ref-type&gt;&lt;contributors&gt;&lt;authors&gt;&lt;author&gt;Kim, S. K.&lt;/author&gt;&lt;author&gt;Ravichandran, Y. D.&lt;/author&gt;&lt;author&gt;Kong, C. S.&lt;/author&gt;&lt;/authors&gt;&lt;/contributors&gt;&lt;auth-address&gt;Department of Chemistry, Pukyong National University, Busan, Republic of Korea. sknkim@pknu.ac.kr&lt;/auth-address&gt;&lt;titles&gt;&lt;title&gt;Applications of calcium and its supplement derived from marine organisms&lt;/title&gt;&lt;secondary-title&gt;Crit Rev Food Sci Nutr&lt;/secondary-title&gt;&lt;alt-title&gt;Critical reviews in food science and nutrition&lt;/alt-title&gt;&lt;/titles&gt;&lt;periodical&gt;&lt;full-title&gt;Crit Rev Food Sci Nutr&lt;/full-title&gt;&lt;abbr-1&gt;Critical reviews in food science and nutrition&lt;/abbr-1&gt;&lt;/periodical&gt;&lt;alt-periodical&gt;&lt;full-title&gt;Crit Rev Food Sci Nutr&lt;/full-title&gt;&lt;abbr-1&gt;Critical reviews in food science and nutrition&lt;/abbr-1&gt;&lt;/alt-periodical&gt;&lt;pages&gt;469-74&lt;/pages&gt;&lt;volume&gt;52&lt;/volume&gt;&lt;number&gt;6&lt;/number&gt;&lt;edition&gt;2012/03/29&lt;/edition&gt;&lt;keywords&gt;&lt;keyword&gt;Animals&lt;/keyword&gt;&lt;keyword&gt;*Anthozoa&lt;/keyword&gt;&lt;keyword&gt;Calcium/metabolism/*pharmacology&lt;/keyword&gt;&lt;keyword&gt;*Dietary Supplements&lt;/keyword&gt;&lt;keyword&gt;*Fishes&lt;/keyword&gt;&lt;keyword&gt;Humans&lt;/keyword&gt;&lt;/keywords&gt;&lt;dates&gt;&lt;year&gt;2012&lt;/year&gt;&lt;/dates&gt;&lt;isbn&gt;1040-8398&lt;/isbn&gt;&lt;accession-num&gt;22452728&lt;/accession-num&gt;&lt;urls&gt;&lt;/urls&gt;&lt;electronic-resource-num&gt;10.1080/10408391003753910&lt;/electronic-resource-num&gt;&lt;remote-database-provider&gt;NLM&lt;/remote-database-provider&gt;&lt;language&gt;eng&lt;/language&gt;&lt;/record&gt;&lt;/Cite&gt;&lt;/EndNote&gt;</w:instrText>
      </w:r>
      <w:r>
        <w:fldChar w:fldCharType="separate"/>
      </w:r>
      <w:r w:rsidR="003629BA">
        <w:rPr>
          <w:noProof/>
        </w:rPr>
        <w:t>(Kim, Ravichandran et al. 2012)</w:t>
      </w:r>
      <w:r>
        <w:fldChar w:fldCharType="end"/>
      </w:r>
      <w:r w:rsidRPr="00F17541">
        <w:t>.</w:t>
      </w:r>
    </w:p>
    <w:p w14:paraId="6EDF0022" w14:textId="2D15827C" w:rsidR="00F17541" w:rsidRPr="00F17541" w:rsidRDefault="00F17541" w:rsidP="00344AE6">
      <w:pPr>
        <w:pStyle w:val="CETHeadingxx"/>
      </w:pPr>
      <w:r>
        <w:rPr>
          <w:lang w:val="en-GB"/>
        </w:rPr>
        <w:t>3.3.</w:t>
      </w:r>
      <w:r w:rsidRPr="00F17541">
        <w:rPr>
          <w:rFonts w:ascii="Times New Roman" w:hAnsi="Times New Roman"/>
          <w:sz w:val="27"/>
          <w:szCs w:val="27"/>
          <w:lang w:eastAsia="ru-RU"/>
        </w:rPr>
        <w:t xml:space="preserve"> </w:t>
      </w:r>
      <w:r w:rsidRPr="00F17541">
        <w:t>Encapsulation Technology</w:t>
      </w:r>
    </w:p>
    <w:p w14:paraId="1B88F234" w14:textId="1E2E371E" w:rsidR="00CB290B" w:rsidRDefault="00F17541" w:rsidP="00CB290B">
      <w:pPr>
        <w:pStyle w:val="CETBodytext"/>
      </w:pPr>
      <w:r w:rsidRPr="00F17541">
        <w:t xml:space="preserve">Encapsulation technology is increasingly used to improve the stability and delivery of calcium supplements. In this method, calcium compounds are enclosed within protective materials such as polymers, proteins, or lipids. The encapsulating layer protects calcium from environmental conditions and helps control its release during digestion </w:t>
      </w:r>
      <w:r w:rsidR="00344AE6">
        <w:fldChar w:fldCharType="begin">
          <w:fldData xml:space="preserve">PEVuZE5vdGU+PENpdGU+PEF1dGhvcj5LbzwvQXV0aG9yPjxZZWFyPjIwMjM8L1llYXI+PFJlY051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=
</w:fldData>
        </w:fldChar>
      </w:r>
      <w:r w:rsidR="003629BA">
        <w:instrText xml:space="preserve"> ADDIN EN.CITE </w:instrText>
      </w:r>
      <w:r w:rsidR="003629BA">
        <w:fldChar w:fldCharType="begin">
          <w:fldData xml:space="preserve">PEVuZE5vdGU+PENpdGU+PEF1dGhvcj5LbzwvQXV0aG9yPjxZZWFyPjIwMjM8L1llYXI+PFJlY051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=
</w:fldData>
        </w:fldChar>
      </w:r>
      <w:r w:rsidR="003629BA">
        <w:instrText xml:space="preserve"> ADDIN EN.CITE.DATA </w:instrText>
      </w:r>
      <w:r w:rsidR="003629BA">
        <w:fldChar w:fldCharType="end"/>
      </w:r>
      <w:r w:rsidR="00344AE6">
        <w:fldChar w:fldCharType="separate"/>
      </w:r>
      <w:r w:rsidR="003629BA">
        <w:rPr>
          <w:noProof/>
        </w:rPr>
        <w:t>(Ko, Yoo et al. 2023)</w:t>
      </w:r>
      <w:r w:rsidR="00344AE6">
        <w:fldChar w:fldCharType="end"/>
      </w:r>
      <w:r w:rsidRPr="00F17541">
        <w:t>.</w:t>
      </w:r>
      <w:r w:rsidR="00EE6307">
        <w:t xml:space="preserve"> </w:t>
      </w:r>
      <w:r w:rsidRPr="00F17541">
        <w:t xml:space="preserve">One of the main benefits of encapsulation is the improvement of calcium bioavailability. In addition, encapsulation can improve product stability, reduce undesirable taste, and increase shelf life </w:t>
      </w:r>
      <w:r w:rsidR="00344AE6">
        <w:fldChar w:fldCharType="begin">
          <w:fldData xml:space="preserve">PEVuZE5vdGU+PENpdGU+PEF1dGhvcj5YaWU8L0F1dGhvcj48WWVhcj4yMDIwPC9ZZWFyPjxSZWNO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</w:fldData>
        </w:fldChar>
      </w:r>
      <w:r w:rsidR="003629BA">
        <w:instrText xml:space="preserve"> ADDIN EN.CITE </w:instrText>
      </w:r>
      <w:r w:rsidR="003629BA">
        <w:fldChar w:fldCharType="begin">
          <w:fldData xml:space="preserve">PEVuZE5vdGU+PENpdGU+PEF1dGhvcj5YaWU8L0F1dGhvcj48WWVhcj4yMDIwPC9ZZWFyPjxSZWNO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</w:fldData>
        </w:fldChar>
      </w:r>
      <w:r w:rsidR="003629BA">
        <w:instrText xml:space="preserve"> ADDIN EN.CITE.DATA </w:instrText>
      </w:r>
      <w:r w:rsidR="003629BA">
        <w:fldChar w:fldCharType="end"/>
      </w:r>
      <w:r w:rsidR="00344AE6">
        <w:fldChar w:fldCharType="separate"/>
      </w:r>
      <w:r w:rsidR="003629BA">
        <w:rPr>
          <w:noProof/>
        </w:rPr>
        <w:t>(Xie, Jiang et al. 2020)</w:t>
      </w:r>
      <w:r w:rsidR="00344AE6">
        <w:fldChar w:fldCharType="end"/>
      </w:r>
      <w:r w:rsidRPr="00F17541">
        <w:t>.</w:t>
      </w:r>
      <w:r w:rsidR="00EE6307">
        <w:t xml:space="preserve"> </w:t>
      </w:r>
      <w:r w:rsidRPr="00F17541">
        <w:t xml:space="preserve">Although encapsulation technology offers many advantages, its industrial application is still associated with higher production costs and increased process complexity. The selection of suitable encapsulating materials and optimization of release characteristics remain important challenges for commercial production </w:t>
      </w:r>
      <w:r w:rsidR="00344AE6">
        <w:fldChar w:fldCharType="begin"/>
      </w:r>
      <w:r w:rsidR="003629BA">
        <w:instrText xml:space="preserve"> ADDIN EN.CITE &lt;EndNote&gt;&lt;Cite&gt;&lt;Author&gt;Zięba&lt;/Author&gt;&lt;Year&gt;2024&lt;/Year&gt;&lt;RecNum&gt;23&lt;/RecNum&gt;&lt;DisplayText&gt;(Zięba, Raszewski et al. 2024)&lt;/DisplayText&gt;&lt;record&gt;&lt;rec-number&gt;23&lt;/rec-number&gt;&lt;foreign-keys&gt;&lt;key app="EN" db-id="a0rtfzpf5rt0s4epxzp5pxefzzaztaerde5f" timestamp="1781078862"&gt;23&lt;/key&gt;&lt;/foreign-keys&gt;&lt;ref-type name="Journal Article"&gt;17&lt;/ref-type&gt;&lt;contributors&gt;&lt;authors&gt;&lt;author&gt;Zięba, T.&lt;/author&gt;&lt;author&gt;Raszewski, B.&lt;/author&gt;&lt;author&gt;Kapelko-Żeberska, M.&lt;/author&gt;&lt;author&gt;Kobryń, J. H.&lt;/author&gt;&lt;/authors&gt;&lt;/contributors&gt;&lt;auth-address&gt;Department of Food Storage and Technology, Faculty of Biotechnology and Food Science, Wroclaw University of Environmental and Life Sciences, Poland.&amp;#xD;Department of Physical Chemistry and Biophysics, Faculty of Pharmacy, Wroclaw Medical University, Poland.&lt;/auth-address&gt;&lt;titles&gt;&lt;title&gt;A review on methods for the production of microcapsules and their application in drug and food technology&lt;/title&gt;&lt;secondary-title&gt;Polim Med&lt;/secondary-title&gt;&lt;alt-title&gt;Polimery w medycynie&lt;/alt-title&gt;&lt;/titles&gt;&lt;periodical&gt;&lt;full-title&gt;Polim Med&lt;/full-title&gt;&lt;abbr-1&gt;Polimery w medycynie&lt;/abbr-1&gt;&lt;/periodical&gt;&lt;alt-periodical&gt;&lt;full-title&gt;Polim Med&lt;/full-title&gt;&lt;abbr-1&gt;Polimery w medycynie&lt;/abbr-1&gt;&lt;/alt-periodical&gt;&lt;pages&gt;117-125&lt;/pages&gt;&lt;volume&gt;54&lt;/volume&gt;&lt;number&gt;2&lt;/number&gt;&lt;edition&gt;2024/12/03&lt;/edition&gt;&lt;keywords&gt;&lt;keyword&gt;*Capsules&lt;/keyword&gt;&lt;keyword&gt;*Drug Compounding/methods&lt;/keyword&gt;&lt;keyword&gt;*Food Technology/methods&lt;/keyword&gt;&lt;keyword&gt;Technology, Pharmaceutical/methods&lt;/keyword&gt;&lt;keyword&gt;encapsulation methods&lt;/keyword&gt;&lt;keyword&gt;food products&lt;/keyword&gt;&lt;keyword&gt;microcapsules&lt;/keyword&gt;&lt;keyword&gt;pharmacy&lt;/keyword&gt;&lt;/keywords&gt;&lt;dates&gt;&lt;year&gt;2024&lt;/year&gt;&lt;pub-dates&gt;&lt;date&gt;Jul-Dec&lt;/date&gt;&lt;/pub-dates&gt;&lt;/dates&gt;&lt;isbn&gt;0370-0747 (Print)&amp;#xD;0370-0747&lt;/isbn&gt;&lt;accession-num&gt;39625135&lt;/accession-num&gt;&lt;urls&gt;&lt;/urls&gt;&lt;electronic-resource-num&gt;10.17219/pim/196538&lt;/electronic-resource-num&gt;&lt;remote-database-provider&gt;NLM&lt;/remote-database-provider&gt;&lt;language&gt;eng&lt;/language&gt;&lt;/record&gt;&lt;/Cite&gt;&lt;/EndNote&gt;</w:instrText>
      </w:r>
      <w:r w:rsidR="00344AE6">
        <w:fldChar w:fldCharType="separate"/>
      </w:r>
      <w:r w:rsidR="003629BA">
        <w:rPr>
          <w:noProof/>
        </w:rPr>
        <w:t>(Zięba, Raszewski et al. 2024)</w:t>
      </w:r>
      <w:r w:rsidR="00344AE6">
        <w:fldChar w:fldCharType="end"/>
      </w:r>
      <w:r w:rsidRPr="00F17541">
        <w:t>.</w:t>
      </w:r>
    </w:p>
    <w:p w14:paraId="6FC0782C" w14:textId="77777777" w:rsidR="00CB290B" w:rsidRDefault="00CB290B" w:rsidP="00CB290B">
      <w:pPr>
        <w:pStyle w:val="CETHeading1"/>
      </w:pPr>
      <w:r>
        <w:t>Peptide-based calcium supplements</w:t>
      </w:r>
    </w:p>
    <w:p w14:paraId="45CF3488" w14:textId="2606A922" w:rsidR="00CB290B" w:rsidRDefault="00CB290B" w:rsidP="00CB290B">
      <w:pPr>
        <w:pStyle w:val="CETBodytext"/>
      </w:pPr>
      <w:r>
        <w:t xml:space="preserve">Peptide-based calcium systems offer better absorption and higher bioavailability, and hence they have attracted great interest in </w:t>
      </w:r>
      <w:r w:rsidR="00CA55E9">
        <w:t xml:space="preserve">the </w:t>
      </w:r>
      <w:r>
        <w:t xml:space="preserve">nutritional and </w:t>
      </w:r>
      <w:r w:rsidR="00CA55E9">
        <w:t>pharmaceutical</w:t>
      </w:r>
      <w:r>
        <w:t xml:space="preserve"> industries. These supplements are produced by binding calcium to specific peptides obtained from protein hydrolysates </w:t>
      </w:r>
      <w:r>
        <w:fldChar w:fldCharType="begin"/>
      </w:r>
      <w:r w:rsidR="003629BA">
        <w:instrText xml:space="preserve"> ADDIN EN.CITE &lt;EndNote&gt;&lt;Cite&gt;&lt;Author&gt;Zhang&lt;/Author&gt;&lt;Year&gt;2022&lt;/Year&gt;&lt;RecNum&gt;38&lt;/RecNum&gt;&lt;DisplayText&gt;(Zhang and Liu 2022)&lt;/DisplayText&gt;&lt;record&gt;&lt;rec-number&gt;38&lt;/rec-number&gt;&lt;foreign-keys&gt;&lt;key app="EN" db-id="a0rtfzpf5rt0s4epxzp5pxefzzaztaerde5f" timestamp="1781157580"&gt;38&lt;/key&gt;&lt;/foreign-keys&gt;&lt;ref-type name="Journal Article"&gt;17&lt;/ref-type&gt;&lt;contributors&gt;&lt;authors&gt;&lt;author&gt;Zhang, M.&lt;/author&gt;&lt;author&gt;Liu, K.&lt;/author&gt;&lt;/authors&gt;&lt;/contributors&gt;&lt;auth-address&gt;College of Food Science and Engineering, Henan University of Technology, Zhengzhou, 450001 China. GRID: grid.412099.7. ISNI: 0000 0001 0703 7066&lt;/auth-address&gt;&lt;titles&gt;&lt;title&gt;Calcium supplements and structure-activity relationship of peptide-calcium chelates: a review&lt;/title&gt;&lt;secondary-title&gt;Food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biotechnology&lt;/abbr-1&gt;&lt;/alt-periodical&gt;&lt;pages&gt;1111-1122&lt;/pages&gt;&lt;volume&gt;31&lt;/volume&gt;&lt;number&gt;9&lt;/number&gt;&lt;edition&gt;2022/08/04&lt;/edition&gt;&lt;keywords&gt;&lt;keyword&gt;Bioavailability&lt;/keyword&gt;&lt;keyword&gt;Calcium binding capacity&lt;/keyword&gt;&lt;keyword&gt;Calcium chelating peptide&lt;/keyword&gt;&lt;keyword&gt;Calcium supplement&lt;/keyword&gt;&lt;keyword&gt;Structure–activity&lt;/keyword&gt;&lt;/keywords&gt;&lt;dates&gt;&lt;year&gt;2022&lt;/year&gt;&lt;pub-dates&gt;&lt;date&gt;Aug&lt;/date&gt;&lt;/pub-dates&gt;&lt;/dates&gt;&lt;isbn&gt;1226-7708 (Print)&amp;#xD;1226-7708&lt;/isbn&gt;&lt;accession-num&gt;35919358&lt;/accession-num&gt;&lt;urls&gt;&lt;/urls&gt;&lt;custom2&gt;PMC9339050&lt;/custom2&gt;&lt;electronic-resource-num&gt;10.1007/s10068-022-01128-6&lt;/electronic-resource-num&gt;&lt;remote-database-provider&gt;NLM&lt;/remote-database-provider&gt;&lt;language&gt;eng&lt;/language&gt;&lt;/record&gt;&lt;/Cite&gt;&lt;/EndNote&gt;</w:instrText>
      </w:r>
      <w:r>
        <w:fldChar w:fldCharType="separate"/>
      </w:r>
      <w:r w:rsidR="003629BA">
        <w:rPr>
          <w:noProof/>
        </w:rPr>
        <w:t>(Zhang and Liu 2022)</w:t>
      </w:r>
      <w:r>
        <w:fldChar w:fldCharType="end"/>
      </w:r>
      <w:r>
        <w:t>. So far</w:t>
      </w:r>
      <w:r w:rsidR="00CA55E9">
        <w:t>,</w:t>
      </w:r>
      <w:r>
        <w:t xml:space="preserve"> calcium chelating peptides have been derived from different food sources, for instance, chicken blood </w:t>
      </w:r>
      <w:r>
        <w:fldChar w:fldCharType="begin"/>
      </w:r>
      <w:r w:rsidR="003D20B9">
        <w:instrText xml:space="preserve"> ADDIN EN.CITE &lt;EndNote&gt;&lt;Cite&gt;&lt;Author&gt;Yang&lt;/Author&gt;&lt;Year&gt;2024&lt;/Year&gt;&lt;RecNum&gt;42&lt;/RecNum&gt;&lt;DisplayText&gt;(Yang, Shi et al. 2024)&lt;/DisplayText&gt;&lt;record&gt;&lt;rec-number&gt;42&lt;/rec-number&gt;&lt;foreign-keys&gt;&lt;key app="EN" db-id="a0rtfzpf5rt0s4epxzp5pxefzzaztaerde5f" timestamp="1781157930"&gt;42&lt;/key&gt;&lt;/foreign-keys&gt;&lt;ref-type name="Journal Article"&gt;17&lt;/ref-type&gt;&lt;contributors&gt;&lt;authors&gt;&lt;author&gt;Yang, J.&lt;/author&gt;&lt;author&gt;Shi, J.&lt;/author&gt;&lt;author&gt;Zhou, Y.&lt;/author&gt;&lt;author&gt;Zou, Y.&lt;/author&gt;&lt;author&gt;Xu, W.&lt;/author&gt;&lt;author&gt;Xia, X.&lt;/author&gt;&lt;author&gt;Wang, D.&lt;/author&gt;&lt;/authors&gt;&lt;/contributors&gt;&lt;auth-address&gt;Jiangsu Key Laboratory for Food Quality and Safety-State Key Laboratory Cultivation Base, Ministry of Science and Technology, Nanjing 210014, China.&amp;#xD;Institute of Agri-Products Processing, Jiangsu Academy of Agricultural Sciences, Nanjing 210014, China.&amp;#xD;College of Food Science, Xizang University of Agriculture and Animal Husbandry, Nyingchi 860000, China.&lt;/auth-address&gt;&lt;titles&gt;&lt;title&gt;Preparation, Characterization and Stability of Calcium-Binding Peptides Derived from Chicken Blood&lt;/title&gt;&lt;secondary-title&gt;Foods&lt;/secondary-title&gt;&lt;alt-title&gt;Foods (Basel, Switzerland)&lt;/alt-title&gt;&lt;/titles&gt;&lt;periodical&gt;&lt;full-title&gt;Foods&lt;/full-title&gt;&lt;/periodical&gt;&lt;volume&gt;13&lt;/volume&gt;&lt;number&gt;15&lt;/number&gt;&lt;edition&gt;2024/08/10&lt;/edition&gt;&lt;keywords&gt;&lt;keyword&gt;calcium-binding capacity&lt;/keyword&gt;&lt;keyword&gt;characterization&lt;/keyword&gt;&lt;keyword&gt;chicken hemoglobin peptides&lt;/keyword&gt;&lt;keyword&gt;stability&lt;/keyword&gt;&lt;/keywords&gt;&lt;dates&gt;&lt;year&gt;2024&lt;/year&gt;&lt;pub-dates&gt;&lt;date&gt;Jul 26&lt;/date&gt;&lt;/pub-dates&gt;&lt;/dates&gt;&lt;isbn&gt;2304-8158 (Print)&amp;#xD;2304-8158&lt;/isbn&gt;&lt;accession-num&gt;39123559&lt;/accession-num&gt;&lt;urls&gt;&lt;/urls&gt;&lt;custom2&gt;PMC11311274&lt;/custom2&gt;&lt;electronic-resource-num&gt;10.3390/foods13152368&lt;/electronic-resource-num&gt;&lt;remote-database-provider&gt;NLM&lt;/remote-database-provider&gt;&lt;language&gt;eng&lt;/language&gt;&lt;/record&gt;&lt;/Cite&gt;&lt;/EndNote&gt;</w:instrText>
      </w:r>
      <w:r>
        <w:fldChar w:fldCharType="separate"/>
      </w:r>
      <w:r w:rsidR="003629BA">
        <w:rPr>
          <w:noProof/>
        </w:rPr>
        <w:t>(Yang, Shi et al. 2024)</w:t>
      </w:r>
      <w:r>
        <w:fldChar w:fldCharType="end"/>
      </w:r>
      <w:r>
        <w:t xml:space="preserve">, sheep bone </w:t>
      </w:r>
      <w:r>
        <w:fldChar w:fldCharType="begin"/>
      </w:r>
      <w:r w:rsidR="003629BA">
        <w:instrText xml:space="preserve"> ADDIN EN.CITE &lt;EndNote&gt;&lt;Cite&gt;&lt;Author&gt;Hu&lt;/Author&gt;&lt;Year&gt;2022&lt;/Year&gt;&lt;RecNum&gt;28&lt;/RecNum&gt;&lt;DisplayText&gt;(Hu, Wang et al. 2022)&lt;/DisplayText&gt;&lt;record&gt;&lt;rec-number&gt;28&lt;/rec-number&gt;&lt;foreign-keys&gt;&lt;key app="EN" db-id="a0rtfzpf5rt0s4epxzp5pxefzzaztaerde5f" timestamp="1781156784"&gt;28&lt;/key&gt;&lt;/foreign-keys&gt;&lt;ref-type name="Journal Article"&gt;17&lt;/ref-type&gt;&lt;contributors&gt;&lt;authors&gt;&lt;author&gt;Hu, Guanhua&lt;/author&gt;&lt;author&gt;Wang, Debao&lt;/author&gt;&lt;author&gt;Su, Rina&lt;/author&gt;&lt;author&gt;Corazzin, Mirco&lt;/author&gt;&lt;author&gt;Liu, Xuemin&lt;/author&gt;&lt;author&gt;Sun, Xueying&lt;/author&gt;&lt;author&gt;Dou, Lu&lt;/author&gt;&lt;author&gt;Liu, Chang&lt;/author&gt;&lt;author&gt;Yao, Duo&lt;/author&gt;&lt;author&gt;Sun, Lina&lt;/author&gt;&lt;author&gt;Tian, Jianjun&lt;/author&gt;&lt;author&gt;Su, Lin&lt;/author&gt;&lt;author&gt;Zhao, Lihua&lt;/author&gt;&lt;author&gt;Jin, Ye&lt;/author&gt;&lt;/authors&gt;&lt;/contributors&gt;&lt;titles&gt;&lt;title&gt;Calcium-binding capacity of peptides obtained from sheep bone and structural characterization and stability of the peptide-calcium chelate&lt;/title&gt;&lt;secondary-title&gt;Journal of Food Measurement and Characterization&lt;/secondary-title&gt;&lt;/titles&gt;&lt;periodical&gt;&lt;full-title&gt;Journal of Food Measurement and Characterization&lt;/full-title&gt;&lt;/periodical&gt;&lt;pages&gt;4934-4946&lt;/pages&gt;&lt;volume&gt;16&lt;/volume&gt;&lt;number&gt;6&lt;/number&gt;&lt;dates&gt;&lt;year&gt;2022&lt;/year&gt;&lt;pub-dates&gt;&lt;date&gt;2022/12/01&lt;/date&gt;&lt;/pub-dates&gt;&lt;/dates&gt;&lt;isbn&gt;2193-4134&lt;/isbn&gt;&lt;urls&gt;&lt;related-urls&gt;&lt;url&gt;https://doi.org/10.1007/s11694-022-01580-2&lt;/url&gt;&lt;/related-urls&gt;&lt;/urls&gt;&lt;electronic-resource-num&gt;10.1007/s11694-022-01580-2&lt;/electronic-resource-num&gt;&lt;/record&gt;&lt;/Cite&gt;&lt;/EndNote&gt;</w:instrText>
      </w:r>
      <w:r>
        <w:fldChar w:fldCharType="separate"/>
      </w:r>
      <w:r w:rsidR="003629BA">
        <w:rPr>
          <w:noProof/>
        </w:rPr>
        <w:t>(Hu, Wang et al. 2022)</w:t>
      </w:r>
      <w:r>
        <w:fldChar w:fldCharType="end"/>
      </w:r>
      <w:r>
        <w:t xml:space="preserve">, antler bone </w:t>
      </w:r>
      <w:r>
        <w:fldChar w:fldCharType="begin"/>
      </w:r>
      <w:r w:rsidR="003629BA">
        <w:instrText xml:space="preserve"> ADDIN EN.CITE &lt;EndNote&gt;&lt;Cite&gt;&lt;Author&gt;Wang&lt;/Author&gt;&lt;Year&gt;2024&lt;/Year&gt;&lt;RecNum&gt;31&lt;/RecNum&gt;&lt;DisplayText&gt;(Wang, Zhai et al. 2024)&lt;/DisplayText&gt;&lt;record&gt;&lt;rec-number&gt;31&lt;/rec-number&gt;&lt;foreign-keys&gt;&lt;key app="EN" db-id="a0rtfzpf5rt0s4epxzp5pxefzzaztaerde5f" timestamp="1781157210"&gt;31&lt;/key&gt;&lt;/foreign-keys&gt;&lt;ref-type name="Journal Article"&gt;17&lt;/ref-type&gt;&lt;contributors&gt;&lt;authors&gt;&lt;author&gt;Wang, Zhaoguo&lt;/author&gt;&lt;author&gt;Zhai, Xiaorui&lt;/author&gt;&lt;author&gt;Xiao, Xingyu&lt;/author&gt;&lt;author&gt;Xia, Peijun&lt;/author&gt;&lt;author&gt;Chen, Xi&lt;/author&gt;&lt;author&gt;Li, Yi&lt;/author&gt;&lt;author&gt;Hao, Linlin&lt;/author&gt;&lt;author&gt;Zhang, Yining&lt;/author&gt;&lt;/authors&gt;&lt;/contributors&gt;&lt;titles&gt;&lt;title&gt;Novel peptides with calcium-binding capacity from antler bone hydrolysate, its bioactivity on MC3T3-E1 cells, and the possible chelating mode&lt;/title&gt;&lt;secondary-title&gt;Food Science &amp;amp; Nutrition&lt;/secondary-title&gt;&lt;/titles&gt;&lt;periodical&gt;&lt;full-title&gt;Food Science &amp;amp; Nutrition&lt;/full-title&gt;&lt;/periodical&gt;&lt;pages&gt;9069-9084&lt;/pages&gt;&lt;volume&gt;12&lt;/volume&gt;&lt;number&gt;11&lt;/number&gt;&lt;keywords&gt;&lt;keyword&gt;antler bone&lt;/keyword&gt;&lt;keyword&gt;calcium chelating peptide&lt;/keyword&gt;&lt;keyword&gt;chelating mode&lt;/keyword&gt;&lt;/keywords&gt;&lt;dates&gt;&lt;year&gt;2024&lt;/year&gt;&lt;pub-dates&gt;&lt;date&gt;2024/11/01&lt;/date&gt;&lt;/pub-dates&gt;&lt;/dates&gt;&lt;publisher&gt;John Wiley &amp;amp; Sons, Ltd&lt;/publisher&gt;&lt;urls&gt;&lt;related-urls&gt;&lt;url&gt;https://doi.org/10.1002/fsn3.4441&lt;/url&gt;&lt;/related-urls&gt;&lt;/urls&gt;&lt;electronic-resource-num&gt;https://doi.org/10.1002/fsn3.4441&lt;/electronic-resource-num&gt;&lt;access-date&gt;2026/06/10&lt;/access-date&gt;&lt;/record&gt;&lt;/Cite&gt;&lt;/EndNote&gt;</w:instrText>
      </w:r>
      <w:r>
        <w:fldChar w:fldCharType="separate"/>
      </w:r>
      <w:r w:rsidR="003629BA">
        <w:rPr>
          <w:noProof/>
        </w:rPr>
        <w:t>(Wang, Zhai et al. 2024)</w:t>
      </w:r>
      <w:r>
        <w:fldChar w:fldCharType="end"/>
      </w:r>
      <w:r>
        <w:t>, Mackerel (</w:t>
      </w:r>
      <w:proofErr w:type="spellStart"/>
      <w:r>
        <w:t>Scomber</w:t>
      </w:r>
      <w:proofErr w:type="spellEnd"/>
      <w:r>
        <w:t xml:space="preserve"> japonicus) </w:t>
      </w:r>
      <w:r>
        <w:fldChar w:fldCharType="begin"/>
      </w:r>
      <w:r w:rsidR="003629BA">
        <w:instrText xml:space="preserve"> ADDIN EN.CITE &lt;EndNote&gt;&lt;Cite&gt;&lt;Author&gt;Cui&lt;/Author&gt;&lt;Year&gt;2024&lt;/Year&gt;&lt;RecNum&gt;29&lt;/RecNum&gt;&lt;DisplayText&gt;(Cui, Liang et al. 2024)&lt;/DisplayText&gt;&lt;record&gt;&lt;rec-number&gt;29&lt;/rec-number&gt;&lt;foreign-keys&gt;&lt;key app="EN" db-id="a0rtfzpf5rt0s4epxzp5pxefzzaztaerde5f" timestamp="1781156872"&gt;29&lt;/key&gt;&lt;/foreign-keys&gt;&lt;ref-type name="Journal Article"&gt;17&lt;/ref-type&gt;&lt;contributors&gt;&lt;authors&gt;&lt;author&gt;Cui, Pengbo&lt;/author&gt;&lt;author&gt;Liang, Jianqin&lt;/author&gt;&lt;author&gt;Cheng, Tianyu&lt;/author&gt;&lt;author&gt;Zhang, Jianyou&lt;/author&gt;&lt;/authors&gt;&lt;/contributors&gt;&lt;titles&gt;&lt;title&gt;Preparation of Calcium–Binding Peptides Derived from Mackerel (Scomber japonicus) Protein and Structural Characterization and Stability Analysis of Its Calcium Complexes&lt;/title&gt;&lt;secondary-title&gt;Foods&lt;/secondary-title&gt;&lt;/titles&gt;&lt;periodical&gt;&lt;full-title&gt;Foods&lt;/full-title&gt;&lt;/periodical&gt;&lt;pages&gt;1652&lt;/pages&gt;&lt;volume&gt;13&lt;/volume&gt;&lt;number&gt;11&lt;/number&gt;&lt;dates&gt;&lt;year&gt;2024&lt;/year&gt;&lt;/dates&gt;&lt;isbn&gt;2304-8158&lt;/isbn&gt;&lt;accession-num&gt;doi:10.3390/foods13111652&lt;/accession-num&gt;&lt;urls&gt;&lt;related-urls&gt;&lt;url&gt;https://www.mdpi.com/2304-8158/13/11/1652&lt;/url&gt;&lt;/related-urls&gt;&lt;/urls&gt;&lt;/record&gt;&lt;/Cite&gt;&lt;/EndNote&gt;</w:instrText>
      </w:r>
      <w:r>
        <w:fldChar w:fldCharType="separate"/>
      </w:r>
      <w:r w:rsidR="003629BA">
        <w:rPr>
          <w:noProof/>
        </w:rPr>
        <w:t>(Cui, Liang et al. 2024)</w:t>
      </w:r>
      <w:r>
        <w:fldChar w:fldCharType="end"/>
      </w:r>
      <w:r>
        <w:t xml:space="preserve">, Pacific cod skin </w:t>
      </w:r>
      <w:r>
        <w:fldChar w:fldCharType="begin">
          <w:fldData xml:space="preserve">PEVuZE5vdGU+PENpdGU+PEF1dGhvcj5XdTwvQXV0aG9yPjxZZWFyPjIwMTc8L1llYXI+PFJlY051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</w:fldData>
        </w:fldChar>
      </w:r>
      <w:r w:rsidR="003629BA">
        <w:instrText xml:space="preserve"> ADDIN EN.CITE </w:instrText>
      </w:r>
      <w:r w:rsidR="003629BA">
        <w:fldChar w:fldCharType="begin">
          <w:fldData xml:space="preserve">PEVuZE5vdGU+PENpdGU+PEF1dGhvcj5XdTwvQXV0aG9yPjxZZWFyPjIwMTc8L1llYXI+PFJlY051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</w:fldData>
        </w:fldChar>
      </w:r>
      <w:r w:rsidR="003629BA">
        <w:instrText xml:space="preserve"> ADDIN EN.CITE.DATA </w:instrText>
      </w:r>
      <w:r w:rsidR="003629BA">
        <w:fldChar w:fldCharType="end"/>
      </w:r>
      <w:r>
        <w:fldChar w:fldCharType="separate"/>
      </w:r>
      <w:r w:rsidR="003629BA">
        <w:rPr>
          <w:noProof/>
        </w:rPr>
        <w:t>(Wu, Li et al. 2017)</w:t>
      </w:r>
      <w:r>
        <w:fldChar w:fldCharType="end"/>
      </w:r>
      <w:r>
        <w:t xml:space="preserve">, Antarctic krill protein </w:t>
      </w:r>
      <w:r>
        <w:fldChar w:fldCharType="begin"/>
      </w:r>
      <w:r w:rsidR="003629BA">
        <w:instrText xml:space="preserve"> ADDIN EN.CITE &lt;EndNote&gt;&lt;Cite&gt;&lt;Author&gt;Hou&lt;/Author&gt;&lt;Year&gt;2018&lt;/Year&gt;&lt;RecNum&gt;33&lt;/RecNum&gt;&lt;DisplayText&gt;(Hou, Wang et al. 2018)&lt;/DisplayText&gt;&lt;record&gt;&lt;rec-number&gt;33&lt;/rec-number&gt;&lt;foreign-keys&gt;&lt;key app="EN" db-id="a0rtfzpf5rt0s4epxzp5pxefzzaztaerde5f" timestamp="1781157370"&gt;33&lt;/key&gt;&lt;/foreign-keys&gt;&lt;ref-type name="Journal Article"&gt;17&lt;/ref-type&gt;&lt;contributors&gt;&lt;authors&gt;&lt;author&gt;Hou, Hu&lt;/author&gt;&lt;author&gt;Wang, Shikai&lt;/author&gt;&lt;author&gt;Zhu, Xiao&lt;/author&gt;&lt;author&gt;Li, Qiqi&lt;/author&gt;&lt;author&gt;Fan, Yan&lt;/author&gt;&lt;author&gt;Cheng, Dong&lt;/author&gt;&lt;author&gt;Li, Bafang&lt;/author&gt;&lt;/authors&gt;&lt;/contributors&gt;&lt;titles&gt;&lt;title&gt;A novel calcium-binding peptide from Antarctic krill protein hydrolysates and identification of binding sites of calcium-peptide complex&lt;/title&gt;&lt;secondary-title&gt;Food Chemistry&lt;/secondary-title&gt;&lt;/titles&gt;&lt;periodical&gt;&lt;full-title&gt;Food Chem&lt;/full-title&gt;&lt;abbr-1&gt;Food chemistry&lt;/abbr-1&gt;&lt;/periodical&gt;&lt;pages&gt;389-395&lt;/pages&gt;&lt;volume&gt;243&lt;/volume&gt;&lt;keywords&gt;&lt;keyword&gt;Calcium-binding peptide&lt;/keyword&gt;&lt;keyword&gt;Protein hydrolysates&lt;/keyword&gt;&lt;keyword&gt;Amino acid sequence&lt;/keyword&gt;&lt;keyword&gt;Purification&lt;/keyword&gt;&lt;keyword&gt;Antarctic krill&lt;/keyword&gt;&lt;keyword&gt;Chelating site&lt;/keyword&gt;&lt;keyword&gt;Molecular dynamic simulation&lt;/keyword&gt;&lt;/keywords&gt;&lt;dates&gt;&lt;year&gt;2018&lt;/year&gt;&lt;pub-dates&gt;&lt;date&gt;2018/03/15/&lt;/date&gt;&lt;/pub-dates&gt;&lt;/dates&gt;&lt;isbn&gt;0308-8146&lt;/isbn&gt;&lt;urls&gt;&lt;related-urls&gt;&lt;url&gt;https://www.sciencedirect.com/science/article/pii/S0308814617316278&lt;/url&gt;&lt;/related-urls&gt;&lt;/urls&gt;&lt;electronic-resource-num&gt;https://doi.org/10.1016/j.foodchem.2017.09.152&lt;/electronic-resource-num&gt;&lt;/record&gt;&lt;/Cite&gt;&lt;/EndNote&gt;</w:instrText>
      </w:r>
      <w:r>
        <w:fldChar w:fldCharType="separate"/>
      </w:r>
      <w:r w:rsidR="003629BA">
        <w:rPr>
          <w:noProof/>
        </w:rPr>
        <w:t>(Hou, Wang et al. 2018)</w:t>
      </w:r>
      <w:r>
        <w:fldChar w:fldCharType="end"/>
      </w:r>
      <w:r w:rsidR="00C24B4F">
        <w:t>,</w:t>
      </w:r>
      <w:r>
        <w:t xml:space="preserve"> and so on. Given the increasing trend in popularity of </w:t>
      </w:r>
      <w:r w:rsidR="00C24B4F">
        <w:t xml:space="preserve">the </w:t>
      </w:r>
      <w:r>
        <w:t xml:space="preserve">vegan diet, different plant sources of </w:t>
      </w:r>
      <w:r w:rsidR="00C24B4F">
        <w:t>calcium-binding</w:t>
      </w:r>
      <w:r>
        <w:t xml:space="preserve"> peptides have also </w:t>
      </w:r>
      <w:r w:rsidR="00C24B4F">
        <w:t xml:space="preserve">been </w:t>
      </w:r>
      <w:r>
        <w:t xml:space="preserve">discovered: chickpea </w:t>
      </w:r>
      <w:r>
        <w:fldChar w:fldCharType="begin"/>
      </w:r>
      <w:r w:rsidR="003629BA">
        <w:instrText xml:space="preserve"> ADDIN EN.CITE &lt;EndNote&gt;&lt;Cite&gt;&lt;Author&gt;Rodríguez-Martín&lt;/Author&gt;&lt;Year&gt;2024&lt;/Year&gt;&lt;RecNum&gt;37&lt;/RecNum&gt;&lt;DisplayText&gt;(Rodríguez-Martín, Márquez-López et al. 2024)&lt;/DisplayText&gt;&lt;record&gt;&lt;rec-number&gt;37&lt;/rec-number&gt;&lt;foreign-keys&gt;&lt;key app="EN" db-id="a0rtfzpf5rt0s4epxzp5pxefzzaztaerde5f" timestamp="1781157517"&gt;37&lt;/key&gt;&lt;/foreign-keys&gt;&lt;ref-type name="Journal Article"&gt;17&lt;/ref-type&gt;&lt;contributors&gt;&lt;authors&gt;&lt;author&gt;Rodríguez-Martín, Noelia M.&lt;/author&gt;&lt;author&gt;Márquez-López, José Carlos&lt;/author&gt;&lt;author&gt;Cerrillo, Isabel&lt;/author&gt;&lt;author&gt;Millán, Francisco&lt;/author&gt;&lt;author&gt;González-Jurado, José Antonio&lt;/author&gt;&lt;author&gt;Fernández-Pachón, María-Soledad&lt;/author&gt;&lt;author&gt;Pedroche, Justo&lt;/author&gt;&lt;/authors&gt;&lt;/contributors&gt;&lt;titles&gt;&lt;title&gt;Production of chickpea protein hydrolysate at laboratory and pilot plant scales: Optimization using principal component analysis based on antioxidant activities&lt;/title&gt;&lt;secondary-title&gt;Food Chemistry&lt;/secondary-title&gt;&lt;/titles&gt;&lt;periodical&gt;&lt;full-title&gt;Food Chem&lt;/full-title&gt;&lt;abbr-1&gt;Food chemistry&lt;/abbr-1&gt;&lt;/periodical&gt;&lt;pages&gt;137707&lt;/pages&gt;&lt;volume&gt;437&lt;/volume&gt;&lt;keywords&gt;&lt;keyword&gt;Functional food&lt;/keyword&gt;&lt;keyword&gt;Food ingredient&lt;/keyword&gt;&lt;keyword&gt;Bioactive peptides&lt;/keyword&gt;&lt;keyword&gt;Protein content&lt;/keyword&gt;&lt;keyword&gt;In vitro digestibility&lt;/keyword&gt;&lt;/keywords&gt;&lt;dates&gt;&lt;year&gt;2024&lt;/year&gt;&lt;pub-dates&gt;&lt;date&gt;2024/03/30/&lt;/date&gt;&lt;/pub-dates&gt;&lt;/dates&gt;&lt;isbn&gt;0308-8146&lt;/isbn&gt;&lt;urls&gt;&lt;related-urls&gt;&lt;url&gt;https://www.sciencedirect.com/science/article/pii/S0308814623023257&lt;/url&gt;&lt;/related-urls&gt;&lt;/urls&gt;&lt;electronic-resource-num&gt;https://doi.org/10.1016/j.foodchem.2023.137707&lt;/electronic-resource-num&gt;&lt;/record&gt;&lt;/Cite&gt;&lt;/EndNote&gt;</w:instrText>
      </w:r>
      <w:r>
        <w:fldChar w:fldCharType="separate"/>
      </w:r>
      <w:r w:rsidR="003629BA">
        <w:rPr>
          <w:noProof/>
        </w:rPr>
        <w:t>(Rodríguez-Martín, Márquez-López et al. 2024)</w:t>
      </w:r>
      <w:r>
        <w:fldChar w:fldCharType="end"/>
      </w:r>
      <w:r>
        <w:t xml:space="preserve">, lemon basil seeds </w:t>
      </w:r>
      <w:r>
        <w:fldChar w:fldCharType="begin"/>
      </w:r>
      <w:r w:rsidR="003629BA">
        <w:instrText xml:space="preserve"> ADDIN EN.CITE &lt;EndNote&gt;&lt;Cite&gt;&lt;Author&gt;Kheeree&lt;/Author&gt;&lt;Year&gt;2022&lt;/Year&gt;&lt;RecNum&gt;30&lt;/RecNum&gt;&lt;DisplayText&gt;(Kheeree, Kuptawach et al. 2022)&lt;/DisplayText&gt;&lt;record&gt;&lt;rec-number&gt;30&lt;/rec-number&gt;&lt;foreign-keys&gt;&lt;key app="EN" db-id="a0rtfzpf5rt0s4epxzp5pxefzzaztaerde5f" timestamp="1781156913"&gt;30&lt;/key&gt;&lt;/foreign-keys&gt;&lt;ref-type name="Journal Article"&gt;17&lt;/ref-type&gt;&lt;contributors&gt;&lt;authors&gt;&lt;author&gt;Kheeree, Norhameemee&lt;/author&gt;&lt;author&gt;Kuptawach, Kittisak&lt;/author&gt;&lt;author&gt;Puthong, Songchan&lt;/author&gt;&lt;author&gt;Sangtanoo, Papassara&lt;/author&gt;&lt;author&gt;Srimongkol, Piroonporn&lt;/author&gt;&lt;author&gt;Boonserm, Patamalai&lt;/author&gt;&lt;author&gt;Reamtong, Onrapak&lt;/author&gt;&lt;author&gt;Choowongkomon, Kiattawee&lt;/author&gt;&lt;author&gt;Karnchanatat, Aphichart&lt;/author&gt;&lt;/authors&gt;&lt;/contributors&gt;&lt;titles&gt;&lt;title&gt;Discovery of calcium-binding peptides derived from defatted lemon basil seeds with enhanced calcium uptake in human intestinal epithelial cells, Caco-2&lt;/title&gt;&lt;secondary-title&gt;Scientific Reports&lt;/secondary-title&gt;&lt;/titles&gt;&lt;periodical&gt;&lt;full-title&gt;Scientific Reports&lt;/full-title&gt;&lt;/periodical&gt;&lt;pages&gt;4659&lt;/pages&gt;&lt;volume&gt;12&lt;/volume&gt;&lt;number&gt;1&lt;/number&gt;&lt;dates&gt;&lt;year&gt;2022&lt;/year&gt;&lt;pub-dates&gt;&lt;date&gt;2022/03/18&lt;/date&gt;&lt;/pub-dates&gt;&lt;/dates&gt;&lt;isbn&gt;2045-2322&lt;/isbn&gt;&lt;urls&gt;&lt;related-urls&gt;&lt;url&gt;https://doi.org/10.1038/s41598-022-08380-0&lt;/url&gt;&lt;/related-urls&gt;&lt;/urls&gt;&lt;electronic-resource-num&gt;10.1038/s41598-022-08380-0&lt;/electronic-resource-num&gt;&lt;/record&gt;&lt;/Cite&gt;&lt;/EndNote&gt;</w:instrText>
      </w:r>
      <w:r>
        <w:fldChar w:fldCharType="separate"/>
      </w:r>
      <w:r w:rsidR="003629BA">
        <w:rPr>
          <w:noProof/>
        </w:rPr>
        <w:t>(Kheeree, Kuptawach et al. 2022)</w:t>
      </w:r>
      <w:r>
        <w:fldChar w:fldCharType="end"/>
      </w:r>
      <w:r>
        <w:t xml:space="preserve">, mung bean </w:t>
      </w:r>
      <w:r>
        <w:fldChar w:fldCharType="begin"/>
      </w:r>
      <w:r w:rsidR="0029576A">
        <w:instrText xml:space="preserve"> ADDIN EN.CITE &lt;EndNote&gt;&lt;Cite&gt;&lt;Author&gt;Budseekoad&lt;/Author&gt;&lt;Year&gt;2018&lt;/Year&gt;&lt;RecNum&gt;62&lt;/RecNum&gt;&lt;DisplayText&gt;(Budseekoad, Yupanqui et al. 2018)&lt;/DisplayText&gt;&lt;record&gt;&lt;rec-number&gt;62&lt;/rec-number&gt;&lt;foreign-keys&gt;&lt;key app="EN" db-id="x5r2p90tr9x5tpe2ewavedf1epe0tsvz0ttt" timestamp="1783403690"&gt;62&lt;/key&gt;&lt;/foreign-keys&gt;&lt;ref-type name="Journal Article"&gt;17&lt;/ref-type&gt;&lt;contributors&gt;&lt;authors&gt;&lt;author&gt;Budseekoad, Siriporn&lt;/author&gt;&lt;author&gt;Yupanqui, Chutha Takahashi&lt;/author&gt;&lt;author&gt;Sirinupong, Nualpun&lt;/author&gt;&lt;author&gt;Alashi, Adeola M.&lt;/author&gt;&lt;author&gt;Aluko, Rotimi E.&lt;/author&gt;&lt;author&gt;Youravong, Wirote&lt;/author&gt;&lt;/authors&gt;&lt;/contributors&gt;&lt;titles&gt;&lt;title&gt;Structural and functional characterization of calcium and iron-binding peptides from mung bean protein hydrolysate&lt;/title&gt;&lt;secondary-title&gt;Journal of Functional Foods&lt;/secondary-title&gt;&lt;/titles&gt;&lt;periodical&gt;&lt;full-title&gt;Journal of Functional Foods&lt;/full-title&gt;&lt;/periodical&gt;&lt;pages&gt;333-341&lt;/pages&gt;&lt;volume&gt;49&lt;/volume&gt;&lt;keywords&gt;&lt;keyword&gt;Calcium-binding peptides&lt;/keyword&gt;&lt;keyword&gt;Iron-binding peptides&lt;/keyword&gt;&lt;keyword&gt;Enzymatic hydrolysis&lt;/keyword&gt;&lt;keyword&gt;Ultrafiltration&lt;/keyword&gt;&lt;keyword&gt;Mung bean protein&lt;/keyword&gt;&lt;/keywords&gt;&lt;dates&gt;&lt;year&gt;2018&lt;/year&gt;&lt;pub-dates&gt;&lt;date&gt;2018/10/01/&lt;/date&gt;&lt;/pub-dates&gt;&lt;/dates&gt;&lt;isbn&gt;1756-4646&lt;/isbn&gt;&lt;urls&gt;&lt;related-urls&gt;&lt;url&gt;https://www.sciencedirect.com/science/article/pii/S1756464618303724&lt;/url&gt;&lt;/related-urls&gt;&lt;/urls&gt;&lt;electronic-resource-num&gt;https://doi.org/10.1016/j.jff.2018.07.041&lt;/electronic-resource-num&gt;&lt;/record&gt;&lt;/Cite&gt;&lt;/EndNote&gt;</w:instrText>
      </w:r>
      <w:r>
        <w:fldChar w:fldCharType="separate"/>
      </w:r>
      <w:r w:rsidR="003629BA">
        <w:rPr>
          <w:noProof/>
        </w:rPr>
        <w:t>(Budseekoad, Yupanqui et al. 2018)</w:t>
      </w:r>
      <w:r>
        <w:fldChar w:fldCharType="end"/>
      </w:r>
      <w:r>
        <w:t xml:space="preserve">, corn </w:t>
      </w:r>
      <w:r>
        <w:fldChar w:fldCharType="begin"/>
      </w:r>
      <w:r w:rsidR="003629BA">
        <w:instrText xml:space="preserve"> ADDIN EN.CITE &lt;EndNote&gt;&lt;Cite&gt;&lt;Author&gt;Qu&lt;/Author&gt;&lt;Year&gt;2024&lt;/Year&gt;&lt;RecNum&gt;36&lt;/RecNum&gt;&lt;DisplayText&gt;(Qu, Feng et al. 2024)&lt;/DisplayText&gt;&lt;record&gt;&lt;rec-number&gt;36&lt;/rec-number&gt;&lt;foreign-keys&gt;&lt;key app="EN" db-id="a0rtfzpf5rt0s4epxzp5pxefzzaztaerde5f" timestamp="1781157491"&gt;36&lt;/key&gt;&lt;/foreign-keys&gt;&lt;ref-type name="Journal Article"&gt;17&lt;/ref-type&gt;&lt;contributors&gt;&lt;authors&gt;&lt;author&gt;Qu, Wenjuan&lt;/author&gt;&lt;author&gt;Feng, Yuhang&lt;/author&gt;&lt;author&gt;Xiong, Ting&lt;/author&gt;&lt;author&gt;Qayum, Abdul&lt;/author&gt;&lt;author&gt;Ma, Haile&lt;/author&gt;&lt;/authors&gt;&lt;/contributors&gt;&lt;titles&gt;&lt;title&gt;Preparation, structural and functional characterization of corn peptide-chelated calcium microcapsules using synchronous dual frequency ultrasound&lt;/title&gt;&lt;secondary-title&gt;Ultrasonics Sonochemistry&lt;/secondary-title&gt;&lt;/titles&gt;&lt;periodical&gt;&lt;full-title&gt;Ultrasonics Sonochemistry&lt;/full-title&gt;&lt;/periodical&gt;&lt;pages&gt;106732&lt;/pages&gt;&lt;volume&gt;102&lt;/volume&gt;&lt;keywords&gt;&lt;keyword&gt;Corn peptide-chelated calcium&lt;/keyword&gt;&lt;keyword&gt;Microcapsule&lt;/keyword&gt;&lt;keyword&gt;Dual-frequency ultrasound&lt;/keyword&gt;&lt;keyword&gt;Structural characterization&lt;/keyword&gt;&lt;keyword&gt;Stability&lt;/keyword&gt;&lt;keyword&gt;Solubility&lt;/keyword&gt;&lt;/keywords&gt;&lt;dates&gt;&lt;year&gt;2024&lt;/year&gt;&lt;pub-dates&gt;&lt;date&gt;2024/01/01/&lt;/date&gt;&lt;/pub-dates&gt;&lt;/dates&gt;&lt;isbn&gt;1350-4177&lt;/isbn&gt;&lt;urls&gt;&lt;related-urls&gt;&lt;url&gt;https://www.sciencedirect.com/science/article/pii/S1350417723004443&lt;/url&gt;&lt;/related-urls&gt;&lt;/urls&gt;&lt;electronic-resource-num&gt;https://doi.org/10.1016/j.ultsonch.2023.106732&lt;/electronic-resource-num&gt;&lt;/record&gt;&lt;/Cite&gt;&lt;/EndNote&gt;</w:instrText>
      </w:r>
      <w:r>
        <w:fldChar w:fldCharType="separate"/>
      </w:r>
      <w:r w:rsidR="003629BA">
        <w:rPr>
          <w:noProof/>
        </w:rPr>
        <w:t>(Qu, Feng et al. 2024)</w:t>
      </w:r>
      <w:r>
        <w:fldChar w:fldCharType="end"/>
      </w:r>
      <w:r w:rsidR="00C24B4F">
        <w:t>,</w:t>
      </w:r>
      <w:r>
        <w:t xml:space="preserve"> etc. </w:t>
      </w:r>
    </w:p>
    <w:p w14:paraId="391F2BAF" w14:textId="17ED215F" w:rsidR="00CB290B" w:rsidRDefault="00CB290B" w:rsidP="00CB290B">
      <w:pPr>
        <w:pStyle w:val="CETheadingx"/>
      </w:pPr>
      <w:r>
        <w:t xml:space="preserve"> Processing steps of peptide-based calcium supplements</w:t>
      </w:r>
    </w:p>
    <w:p w14:paraId="7BDBB016" w14:textId="6DC6998F" w:rsidR="00CB290B" w:rsidRDefault="00CB290B" w:rsidP="00CB290B">
      <w:pPr>
        <w:pStyle w:val="CETBodytext"/>
      </w:pPr>
      <w:r>
        <w:t xml:space="preserve">The production steps of calcium-peptide supplements generally </w:t>
      </w:r>
      <w:r w:rsidR="00C24B4F">
        <w:t>involve</w:t>
      </w:r>
      <w:r>
        <w:t xml:space="preserve"> protein extraction, enzymatic hydrolysis, calcium chelation</w:t>
      </w:r>
      <w:r w:rsidR="00C24B4F">
        <w:t>,</w:t>
      </w:r>
      <w:r>
        <w:t xml:space="preserve"> and product stabilization </w:t>
      </w:r>
      <w:r>
        <w:fldChar w:fldCharType="begin"/>
      </w:r>
      <w:r w:rsidR="003629BA">
        <w:instrText xml:space="preserve"> ADDIN EN.CITE &lt;EndNote&gt;&lt;Cite&gt;&lt;Author&gt;Zhang&lt;/Author&gt;&lt;Year&gt;2022&lt;/Year&gt;&lt;RecNum&gt;38&lt;/RecNum&gt;&lt;DisplayText&gt;(Zhang and Liu 2022)&lt;/DisplayText&gt;&lt;record&gt;&lt;rec-number&gt;38&lt;/rec-number&gt;&lt;foreign-keys&gt;&lt;key app="EN" db-id="a0rtfzpf5rt0s4epxzp5pxefzzaztaerde5f" timestamp="1781157580"&gt;38&lt;/key&gt;&lt;/foreign-keys&gt;&lt;ref-type name="Journal Article"&gt;17&lt;/ref-type&gt;&lt;contributors&gt;&lt;authors&gt;&lt;author&gt;Zhang, M.&lt;/author&gt;&lt;author&gt;Liu, K.&lt;/author&gt;&lt;/authors&gt;&lt;/contributors&gt;&lt;auth-address&gt;College of Food Science and Engineering, Henan University of Technology, Zhengzhou, 450001 China. GRID: grid.412099.7. ISNI: 0000 0001 0703 7066&lt;/auth-address&gt;&lt;titles&gt;&lt;title&gt;Calcium supplements and structure-activity relationship of peptide-calcium chelates: a review&lt;/title&gt;&lt;secondary-title&gt;Food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biotechnology&lt;/abbr-1&gt;&lt;/alt-periodical&gt;&lt;pages&gt;1111-1122&lt;/pages&gt;&lt;volume&gt;31&lt;/volume&gt;&lt;number&gt;9&lt;/number&gt;&lt;edition&gt;2022/08/04&lt;/edition&gt;&lt;keywords&gt;&lt;keyword&gt;Bioavailability&lt;/keyword&gt;&lt;keyword&gt;Calcium binding capacity&lt;/keyword&gt;&lt;keyword&gt;Calcium chelating peptide&lt;/keyword&gt;&lt;keyword&gt;Calcium supplement&lt;/keyword&gt;&lt;keyword&gt;Structure–activity&lt;/keyword&gt;&lt;/keywords&gt;&lt;dates&gt;&lt;year&gt;2022&lt;/year&gt;&lt;pub-dates&gt;&lt;date&gt;Aug&lt;/date&gt;&lt;/pub-dates&gt;&lt;/dates&gt;&lt;isbn&gt;1226-7708 (Print)&amp;#xD;1226-7708&lt;/isbn&gt;&lt;accession-num&gt;35919358&lt;/accession-num&gt;&lt;urls&gt;&lt;/urls&gt;&lt;custom2&gt;PMC9339050&lt;/custom2&gt;&lt;electronic-resource-num&gt;10.1007/s10068-022-01128-6&lt;/electronic-resource-num&gt;&lt;remote-database-provider&gt;NLM&lt;/remote-database-provider&gt;&lt;language&gt;eng&lt;/language&gt;&lt;/record&gt;&lt;/Cite&gt;&lt;/EndNote&gt;</w:instrText>
      </w:r>
      <w:r>
        <w:fldChar w:fldCharType="separate"/>
      </w:r>
      <w:r w:rsidR="003629BA">
        <w:rPr>
          <w:noProof/>
        </w:rPr>
        <w:t>(Zhang and Liu 2022)</w:t>
      </w:r>
      <w:r>
        <w:fldChar w:fldCharType="end"/>
      </w:r>
      <w:r>
        <w:t xml:space="preserve">. Firstly, </w:t>
      </w:r>
      <w:r w:rsidR="00C24B4F">
        <w:t xml:space="preserve">a </w:t>
      </w:r>
      <w:r>
        <w:t xml:space="preserve">suitable protein extraction method is chosen according to </w:t>
      </w:r>
      <w:r w:rsidR="00C24B4F">
        <w:t xml:space="preserve">the </w:t>
      </w:r>
      <w:r>
        <w:t xml:space="preserve">selected raw material; this can be alkaline extraction, acid precipitation, membrane filtration, or enzymatic treatment. Next step – enzymatic hydrolysis is considered a key step because </w:t>
      </w:r>
      <w:r w:rsidR="00C24B4F">
        <w:t xml:space="preserve">the </w:t>
      </w:r>
      <w:r>
        <w:t>obtained protein is cleaved into smaller peptides</w:t>
      </w:r>
      <w:r w:rsidR="00C24B4F">
        <w:t>,</w:t>
      </w:r>
      <w:r>
        <w:t xml:space="preserve"> which </w:t>
      </w:r>
      <w:r w:rsidR="00C24B4F">
        <w:t>bind</w:t>
      </w:r>
      <w:r>
        <w:t xml:space="preserve"> calcium ions. In this step, various proteolytic enzymes such as trypsin, pepsin, papain, </w:t>
      </w:r>
      <w:proofErr w:type="spellStart"/>
      <w:r>
        <w:t>alcalase</w:t>
      </w:r>
      <w:proofErr w:type="spellEnd"/>
      <w:r>
        <w:t xml:space="preserve">, </w:t>
      </w:r>
      <w:r w:rsidR="00C24B4F">
        <w:t xml:space="preserve">and </w:t>
      </w:r>
      <w:proofErr w:type="spellStart"/>
      <w:r>
        <w:t>flavourzyme</w:t>
      </w:r>
      <w:proofErr w:type="spellEnd"/>
      <w:r>
        <w:t xml:space="preserve"> are used for hydrolysis </w:t>
      </w:r>
      <w:r>
        <w:fldChar w:fldCharType="begin"/>
      </w:r>
      <w:r w:rsidR="003629BA">
        <w:instrText xml:space="preserve"> ADDIN EN.CITE &lt;EndNote&gt;&lt;Cite&gt;&lt;Author&gt;An&lt;/Author&gt;&lt;Year&gt;2022&lt;/Year&gt;&lt;RecNum&gt;39&lt;/RecNum&gt;&lt;DisplayText&gt;(An, Zhang et al. 2022)&lt;/DisplayText&gt;&lt;record&gt;&lt;rec-number&gt;39&lt;/rec-number&gt;&lt;foreign-keys&gt;&lt;key app="EN" db-id="a0rtfzpf5rt0s4epxzp5pxefzzaztaerde5f" timestamp="1781157621"&gt;39&lt;/key&gt;&lt;/foreign-keys&gt;&lt;ref-type name="Journal Article"&gt;17&lt;/ref-type&gt;&lt;contributors&gt;&lt;authors&gt;&lt;author&gt;An, Jiulong&lt;/author&gt;&lt;author&gt;Zhang, Yinxiao&lt;/author&gt;&lt;author&gt;Ying, Zhiwei&lt;/author&gt;&lt;author&gt;Li, He&lt;/author&gt;&lt;author&gt;Liu, Wanlu&lt;/author&gt;&lt;author&gt;Wang, Junru&lt;/author&gt;&lt;author&gt;Liu, Xinqi&lt;/author&gt;&lt;/authors&gt;&lt;/contributors&gt;&lt;titles&gt;&lt;title&gt;The Formation, Structural Characteristics, Absorption Pathways and Bioavailability of Calcium–Peptide Chelates&lt;/title&gt;&lt;secondary-title&gt;Foods&lt;/secondary-title&gt;&lt;/titles&gt;&lt;periodical&gt;&lt;full-title&gt;Foods&lt;/full-title&gt;&lt;/periodical&gt;&lt;pages&gt;2762&lt;/pages&gt;&lt;volume&gt;11&lt;/volume&gt;&lt;number&gt;18&lt;/number&gt;&lt;dates&gt;&lt;year&gt;2022&lt;/year&gt;&lt;/dates&gt;&lt;isbn&gt;2304-8158&lt;/isbn&gt;&lt;accession-num&gt;doi:10.3390/foods11182762&lt;/accession-num&gt;&lt;urls&gt;&lt;related-urls&gt;&lt;url&gt;https://www.mdpi.com/2304-8158/11/18/2762&lt;/url&gt;&lt;/related-urls&gt;&lt;/urls&gt;&lt;/record&gt;&lt;/Cite&gt;&lt;/EndNote&gt;</w:instrText>
      </w:r>
      <w:r>
        <w:fldChar w:fldCharType="separate"/>
      </w:r>
      <w:r w:rsidR="003629BA">
        <w:rPr>
          <w:noProof/>
        </w:rPr>
        <w:t>(An, Zhang et al. 2022)</w:t>
      </w:r>
      <w:r>
        <w:fldChar w:fldCharType="end"/>
      </w:r>
      <w:r>
        <w:t xml:space="preserve">. According to some studies, mixed enzymes have been found to reach the same degree of hydrolysis faster than </w:t>
      </w:r>
      <w:r w:rsidR="00BD7798">
        <w:t>a</w:t>
      </w:r>
      <w:r>
        <w:t xml:space="preserve"> single enzyme </w:t>
      </w:r>
      <w:r>
        <w:fldChar w:fldCharType="begin"/>
      </w:r>
      <w:r w:rsidR="0029576A">
        <w:instrText xml:space="preserve"> ADDIN EN.CITE &lt;EndNote&gt;&lt;Cite&gt;&lt;Author&gt;Budseekoad&lt;/Author&gt;&lt;Year&gt;2018&lt;/Year&gt;&lt;RecNum&gt;62&lt;/RecNum&gt;&lt;DisplayText&gt;(Budseekoad, Yupanqui et al. 2018)&lt;/DisplayText&gt;&lt;record&gt;&lt;rec-number&gt;62&lt;/rec-number&gt;&lt;foreign-keys&gt;&lt;key app="EN" db-id="x5r2p90tr9x5tpe2ewavedf1epe0tsvz0ttt" timestamp="1783403690"&gt;62&lt;/key&gt;&lt;/foreign-keys&gt;&lt;ref-type name="Journal Article"&gt;17&lt;/ref-type&gt;&lt;contributors&gt;&lt;authors&gt;&lt;author&gt;Budseekoad, Siriporn&lt;/author&gt;&lt;author&gt;Yupanqui, Chutha Takahashi&lt;/author&gt;&lt;author&gt;Sirinupong, Nualpun&lt;/author&gt;&lt;author&gt;Alashi, Adeola M.&lt;/author&gt;&lt;author&gt;Aluko, Rotimi E.&lt;/author&gt;&lt;author&gt;Youravong, Wirote&lt;/author&gt;&lt;/authors&gt;&lt;/contributors&gt;&lt;titles&gt;&lt;title&gt;Structural and functional characterization of calcium and iron-binding peptides from mung bean protein hydrolysate&lt;/title&gt;&lt;secondary-title&gt;Journal of Functional Foods&lt;/secondary-title&gt;&lt;/titles&gt;&lt;periodical&gt;&lt;full-title&gt;Journal of Functional Foods&lt;/full-title&gt;&lt;/periodical&gt;&lt;pages&gt;333-341&lt;/pages&gt;&lt;volume&gt;49&lt;/volume&gt;&lt;keywords&gt;&lt;keyword&gt;Calcium-binding peptides&lt;/keyword&gt;&lt;keyword&gt;Iron-binding peptides&lt;/keyword&gt;&lt;keyword&gt;Enzymatic hydrolysis&lt;/keyword&gt;&lt;keyword&gt;Ultrafiltration&lt;/keyword&gt;&lt;keyword&gt;Mung bean protein&lt;/keyword&gt;&lt;/keywords&gt;&lt;dates&gt;&lt;year&gt;2018&lt;/year&gt;&lt;pub-dates&gt;&lt;date&gt;2018/10/01/&lt;/date&gt;&lt;/pub-dates&gt;&lt;/dates&gt;&lt;isbn&gt;1756-4646&lt;/isbn&gt;&lt;urls&gt;&lt;related-urls&gt;&lt;url&gt;https://www.sciencedirect.com/science/article/pii/S1756464618303724&lt;/url&gt;&lt;/related-urls&gt;&lt;/urls&gt;&lt;electronic-resource-num&gt;https://doi.org/10.1016/j.jff.2018.07.041&lt;/electronic-resource-num&gt;&lt;/record&gt;&lt;/Cite&gt;&lt;/EndNote&gt;</w:instrText>
      </w:r>
      <w:r>
        <w:fldChar w:fldCharType="separate"/>
      </w:r>
      <w:r w:rsidR="003629BA">
        <w:rPr>
          <w:noProof/>
        </w:rPr>
        <w:t>(Budseekoad, Yupanqui et al. 2018)</w:t>
      </w:r>
      <w:r>
        <w:fldChar w:fldCharType="end"/>
      </w:r>
      <w:r>
        <w:t xml:space="preserve">. After hydrolysis, </w:t>
      </w:r>
      <w:r w:rsidR="00C24B4F">
        <w:t xml:space="preserve">the </w:t>
      </w:r>
      <w:r>
        <w:t xml:space="preserve">obtained bioactive peptides are mixed with </w:t>
      </w:r>
      <w:r w:rsidR="00C24B4F">
        <w:t xml:space="preserve">a </w:t>
      </w:r>
      <w:r>
        <w:t>calcium source, for example</w:t>
      </w:r>
      <w:r w:rsidR="00C24B4F">
        <w:t>,</w:t>
      </w:r>
      <w:r>
        <w:t xml:space="preserve"> CaCl</w:t>
      </w:r>
      <w:r w:rsidRPr="0066257D">
        <w:rPr>
          <w:vertAlign w:val="subscript"/>
        </w:rPr>
        <w:t>2</w:t>
      </w:r>
      <w:r>
        <w:rPr>
          <w:vertAlign w:val="subscript"/>
        </w:rPr>
        <w:t xml:space="preserve">. </w:t>
      </w:r>
      <w:r>
        <w:t>During the reaction, pH and temperature are controlled</w:t>
      </w:r>
      <w:r w:rsidR="00C24B4F">
        <w:t>,</w:t>
      </w:r>
      <w:r>
        <w:t xml:space="preserve"> and the solution is stirred continuously</w:t>
      </w:r>
      <w:r w:rsidR="00C24B4F">
        <w:t xml:space="preserve"> </w:t>
      </w:r>
      <w:r>
        <w:fldChar w:fldCharType="begin"/>
      </w:r>
      <w:r w:rsidR="003629BA">
        <w:instrText xml:space="preserve"> ADDIN EN.CITE &lt;EndNote&gt;&lt;Cite&gt;&lt;Author&gt;An&lt;/Author&gt;&lt;Year&gt;2022&lt;/Year&gt;&lt;RecNum&gt;41&lt;/RecNum&gt;&lt;DisplayText&gt;(An, Zhang et al. 2022)&lt;/DisplayText&gt;&lt;record&gt;&lt;rec-number&gt;41&lt;/rec-number&gt;&lt;foreign-keys&gt;&lt;key app="EN" db-id="a0rtfzpf5rt0s4epxzp5pxefzzaztaerde5f" timestamp="1781157741"&gt;41&lt;/key&gt;&lt;/foreign-keys&gt;&lt;ref-type name="Journal Article"&gt;17&lt;/ref-type&gt;&lt;contributors&gt;&lt;authors&gt;&lt;author&gt;An, Jiulong&lt;/author&gt;&lt;author&gt;Zhang, Yinxiao&lt;/author&gt;&lt;author&gt;Ying, Zhiwei&lt;/author&gt;&lt;author&gt;Li, He&lt;/author&gt;&lt;author&gt;Liu, Wanlu&lt;/author&gt;&lt;author&gt;Wang, Junru&lt;/author&gt;&lt;author&gt;Liu, Xinqi&lt;/author&gt;&lt;/authors&gt;&lt;/contributors&gt;&lt;titles&gt;&lt;title&gt;The Formation, Structural Characteristics, Absorption Pathways and Bioavailability of Calcium–Peptide Chelates&lt;/title&gt;&lt;secondary-title&gt;Foods&lt;/secondary-title&gt;&lt;/titles&gt;&lt;periodical&gt;&lt;full-title&gt;Foods&lt;/full-title&gt;&lt;/periodical&gt;&lt;pages&gt;2762&lt;/pages&gt;&lt;volume&gt;11&lt;/volume&gt;&lt;number&gt;18&lt;/number&gt;&lt;dates&gt;&lt;year&gt;2022&lt;/year&gt;&lt;/dates&gt;&lt;isbn&gt;2304-8158&lt;/isbn&gt;&lt;accession-num&gt;doi:10.3390/foods11182762&lt;/accession-num&gt;&lt;urls&gt;&lt;related-urls&gt;&lt;url&gt;https://www.mdpi.com/2304-8158/11/18/2762&lt;/url&gt;&lt;/related-urls&gt;&lt;/urls&gt;&lt;/record&gt;&lt;/Cite&gt;&lt;/EndNote&gt;</w:instrText>
      </w:r>
      <w:r>
        <w:fldChar w:fldCharType="separate"/>
      </w:r>
      <w:r w:rsidR="003629BA">
        <w:rPr>
          <w:noProof/>
        </w:rPr>
        <w:t>(An, Zhang et al. 2022)</w:t>
      </w:r>
      <w:r>
        <w:fldChar w:fldCharType="end"/>
      </w:r>
      <w:r>
        <w:t>. After peptide-calcium complexes are formed</w:t>
      </w:r>
      <w:r w:rsidR="00C24B4F">
        <w:t>, the</w:t>
      </w:r>
      <w:r>
        <w:t xml:space="preserve"> purification and drying stages </w:t>
      </w:r>
      <w:r w:rsidR="00C24B4F" w:rsidRPr="00C24B4F">
        <w:t>play an essential role in determining the purity, stability, storage properties, and overall quality of the final product.</w:t>
      </w:r>
    </w:p>
    <w:p w14:paraId="66830F9A" w14:textId="18B43A97" w:rsidR="00574C94" w:rsidRDefault="00574C94" w:rsidP="00574C94">
      <w:pPr>
        <w:pStyle w:val="CETheadingx"/>
      </w:pPr>
      <w:r>
        <w:t xml:space="preserve"> Indus</w:t>
      </w:r>
      <w:r w:rsidR="00C24B4F">
        <w:t>trial feasibility and future perspectives</w:t>
      </w:r>
    </w:p>
    <w:p w14:paraId="3C359C3D" w14:textId="26858C53" w:rsidR="00E73E3E" w:rsidRPr="00E73E3E" w:rsidRDefault="00E73E3E" w:rsidP="00E73E3E">
      <w:pPr>
        <w:pStyle w:val="CETBodytext"/>
        <w:rPr>
          <w:lang w:eastAsia="ru-RU"/>
        </w:rPr>
      </w:pPr>
      <w:r w:rsidRPr="00E73E3E">
        <w:rPr>
          <w:lang w:eastAsia="ru-RU"/>
        </w:rPr>
        <w:t xml:space="preserve">The industrial potential of peptide-based calcium supplements is supported by increasing demand for alternatives to conventional supplements, which often have lower bioavailability and greater side effects </w:t>
      </w:r>
      <w:r>
        <w:fldChar w:fldCharType="begin"/>
      </w:r>
      <w:r>
        <w:instrText xml:space="preserve"> ADDIN EN.CITE &lt;EndNote&gt;&lt;Cite&gt;&lt;Author&gt;An&lt;/Author&gt;&lt;Year&gt;2022&lt;/Year&gt;&lt;RecNum&gt;52&lt;/RecNum&gt;&lt;DisplayText&gt;(An, Zhang et al. 2022)&lt;/DisplayText&gt;&lt;record&gt;&lt;rec-number&gt;52&lt;/rec-number&gt;&lt;foreign-keys&gt;&lt;key app="EN" db-id="a0rtfzpf5rt0s4epxzp5pxefzzaztaerde5f" timestamp="1781161739"&gt;52&lt;/key&gt;&lt;/foreign-keys&gt;&lt;ref-type name="Journal Article"&gt;17&lt;/ref-type&gt;&lt;contributors&gt;&lt;authors&gt;&lt;author&gt;An, Jiulong&lt;/author&gt;&lt;author&gt;Zhang, Yinxiao&lt;/author&gt;&lt;author&gt;Ying, Zhiwei&lt;/author&gt;&lt;author&gt;Li, He&lt;/author&gt;&lt;author&gt;Liu, Wanlu&lt;/author&gt;&lt;author&gt;Wang, Junru&lt;/author&gt;&lt;author&gt;Liu, Xinqi&lt;/author&gt;&lt;/authors&gt;&lt;/contributors&gt;&lt;titles&gt;&lt;title&gt;The Formation, Structural Characteristics, Absorption Pathways and Bioavailability of Calcium–Peptide Chelates&lt;/title&gt;&lt;secondary-title&gt;Foods&lt;/secondary-title&gt;&lt;/titles&gt;&lt;periodical&gt;&lt;full-title&gt;Foods&lt;/full-title&gt;&lt;/periodical&gt;&lt;pages&gt;2762&lt;/pages&gt;&lt;volume&gt;11&lt;/volume&gt;&lt;number&gt;18&lt;/number&gt;&lt;dates&gt;&lt;year&gt;2022&lt;/year&gt;&lt;/dates&gt;&lt;isbn&gt;2304-8158&lt;/isbn&gt;&lt;accession-num&gt;doi:10.3390/foods11182762&lt;/accession-num&gt;&lt;urls&gt;&lt;related-urls&gt;&lt;url&gt;https://www.mdpi.com/2304-8158/11/18/2762&lt;/url&gt;&lt;/related-urls&gt;&lt;/urls&gt;&lt;/record&gt;&lt;/Cite&gt;&lt;/EndNote&gt;</w:instrText>
      </w:r>
      <w:r>
        <w:fldChar w:fldCharType="separate"/>
      </w:r>
      <w:r>
        <w:rPr>
          <w:noProof/>
        </w:rPr>
        <w:t>(An, Zhang et al. 2022)</w:t>
      </w:r>
      <w:r>
        <w:fldChar w:fldCharType="end"/>
      </w:r>
      <w:r w:rsidRPr="00E73E3E">
        <w:rPr>
          <w:lang w:eastAsia="ru-RU"/>
        </w:rPr>
        <w:t>. However, large-scale production faces several challenges. One major issue is maintaining consistent process conditions, as small variations during protein extraction and enzymatic hydrolysis can significantly affect peptide profiles and calcium-binding capacity. In addition, the high costs of enzymes and downstream operations, including purification, drying, storage, and packaging, increase production expenses.</w:t>
      </w:r>
      <w:r>
        <w:rPr>
          <w:lang w:eastAsia="ru-RU"/>
        </w:rPr>
        <w:t xml:space="preserve"> </w:t>
      </w:r>
      <w:r w:rsidRPr="00E73E3E">
        <w:rPr>
          <w:lang w:eastAsia="ru-RU"/>
        </w:rPr>
        <w:t xml:space="preserve">Future research should focus on identifying calcium-binding peptides from sustainable protein sources, particularly food-processing by-products. For example, </w:t>
      </w:r>
      <w:r>
        <w:fldChar w:fldCharType="begin">
          <w:fldData xml:space="preserve">PEVuZE5vdGU+PENpdGUgQXV0aG9yWWVhcj0iMSI+PEF1dGhvcj5RaTwvQXV0aG9yPjxZZWFyPjIw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</w:fldData>
        </w:fldChar>
      </w:r>
      <w:r>
        <w:instrText xml:space="preserve"> ADDIN EN.CITE </w:instrText>
      </w:r>
      <w:r>
        <w:fldChar w:fldCharType="begin">
          <w:fldData xml:space="preserve">PEVuZE5vdGU+PENpdGUgQXV0aG9yWWVhcj0iMSI+PEF1dGhvcj5RaTwvQXV0aG9yPjxZZWFyPjIw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</w:fldData>
        </w:fldChar>
      </w:r>
      <w:r>
        <w:instrText xml:space="preserve"> ADDIN EN.CITE.DATA </w:instrText>
      </w:r>
      <w:r>
        <w:fldChar w:fldCharType="end"/>
      </w:r>
      <w:r>
        <w:fldChar w:fldCharType="separate"/>
      </w:r>
      <w:r>
        <w:rPr>
          <w:noProof/>
        </w:rPr>
        <w:t>Qi, Wang et al. (2026)</w:t>
      </w:r>
      <w:r>
        <w:fldChar w:fldCharType="end"/>
      </w:r>
      <w:r>
        <w:t xml:space="preserve"> </w:t>
      </w:r>
      <w:r w:rsidRPr="00E73E3E">
        <w:rPr>
          <w:lang w:eastAsia="ru-RU"/>
        </w:rPr>
        <w:t>investigated the production of calcium-peptide complexes from animal bones, marine animal skin, and plant seeds. Optimizing enzyme recycling systems and continuous processing technologies could further reduce manufacturing costs. With continued research and process improvements, peptide-based calcium supplements have strong potential to become an effective alternative to conventional products due to their superior bioavailability and improved patient compliance.</w:t>
      </w:r>
    </w:p>
    <w:p w14:paraId="6FFD928D" w14:textId="77777777" w:rsidR="00574C94" w:rsidRDefault="00574C94" w:rsidP="00574C94">
      <w:pPr>
        <w:pStyle w:val="CETHeading1"/>
        <w:tabs>
          <w:tab w:val="clear" w:pos="360"/>
          <w:tab w:val="right" w:pos="7100"/>
        </w:tabs>
        <w:jc w:val="both"/>
        <w:rPr>
          <w:lang w:val="en-GB"/>
        </w:rPr>
      </w:pPr>
      <w:r w:rsidRPr="00277BFB">
        <w:rPr>
          <w:lang w:val="en-GB"/>
        </w:rPr>
        <w:lastRenderedPageBreak/>
        <w:t>Conclusions</w:t>
      </w:r>
    </w:p>
    <w:p w14:paraId="7155A446" w14:textId="15CA6C88" w:rsidR="00063811" w:rsidRPr="00063811" w:rsidRDefault="00121C46" w:rsidP="00063811">
      <w:pPr>
        <w:pStyle w:val="CETBodytext"/>
        <w:rPr>
          <w:lang w:val="en-GB"/>
        </w:rPr>
      </w:pPr>
      <w:r w:rsidRPr="00121C46">
        <w:rPr>
          <w:lang w:val="en-GB"/>
        </w:rPr>
        <w:t>Calcium supplementation remains essential for preventing calcium deficiency and maintaining bone health. Conventional production technologies, including mineral-based processing, chemical synthesis, and fermentation, continue to dominate the industry due to their established manufacturing processes, although they are often limited by low bioavailability and sustainability challenges. Recent advances, such as nano-calcium systems, marine-derived calcium, encapsulation, and particularly peptide-based calcium supplements, offer improved calcium solubility, stability, and gastrointestinal absorption. Despite challenges related to process optimization, production costs, and industrial scale-up, ongoing advances in biotechnology and sustainable use of protein-rich by-products are expected to enhance their commercial feasibility. Overall, peptide-based calcium supplements represent a promising next-generation strategy for calcium delivery, combining improved bioavailability with sustainable production potential. Future research should focus on discovering novel calcium-binding peptides, optimizing large-scale manufacturing, and validating their efficacy through in vivo and clinical studies.</w:t>
      </w:r>
    </w:p>
    <w:p w14:paraId="6DEC1565" w14:textId="77777777" w:rsidR="00574C94" w:rsidRPr="00B57B36" w:rsidRDefault="00574C94" w:rsidP="00574C94">
      <w:pPr>
        <w:pStyle w:val="CETAcknowledgementstitle"/>
      </w:pPr>
      <w:r w:rsidRPr="00B57B36">
        <w:t>Acknowledgments</w:t>
      </w:r>
    </w:p>
    <w:p w14:paraId="3A6F7A59" w14:textId="1EFED5AA" w:rsidR="008B6E05" w:rsidRPr="008B6E05" w:rsidRDefault="0097263F" w:rsidP="00574C94">
      <w:pPr>
        <w:pStyle w:val="CETBodytext"/>
      </w:pPr>
      <w:r w:rsidRPr="0097263F">
        <w:rPr>
          <w:highlight w:val="yellow"/>
          <w:lang w:val="en-GB"/>
        </w:rPr>
        <w:t>This work was supported by the institutional basic research funding provided by the Government of the Republic of Uzbekistan to the China-Uzbek Joint Laboratory of Moulding Technology for Macromolecular Compounds, Institute of Bioorganic Chemistry, Academy of Sciences of the Republic of Uzbekistan</w:t>
      </w:r>
      <w:r w:rsidRPr="007E4756">
        <w:rPr>
          <w:highlight w:val="yellow"/>
          <w:lang w:val="en-GB"/>
        </w:rPr>
        <w:t>.</w:t>
      </w:r>
      <w:r w:rsidR="00913438" w:rsidRPr="007E4756">
        <w:rPr>
          <w:highlight w:val="yellow"/>
        </w:rPr>
        <w:t xml:space="preserve"> </w:t>
      </w:r>
      <w:r w:rsidR="008B6E05" w:rsidRPr="007E4756">
        <w:rPr>
          <w:highlight w:val="yellow"/>
        </w:rPr>
        <w:t>A</w:t>
      </w:r>
      <w:r w:rsidR="008B6E05" w:rsidRPr="008B6E05">
        <w:rPr>
          <w:highlight w:val="yellow"/>
        </w:rPr>
        <w:t>rtificial Intelligence (AI)-based tools were used to generate Figure 1, which was reviewed and finalized by the authors.</w:t>
      </w:r>
    </w:p>
    <w:p w14:paraId="7F08DDCE" w14:textId="5C1A032A" w:rsidR="00D5361B" w:rsidRPr="00574C94" w:rsidRDefault="00574C94" w:rsidP="00FA5F5F">
      <w:pPr>
        <w:pStyle w:val="CETHeading1"/>
        <w:numPr>
          <w:ilvl w:val="0"/>
          <w:numId w:val="0"/>
        </w:numPr>
        <w:rPr>
          <w:lang w:val="en-GB"/>
        </w:rPr>
      </w:pPr>
      <w:r>
        <w:rPr>
          <w:lang w:val="en-GB"/>
        </w:rPr>
        <w:t>References</w:t>
      </w:r>
    </w:p>
    <w:p w14:paraId="1B6AF534" w14:textId="77777777" w:rsidR="002849B5" w:rsidRPr="002849B5" w:rsidRDefault="00D5361B" w:rsidP="002849B5">
      <w:pPr>
        <w:pStyle w:val="CETReferencetext"/>
        <w:rPr>
          <w:noProof/>
        </w:rPr>
      </w:pPr>
      <w:r w:rsidRPr="00EE6307">
        <w:fldChar w:fldCharType="begin"/>
      </w:r>
      <w:r w:rsidRPr="00EE6307">
        <w:instrText xml:space="preserve"> ADDIN EN.REFLIST </w:instrText>
      </w:r>
      <w:r w:rsidRPr="00EE6307">
        <w:fldChar w:fldCharType="separate"/>
      </w:r>
      <w:r w:rsidR="002849B5" w:rsidRPr="002849B5">
        <w:rPr>
          <w:noProof/>
        </w:rPr>
        <w:t xml:space="preserve">Ahn, S., S. Lee and S. Lim (2025). "Antimicrobial Properties of Thermally Processed Oyster Shell Powder for Use as Calcium Supplement." </w:t>
      </w:r>
      <w:r w:rsidR="002849B5" w:rsidRPr="002849B5">
        <w:rPr>
          <w:noProof/>
          <w:u w:val="single"/>
        </w:rPr>
        <w:t>Foods</w:t>
      </w:r>
      <w:r w:rsidR="002849B5" w:rsidRPr="002849B5">
        <w:rPr>
          <w:noProof/>
        </w:rPr>
        <w:t xml:space="preserve"> </w:t>
      </w:r>
      <w:r w:rsidR="002849B5" w:rsidRPr="002849B5">
        <w:rPr>
          <w:b/>
          <w:noProof/>
        </w:rPr>
        <w:t>14</w:t>
      </w:r>
      <w:r w:rsidR="002849B5" w:rsidRPr="002849B5">
        <w:rPr>
          <w:noProof/>
        </w:rPr>
        <w:t>(15): 2579.</w:t>
      </w:r>
    </w:p>
    <w:p w14:paraId="755F51FD" w14:textId="77777777" w:rsidR="002849B5" w:rsidRPr="002849B5" w:rsidRDefault="002849B5" w:rsidP="002849B5">
      <w:pPr>
        <w:pStyle w:val="CETReferencetext"/>
        <w:rPr>
          <w:noProof/>
        </w:rPr>
      </w:pPr>
      <w:r w:rsidRPr="002849B5">
        <w:rPr>
          <w:noProof/>
        </w:rPr>
        <w:t xml:space="preserve">An, J., Y. Zhang, Z. Ying, H. Li, W. Liu, J. Wang and X. Liu (2022). "The Formation, Structural Characteristics, Absorption Pathways and Bioavailability of Calcium–Peptide Chelates." </w:t>
      </w:r>
      <w:r w:rsidRPr="002849B5">
        <w:rPr>
          <w:noProof/>
          <w:u w:val="single"/>
        </w:rPr>
        <w:t>Foods</w:t>
      </w:r>
      <w:r w:rsidRPr="002849B5">
        <w:rPr>
          <w:noProof/>
        </w:rPr>
        <w:t xml:space="preserve"> </w:t>
      </w:r>
      <w:r w:rsidRPr="002849B5">
        <w:rPr>
          <w:b/>
          <w:noProof/>
        </w:rPr>
        <w:t>11</w:t>
      </w:r>
      <w:r w:rsidRPr="002849B5">
        <w:rPr>
          <w:noProof/>
        </w:rPr>
        <w:t>(18): 2762.</w:t>
      </w:r>
    </w:p>
    <w:p w14:paraId="3330C597" w14:textId="77777777" w:rsidR="002849B5" w:rsidRPr="002849B5" w:rsidRDefault="002849B5" w:rsidP="002849B5">
      <w:pPr>
        <w:pStyle w:val="CETReferencetext"/>
        <w:rPr>
          <w:noProof/>
        </w:rPr>
      </w:pPr>
      <w:r w:rsidRPr="002849B5">
        <w:rPr>
          <w:noProof/>
        </w:rPr>
        <w:t xml:space="preserve">Barbosa-Nuñez, J. A., H. Espinosa-Andrews, J. N. Haro-González, S. E. Herrera-Rodríguez and E. García-Márquez (2025). "Improving calcium Bioavailability: Strategies, challenges, and future perspectives." </w:t>
      </w:r>
      <w:r w:rsidRPr="002849B5">
        <w:rPr>
          <w:noProof/>
          <w:u w:val="single"/>
        </w:rPr>
        <w:t>Food Bioscience</w:t>
      </w:r>
      <w:r w:rsidRPr="002849B5">
        <w:rPr>
          <w:noProof/>
        </w:rPr>
        <w:t xml:space="preserve"> </w:t>
      </w:r>
      <w:r w:rsidRPr="002849B5">
        <w:rPr>
          <w:b/>
          <w:noProof/>
        </w:rPr>
        <w:t>68</w:t>
      </w:r>
      <w:r w:rsidRPr="002849B5">
        <w:rPr>
          <w:noProof/>
        </w:rPr>
        <w:t>: 106718.</w:t>
      </w:r>
    </w:p>
    <w:p w14:paraId="56527E46" w14:textId="77777777" w:rsidR="002849B5" w:rsidRPr="002849B5" w:rsidRDefault="002849B5" w:rsidP="002849B5">
      <w:pPr>
        <w:pStyle w:val="CETReferencetext"/>
        <w:rPr>
          <w:noProof/>
        </w:rPr>
      </w:pPr>
      <w:r w:rsidRPr="002849B5">
        <w:rPr>
          <w:noProof/>
        </w:rPr>
        <w:t xml:space="preserve">Boran, H. (2020). "Influence of calcium and EDTA on copper ion bioavailability in copper nanoparticle toxicity tests improves understanding of nano-specific effects." </w:t>
      </w:r>
      <w:r w:rsidRPr="002849B5">
        <w:rPr>
          <w:noProof/>
          <w:u w:val="single"/>
        </w:rPr>
        <w:t>Toxicol Ind Health</w:t>
      </w:r>
      <w:r w:rsidRPr="002849B5">
        <w:rPr>
          <w:noProof/>
        </w:rPr>
        <w:t xml:space="preserve"> </w:t>
      </w:r>
      <w:r w:rsidRPr="002849B5">
        <w:rPr>
          <w:b/>
          <w:noProof/>
        </w:rPr>
        <w:t>36</w:t>
      </w:r>
      <w:r w:rsidRPr="002849B5">
        <w:rPr>
          <w:noProof/>
        </w:rPr>
        <w:t>(7): 467-476.</w:t>
      </w:r>
    </w:p>
    <w:p w14:paraId="483C9628" w14:textId="77777777" w:rsidR="002849B5" w:rsidRPr="002849B5" w:rsidRDefault="002849B5" w:rsidP="002849B5">
      <w:pPr>
        <w:pStyle w:val="CETReferencetext"/>
        <w:rPr>
          <w:noProof/>
        </w:rPr>
      </w:pPr>
      <w:r w:rsidRPr="002849B5">
        <w:rPr>
          <w:noProof/>
        </w:rPr>
        <w:t xml:space="preserve">Budseekoad, S., C. T. Yupanqui, N. Sirinupong, A. M. Alashi, R. E. Aluko and W. Youravong (2018). "Structural and functional characterization of calcium and iron-binding peptides from mung bean protein hydrolysate." </w:t>
      </w:r>
      <w:r w:rsidRPr="002849B5">
        <w:rPr>
          <w:noProof/>
          <w:u w:val="single"/>
        </w:rPr>
        <w:t>Journal of Functional Foods</w:t>
      </w:r>
      <w:r w:rsidRPr="002849B5">
        <w:rPr>
          <w:noProof/>
        </w:rPr>
        <w:t xml:space="preserve"> </w:t>
      </w:r>
      <w:r w:rsidRPr="002849B5">
        <w:rPr>
          <w:b/>
          <w:noProof/>
        </w:rPr>
        <w:t>49</w:t>
      </w:r>
      <w:r w:rsidRPr="002849B5">
        <w:rPr>
          <w:noProof/>
        </w:rPr>
        <w:t>: 333-341.</w:t>
      </w:r>
    </w:p>
    <w:p w14:paraId="19AF480C" w14:textId="77777777" w:rsidR="002849B5" w:rsidRPr="002849B5" w:rsidRDefault="002849B5" w:rsidP="002849B5">
      <w:pPr>
        <w:pStyle w:val="CETReferencetext"/>
        <w:rPr>
          <w:noProof/>
        </w:rPr>
      </w:pPr>
      <w:r w:rsidRPr="002849B5">
        <w:rPr>
          <w:noProof/>
        </w:rPr>
        <w:t xml:space="preserve">Connie M. Weaver, R. P. H. (2006). </w:t>
      </w:r>
      <w:r w:rsidRPr="002849B5">
        <w:rPr>
          <w:noProof/>
          <w:u w:val="single"/>
        </w:rPr>
        <w:t>Calcium in Human Health</w:t>
      </w:r>
      <w:r w:rsidRPr="002849B5">
        <w:rPr>
          <w:noProof/>
        </w:rPr>
        <w:t>, Humana Totowa, NJ.</w:t>
      </w:r>
    </w:p>
    <w:p w14:paraId="197EF711" w14:textId="77777777" w:rsidR="002849B5" w:rsidRPr="002849B5" w:rsidRDefault="002849B5" w:rsidP="002849B5">
      <w:pPr>
        <w:pStyle w:val="CETReferencetext"/>
        <w:rPr>
          <w:noProof/>
        </w:rPr>
      </w:pPr>
      <w:r w:rsidRPr="002849B5">
        <w:rPr>
          <w:noProof/>
        </w:rPr>
        <w:t xml:space="preserve">Cui, P., J. Liang, T. Cheng and J. Zhang (2024). "Preparation of Calcium–Binding Peptides Derived from Mackerel (Scomber japonicus) Protein and Structural Characterization and Stability Analysis of Its Calcium Complexes." </w:t>
      </w:r>
      <w:r w:rsidRPr="002849B5">
        <w:rPr>
          <w:noProof/>
          <w:u w:val="single"/>
        </w:rPr>
        <w:t>Foods</w:t>
      </w:r>
      <w:r w:rsidRPr="002849B5">
        <w:rPr>
          <w:noProof/>
        </w:rPr>
        <w:t xml:space="preserve"> </w:t>
      </w:r>
      <w:r w:rsidRPr="002849B5">
        <w:rPr>
          <w:b/>
          <w:noProof/>
        </w:rPr>
        <w:t>13</w:t>
      </w:r>
      <w:r w:rsidRPr="002849B5">
        <w:rPr>
          <w:noProof/>
        </w:rPr>
        <w:t>(11): 1652.</w:t>
      </w:r>
    </w:p>
    <w:p w14:paraId="5E6131BD" w14:textId="77777777" w:rsidR="002849B5" w:rsidRPr="002849B5" w:rsidRDefault="002849B5" w:rsidP="002849B5">
      <w:pPr>
        <w:pStyle w:val="CETReferencetext"/>
        <w:rPr>
          <w:noProof/>
        </w:rPr>
      </w:pPr>
      <w:r w:rsidRPr="002849B5">
        <w:rPr>
          <w:noProof/>
        </w:rPr>
        <w:t xml:space="preserve">Dowley, A., C. M. Long-Smith, O. Demehin, Y. Nolan, S. O'Connell and D. M. O'Gorman (2024). "The bioaccessibility and tolerability of marine-derived sources of magnesium and calcium." </w:t>
      </w:r>
      <w:r w:rsidRPr="002849B5">
        <w:rPr>
          <w:noProof/>
          <w:u w:val="single"/>
        </w:rPr>
        <w:t>Methods</w:t>
      </w:r>
      <w:r w:rsidRPr="002849B5">
        <w:rPr>
          <w:noProof/>
        </w:rPr>
        <w:t xml:space="preserve"> </w:t>
      </w:r>
      <w:r w:rsidRPr="002849B5">
        <w:rPr>
          <w:b/>
          <w:noProof/>
        </w:rPr>
        <w:t>226</w:t>
      </w:r>
      <w:r w:rsidRPr="002849B5">
        <w:rPr>
          <w:noProof/>
        </w:rPr>
        <w:t>: 28-34.</w:t>
      </w:r>
    </w:p>
    <w:p w14:paraId="15170500" w14:textId="77777777" w:rsidR="002849B5" w:rsidRPr="002849B5" w:rsidRDefault="002849B5" w:rsidP="002849B5">
      <w:pPr>
        <w:pStyle w:val="CETReferencetext"/>
        <w:rPr>
          <w:noProof/>
        </w:rPr>
      </w:pPr>
      <w:r w:rsidRPr="002849B5">
        <w:rPr>
          <w:noProof/>
        </w:rPr>
        <w:t xml:space="preserve">Gaffney-Stomberg, E., A. T. Nakayama, K. I. Guerriere, L. J. Lutz, L. A. Walker, J. S. Staab, J. M. Scott, H. G. Gasier and J. P. McClung (2019). "Calcium and vitamin D supplementation and bone health in Marine recruits: Effect of season." </w:t>
      </w:r>
      <w:r w:rsidRPr="002849B5">
        <w:rPr>
          <w:noProof/>
          <w:u w:val="single"/>
        </w:rPr>
        <w:t>Bone</w:t>
      </w:r>
      <w:r w:rsidRPr="002849B5">
        <w:rPr>
          <w:noProof/>
        </w:rPr>
        <w:t xml:space="preserve"> </w:t>
      </w:r>
      <w:r w:rsidRPr="002849B5">
        <w:rPr>
          <w:b/>
          <w:noProof/>
        </w:rPr>
        <w:t>123</w:t>
      </w:r>
      <w:r w:rsidRPr="002849B5">
        <w:rPr>
          <w:noProof/>
        </w:rPr>
        <w:t>: 224-233.</w:t>
      </w:r>
    </w:p>
    <w:p w14:paraId="1CBE2F37" w14:textId="77777777" w:rsidR="002849B5" w:rsidRPr="002849B5" w:rsidRDefault="002849B5" w:rsidP="002849B5">
      <w:pPr>
        <w:pStyle w:val="CETReferencetext"/>
        <w:rPr>
          <w:noProof/>
        </w:rPr>
      </w:pPr>
      <w:r w:rsidRPr="002849B5">
        <w:rPr>
          <w:noProof/>
        </w:rPr>
        <w:t xml:space="preserve">Garcia-Ochoa, F. and E. Gomez (2009). "Bioreactor scale-up and oxygen transfer rate in microbial processes: an overview." </w:t>
      </w:r>
      <w:r w:rsidRPr="002849B5">
        <w:rPr>
          <w:noProof/>
          <w:u w:val="single"/>
        </w:rPr>
        <w:t>Biotechnol Adv</w:t>
      </w:r>
      <w:r w:rsidRPr="002849B5">
        <w:rPr>
          <w:noProof/>
        </w:rPr>
        <w:t xml:space="preserve"> </w:t>
      </w:r>
      <w:r w:rsidRPr="002849B5">
        <w:rPr>
          <w:b/>
          <w:noProof/>
        </w:rPr>
        <w:t>27</w:t>
      </w:r>
      <w:r w:rsidRPr="002849B5">
        <w:rPr>
          <w:noProof/>
        </w:rPr>
        <w:t>(2): 153-176.</w:t>
      </w:r>
    </w:p>
    <w:p w14:paraId="6BACC61E" w14:textId="77777777" w:rsidR="002849B5" w:rsidRPr="002849B5" w:rsidRDefault="002849B5" w:rsidP="002849B5">
      <w:pPr>
        <w:pStyle w:val="CETReferencetext"/>
        <w:rPr>
          <w:noProof/>
        </w:rPr>
      </w:pPr>
      <w:r w:rsidRPr="002849B5">
        <w:rPr>
          <w:noProof/>
        </w:rPr>
        <w:t xml:space="preserve">Hou, H., S. Wang, X. Zhu, Q. Li, Y. Fan, D. Cheng and B. Li (2018). "A novel calcium-binding peptide from Antarctic krill protein hydrolysates and identification of binding sites of calcium-peptide complex." </w:t>
      </w:r>
      <w:r w:rsidRPr="002849B5">
        <w:rPr>
          <w:noProof/>
          <w:u w:val="single"/>
        </w:rPr>
        <w:t>Food Chemistry</w:t>
      </w:r>
      <w:r w:rsidRPr="002849B5">
        <w:rPr>
          <w:noProof/>
        </w:rPr>
        <w:t xml:space="preserve"> </w:t>
      </w:r>
      <w:r w:rsidRPr="002849B5">
        <w:rPr>
          <w:b/>
          <w:noProof/>
        </w:rPr>
        <w:t>243</w:t>
      </w:r>
      <w:r w:rsidRPr="002849B5">
        <w:rPr>
          <w:noProof/>
        </w:rPr>
        <w:t>: 389-395.</w:t>
      </w:r>
    </w:p>
    <w:p w14:paraId="6873A908" w14:textId="77777777" w:rsidR="002849B5" w:rsidRPr="002849B5" w:rsidRDefault="002849B5" w:rsidP="002849B5">
      <w:pPr>
        <w:pStyle w:val="CETReferencetext"/>
        <w:rPr>
          <w:noProof/>
        </w:rPr>
      </w:pPr>
      <w:r w:rsidRPr="002849B5">
        <w:rPr>
          <w:noProof/>
        </w:rPr>
        <w:t xml:space="preserve">Hu, G., D. Wang, R. Su, M. Corazzin, X. Liu, X. Sun, L. Dou, C. Liu, D. Yao, L. Sun, J. Tian, L. Su, L. Zhao and Y. Jin (2022). "Calcium-binding capacity of peptides obtained from sheep bone and structural characterization and stability of the peptide-calcium chelate." </w:t>
      </w:r>
      <w:r w:rsidRPr="002849B5">
        <w:rPr>
          <w:noProof/>
          <w:u w:val="single"/>
        </w:rPr>
        <w:t>Journal of Food Measurement and Characterization</w:t>
      </w:r>
      <w:r w:rsidRPr="002849B5">
        <w:rPr>
          <w:noProof/>
        </w:rPr>
        <w:t xml:space="preserve"> </w:t>
      </w:r>
      <w:r w:rsidRPr="002849B5">
        <w:rPr>
          <w:b/>
          <w:noProof/>
        </w:rPr>
        <w:t>16</w:t>
      </w:r>
      <w:r w:rsidRPr="002849B5">
        <w:rPr>
          <w:noProof/>
        </w:rPr>
        <w:t>(6): 4934-4946.</w:t>
      </w:r>
    </w:p>
    <w:p w14:paraId="06C80E36" w14:textId="77777777" w:rsidR="002849B5" w:rsidRPr="002849B5" w:rsidRDefault="002849B5" w:rsidP="002849B5">
      <w:pPr>
        <w:pStyle w:val="CETReferencetext"/>
        <w:rPr>
          <w:noProof/>
        </w:rPr>
      </w:pPr>
      <w:r w:rsidRPr="002849B5">
        <w:rPr>
          <w:noProof/>
        </w:rPr>
        <w:t xml:space="preserve">Joshua Ashaolu, T., C. C. Lee, J. Opeolu Ashaolu, H. Pourjafar and S. M. Jafari (2023). "Metal-binding peptides and their potential to enhance the absorption and bioavailability of minerals." </w:t>
      </w:r>
      <w:r w:rsidRPr="002849B5">
        <w:rPr>
          <w:noProof/>
          <w:u w:val="single"/>
        </w:rPr>
        <w:t>Food Chem</w:t>
      </w:r>
      <w:r w:rsidRPr="002849B5">
        <w:rPr>
          <w:noProof/>
        </w:rPr>
        <w:t xml:space="preserve"> </w:t>
      </w:r>
      <w:r w:rsidRPr="002849B5">
        <w:rPr>
          <w:b/>
          <w:noProof/>
        </w:rPr>
        <w:t>428</w:t>
      </w:r>
      <w:r w:rsidRPr="002849B5">
        <w:rPr>
          <w:noProof/>
        </w:rPr>
        <w:t>: 136678.</w:t>
      </w:r>
    </w:p>
    <w:p w14:paraId="52F44B29" w14:textId="77777777" w:rsidR="002849B5" w:rsidRPr="002849B5" w:rsidRDefault="002849B5" w:rsidP="002849B5">
      <w:pPr>
        <w:pStyle w:val="CETReferencetext"/>
        <w:rPr>
          <w:noProof/>
        </w:rPr>
      </w:pPr>
      <w:r w:rsidRPr="002849B5">
        <w:rPr>
          <w:noProof/>
          <w:highlight w:val="yellow"/>
        </w:rPr>
        <w:t xml:space="preserve">Kamm, B., P. Gruber and M. Kamm (2007). Ullmann's Encyclopedia of Industrial Chemistry. </w:t>
      </w:r>
      <w:r w:rsidRPr="002849B5">
        <w:rPr>
          <w:b/>
          <w:noProof/>
          <w:highlight w:val="yellow"/>
        </w:rPr>
        <w:t>1</w:t>
      </w:r>
      <w:r w:rsidRPr="002849B5">
        <w:rPr>
          <w:noProof/>
          <w:highlight w:val="yellow"/>
        </w:rPr>
        <w:t>.</w:t>
      </w:r>
    </w:p>
    <w:p w14:paraId="653B2CD6" w14:textId="77777777" w:rsidR="002849B5" w:rsidRPr="002849B5" w:rsidRDefault="002849B5" w:rsidP="002849B5">
      <w:pPr>
        <w:pStyle w:val="CETReferencetext"/>
        <w:rPr>
          <w:noProof/>
        </w:rPr>
      </w:pPr>
      <w:r w:rsidRPr="002849B5">
        <w:rPr>
          <w:noProof/>
        </w:rPr>
        <w:t xml:space="preserve">Kheeree, N., K. Kuptawach, S. Puthong, P. Sangtanoo, P. Srimongkol, P. Boonserm, O. Reamtong, K. Choowongkomon and A. Karnchanatat (2022). "Discovery of calcium-binding peptides derived from defatted </w:t>
      </w:r>
      <w:r w:rsidRPr="002849B5">
        <w:rPr>
          <w:noProof/>
        </w:rPr>
        <w:lastRenderedPageBreak/>
        <w:t xml:space="preserve">lemon basil seeds with enhanced calcium uptake in human intestinal epithelial cells, Caco-2." </w:t>
      </w:r>
      <w:r w:rsidRPr="002849B5">
        <w:rPr>
          <w:noProof/>
          <w:u w:val="single"/>
        </w:rPr>
        <w:t>Scientific Reports</w:t>
      </w:r>
      <w:r w:rsidRPr="002849B5">
        <w:rPr>
          <w:noProof/>
        </w:rPr>
        <w:t xml:space="preserve"> </w:t>
      </w:r>
      <w:r w:rsidRPr="002849B5">
        <w:rPr>
          <w:b/>
          <w:noProof/>
        </w:rPr>
        <w:t>12</w:t>
      </w:r>
      <w:r w:rsidRPr="002849B5">
        <w:rPr>
          <w:noProof/>
        </w:rPr>
        <w:t>(1): 4659.</w:t>
      </w:r>
    </w:p>
    <w:p w14:paraId="1928A930" w14:textId="77777777" w:rsidR="002849B5" w:rsidRPr="002849B5" w:rsidRDefault="002849B5" w:rsidP="002849B5">
      <w:pPr>
        <w:pStyle w:val="CETReferencetext"/>
        <w:rPr>
          <w:noProof/>
        </w:rPr>
      </w:pPr>
      <w:r w:rsidRPr="002849B5">
        <w:rPr>
          <w:noProof/>
        </w:rPr>
        <w:t xml:space="preserve">Kim, S. K., Y. D. Ravichandran and C. S. Kong (2012). "Applications of calcium and its supplement derived from marine organisms." </w:t>
      </w:r>
      <w:r w:rsidRPr="002849B5">
        <w:rPr>
          <w:noProof/>
          <w:u w:val="single"/>
        </w:rPr>
        <w:t>Crit Rev Food Sci Nutr</w:t>
      </w:r>
      <w:r w:rsidRPr="002849B5">
        <w:rPr>
          <w:noProof/>
        </w:rPr>
        <w:t xml:space="preserve"> </w:t>
      </w:r>
      <w:r w:rsidRPr="002849B5">
        <w:rPr>
          <w:b/>
          <w:noProof/>
        </w:rPr>
        <w:t>52</w:t>
      </w:r>
      <w:r w:rsidRPr="002849B5">
        <w:rPr>
          <w:noProof/>
        </w:rPr>
        <w:t>(6): 469-474.</w:t>
      </w:r>
    </w:p>
    <w:p w14:paraId="1F6912DA" w14:textId="77777777" w:rsidR="002849B5" w:rsidRPr="002849B5" w:rsidRDefault="002849B5" w:rsidP="002849B5">
      <w:pPr>
        <w:pStyle w:val="CETReferencetext"/>
        <w:rPr>
          <w:noProof/>
        </w:rPr>
      </w:pPr>
      <w:r w:rsidRPr="002849B5">
        <w:rPr>
          <w:noProof/>
        </w:rPr>
        <w:t xml:space="preserve">Ko, J., C. Yoo, D. Xing, D. E. Gonzalez, V. Jenkins, B. Dickerson, M. Leonard, K. Nottingham, J. Kendra, R. Sowinski, C. J. Rasmussen and R. B. Kreider (2023). "Pharmacokinetic Analyses of Liposomal and Non-Liposomal Multivitamin/Mineral Formulations." </w:t>
      </w:r>
      <w:r w:rsidRPr="002849B5">
        <w:rPr>
          <w:noProof/>
          <w:u w:val="single"/>
        </w:rPr>
        <w:t>Nutrients</w:t>
      </w:r>
      <w:r w:rsidRPr="002849B5">
        <w:rPr>
          <w:noProof/>
        </w:rPr>
        <w:t xml:space="preserve"> </w:t>
      </w:r>
      <w:r w:rsidRPr="002849B5">
        <w:rPr>
          <w:b/>
          <w:noProof/>
        </w:rPr>
        <w:t>15</w:t>
      </w:r>
      <w:r w:rsidRPr="002849B5">
        <w:rPr>
          <w:noProof/>
        </w:rPr>
        <w:t>(13).</w:t>
      </w:r>
    </w:p>
    <w:p w14:paraId="6B676B0E" w14:textId="77777777" w:rsidR="002849B5" w:rsidRPr="002849B5" w:rsidRDefault="002849B5" w:rsidP="002849B5">
      <w:pPr>
        <w:pStyle w:val="CETReferencetext"/>
        <w:rPr>
          <w:noProof/>
        </w:rPr>
      </w:pPr>
      <w:r w:rsidRPr="002849B5">
        <w:rPr>
          <w:noProof/>
        </w:rPr>
        <w:t xml:space="preserve">Lee, J., K. H. Ryu, H. Y. Ha, K.-D. Jung and J. H. Lee (2020). "Techno-economic and environmental evaluation of nano calcium carbonate production utilizing the steel slag." </w:t>
      </w:r>
      <w:r w:rsidRPr="002849B5">
        <w:rPr>
          <w:noProof/>
          <w:u w:val="single"/>
        </w:rPr>
        <w:t>Journal of CO2 Utilization</w:t>
      </w:r>
      <w:r w:rsidRPr="002849B5">
        <w:rPr>
          <w:noProof/>
        </w:rPr>
        <w:t xml:space="preserve"> </w:t>
      </w:r>
      <w:r w:rsidRPr="002849B5">
        <w:rPr>
          <w:b/>
          <w:noProof/>
        </w:rPr>
        <w:t>37</w:t>
      </w:r>
      <w:r w:rsidRPr="002849B5">
        <w:rPr>
          <w:noProof/>
        </w:rPr>
        <w:t>: 113-121.</w:t>
      </w:r>
    </w:p>
    <w:p w14:paraId="2C519089" w14:textId="77777777" w:rsidR="002849B5" w:rsidRPr="002849B5" w:rsidRDefault="002849B5" w:rsidP="002849B5">
      <w:pPr>
        <w:pStyle w:val="CETReferencetext"/>
        <w:rPr>
          <w:noProof/>
        </w:rPr>
      </w:pPr>
      <w:r w:rsidRPr="002849B5">
        <w:rPr>
          <w:noProof/>
        </w:rPr>
        <w:t xml:space="preserve">McNamara, D. J. (2000). "The impact of egg limitations on coronary heart disease risk: do the numbers add up?" </w:t>
      </w:r>
      <w:r w:rsidRPr="002849B5">
        <w:rPr>
          <w:noProof/>
          <w:u w:val="single"/>
        </w:rPr>
        <w:t>J Am Coll Nutr</w:t>
      </w:r>
      <w:r w:rsidRPr="002849B5">
        <w:rPr>
          <w:noProof/>
        </w:rPr>
        <w:t xml:space="preserve"> </w:t>
      </w:r>
      <w:r w:rsidRPr="002849B5">
        <w:rPr>
          <w:b/>
          <w:noProof/>
        </w:rPr>
        <w:t>19</w:t>
      </w:r>
      <w:r w:rsidRPr="002849B5">
        <w:rPr>
          <w:noProof/>
        </w:rPr>
        <w:t>(5 Suppl): 540s-548s.</w:t>
      </w:r>
    </w:p>
    <w:p w14:paraId="7795151A" w14:textId="77777777" w:rsidR="002849B5" w:rsidRPr="002849B5" w:rsidRDefault="002849B5" w:rsidP="002849B5">
      <w:pPr>
        <w:pStyle w:val="CETReferencetext"/>
        <w:rPr>
          <w:noProof/>
        </w:rPr>
      </w:pPr>
      <w:r w:rsidRPr="002849B5">
        <w:rPr>
          <w:noProof/>
        </w:rPr>
        <w:t xml:space="preserve">Monchi, M. (2017). "Citrate pathophysiology and metabolism." </w:t>
      </w:r>
      <w:r w:rsidRPr="002849B5">
        <w:rPr>
          <w:noProof/>
          <w:u w:val="single"/>
        </w:rPr>
        <w:t>Transfusion and Apheresis Science</w:t>
      </w:r>
      <w:r w:rsidRPr="002849B5">
        <w:rPr>
          <w:noProof/>
        </w:rPr>
        <w:t xml:space="preserve"> </w:t>
      </w:r>
      <w:r w:rsidRPr="002849B5">
        <w:rPr>
          <w:b/>
          <w:noProof/>
        </w:rPr>
        <w:t>56</w:t>
      </w:r>
      <w:r w:rsidRPr="002849B5">
        <w:rPr>
          <w:noProof/>
        </w:rPr>
        <w:t>(1): 28-30.</w:t>
      </w:r>
    </w:p>
    <w:p w14:paraId="4F15141F" w14:textId="09B9939E" w:rsidR="002849B5" w:rsidRPr="002849B5" w:rsidRDefault="002849B5" w:rsidP="002849B5">
      <w:pPr>
        <w:pStyle w:val="CETReferencetext"/>
        <w:rPr>
          <w:noProof/>
        </w:rPr>
      </w:pPr>
      <w:r w:rsidRPr="002849B5">
        <w:rPr>
          <w:noProof/>
          <w:highlight w:val="yellow"/>
        </w:rPr>
        <w:t>NIH. (2026). "Calcium</w:t>
      </w:r>
      <w:r w:rsidRPr="002849B5">
        <w:rPr>
          <w:highlight w:val="yellow"/>
        </w:rPr>
        <w:t xml:space="preserve"> </w:t>
      </w:r>
      <w:r w:rsidRPr="002849B5">
        <w:rPr>
          <w:noProof/>
          <w:highlight w:val="yellow"/>
        </w:rPr>
        <w:t xml:space="preserve">Fact Sheet for Health Professionals." from </w:t>
      </w:r>
      <w:r w:rsidRPr="002849B5">
        <w:rPr>
          <w:highlight w:val="yellow"/>
          <w:lang w:val="en-US"/>
        </w:rPr>
        <w:t>National Institutes of Health (NIH) Office of Dietary Supplements (ODS)</w:t>
      </w:r>
      <w:r w:rsidRPr="002849B5">
        <w:rPr>
          <w:highlight w:val="yellow"/>
        </w:rPr>
        <w:t>.</w:t>
      </w:r>
    </w:p>
    <w:p w14:paraId="4687C7E4" w14:textId="77777777" w:rsidR="002849B5" w:rsidRPr="002849B5" w:rsidRDefault="002849B5" w:rsidP="002849B5">
      <w:pPr>
        <w:pStyle w:val="CETReferencetext"/>
        <w:rPr>
          <w:noProof/>
        </w:rPr>
      </w:pPr>
      <w:r w:rsidRPr="002849B5">
        <w:rPr>
          <w:noProof/>
          <w:highlight w:val="yellow"/>
        </w:rPr>
        <w:t xml:space="preserve">Peter F. Stanbury, A. W., Stephen J. Hall (1995). </w:t>
      </w:r>
      <w:r w:rsidRPr="002849B5">
        <w:rPr>
          <w:noProof/>
          <w:highlight w:val="yellow"/>
          <w:u w:val="single"/>
        </w:rPr>
        <w:t>Principles of Fermentation Technology</w:t>
      </w:r>
      <w:r w:rsidRPr="002849B5">
        <w:rPr>
          <w:noProof/>
          <w:highlight w:val="yellow"/>
        </w:rPr>
        <w:t>. 200 Wheeler Road, Burlington MA 01803, Butterworth-Heinemann, Elsevier Science.</w:t>
      </w:r>
    </w:p>
    <w:p w14:paraId="02D09B7F" w14:textId="77777777" w:rsidR="002849B5" w:rsidRPr="002849B5" w:rsidRDefault="002849B5" w:rsidP="002849B5">
      <w:pPr>
        <w:pStyle w:val="CETReferencetext"/>
        <w:rPr>
          <w:noProof/>
        </w:rPr>
      </w:pPr>
      <w:r w:rsidRPr="002849B5">
        <w:rPr>
          <w:noProof/>
        </w:rPr>
        <w:t xml:space="preserve">Qi, Y., S. Wang, Z. Li, X. Yan, Y. Yang, B. Li and H. Liang (2026). "Production of peptide-calcium chelates from eggshell membranes: A comparison of high-pressure homogenization versus enzymatic hydrolysis." </w:t>
      </w:r>
      <w:r w:rsidRPr="002849B5">
        <w:rPr>
          <w:noProof/>
          <w:u w:val="single"/>
        </w:rPr>
        <w:t>Food Res Int</w:t>
      </w:r>
      <w:r w:rsidRPr="002849B5">
        <w:rPr>
          <w:noProof/>
        </w:rPr>
        <w:t xml:space="preserve"> </w:t>
      </w:r>
      <w:r w:rsidRPr="002849B5">
        <w:rPr>
          <w:b/>
          <w:noProof/>
        </w:rPr>
        <w:t>228</w:t>
      </w:r>
      <w:r w:rsidRPr="002849B5">
        <w:rPr>
          <w:noProof/>
        </w:rPr>
        <w:t>: 118163.</w:t>
      </w:r>
    </w:p>
    <w:p w14:paraId="4959D8E3" w14:textId="77777777" w:rsidR="002849B5" w:rsidRPr="002849B5" w:rsidRDefault="002849B5" w:rsidP="002849B5">
      <w:pPr>
        <w:pStyle w:val="CETReferencetext"/>
        <w:rPr>
          <w:noProof/>
        </w:rPr>
      </w:pPr>
      <w:r w:rsidRPr="002849B5">
        <w:rPr>
          <w:noProof/>
        </w:rPr>
        <w:t xml:space="preserve">Qu, W., Y. Feng, T. Xiong, A. Qayum and H. Ma (2024). "Preparation, structural and functional characterization of corn peptide-chelated calcium microcapsules using synchronous dual frequency ultrasound." </w:t>
      </w:r>
      <w:r w:rsidRPr="002849B5">
        <w:rPr>
          <w:noProof/>
          <w:u w:val="single"/>
        </w:rPr>
        <w:t>Ultrasonics Sonochemistry</w:t>
      </w:r>
      <w:r w:rsidRPr="002849B5">
        <w:rPr>
          <w:noProof/>
        </w:rPr>
        <w:t xml:space="preserve"> </w:t>
      </w:r>
      <w:r w:rsidRPr="002849B5">
        <w:rPr>
          <w:b/>
          <w:noProof/>
        </w:rPr>
        <w:t>102</w:t>
      </w:r>
      <w:r w:rsidRPr="002849B5">
        <w:rPr>
          <w:noProof/>
        </w:rPr>
        <w:t>: 106732.</w:t>
      </w:r>
    </w:p>
    <w:p w14:paraId="068E238F" w14:textId="77777777" w:rsidR="002849B5" w:rsidRPr="002849B5" w:rsidRDefault="002849B5" w:rsidP="002849B5">
      <w:pPr>
        <w:pStyle w:val="CETReferencetext"/>
        <w:rPr>
          <w:noProof/>
        </w:rPr>
      </w:pPr>
      <w:r w:rsidRPr="002849B5">
        <w:rPr>
          <w:noProof/>
        </w:rPr>
        <w:t xml:space="preserve">Reid, I. R., M. J. Bolland, P. N. Sambrook and A. Grey (2011). "Calcium supplementation: Balancing the cardiovascular risks." </w:t>
      </w:r>
      <w:r w:rsidRPr="002849B5">
        <w:rPr>
          <w:noProof/>
          <w:u w:val="single"/>
        </w:rPr>
        <w:t>Maturitas</w:t>
      </w:r>
      <w:r w:rsidRPr="002849B5">
        <w:rPr>
          <w:noProof/>
        </w:rPr>
        <w:t xml:space="preserve"> </w:t>
      </w:r>
      <w:r w:rsidRPr="002849B5">
        <w:rPr>
          <w:b/>
          <w:noProof/>
        </w:rPr>
        <w:t>69</w:t>
      </w:r>
      <w:r w:rsidRPr="002849B5">
        <w:rPr>
          <w:noProof/>
        </w:rPr>
        <w:t>(4): 289-295.</w:t>
      </w:r>
    </w:p>
    <w:p w14:paraId="732CA2A1" w14:textId="77777777" w:rsidR="002849B5" w:rsidRPr="002849B5" w:rsidRDefault="002849B5" w:rsidP="002849B5">
      <w:pPr>
        <w:pStyle w:val="CETReferencetext"/>
        <w:rPr>
          <w:noProof/>
        </w:rPr>
      </w:pPr>
      <w:r w:rsidRPr="002849B5">
        <w:rPr>
          <w:noProof/>
        </w:rPr>
        <w:t xml:space="preserve">Rodríguez-Martín, N. M., J. C. Márquez-López, I. Cerrillo, F. Millán, J. A. González-Jurado, M.-S. Fernández-Pachón and J. Pedroche (2024). "Production of chickpea protein hydrolysate at laboratory and pilot plant scales: Optimization using principal component analysis based on antioxidant activities." </w:t>
      </w:r>
      <w:r w:rsidRPr="002849B5">
        <w:rPr>
          <w:noProof/>
          <w:u w:val="single"/>
        </w:rPr>
        <w:t>Food Chemistry</w:t>
      </w:r>
      <w:r w:rsidRPr="002849B5">
        <w:rPr>
          <w:noProof/>
        </w:rPr>
        <w:t xml:space="preserve"> </w:t>
      </w:r>
      <w:r w:rsidRPr="002849B5">
        <w:rPr>
          <w:b/>
          <w:noProof/>
        </w:rPr>
        <w:t>437</w:t>
      </w:r>
      <w:r w:rsidRPr="002849B5">
        <w:rPr>
          <w:noProof/>
        </w:rPr>
        <w:t>: 137707.</w:t>
      </w:r>
    </w:p>
    <w:p w14:paraId="399BEEF6" w14:textId="77777777" w:rsidR="002849B5" w:rsidRPr="002849B5" w:rsidRDefault="002849B5" w:rsidP="002849B5">
      <w:pPr>
        <w:pStyle w:val="CETReferencetext"/>
        <w:rPr>
          <w:noProof/>
        </w:rPr>
      </w:pPr>
      <w:r w:rsidRPr="002849B5">
        <w:rPr>
          <w:noProof/>
        </w:rPr>
        <w:t xml:space="preserve">Sheng, Z., Y. Li and J. Wang (2024). "High-yield production of 5-keto-D-gluconic acid via regulated fermentation strategy of Gluconobacter oxydans and its conversion to L-(+)-tartaric acid." </w:t>
      </w:r>
      <w:r w:rsidRPr="002849B5">
        <w:rPr>
          <w:noProof/>
          <w:u w:val="single"/>
        </w:rPr>
        <w:t>Heliyon</w:t>
      </w:r>
      <w:r w:rsidRPr="002849B5">
        <w:rPr>
          <w:noProof/>
        </w:rPr>
        <w:t xml:space="preserve"> </w:t>
      </w:r>
      <w:r w:rsidRPr="002849B5">
        <w:rPr>
          <w:b/>
          <w:noProof/>
        </w:rPr>
        <w:t>10</w:t>
      </w:r>
      <w:r w:rsidRPr="002849B5">
        <w:rPr>
          <w:noProof/>
        </w:rPr>
        <w:t>(17): e36527.</w:t>
      </w:r>
    </w:p>
    <w:p w14:paraId="4B218862" w14:textId="77777777" w:rsidR="002849B5" w:rsidRPr="002849B5" w:rsidRDefault="002849B5" w:rsidP="002849B5">
      <w:pPr>
        <w:pStyle w:val="CETReferencetext"/>
        <w:rPr>
          <w:noProof/>
        </w:rPr>
      </w:pPr>
      <w:r w:rsidRPr="002849B5">
        <w:rPr>
          <w:noProof/>
        </w:rPr>
        <w:t xml:space="preserve">Straub, D. A. (2007). "Calcium supplementation in clinical practice: a review of forms, doses, and indications." </w:t>
      </w:r>
      <w:r w:rsidRPr="002849B5">
        <w:rPr>
          <w:noProof/>
          <w:u w:val="single"/>
        </w:rPr>
        <w:t>Nutr Clin Pract</w:t>
      </w:r>
      <w:r w:rsidRPr="002849B5">
        <w:rPr>
          <w:noProof/>
        </w:rPr>
        <w:t xml:space="preserve"> </w:t>
      </w:r>
      <w:r w:rsidRPr="002849B5">
        <w:rPr>
          <w:b/>
          <w:noProof/>
        </w:rPr>
        <w:t>22</w:t>
      </w:r>
      <w:r w:rsidRPr="002849B5">
        <w:rPr>
          <w:noProof/>
        </w:rPr>
        <w:t>(3): 286-296.</w:t>
      </w:r>
    </w:p>
    <w:p w14:paraId="7B157200" w14:textId="77777777" w:rsidR="002849B5" w:rsidRPr="002849B5" w:rsidRDefault="002849B5" w:rsidP="002849B5">
      <w:pPr>
        <w:pStyle w:val="CETReferencetext"/>
        <w:rPr>
          <w:noProof/>
        </w:rPr>
      </w:pPr>
      <w:r w:rsidRPr="002849B5">
        <w:rPr>
          <w:noProof/>
        </w:rPr>
        <w:t xml:space="preserve">Suva, M. A. and P. R. Tirgar (2024). "Comparative evaluation of different oral iron salts in the management of iron deficiency anemia." </w:t>
      </w:r>
      <w:r w:rsidRPr="002849B5">
        <w:rPr>
          <w:noProof/>
          <w:u w:val="single"/>
        </w:rPr>
        <w:t>Daru</w:t>
      </w:r>
      <w:r w:rsidRPr="002849B5">
        <w:rPr>
          <w:noProof/>
        </w:rPr>
        <w:t xml:space="preserve"> </w:t>
      </w:r>
      <w:r w:rsidRPr="002849B5">
        <w:rPr>
          <w:b/>
          <w:noProof/>
        </w:rPr>
        <w:t>32</w:t>
      </w:r>
      <w:r w:rsidRPr="002849B5">
        <w:rPr>
          <w:noProof/>
        </w:rPr>
        <w:t>(2): 485-494.</w:t>
      </w:r>
    </w:p>
    <w:p w14:paraId="60D460FB" w14:textId="77777777" w:rsidR="002849B5" w:rsidRPr="002849B5" w:rsidRDefault="002849B5" w:rsidP="002849B5">
      <w:pPr>
        <w:pStyle w:val="CETReferencetext"/>
        <w:rPr>
          <w:noProof/>
        </w:rPr>
      </w:pPr>
      <w:r w:rsidRPr="002849B5">
        <w:rPr>
          <w:noProof/>
        </w:rPr>
        <w:t xml:space="preserve">Torres, B., A. Pérez, P. García, P. Jiménez, K. Abrigo, P. Valencia, C. Ramírez, M. Pinto, S. Almonacid and M. Ruz (2024). "Fish Bones as Calcium Source: Bioavailability of Micro and Nano Particles." </w:t>
      </w:r>
      <w:r w:rsidRPr="002849B5">
        <w:rPr>
          <w:noProof/>
          <w:u w:val="single"/>
        </w:rPr>
        <w:t>Foods</w:t>
      </w:r>
      <w:r w:rsidRPr="002849B5">
        <w:rPr>
          <w:noProof/>
        </w:rPr>
        <w:t xml:space="preserve"> </w:t>
      </w:r>
      <w:r w:rsidRPr="002849B5">
        <w:rPr>
          <w:b/>
          <w:noProof/>
        </w:rPr>
        <w:t>13</w:t>
      </w:r>
      <w:r w:rsidRPr="002849B5">
        <w:rPr>
          <w:noProof/>
        </w:rPr>
        <w:t>(12): 1840.</w:t>
      </w:r>
    </w:p>
    <w:p w14:paraId="4BEA6AFC" w14:textId="77777777" w:rsidR="002849B5" w:rsidRPr="002849B5" w:rsidRDefault="002849B5" w:rsidP="002849B5">
      <w:pPr>
        <w:pStyle w:val="CETReferencetext"/>
        <w:rPr>
          <w:noProof/>
        </w:rPr>
      </w:pPr>
      <w:r w:rsidRPr="002849B5">
        <w:rPr>
          <w:noProof/>
        </w:rPr>
        <w:t xml:space="preserve">Torres, B., A. Pérez, P. García, P. Jiménez, K. Abrigo, P. Valencia, C. Ramírez, M. Pinto, S. Almonacid and M. Ruz (2024) "Fish Bones as Calcium Source: Bioavailability of Micro and Nano Particles." </w:t>
      </w:r>
      <w:r w:rsidRPr="002849B5">
        <w:rPr>
          <w:noProof/>
          <w:u w:val="single"/>
        </w:rPr>
        <w:t>Foods</w:t>
      </w:r>
      <w:r w:rsidRPr="002849B5">
        <w:rPr>
          <w:noProof/>
        </w:rPr>
        <w:t xml:space="preserve"> </w:t>
      </w:r>
      <w:r w:rsidRPr="002849B5">
        <w:rPr>
          <w:b/>
          <w:noProof/>
        </w:rPr>
        <w:t>13</w:t>
      </w:r>
      <w:r w:rsidRPr="002849B5">
        <w:rPr>
          <w:noProof/>
        </w:rPr>
        <w:t>, 1840 DOI: 10.3390/foods13121840.</w:t>
      </w:r>
    </w:p>
    <w:p w14:paraId="4D1490B4" w14:textId="77777777" w:rsidR="002849B5" w:rsidRPr="002849B5" w:rsidRDefault="002849B5" w:rsidP="002849B5">
      <w:pPr>
        <w:pStyle w:val="CETReferencetext"/>
        <w:rPr>
          <w:noProof/>
        </w:rPr>
      </w:pPr>
      <w:r w:rsidRPr="002849B5">
        <w:rPr>
          <w:noProof/>
        </w:rPr>
        <w:t xml:space="preserve">Wang, Z., X. Zhai, X. Xiao, P. Xia, X. Chen, Y. Li, L. Hao and Y. Zhang (2024). "Novel peptides with calcium-binding capacity from antler bone hydrolysate, its bioactivity on MC3T3-E1 cells, and the possible chelating mode." </w:t>
      </w:r>
      <w:r w:rsidRPr="002849B5">
        <w:rPr>
          <w:noProof/>
          <w:u w:val="single"/>
        </w:rPr>
        <w:t>Food Science &amp; Nutrition</w:t>
      </w:r>
      <w:r w:rsidRPr="002849B5">
        <w:rPr>
          <w:noProof/>
        </w:rPr>
        <w:t xml:space="preserve"> </w:t>
      </w:r>
      <w:r w:rsidRPr="002849B5">
        <w:rPr>
          <w:b/>
          <w:noProof/>
        </w:rPr>
        <w:t>12</w:t>
      </w:r>
      <w:r w:rsidRPr="002849B5">
        <w:rPr>
          <w:noProof/>
        </w:rPr>
        <w:t>(11): 9069-9084.</w:t>
      </w:r>
    </w:p>
    <w:p w14:paraId="3DCE48A1" w14:textId="77777777" w:rsidR="002849B5" w:rsidRPr="002849B5" w:rsidRDefault="002849B5" w:rsidP="002849B5">
      <w:pPr>
        <w:pStyle w:val="CETReferencetext"/>
        <w:rPr>
          <w:noProof/>
        </w:rPr>
      </w:pPr>
      <w:r w:rsidRPr="002849B5">
        <w:rPr>
          <w:noProof/>
        </w:rPr>
        <w:t xml:space="preserve">Wawrzyniak, N. and J. Suliburska (2021). "Nutritional and health factors affecting the bioavailability of calcium: a narrative review." </w:t>
      </w:r>
      <w:r w:rsidRPr="002849B5">
        <w:rPr>
          <w:noProof/>
          <w:u w:val="single"/>
        </w:rPr>
        <w:t>Nutr Rev</w:t>
      </w:r>
      <w:r w:rsidRPr="002849B5">
        <w:rPr>
          <w:noProof/>
        </w:rPr>
        <w:t xml:space="preserve"> </w:t>
      </w:r>
      <w:r w:rsidRPr="002849B5">
        <w:rPr>
          <w:b/>
          <w:noProof/>
        </w:rPr>
        <w:t>79</w:t>
      </w:r>
      <w:r w:rsidRPr="002849B5">
        <w:rPr>
          <w:noProof/>
        </w:rPr>
        <w:t>(12): 1307-1320.</w:t>
      </w:r>
    </w:p>
    <w:p w14:paraId="128768E5" w14:textId="77777777" w:rsidR="002849B5" w:rsidRPr="002849B5" w:rsidRDefault="002849B5" w:rsidP="002849B5">
      <w:pPr>
        <w:pStyle w:val="CETReferencetext"/>
        <w:rPr>
          <w:noProof/>
        </w:rPr>
      </w:pPr>
      <w:r w:rsidRPr="002849B5">
        <w:rPr>
          <w:noProof/>
        </w:rPr>
        <w:t xml:space="preserve">Wu, J., X. Cai, M. Tang and S. Wang (2019). "Novel calcium-chelating peptides from octopus scraps and their corresponding calcium bioavailability." </w:t>
      </w:r>
      <w:r w:rsidRPr="002849B5">
        <w:rPr>
          <w:noProof/>
          <w:u w:val="single"/>
        </w:rPr>
        <w:t>Journal of the Science of Food and Agriculture</w:t>
      </w:r>
      <w:r w:rsidRPr="002849B5">
        <w:rPr>
          <w:noProof/>
        </w:rPr>
        <w:t xml:space="preserve"> </w:t>
      </w:r>
      <w:r w:rsidRPr="002849B5">
        <w:rPr>
          <w:b/>
          <w:noProof/>
        </w:rPr>
        <w:t>99</w:t>
      </w:r>
      <w:r w:rsidRPr="002849B5">
        <w:rPr>
          <w:noProof/>
        </w:rPr>
        <w:t>(2): 536-545.</w:t>
      </w:r>
    </w:p>
    <w:p w14:paraId="47D23F4B" w14:textId="77777777" w:rsidR="002849B5" w:rsidRPr="002849B5" w:rsidRDefault="002849B5" w:rsidP="002849B5">
      <w:pPr>
        <w:pStyle w:val="CETReferencetext"/>
        <w:rPr>
          <w:noProof/>
        </w:rPr>
      </w:pPr>
      <w:r w:rsidRPr="002849B5">
        <w:rPr>
          <w:noProof/>
        </w:rPr>
        <w:t xml:space="preserve">Wu, W., B. Li, H. Hou, H. Zhang and X. Zhao (2017). "Isolation and identification of calcium-chelating peptides from Pacific cod skin gelatin and their binding properties with calcium." </w:t>
      </w:r>
      <w:r w:rsidRPr="002849B5">
        <w:rPr>
          <w:noProof/>
          <w:u w:val="single"/>
        </w:rPr>
        <w:t>Food Funct</w:t>
      </w:r>
      <w:r w:rsidRPr="002849B5">
        <w:rPr>
          <w:noProof/>
        </w:rPr>
        <w:t xml:space="preserve"> </w:t>
      </w:r>
      <w:r w:rsidRPr="002849B5">
        <w:rPr>
          <w:b/>
          <w:noProof/>
        </w:rPr>
        <w:t>8</w:t>
      </w:r>
      <w:r w:rsidRPr="002849B5">
        <w:rPr>
          <w:noProof/>
        </w:rPr>
        <w:t>(12): 4441-4448.</w:t>
      </w:r>
    </w:p>
    <w:p w14:paraId="5CA6CEE1" w14:textId="77777777" w:rsidR="002849B5" w:rsidRPr="002849B5" w:rsidRDefault="002849B5" w:rsidP="002849B5">
      <w:pPr>
        <w:pStyle w:val="CETReferencetext"/>
        <w:rPr>
          <w:noProof/>
        </w:rPr>
      </w:pPr>
      <w:r w:rsidRPr="002849B5">
        <w:rPr>
          <w:noProof/>
        </w:rPr>
        <w:t xml:space="preserve">Xie, Y. L., W. Jiang, F. Li, Y. Zhang, X. Y. Liang, M. Wang, X. Zhou, S. Y. Wu and C. H. Zhang (2020). "Controlled Release of Spirotetramat Using Starch-Chitosan-Alginate-Encapsulation." </w:t>
      </w:r>
      <w:r w:rsidRPr="002849B5">
        <w:rPr>
          <w:noProof/>
          <w:u w:val="single"/>
        </w:rPr>
        <w:t>Bull Environ Contam Toxicol</w:t>
      </w:r>
      <w:r w:rsidRPr="002849B5">
        <w:rPr>
          <w:noProof/>
        </w:rPr>
        <w:t xml:space="preserve"> </w:t>
      </w:r>
      <w:r w:rsidRPr="002849B5">
        <w:rPr>
          <w:b/>
          <w:noProof/>
        </w:rPr>
        <w:t>104</w:t>
      </w:r>
      <w:r w:rsidRPr="002849B5">
        <w:rPr>
          <w:noProof/>
        </w:rPr>
        <w:t>(1): 149-155.</w:t>
      </w:r>
    </w:p>
    <w:p w14:paraId="7E3C4C6E" w14:textId="77777777" w:rsidR="002849B5" w:rsidRPr="002849B5" w:rsidRDefault="002849B5" w:rsidP="002849B5">
      <w:pPr>
        <w:pStyle w:val="CETReferencetext"/>
        <w:rPr>
          <w:noProof/>
        </w:rPr>
      </w:pPr>
      <w:r w:rsidRPr="002849B5">
        <w:rPr>
          <w:noProof/>
        </w:rPr>
        <w:t xml:space="preserve">Yang, J., J. Shi, Y. Zhou, Y. Zou, W. Xu, X. Xia and D. Wang (2024). "Preparation, Characterization and Stability of Calcium-Binding Peptides Derived from Chicken Blood." </w:t>
      </w:r>
      <w:r w:rsidRPr="002849B5">
        <w:rPr>
          <w:noProof/>
          <w:u w:val="single"/>
        </w:rPr>
        <w:t>Foods</w:t>
      </w:r>
      <w:r w:rsidRPr="002849B5">
        <w:rPr>
          <w:noProof/>
        </w:rPr>
        <w:t xml:space="preserve"> </w:t>
      </w:r>
      <w:r w:rsidRPr="002849B5">
        <w:rPr>
          <w:b/>
          <w:noProof/>
        </w:rPr>
        <w:t>13</w:t>
      </w:r>
      <w:r w:rsidRPr="002849B5">
        <w:rPr>
          <w:noProof/>
        </w:rPr>
        <w:t>(15).</w:t>
      </w:r>
    </w:p>
    <w:p w14:paraId="35E67801" w14:textId="77777777" w:rsidR="002849B5" w:rsidRPr="002849B5" w:rsidRDefault="002849B5" w:rsidP="002849B5">
      <w:pPr>
        <w:pStyle w:val="CETReferencetext"/>
        <w:rPr>
          <w:noProof/>
        </w:rPr>
      </w:pPr>
      <w:r w:rsidRPr="002849B5">
        <w:rPr>
          <w:noProof/>
        </w:rPr>
        <w:t xml:space="preserve">Zhang, M. and K. Liu (2022). "Calcium supplements and structure-activity relationship of peptide-calcium chelates: a review." </w:t>
      </w:r>
      <w:r w:rsidRPr="002849B5">
        <w:rPr>
          <w:noProof/>
          <w:u w:val="single"/>
        </w:rPr>
        <w:t>Food Sci Biotechnol</w:t>
      </w:r>
      <w:r w:rsidRPr="002849B5">
        <w:rPr>
          <w:noProof/>
        </w:rPr>
        <w:t xml:space="preserve"> </w:t>
      </w:r>
      <w:r w:rsidRPr="002849B5">
        <w:rPr>
          <w:b/>
          <w:noProof/>
        </w:rPr>
        <w:t>31</w:t>
      </w:r>
      <w:r w:rsidRPr="002849B5">
        <w:rPr>
          <w:noProof/>
        </w:rPr>
        <w:t>(9): 1111-1122.</w:t>
      </w:r>
    </w:p>
    <w:p w14:paraId="35C96C43" w14:textId="1804C85B" w:rsidR="004628D2" w:rsidRPr="00193E79" w:rsidRDefault="002849B5" w:rsidP="002849B5">
      <w:pPr>
        <w:pStyle w:val="CETReferencetext"/>
      </w:pPr>
      <w:r w:rsidRPr="002849B5">
        <w:rPr>
          <w:noProof/>
        </w:rPr>
        <w:t xml:space="preserve">Zięba, T., B. Raszewski, M. Kapelko-Żeberska and J. H. Kobryń (2024). "A review on methods for the production of microcapsules and their application in drug and food technology." </w:t>
      </w:r>
      <w:r w:rsidRPr="002849B5">
        <w:rPr>
          <w:noProof/>
          <w:u w:val="single"/>
        </w:rPr>
        <w:t>Polim Med</w:t>
      </w:r>
      <w:r w:rsidRPr="002849B5">
        <w:rPr>
          <w:noProof/>
        </w:rPr>
        <w:t xml:space="preserve"> </w:t>
      </w:r>
      <w:r w:rsidRPr="002849B5">
        <w:rPr>
          <w:b/>
          <w:noProof/>
        </w:rPr>
        <w:t>54</w:t>
      </w:r>
      <w:r w:rsidRPr="002849B5">
        <w:rPr>
          <w:noProof/>
        </w:rPr>
        <w:t>(2): 117-125.</w:t>
      </w:r>
      <w:r w:rsidR="00D5361B" w:rsidRPr="00EE6307">
        <w:fldChar w:fldCharType="end"/>
      </w:r>
    </w:p>
    <w:sectPr w:rsidR="004628D2" w:rsidRPr="00193E79" w:rsidSect="00217F1B">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3D6F" w14:textId="77777777" w:rsidR="00F45785" w:rsidRDefault="00F45785" w:rsidP="004F5E36">
      <w:r>
        <w:separator/>
      </w:r>
    </w:p>
  </w:endnote>
  <w:endnote w:type="continuationSeparator" w:id="0">
    <w:p w14:paraId="1874480A" w14:textId="77777777" w:rsidR="00F45785" w:rsidRDefault="00F45785"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6D747" w14:textId="77777777" w:rsidR="00F45785" w:rsidRDefault="00F45785" w:rsidP="004F5E36">
      <w:r>
        <w:separator/>
      </w:r>
    </w:p>
  </w:footnote>
  <w:footnote w:type="continuationSeparator" w:id="0">
    <w:p w14:paraId="139BE7EB" w14:textId="77777777" w:rsidR="00F45785" w:rsidRDefault="00F45785"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99617E"/>
    <w:multiLevelType w:val="multilevel"/>
    <w:tmpl w:val="D1F4090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E012209"/>
    <w:multiLevelType w:val="multilevel"/>
    <w:tmpl w:val="FD94E03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65818A4"/>
    <w:multiLevelType w:val="multilevel"/>
    <w:tmpl w:val="19C29F4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1417862">
    <w:abstractNumId w:val="10"/>
  </w:num>
  <w:num w:numId="2" w16cid:durableId="91703232">
    <w:abstractNumId w:val="8"/>
  </w:num>
  <w:num w:numId="3" w16cid:durableId="2140762406">
    <w:abstractNumId w:val="3"/>
  </w:num>
  <w:num w:numId="4" w16cid:durableId="147065629">
    <w:abstractNumId w:val="2"/>
  </w:num>
  <w:num w:numId="5" w16cid:durableId="266357128">
    <w:abstractNumId w:val="1"/>
  </w:num>
  <w:num w:numId="6" w16cid:durableId="983584350">
    <w:abstractNumId w:val="0"/>
  </w:num>
  <w:num w:numId="7" w16cid:durableId="540439607">
    <w:abstractNumId w:val="9"/>
  </w:num>
  <w:num w:numId="8" w16cid:durableId="949315450">
    <w:abstractNumId w:val="7"/>
  </w:num>
  <w:num w:numId="9" w16cid:durableId="563686385">
    <w:abstractNumId w:val="6"/>
  </w:num>
  <w:num w:numId="10" w16cid:durableId="638144570">
    <w:abstractNumId w:val="5"/>
  </w:num>
  <w:num w:numId="11" w16cid:durableId="188765725">
    <w:abstractNumId w:val="4"/>
  </w:num>
  <w:num w:numId="12" w16cid:durableId="649138821">
    <w:abstractNumId w:val="18"/>
  </w:num>
  <w:num w:numId="13" w16cid:durableId="503861234">
    <w:abstractNumId w:val="12"/>
  </w:num>
  <w:num w:numId="14" w16cid:durableId="604577686">
    <w:abstractNumId w:val="19"/>
  </w:num>
  <w:num w:numId="15" w16cid:durableId="1048143158">
    <w:abstractNumId w:val="23"/>
  </w:num>
  <w:num w:numId="16" w16cid:durableId="1496451401">
    <w:abstractNumId w:val="21"/>
  </w:num>
  <w:num w:numId="17" w16cid:durableId="1327242027">
    <w:abstractNumId w:val="11"/>
  </w:num>
  <w:num w:numId="18" w16cid:durableId="1254514872">
    <w:abstractNumId w:val="12"/>
    <w:lvlOverride w:ilvl="0">
      <w:startOverride w:val="1"/>
    </w:lvlOverride>
  </w:num>
  <w:num w:numId="19" w16cid:durableId="1359893177">
    <w:abstractNumId w:val="17"/>
  </w:num>
  <w:num w:numId="20" w16cid:durableId="1144658170">
    <w:abstractNumId w:val="16"/>
  </w:num>
  <w:num w:numId="21" w16cid:durableId="1062678648">
    <w:abstractNumId w:val="15"/>
  </w:num>
  <w:num w:numId="22" w16cid:durableId="1336154883">
    <w:abstractNumId w:val="14"/>
  </w:num>
  <w:num w:numId="23" w16cid:durableId="39941444">
    <w:abstractNumId w:val="20"/>
  </w:num>
  <w:num w:numId="24" w16cid:durableId="618757703">
    <w:abstractNumId w:val="13"/>
  </w:num>
  <w:num w:numId="25" w16cid:durableId="118228693">
    <w:abstractNumId w:val="10"/>
    <w:lvlOverride w:ilvl="0">
      <w:startOverride w:val="1"/>
    </w:lvlOverride>
    <w:lvlOverride w:ilvl="1">
      <w:startOverride w:val="2"/>
    </w:lvlOverride>
    <w:lvlOverride w:ilvl="2">
      <w:startOverride w:val="3"/>
    </w:lvlOverride>
  </w:num>
  <w:num w:numId="26" w16cid:durableId="1881357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rtfzpf5rt0s4epxzp5pxefzzaztaerde5f&quot;&gt;My EndNote Library&lt;record-ids&gt;&lt;item&gt;10&lt;/item&gt;&lt;item&gt;15&lt;/item&gt;&lt;item&gt;16&lt;/item&gt;&lt;item&gt;17&lt;/item&gt;&lt;item&gt;18&lt;/item&gt;&lt;item&gt;19&lt;/item&gt;&lt;item&gt;20&lt;/item&gt;&lt;item&gt;21&lt;/item&gt;&lt;item&gt;22&lt;/item&gt;&lt;item&gt;23&lt;/item&gt;&lt;item&gt;28&lt;/item&gt;&lt;item&gt;29&lt;/item&gt;&lt;item&gt;30&lt;/item&gt;&lt;item&gt;31&lt;/item&gt;&lt;item&gt;33&lt;/item&gt;&lt;item&gt;34&lt;/item&gt;&lt;item&gt;36&lt;/item&gt;&lt;item&gt;37&lt;/item&gt;&lt;item&gt;38&lt;/item&gt;&lt;item&gt;39&lt;/item&gt;&lt;item&gt;41&lt;/item&gt;&lt;item&gt;42&lt;/item&gt;&lt;item&gt;43&lt;/item&gt;&lt;item&gt;44&lt;/item&gt;&lt;item&gt;45&lt;/item&gt;&lt;item&gt;46&lt;/item&gt;&lt;item&gt;47&lt;/item&gt;&lt;item&gt;48&lt;/item&gt;&lt;item&gt;49&lt;/item&gt;&lt;item&gt;50&lt;/item&gt;&lt;item&gt;52&lt;/item&gt;&lt;item&gt;53&lt;/item&gt;&lt;item&gt;54&lt;/item&gt;&lt;item&gt;55&lt;/item&gt;&lt;/record-ids&gt;&lt;/item&gt;&lt;/Libraries&gt;"/>
  </w:docVars>
  <w:rsids>
    <w:rsidRoot w:val="000E414A"/>
    <w:rsid w:val="00001285"/>
    <w:rsid w:val="000027C0"/>
    <w:rsid w:val="000052FB"/>
    <w:rsid w:val="00005884"/>
    <w:rsid w:val="00005A19"/>
    <w:rsid w:val="000117CB"/>
    <w:rsid w:val="00012DC6"/>
    <w:rsid w:val="00013222"/>
    <w:rsid w:val="000173F9"/>
    <w:rsid w:val="0003148D"/>
    <w:rsid w:val="00031EEC"/>
    <w:rsid w:val="000337C5"/>
    <w:rsid w:val="00044D08"/>
    <w:rsid w:val="00051566"/>
    <w:rsid w:val="000562A9"/>
    <w:rsid w:val="00062A9A"/>
    <w:rsid w:val="00063811"/>
    <w:rsid w:val="00065058"/>
    <w:rsid w:val="00072CF9"/>
    <w:rsid w:val="000752B1"/>
    <w:rsid w:val="00086C39"/>
    <w:rsid w:val="00091AEF"/>
    <w:rsid w:val="000A03B2"/>
    <w:rsid w:val="000A5FCC"/>
    <w:rsid w:val="000B5762"/>
    <w:rsid w:val="000D0268"/>
    <w:rsid w:val="000D34BE"/>
    <w:rsid w:val="000E102F"/>
    <w:rsid w:val="000E36F1"/>
    <w:rsid w:val="000E3A73"/>
    <w:rsid w:val="000E414A"/>
    <w:rsid w:val="000E75FD"/>
    <w:rsid w:val="000F093C"/>
    <w:rsid w:val="000F787B"/>
    <w:rsid w:val="0010014C"/>
    <w:rsid w:val="00101F02"/>
    <w:rsid w:val="00110727"/>
    <w:rsid w:val="0012091F"/>
    <w:rsid w:val="00121C46"/>
    <w:rsid w:val="001234AF"/>
    <w:rsid w:val="00124AAD"/>
    <w:rsid w:val="00126BC2"/>
    <w:rsid w:val="001308B6"/>
    <w:rsid w:val="0013121F"/>
    <w:rsid w:val="00131FE6"/>
    <w:rsid w:val="0013263F"/>
    <w:rsid w:val="001331DF"/>
    <w:rsid w:val="0013377E"/>
    <w:rsid w:val="00134DE4"/>
    <w:rsid w:val="0014034D"/>
    <w:rsid w:val="00140FE3"/>
    <w:rsid w:val="00143942"/>
    <w:rsid w:val="00144D16"/>
    <w:rsid w:val="00150E59"/>
    <w:rsid w:val="00152DE3"/>
    <w:rsid w:val="00155661"/>
    <w:rsid w:val="00164CF9"/>
    <w:rsid w:val="001667A6"/>
    <w:rsid w:val="00184AD6"/>
    <w:rsid w:val="00193E79"/>
    <w:rsid w:val="001A4AF7"/>
    <w:rsid w:val="001B0349"/>
    <w:rsid w:val="001B1E93"/>
    <w:rsid w:val="001B65C1"/>
    <w:rsid w:val="001C260F"/>
    <w:rsid w:val="001C33F1"/>
    <w:rsid w:val="001C684B"/>
    <w:rsid w:val="001D0CFB"/>
    <w:rsid w:val="001D21AF"/>
    <w:rsid w:val="001D53FC"/>
    <w:rsid w:val="001F42A5"/>
    <w:rsid w:val="001F7B9D"/>
    <w:rsid w:val="00201C93"/>
    <w:rsid w:val="002101F4"/>
    <w:rsid w:val="00217F1B"/>
    <w:rsid w:val="002224B4"/>
    <w:rsid w:val="002347F4"/>
    <w:rsid w:val="002447EF"/>
    <w:rsid w:val="00251550"/>
    <w:rsid w:val="00263B05"/>
    <w:rsid w:val="0027221A"/>
    <w:rsid w:val="00275B61"/>
    <w:rsid w:val="00280FAF"/>
    <w:rsid w:val="00282656"/>
    <w:rsid w:val="002849B5"/>
    <w:rsid w:val="00287C67"/>
    <w:rsid w:val="002902B7"/>
    <w:rsid w:val="0029576A"/>
    <w:rsid w:val="00296B83"/>
    <w:rsid w:val="002A39A0"/>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37643"/>
    <w:rsid w:val="00344AE6"/>
    <w:rsid w:val="00345ACB"/>
    <w:rsid w:val="00354A7E"/>
    <w:rsid w:val="003629BA"/>
    <w:rsid w:val="00362D22"/>
    <w:rsid w:val="003723D4"/>
    <w:rsid w:val="00373D53"/>
    <w:rsid w:val="003759B5"/>
    <w:rsid w:val="00381905"/>
    <w:rsid w:val="00384CC8"/>
    <w:rsid w:val="003871FD"/>
    <w:rsid w:val="003A1E30"/>
    <w:rsid w:val="003A2829"/>
    <w:rsid w:val="003A57C4"/>
    <w:rsid w:val="003A62DF"/>
    <w:rsid w:val="003A7D1C"/>
    <w:rsid w:val="003B21A2"/>
    <w:rsid w:val="003B304B"/>
    <w:rsid w:val="003B3146"/>
    <w:rsid w:val="003D1E02"/>
    <w:rsid w:val="003D20B9"/>
    <w:rsid w:val="003F015E"/>
    <w:rsid w:val="00400414"/>
    <w:rsid w:val="00405295"/>
    <w:rsid w:val="0041446B"/>
    <w:rsid w:val="004405CE"/>
    <w:rsid w:val="0044071E"/>
    <w:rsid w:val="0044152C"/>
    <w:rsid w:val="0044329C"/>
    <w:rsid w:val="004525D3"/>
    <w:rsid w:val="00453E24"/>
    <w:rsid w:val="00457456"/>
    <w:rsid w:val="004577FE"/>
    <w:rsid w:val="00457B9C"/>
    <w:rsid w:val="0046164A"/>
    <w:rsid w:val="004628D2"/>
    <w:rsid w:val="00462A2A"/>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4C9E"/>
    <w:rsid w:val="00507B47"/>
    <w:rsid w:val="00507BEF"/>
    <w:rsid w:val="00507CC9"/>
    <w:rsid w:val="005119A5"/>
    <w:rsid w:val="005278B7"/>
    <w:rsid w:val="00532016"/>
    <w:rsid w:val="005346C8"/>
    <w:rsid w:val="00543E7D"/>
    <w:rsid w:val="00547A68"/>
    <w:rsid w:val="005531C9"/>
    <w:rsid w:val="00570C43"/>
    <w:rsid w:val="00574C94"/>
    <w:rsid w:val="00592274"/>
    <w:rsid w:val="005B2110"/>
    <w:rsid w:val="005B61E6"/>
    <w:rsid w:val="005C5971"/>
    <w:rsid w:val="005C77E1"/>
    <w:rsid w:val="005D668A"/>
    <w:rsid w:val="005D6A2F"/>
    <w:rsid w:val="005E0592"/>
    <w:rsid w:val="005E1A82"/>
    <w:rsid w:val="005E794C"/>
    <w:rsid w:val="005F0A28"/>
    <w:rsid w:val="005F0E5E"/>
    <w:rsid w:val="005F61A6"/>
    <w:rsid w:val="00600535"/>
    <w:rsid w:val="00600EEC"/>
    <w:rsid w:val="00605EDA"/>
    <w:rsid w:val="00610CD6"/>
    <w:rsid w:val="006177DF"/>
    <w:rsid w:val="00620DEE"/>
    <w:rsid w:val="00621F92"/>
    <w:rsid w:val="0062280A"/>
    <w:rsid w:val="006231E1"/>
    <w:rsid w:val="00625639"/>
    <w:rsid w:val="00631B33"/>
    <w:rsid w:val="0064184D"/>
    <w:rsid w:val="006422CC"/>
    <w:rsid w:val="006451E4"/>
    <w:rsid w:val="0065129C"/>
    <w:rsid w:val="00651D18"/>
    <w:rsid w:val="00660E3E"/>
    <w:rsid w:val="00662E74"/>
    <w:rsid w:val="00664F9F"/>
    <w:rsid w:val="00680C23"/>
    <w:rsid w:val="00683E23"/>
    <w:rsid w:val="00684416"/>
    <w:rsid w:val="006928C0"/>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09B8"/>
    <w:rsid w:val="007447F3"/>
    <w:rsid w:val="00751AAE"/>
    <w:rsid w:val="0075336F"/>
    <w:rsid w:val="0075499F"/>
    <w:rsid w:val="00757CBA"/>
    <w:rsid w:val="007607A3"/>
    <w:rsid w:val="007617CC"/>
    <w:rsid w:val="00765DF0"/>
    <w:rsid w:val="007661C8"/>
    <w:rsid w:val="0077098D"/>
    <w:rsid w:val="0078157A"/>
    <w:rsid w:val="00785BF9"/>
    <w:rsid w:val="007931FA"/>
    <w:rsid w:val="007A4861"/>
    <w:rsid w:val="007A7BBA"/>
    <w:rsid w:val="007B0C50"/>
    <w:rsid w:val="007B48F9"/>
    <w:rsid w:val="007B6508"/>
    <w:rsid w:val="007C1A43"/>
    <w:rsid w:val="007D0951"/>
    <w:rsid w:val="007D112D"/>
    <w:rsid w:val="007E4756"/>
    <w:rsid w:val="007F27C8"/>
    <w:rsid w:val="0080013E"/>
    <w:rsid w:val="00813288"/>
    <w:rsid w:val="00813FF8"/>
    <w:rsid w:val="008168FC"/>
    <w:rsid w:val="00830996"/>
    <w:rsid w:val="008314D7"/>
    <w:rsid w:val="008338A6"/>
    <w:rsid w:val="008345F1"/>
    <w:rsid w:val="00841FF3"/>
    <w:rsid w:val="00865B07"/>
    <w:rsid w:val="008667EA"/>
    <w:rsid w:val="0087637F"/>
    <w:rsid w:val="008827C1"/>
    <w:rsid w:val="0088631E"/>
    <w:rsid w:val="00886DEF"/>
    <w:rsid w:val="00892AD5"/>
    <w:rsid w:val="008A1512"/>
    <w:rsid w:val="008A2A09"/>
    <w:rsid w:val="008B6E05"/>
    <w:rsid w:val="008C3827"/>
    <w:rsid w:val="008D32B9"/>
    <w:rsid w:val="008D433B"/>
    <w:rsid w:val="008D4A16"/>
    <w:rsid w:val="008E209A"/>
    <w:rsid w:val="008E45BC"/>
    <w:rsid w:val="008E566E"/>
    <w:rsid w:val="008F43CC"/>
    <w:rsid w:val="0090161A"/>
    <w:rsid w:val="00901EB6"/>
    <w:rsid w:val="009041F8"/>
    <w:rsid w:val="00904C62"/>
    <w:rsid w:val="00913438"/>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71039"/>
    <w:rsid w:val="00971CAB"/>
    <w:rsid w:val="0097263F"/>
    <w:rsid w:val="00993B84"/>
    <w:rsid w:val="00996483"/>
    <w:rsid w:val="00996F5A"/>
    <w:rsid w:val="009B041A"/>
    <w:rsid w:val="009B186A"/>
    <w:rsid w:val="009C0F08"/>
    <w:rsid w:val="009C37C3"/>
    <w:rsid w:val="009C7C86"/>
    <w:rsid w:val="009D2FF7"/>
    <w:rsid w:val="009E7884"/>
    <w:rsid w:val="009E788A"/>
    <w:rsid w:val="009F0E08"/>
    <w:rsid w:val="009F7238"/>
    <w:rsid w:val="00A079AE"/>
    <w:rsid w:val="00A11861"/>
    <w:rsid w:val="00A1763D"/>
    <w:rsid w:val="00A17CEC"/>
    <w:rsid w:val="00A2304D"/>
    <w:rsid w:val="00A26CBB"/>
    <w:rsid w:val="00A27EF0"/>
    <w:rsid w:val="00A42361"/>
    <w:rsid w:val="00A50B20"/>
    <w:rsid w:val="00A51390"/>
    <w:rsid w:val="00A60D13"/>
    <w:rsid w:val="00A626D5"/>
    <w:rsid w:val="00A63631"/>
    <w:rsid w:val="00A7152C"/>
    <w:rsid w:val="00A7223D"/>
    <w:rsid w:val="00A72745"/>
    <w:rsid w:val="00A76EFC"/>
    <w:rsid w:val="00A82CA4"/>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A2DCF"/>
    <w:rsid w:val="00BB1DDC"/>
    <w:rsid w:val="00BB6E40"/>
    <w:rsid w:val="00BC30C9"/>
    <w:rsid w:val="00BD077D"/>
    <w:rsid w:val="00BD7798"/>
    <w:rsid w:val="00BE3E58"/>
    <w:rsid w:val="00C01616"/>
    <w:rsid w:val="00C0162B"/>
    <w:rsid w:val="00C068ED"/>
    <w:rsid w:val="00C208E9"/>
    <w:rsid w:val="00C22E0C"/>
    <w:rsid w:val="00C24B4F"/>
    <w:rsid w:val="00C345B1"/>
    <w:rsid w:val="00C40142"/>
    <w:rsid w:val="00C50637"/>
    <w:rsid w:val="00C52C3C"/>
    <w:rsid w:val="00C5612C"/>
    <w:rsid w:val="00C57182"/>
    <w:rsid w:val="00C57863"/>
    <w:rsid w:val="00C623F4"/>
    <w:rsid w:val="00C640AF"/>
    <w:rsid w:val="00C655FD"/>
    <w:rsid w:val="00C75407"/>
    <w:rsid w:val="00C841C6"/>
    <w:rsid w:val="00C870A8"/>
    <w:rsid w:val="00C94434"/>
    <w:rsid w:val="00CA0D75"/>
    <w:rsid w:val="00CA0F6E"/>
    <w:rsid w:val="00CA1C95"/>
    <w:rsid w:val="00CA55E9"/>
    <w:rsid w:val="00CA5A9C"/>
    <w:rsid w:val="00CA7463"/>
    <w:rsid w:val="00CB2614"/>
    <w:rsid w:val="00CB290B"/>
    <w:rsid w:val="00CC4C20"/>
    <w:rsid w:val="00CD3517"/>
    <w:rsid w:val="00CD5FE2"/>
    <w:rsid w:val="00CD78EC"/>
    <w:rsid w:val="00CE7C68"/>
    <w:rsid w:val="00D02B4C"/>
    <w:rsid w:val="00D040C4"/>
    <w:rsid w:val="00D10973"/>
    <w:rsid w:val="00D20AD1"/>
    <w:rsid w:val="00D2582C"/>
    <w:rsid w:val="00D34C1E"/>
    <w:rsid w:val="00D46B7E"/>
    <w:rsid w:val="00D5361B"/>
    <w:rsid w:val="00D57C84"/>
    <w:rsid w:val="00D6057D"/>
    <w:rsid w:val="00D71640"/>
    <w:rsid w:val="00D722A7"/>
    <w:rsid w:val="00D836C5"/>
    <w:rsid w:val="00D84576"/>
    <w:rsid w:val="00D85B15"/>
    <w:rsid w:val="00DA1399"/>
    <w:rsid w:val="00DA24C6"/>
    <w:rsid w:val="00DA4D7B"/>
    <w:rsid w:val="00DD271C"/>
    <w:rsid w:val="00DE264A"/>
    <w:rsid w:val="00DE3622"/>
    <w:rsid w:val="00DF5072"/>
    <w:rsid w:val="00DF616D"/>
    <w:rsid w:val="00E02D18"/>
    <w:rsid w:val="00E041E7"/>
    <w:rsid w:val="00E23CA1"/>
    <w:rsid w:val="00E409A8"/>
    <w:rsid w:val="00E47D61"/>
    <w:rsid w:val="00E50C12"/>
    <w:rsid w:val="00E60909"/>
    <w:rsid w:val="00E65B91"/>
    <w:rsid w:val="00E67821"/>
    <w:rsid w:val="00E7209D"/>
    <w:rsid w:val="00E72EAD"/>
    <w:rsid w:val="00E73E3E"/>
    <w:rsid w:val="00E77223"/>
    <w:rsid w:val="00E8528B"/>
    <w:rsid w:val="00E85B94"/>
    <w:rsid w:val="00E978D0"/>
    <w:rsid w:val="00EA4613"/>
    <w:rsid w:val="00EA7F91"/>
    <w:rsid w:val="00EB1523"/>
    <w:rsid w:val="00EC0E49"/>
    <w:rsid w:val="00EC101F"/>
    <w:rsid w:val="00EC1D9F"/>
    <w:rsid w:val="00EE0131"/>
    <w:rsid w:val="00EE17B0"/>
    <w:rsid w:val="00EE31D8"/>
    <w:rsid w:val="00EE6307"/>
    <w:rsid w:val="00EF06D9"/>
    <w:rsid w:val="00EF0982"/>
    <w:rsid w:val="00F064A3"/>
    <w:rsid w:val="00F126A5"/>
    <w:rsid w:val="00F12DCD"/>
    <w:rsid w:val="00F17541"/>
    <w:rsid w:val="00F3049E"/>
    <w:rsid w:val="00F30C64"/>
    <w:rsid w:val="00F32BA2"/>
    <w:rsid w:val="00F32CDB"/>
    <w:rsid w:val="00F3348F"/>
    <w:rsid w:val="00F37280"/>
    <w:rsid w:val="00F378A5"/>
    <w:rsid w:val="00F41EE4"/>
    <w:rsid w:val="00F45785"/>
    <w:rsid w:val="00F565FE"/>
    <w:rsid w:val="00F63A70"/>
    <w:rsid w:val="00F63D8C"/>
    <w:rsid w:val="00F71C6D"/>
    <w:rsid w:val="00F7534E"/>
    <w:rsid w:val="00F93EDF"/>
    <w:rsid w:val="00FA13CD"/>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8C3FA7C0-8A5B-4962-A550-78CB22AB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customStyle="1" w:styleId="UnresolvedMention1">
    <w:name w:val="Unresolved Mention1"/>
    <w:basedOn w:val="DefaultParagraphFont"/>
    <w:uiPriority w:val="99"/>
    <w:semiHidden/>
    <w:unhideWhenUsed/>
    <w:rsid w:val="00BA2DCF"/>
    <w:rPr>
      <w:color w:val="605E5C"/>
      <w:shd w:val="clear" w:color="auto" w:fill="E1DFDD"/>
    </w:rPr>
  </w:style>
  <w:style w:type="paragraph" w:customStyle="1" w:styleId="EndNoteBibliographyTitle">
    <w:name w:val="EndNote Bibliography Title"/>
    <w:basedOn w:val="Normal"/>
    <w:link w:val="EndNoteBibliographyTitleChar"/>
    <w:rsid w:val="00D5361B"/>
    <w:pPr>
      <w:jc w:val="center"/>
    </w:pPr>
    <w:rPr>
      <w:rFonts w:cs="Arial"/>
      <w:noProof/>
      <w:sz w:val="20"/>
      <w:lang w:val="en-US"/>
    </w:rPr>
  </w:style>
  <w:style w:type="character" w:customStyle="1" w:styleId="EndNoteBibliographyTitleChar">
    <w:name w:val="EndNote Bibliography Title Char"/>
    <w:basedOn w:val="CETBodytextCarattere"/>
    <w:link w:val="EndNoteBibliographyTitle"/>
    <w:rsid w:val="00D5361B"/>
    <w:rPr>
      <w:rFonts w:ascii="Arial" w:eastAsia="Times New Roman" w:hAnsi="Arial" w:cs="Arial"/>
      <w:noProof/>
      <w:sz w:val="20"/>
      <w:szCs w:val="20"/>
      <w:lang w:val="en-US"/>
    </w:rPr>
  </w:style>
  <w:style w:type="paragraph" w:customStyle="1" w:styleId="EndNoteBibliography">
    <w:name w:val="EndNote Bibliography"/>
    <w:basedOn w:val="Normal"/>
    <w:link w:val="EndNoteBibliographyChar"/>
    <w:rsid w:val="00D5361B"/>
    <w:pPr>
      <w:spacing w:line="240" w:lineRule="auto"/>
      <w:jc w:val="left"/>
    </w:pPr>
    <w:rPr>
      <w:rFonts w:cs="Arial"/>
      <w:noProof/>
      <w:sz w:val="20"/>
      <w:lang w:val="en-US"/>
    </w:rPr>
  </w:style>
  <w:style w:type="character" w:customStyle="1" w:styleId="EndNoteBibliographyChar">
    <w:name w:val="EndNote Bibliography Char"/>
    <w:basedOn w:val="CETBodytextCarattere"/>
    <w:link w:val="EndNoteBibliography"/>
    <w:rsid w:val="00D5361B"/>
    <w:rPr>
      <w:rFonts w:ascii="Arial" w:eastAsia="Times New Roman" w:hAnsi="Arial" w:cs="Arial"/>
      <w:noProof/>
      <w:sz w:val="20"/>
      <w:szCs w:val="20"/>
      <w:lang w:val="en-US"/>
    </w:rPr>
  </w:style>
  <w:style w:type="paragraph" w:customStyle="1" w:styleId="isselectedend">
    <w:name w:val="isselectedend"/>
    <w:basedOn w:val="Normal"/>
    <w:rsid w:val="006177DF"/>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customStyle="1" w:styleId="text-token-text-primary">
    <w:name w:val="text-token-text-primary"/>
    <w:basedOn w:val="DefaultParagraphFont"/>
    <w:rsid w:val="006177DF"/>
  </w:style>
  <w:style w:type="character" w:customStyle="1" w:styleId="UnresolvedMention2">
    <w:name w:val="Unresolved Mention2"/>
    <w:basedOn w:val="DefaultParagraphFont"/>
    <w:uiPriority w:val="99"/>
    <w:semiHidden/>
    <w:unhideWhenUsed/>
    <w:rsid w:val="00E73E3E"/>
    <w:rPr>
      <w:color w:val="605E5C"/>
      <w:shd w:val="clear" w:color="auto" w:fill="E1DFDD"/>
    </w:rPr>
  </w:style>
  <w:style w:type="character" w:styleId="UnresolvedMention">
    <w:name w:val="Unresolved Mention"/>
    <w:basedOn w:val="DefaultParagraphFont"/>
    <w:uiPriority w:val="99"/>
    <w:semiHidden/>
    <w:unhideWhenUsed/>
    <w:rsid w:val="003D2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khodja.cht@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3BD11-FA2A-401C-A313-3B1A92347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11690</Words>
  <Characters>66634</Characters>
  <Application>Microsoft Office Word</Application>
  <DocSecurity>0</DocSecurity>
  <Lines>555</Lines>
  <Paragraphs>156</Paragraphs>
  <ScaleCrop>false</ScaleCrop>
  <HeadingPairs>
    <vt:vector size="6" baseType="variant">
      <vt:variant>
        <vt:lpstr>Title</vt:lpstr>
      </vt:variant>
      <vt:variant>
        <vt:i4>1</vt:i4>
      </vt:variant>
      <vt:variant>
        <vt:lpstr>Название</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78168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Пользователь</cp:lastModifiedBy>
  <cp:revision>2</cp:revision>
  <cp:lastPrinted>2015-05-12T18:31:00Z</cp:lastPrinted>
  <dcterms:created xsi:type="dcterms:W3CDTF">2026-07-28T10:39:00Z</dcterms:created>
  <dcterms:modified xsi:type="dcterms:W3CDTF">2026-07-28T10:39:00Z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10ce4e76-b243-4574-9ef2-6cfe05c8aec7</vt:lpwstr>
  </property>
</Properties>
</file>